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7C49" w14:textId="03917637" w:rsidR="00953AC8" w:rsidRPr="00FA37A5" w:rsidRDefault="00953AC8" w:rsidP="00FA37A5">
      <w:pPr>
        <w:spacing w:after="0" w:line="240" w:lineRule="auto"/>
        <w:jc w:val="center"/>
        <w:rPr>
          <w:rFonts w:cstheme="minorHAnsi"/>
          <w:b/>
          <w:bCs/>
          <w:sz w:val="24"/>
          <w:szCs w:val="24"/>
        </w:rPr>
      </w:pPr>
      <w:r w:rsidRPr="00FA37A5">
        <w:rPr>
          <w:rFonts w:cstheme="minorHAnsi"/>
          <w:b/>
          <w:bCs/>
          <w:sz w:val="24"/>
          <w:szCs w:val="24"/>
        </w:rPr>
        <w:t>SAC-2 Animal Science</w:t>
      </w:r>
    </w:p>
    <w:p w14:paraId="7E70E123" w14:textId="76D64DBD" w:rsidR="00953AC8" w:rsidRPr="00FA37A5" w:rsidRDefault="00953AC8" w:rsidP="00FA37A5">
      <w:pPr>
        <w:spacing w:after="0" w:line="240" w:lineRule="auto"/>
        <w:jc w:val="center"/>
        <w:rPr>
          <w:rFonts w:cstheme="minorHAnsi"/>
          <w:b/>
          <w:bCs/>
          <w:sz w:val="24"/>
          <w:szCs w:val="24"/>
        </w:rPr>
      </w:pPr>
      <w:r w:rsidRPr="00FA37A5">
        <w:rPr>
          <w:rFonts w:cstheme="minorHAnsi"/>
          <w:b/>
          <w:bCs/>
          <w:sz w:val="24"/>
          <w:szCs w:val="24"/>
        </w:rPr>
        <w:t xml:space="preserve">Annual Meeting – February </w:t>
      </w:r>
      <w:r w:rsidR="008706F0">
        <w:rPr>
          <w:rFonts w:cstheme="minorHAnsi"/>
          <w:b/>
          <w:bCs/>
          <w:sz w:val="24"/>
          <w:szCs w:val="24"/>
        </w:rPr>
        <w:t>10</w:t>
      </w:r>
      <w:r w:rsidRPr="00FA37A5">
        <w:rPr>
          <w:rFonts w:cstheme="minorHAnsi"/>
          <w:b/>
          <w:bCs/>
          <w:sz w:val="24"/>
          <w:szCs w:val="24"/>
        </w:rPr>
        <w:t>, 202</w:t>
      </w:r>
      <w:r w:rsidR="008706F0">
        <w:rPr>
          <w:rFonts w:cstheme="minorHAnsi"/>
          <w:b/>
          <w:bCs/>
          <w:sz w:val="24"/>
          <w:szCs w:val="24"/>
        </w:rPr>
        <w:t>3</w:t>
      </w:r>
      <w:r w:rsidRPr="00FA37A5">
        <w:rPr>
          <w:rFonts w:cstheme="minorHAnsi"/>
          <w:b/>
          <w:bCs/>
          <w:sz w:val="24"/>
          <w:szCs w:val="24"/>
        </w:rPr>
        <w:t xml:space="preserve"> (Virtual)</w:t>
      </w:r>
    </w:p>
    <w:p w14:paraId="5681D62E" w14:textId="5579A5B4" w:rsidR="00953AC8" w:rsidRPr="00FA37A5" w:rsidRDefault="00953AC8" w:rsidP="00FA37A5">
      <w:pPr>
        <w:spacing w:after="0" w:line="240" w:lineRule="auto"/>
        <w:jc w:val="center"/>
        <w:rPr>
          <w:rFonts w:cstheme="minorHAnsi"/>
          <w:b/>
          <w:bCs/>
          <w:sz w:val="24"/>
          <w:szCs w:val="24"/>
        </w:rPr>
      </w:pPr>
      <w:r w:rsidRPr="00FA37A5">
        <w:rPr>
          <w:rFonts w:cstheme="minorHAnsi"/>
          <w:b/>
          <w:bCs/>
          <w:sz w:val="24"/>
          <w:szCs w:val="24"/>
        </w:rPr>
        <w:t>Meeting Report</w:t>
      </w:r>
    </w:p>
    <w:p w14:paraId="36D6DE9B" w14:textId="53A94180" w:rsidR="00953AC8" w:rsidRDefault="00953AC8" w:rsidP="00FA37A5">
      <w:pPr>
        <w:spacing w:after="0" w:line="240" w:lineRule="auto"/>
        <w:rPr>
          <w:rFonts w:cstheme="minorHAnsi"/>
          <w:sz w:val="24"/>
          <w:szCs w:val="24"/>
        </w:rPr>
      </w:pPr>
    </w:p>
    <w:p w14:paraId="1F42B1A1" w14:textId="77777777" w:rsidR="00FA37A5" w:rsidRPr="00FA37A5" w:rsidRDefault="00FA37A5" w:rsidP="00FA37A5">
      <w:pPr>
        <w:spacing w:after="0" w:line="240" w:lineRule="auto"/>
        <w:rPr>
          <w:rFonts w:cstheme="minorHAnsi"/>
          <w:sz w:val="24"/>
          <w:szCs w:val="24"/>
        </w:rPr>
      </w:pPr>
    </w:p>
    <w:p w14:paraId="18AFD720" w14:textId="26E1053C" w:rsidR="00953AC8" w:rsidRPr="00FA37A5" w:rsidRDefault="00F965BF" w:rsidP="00FA37A5">
      <w:pPr>
        <w:spacing w:after="0" w:line="240" w:lineRule="auto"/>
        <w:rPr>
          <w:rFonts w:cstheme="minorHAnsi"/>
          <w:sz w:val="24"/>
          <w:szCs w:val="24"/>
          <w:u w:val="single"/>
        </w:rPr>
      </w:pPr>
      <w:r w:rsidRPr="00FA37A5">
        <w:rPr>
          <w:rFonts w:cstheme="minorHAnsi"/>
          <w:sz w:val="24"/>
          <w:szCs w:val="24"/>
          <w:u w:val="single"/>
        </w:rPr>
        <w:t>Participants</w:t>
      </w:r>
    </w:p>
    <w:p w14:paraId="232AC7B7" w14:textId="77777777" w:rsidR="00953AC8" w:rsidRPr="00FA37A5" w:rsidRDefault="00953AC8" w:rsidP="00FA37A5">
      <w:pPr>
        <w:spacing w:after="0" w:line="240" w:lineRule="auto"/>
        <w:rPr>
          <w:rFonts w:cstheme="minorHAnsi"/>
          <w:sz w:val="24"/>
          <w:szCs w:val="24"/>
        </w:rPr>
      </w:pPr>
    </w:p>
    <w:p w14:paraId="00602C31" w14:textId="1DAE78A6" w:rsidR="00856ABF" w:rsidRPr="00FA37A5" w:rsidRDefault="00856ABF" w:rsidP="00FA37A5">
      <w:pPr>
        <w:spacing w:after="0" w:line="240" w:lineRule="auto"/>
        <w:rPr>
          <w:rFonts w:cstheme="minorHAnsi"/>
          <w:b/>
          <w:bCs/>
          <w:sz w:val="24"/>
          <w:szCs w:val="24"/>
        </w:rPr>
      </w:pPr>
      <w:r w:rsidRPr="00FA37A5">
        <w:rPr>
          <w:rFonts w:cstheme="minorHAnsi"/>
          <w:b/>
          <w:bCs/>
          <w:sz w:val="24"/>
          <w:szCs w:val="24"/>
        </w:rPr>
        <w:t>Name</w:t>
      </w:r>
      <w:r w:rsidRPr="00FA37A5">
        <w:rPr>
          <w:rFonts w:cstheme="minorHAnsi"/>
          <w:b/>
          <w:bCs/>
          <w:sz w:val="24"/>
          <w:szCs w:val="24"/>
        </w:rPr>
        <w:tab/>
      </w:r>
      <w:r w:rsidRPr="00FA37A5">
        <w:rPr>
          <w:rFonts w:cstheme="minorHAnsi"/>
          <w:b/>
          <w:bCs/>
          <w:sz w:val="24"/>
          <w:szCs w:val="24"/>
        </w:rPr>
        <w:tab/>
      </w:r>
      <w:r w:rsidRPr="00FA37A5">
        <w:rPr>
          <w:rFonts w:cstheme="minorHAnsi"/>
          <w:b/>
          <w:bCs/>
          <w:sz w:val="24"/>
          <w:szCs w:val="24"/>
        </w:rPr>
        <w:tab/>
      </w:r>
      <w:r w:rsidR="00F965BF" w:rsidRPr="00FA37A5">
        <w:rPr>
          <w:rFonts w:cstheme="minorHAnsi"/>
          <w:b/>
          <w:bCs/>
          <w:sz w:val="24"/>
          <w:szCs w:val="24"/>
        </w:rPr>
        <w:tab/>
      </w:r>
      <w:r w:rsidRPr="00FA37A5">
        <w:rPr>
          <w:rFonts w:cstheme="minorHAnsi"/>
          <w:b/>
          <w:bCs/>
          <w:sz w:val="24"/>
          <w:szCs w:val="24"/>
        </w:rPr>
        <w:t>Institution</w:t>
      </w:r>
      <w:r w:rsidRPr="00FA37A5">
        <w:rPr>
          <w:rFonts w:cstheme="minorHAnsi"/>
          <w:b/>
          <w:bCs/>
          <w:sz w:val="24"/>
          <w:szCs w:val="24"/>
        </w:rPr>
        <w:tab/>
      </w:r>
      <w:r w:rsidRPr="00FA37A5">
        <w:rPr>
          <w:rFonts w:cstheme="minorHAnsi"/>
          <w:b/>
          <w:bCs/>
          <w:sz w:val="24"/>
          <w:szCs w:val="24"/>
        </w:rPr>
        <w:tab/>
      </w:r>
      <w:r w:rsidRPr="00FA37A5">
        <w:rPr>
          <w:rFonts w:cstheme="minorHAnsi"/>
          <w:b/>
          <w:bCs/>
          <w:sz w:val="24"/>
          <w:szCs w:val="24"/>
        </w:rPr>
        <w:tab/>
      </w:r>
      <w:r w:rsidRPr="00FA37A5">
        <w:rPr>
          <w:rFonts w:cstheme="minorHAnsi"/>
          <w:b/>
          <w:bCs/>
          <w:sz w:val="24"/>
          <w:szCs w:val="24"/>
        </w:rPr>
        <w:tab/>
        <w:t>Email</w:t>
      </w:r>
    </w:p>
    <w:p w14:paraId="34C436C7" w14:textId="6046ED8C" w:rsidR="00856ABF" w:rsidRPr="00FA37A5" w:rsidRDefault="00856ABF" w:rsidP="00FA37A5">
      <w:pPr>
        <w:spacing w:after="0" w:line="240" w:lineRule="auto"/>
        <w:rPr>
          <w:rFonts w:cstheme="minorHAnsi"/>
          <w:sz w:val="24"/>
          <w:szCs w:val="24"/>
        </w:rPr>
      </w:pPr>
      <w:r w:rsidRPr="00FA37A5">
        <w:rPr>
          <w:rFonts w:cstheme="minorHAnsi"/>
          <w:sz w:val="24"/>
          <w:szCs w:val="24"/>
        </w:rPr>
        <w:t>Hongwei Xin</w:t>
      </w:r>
      <w:r w:rsidRPr="00FA37A5">
        <w:rPr>
          <w:rFonts w:cstheme="minorHAnsi"/>
          <w:sz w:val="24"/>
          <w:szCs w:val="24"/>
        </w:rPr>
        <w:tab/>
      </w:r>
      <w:r w:rsidRPr="00FA37A5">
        <w:rPr>
          <w:rFonts w:cstheme="minorHAnsi"/>
          <w:sz w:val="24"/>
          <w:szCs w:val="24"/>
        </w:rPr>
        <w:tab/>
      </w:r>
      <w:r w:rsidR="00F965BF" w:rsidRPr="00FA37A5">
        <w:rPr>
          <w:rFonts w:cstheme="minorHAnsi"/>
          <w:sz w:val="24"/>
          <w:szCs w:val="24"/>
        </w:rPr>
        <w:tab/>
      </w:r>
      <w:r w:rsidRPr="00FA37A5">
        <w:rPr>
          <w:rFonts w:cstheme="minorHAnsi"/>
          <w:sz w:val="24"/>
          <w:szCs w:val="24"/>
        </w:rPr>
        <w:t>University of Tennessee</w:t>
      </w:r>
      <w:r w:rsidRPr="00FA37A5">
        <w:rPr>
          <w:rFonts w:cstheme="minorHAnsi"/>
          <w:sz w:val="24"/>
          <w:szCs w:val="24"/>
        </w:rPr>
        <w:tab/>
      </w:r>
      <w:r w:rsidRPr="00FA37A5">
        <w:rPr>
          <w:rFonts w:cstheme="minorHAnsi"/>
          <w:sz w:val="24"/>
          <w:szCs w:val="24"/>
        </w:rPr>
        <w:tab/>
        <w:t>hxin2@tennessee.edu</w:t>
      </w:r>
    </w:p>
    <w:p w14:paraId="7A588ADA" w14:textId="7A05E553" w:rsidR="008706F0" w:rsidRDefault="008706F0" w:rsidP="00FA37A5">
      <w:pPr>
        <w:spacing w:after="0" w:line="240" w:lineRule="auto"/>
        <w:rPr>
          <w:rFonts w:cstheme="minorHAnsi"/>
          <w:sz w:val="24"/>
          <w:szCs w:val="24"/>
        </w:rPr>
      </w:pPr>
      <w:r>
        <w:rPr>
          <w:rFonts w:cstheme="minorHAnsi"/>
          <w:sz w:val="24"/>
          <w:szCs w:val="24"/>
        </w:rPr>
        <w:t>Robert Godfrey</w:t>
      </w:r>
      <w:r>
        <w:rPr>
          <w:rFonts w:cstheme="minorHAnsi"/>
          <w:sz w:val="24"/>
          <w:szCs w:val="24"/>
        </w:rPr>
        <w:tab/>
      </w:r>
      <w:r>
        <w:rPr>
          <w:rFonts w:cstheme="minorHAnsi"/>
          <w:sz w:val="24"/>
          <w:szCs w:val="24"/>
        </w:rPr>
        <w:tab/>
        <w:t>USDA-NIFA</w:t>
      </w:r>
      <w:r w:rsidR="00B443B3">
        <w:rPr>
          <w:rFonts w:cstheme="minorHAnsi"/>
          <w:sz w:val="24"/>
          <w:szCs w:val="24"/>
        </w:rPr>
        <w:tab/>
      </w:r>
      <w:r w:rsidR="00B443B3">
        <w:rPr>
          <w:rFonts w:cstheme="minorHAnsi"/>
          <w:sz w:val="24"/>
          <w:szCs w:val="24"/>
        </w:rPr>
        <w:tab/>
      </w:r>
      <w:r w:rsidR="00B443B3">
        <w:rPr>
          <w:rFonts w:cstheme="minorHAnsi"/>
          <w:sz w:val="24"/>
          <w:szCs w:val="24"/>
        </w:rPr>
        <w:tab/>
      </w:r>
      <w:r w:rsidR="00B443B3">
        <w:rPr>
          <w:rFonts w:cstheme="minorHAnsi"/>
          <w:sz w:val="24"/>
          <w:szCs w:val="24"/>
        </w:rPr>
        <w:tab/>
      </w:r>
      <w:r w:rsidR="00B443B3" w:rsidRPr="00B443B3">
        <w:rPr>
          <w:rFonts w:cstheme="minorHAnsi"/>
          <w:sz w:val="24"/>
          <w:szCs w:val="24"/>
        </w:rPr>
        <w:t>Robert.Godfrey@usda.gov</w:t>
      </w:r>
    </w:p>
    <w:p w14:paraId="61D619BB" w14:textId="41A537C0" w:rsidR="00856ABF" w:rsidRPr="00FA37A5" w:rsidRDefault="00856ABF" w:rsidP="00FA37A5">
      <w:pPr>
        <w:spacing w:after="0" w:line="240" w:lineRule="auto"/>
        <w:rPr>
          <w:rFonts w:cstheme="minorHAnsi"/>
          <w:sz w:val="24"/>
          <w:szCs w:val="24"/>
        </w:rPr>
      </w:pPr>
      <w:r w:rsidRPr="00FA37A5">
        <w:rPr>
          <w:rFonts w:cstheme="minorHAnsi"/>
          <w:sz w:val="24"/>
          <w:szCs w:val="24"/>
        </w:rPr>
        <w:t>Mike Looper</w:t>
      </w:r>
      <w:r w:rsidR="008706F0">
        <w:rPr>
          <w:rFonts w:cstheme="minorHAnsi"/>
          <w:sz w:val="24"/>
          <w:szCs w:val="24"/>
        </w:rPr>
        <w:t xml:space="preserve"> (Secretary)</w:t>
      </w:r>
      <w:r w:rsidR="00AF4AB2" w:rsidRPr="00FA37A5">
        <w:rPr>
          <w:rFonts w:cstheme="minorHAnsi"/>
          <w:sz w:val="24"/>
          <w:szCs w:val="24"/>
        </w:rPr>
        <w:tab/>
      </w:r>
      <w:r w:rsidRPr="00FA37A5">
        <w:rPr>
          <w:rFonts w:cstheme="minorHAnsi"/>
          <w:sz w:val="24"/>
          <w:szCs w:val="24"/>
        </w:rPr>
        <w:t>University of Arkansas</w:t>
      </w:r>
      <w:r w:rsidRPr="00FA37A5">
        <w:rPr>
          <w:rFonts w:cstheme="minorHAnsi"/>
          <w:sz w:val="24"/>
          <w:szCs w:val="24"/>
        </w:rPr>
        <w:tab/>
      </w:r>
      <w:r w:rsidRPr="00FA37A5">
        <w:rPr>
          <w:rFonts w:cstheme="minorHAnsi"/>
          <w:sz w:val="24"/>
          <w:szCs w:val="24"/>
        </w:rPr>
        <w:tab/>
        <w:t>looper@uark.edu</w:t>
      </w:r>
    </w:p>
    <w:p w14:paraId="379FC6C1" w14:textId="589AA764" w:rsidR="00856ABF" w:rsidRPr="00FA37A5" w:rsidRDefault="00856ABF" w:rsidP="00FA37A5">
      <w:pPr>
        <w:spacing w:after="0" w:line="240" w:lineRule="auto"/>
        <w:rPr>
          <w:rFonts w:cstheme="minorHAnsi"/>
          <w:sz w:val="24"/>
          <w:szCs w:val="24"/>
        </w:rPr>
      </w:pPr>
      <w:r w:rsidRPr="00FA37A5">
        <w:rPr>
          <w:rFonts w:cstheme="minorHAnsi"/>
          <w:sz w:val="24"/>
          <w:szCs w:val="24"/>
        </w:rPr>
        <w:t>Neal Schrick</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University of Tennessee</w:t>
      </w:r>
      <w:r w:rsidRPr="00FA37A5">
        <w:rPr>
          <w:rFonts w:cstheme="minorHAnsi"/>
          <w:sz w:val="24"/>
          <w:szCs w:val="24"/>
        </w:rPr>
        <w:tab/>
      </w:r>
      <w:r w:rsidRPr="00FA37A5">
        <w:rPr>
          <w:rFonts w:cstheme="minorHAnsi"/>
          <w:sz w:val="24"/>
          <w:szCs w:val="24"/>
        </w:rPr>
        <w:tab/>
        <w:t>fschrick@tennessee.edu</w:t>
      </w:r>
    </w:p>
    <w:p w14:paraId="53D92ED2" w14:textId="62B2B6F6" w:rsidR="00856ABF" w:rsidRPr="00FA37A5" w:rsidRDefault="00856ABF" w:rsidP="00FA37A5">
      <w:pPr>
        <w:spacing w:after="0" w:line="240" w:lineRule="auto"/>
        <w:rPr>
          <w:rFonts w:cstheme="minorHAnsi"/>
          <w:sz w:val="24"/>
          <w:szCs w:val="24"/>
        </w:rPr>
      </w:pPr>
      <w:r w:rsidRPr="00FA37A5">
        <w:rPr>
          <w:rFonts w:cstheme="minorHAnsi"/>
          <w:sz w:val="24"/>
          <w:szCs w:val="24"/>
        </w:rPr>
        <w:t>Charles Rosenkrans</w:t>
      </w:r>
      <w:r w:rsidR="008706F0">
        <w:rPr>
          <w:rFonts w:cstheme="minorHAnsi"/>
          <w:sz w:val="24"/>
          <w:szCs w:val="24"/>
        </w:rPr>
        <w:t xml:space="preserve"> (</w:t>
      </w:r>
      <w:r w:rsidR="00B55789">
        <w:rPr>
          <w:rFonts w:cstheme="minorHAnsi"/>
          <w:sz w:val="24"/>
          <w:szCs w:val="24"/>
        </w:rPr>
        <w:t>C</w:t>
      </w:r>
      <w:r w:rsidR="008706F0">
        <w:rPr>
          <w:rFonts w:cstheme="minorHAnsi"/>
          <w:sz w:val="24"/>
          <w:szCs w:val="24"/>
        </w:rPr>
        <w:t>hair)</w:t>
      </w:r>
      <w:r w:rsidR="00AF4AB2" w:rsidRPr="00FA37A5">
        <w:rPr>
          <w:rFonts w:cstheme="minorHAnsi"/>
          <w:sz w:val="24"/>
          <w:szCs w:val="24"/>
        </w:rPr>
        <w:tab/>
      </w:r>
      <w:r w:rsidRPr="00FA37A5">
        <w:rPr>
          <w:rFonts w:cstheme="minorHAnsi"/>
          <w:sz w:val="24"/>
          <w:szCs w:val="24"/>
        </w:rPr>
        <w:t>Clemson University</w:t>
      </w:r>
      <w:r w:rsidRPr="00FA37A5">
        <w:rPr>
          <w:rFonts w:cstheme="minorHAnsi"/>
          <w:sz w:val="24"/>
          <w:szCs w:val="24"/>
        </w:rPr>
        <w:tab/>
      </w:r>
      <w:r w:rsidRPr="00FA37A5">
        <w:rPr>
          <w:rFonts w:cstheme="minorHAnsi"/>
          <w:sz w:val="24"/>
          <w:szCs w:val="24"/>
        </w:rPr>
        <w:tab/>
      </w:r>
      <w:r w:rsidRPr="00FA37A5">
        <w:rPr>
          <w:rFonts w:cstheme="minorHAnsi"/>
          <w:sz w:val="24"/>
          <w:szCs w:val="24"/>
        </w:rPr>
        <w:tab/>
        <w:t>cfrosen@clemson.edu</w:t>
      </w:r>
    </w:p>
    <w:p w14:paraId="0FC98985" w14:textId="017D57B5" w:rsidR="00856ABF" w:rsidRPr="00FA37A5" w:rsidRDefault="00856ABF" w:rsidP="00FA37A5">
      <w:pPr>
        <w:spacing w:after="0" w:line="240" w:lineRule="auto"/>
        <w:rPr>
          <w:rFonts w:cstheme="minorHAnsi"/>
          <w:sz w:val="24"/>
          <w:szCs w:val="24"/>
        </w:rPr>
      </w:pPr>
      <w:r w:rsidRPr="00FA37A5">
        <w:rPr>
          <w:rFonts w:cstheme="minorHAnsi"/>
          <w:sz w:val="24"/>
          <w:szCs w:val="24"/>
        </w:rPr>
        <w:t>Ralph Noble</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Fort Valley State University</w:t>
      </w:r>
      <w:r w:rsidRPr="00FA37A5">
        <w:rPr>
          <w:rFonts w:cstheme="minorHAnsi"/>
          <w:sz w:val="24"/>
          <w:szCs w:val="24"/>
        </w:rPr>
        <w:tab/>
      </w:r>
      <w:r w:rsidRPr="00FA37A5">
        <w:rPr>
          <w:rFonts w:cstheme="minorHAnsi"/>
          <w:sz w:val="24"/>
          <w:szCs w:val="24"/>
        </w:rPr>
        <w:tab/>
        <w:t>ralph.noble@fvsu.edu</w:t>
      </w:r>
    </w:p>
    <w:p w14:paraId="41AD7EEB" w14:textId="68DE3A5D" w:rsidR="00856ABF" w:rsidRPr="00FA37A5" w:rsidRDefault="00856ABF" w:rsidP="00FA37A5">
      <w:pPr>
        <w:spacing w:after="0" w:line="240" w:lineRule="auto"/>
        <w:rPr>
          <w:rFonts w:cstheme="minorHAnsi"/>
          <w:sz w:val="24"/>
          <w:szCs w:val="24"/>
        </w:rPr>
      </w:pPr>
      <w:r w:rsidRPr="00FA37A5">
        <w:rPr>
          <w:rFonts w:cstheme="minorHAnsi"/>
          <w:sz w:val="24"/>
          <w:szCs w:val="24"/>
        </w:rPr>
        <w:t>Wayne Greene</w:t>
      </w:r>
      <w:r w:rsidRPr="00FA37A5">
        <w:rPr>
          <w:rFonts w:cstheme="minorHAnsi"/>
          <w:sz w:val="24"/>
          <w:szCs w:val="24"/>
        </w:rPr>
        <w:tab/>
      </w:r>
      <w:r w:rsidRPr="00FA37A5">
        <w:rPr>
          <w:rFonts w:cstheme="minorHAnsi"/>
          <w:sz w:val="24"/>
          <w:szCs w:val="24"/>
        </w:rPr>
        <w:tab/>
        <w:t>Auburn University</w:t>
      </w:r>
      <w:r w:rsidRPr="00FA37A5">
        <w:rPr>
          <w:rFonts w:cstheme="minorHAnsi"/>
          <w:sz w:val="24"/>
          <w:szCs w:val="24"/>
        </w:rPr>
        <w:tab/>
      </w:r>
      <w:r w:rsidR="00AF4AB2" w:rsidRPr="00FA37A5">
        <w:rPr>
          <w:rFonts w:cstheme="minorHAnsi"/>
          <w:sz w:val="24"/>
          <w:szCs w:val="24"/>
        </w:rPr>
        <w:tab/>
      </w:r>
      <w:r w:rsidR="00AF4AB2" w:rsidRPr="00FA37A5">
        <w:rPr>
          <w:rFonts w:cstheme="minorHAnsi"/>
          <w:sz w:val="24"/>
          <w:szCs w:val="24"/>
        </w:rPr>
        <w:tab/>
        <w:t>wgreene@auburn.edu</w:t>
      </w:r>
    </w:p>
    <w:p w14:paraId="7A2CB6DA" w14:textId="73B48217" w:rsidR="00856ABF" w:rsidRPr="00FA37A5" w:rsidRDefault="00856ABF" w:rsidP="00FA37A5">
      <w:pPr>
        <w:spacing w:after="0" w:line="240" w:lineRule="auto"/>
        <w:rPr>
          <w:rFonts w:cstheme="minorHAnsi"/>
          <w:sz w:val="24"/>
          <w:szCs w:val="24"/>
        </w:rPr>
      </w:pPr>
      <w:r w:rsidRPr="00FA37A5">
        <w:rPr>
          <w:rFonts w:cstheme="minorHAnsi"/>
          <w:sz w:val="24"/>
          <w:szCs w:val="24"/>
        </w:rPr>
        <w:t>Dave Gerrard</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 xml:space="preserve">Virginia </w:t>
      </w:r>
      <w:r w:rsidR="00AF4AB2" w:rsidRPr="00FA37A5">
        <w:rPr>
          <w:rFonts w:cstheme="minorHAnsi"/>
          <w:sz w:val="24"/>
          <w:szCs w:val="24"/>
        </w:rPr>
        <w:t>Tech</w:t>
      </w:r>
      <w:r w:rsidRPr="00FA37A5">
        <w:rPr>
          <w:rFonts w:cstheme="minorHAnsi"/>
          <w:sz w:val="24"/>
          <w:szCs w:val="24"/>
        </w:rPr>
        <w:t xml:space="preserve"> University</w:t>
      </w:r>
      <w:r w:rsidR="00AF4AB2" w:rsidRPr="00FA37A5">
        <w:rPr>
          <w:rFonts w:cstheme="minorHAnsi"/>
          <w:sz w:val="24"/>
          <w:szCs w:val="24"/>
        </w:rPr>
        <w:tab/>
      </w:r>
      <w:r w:rsidRPr="00FA37A5">
        <w:rPr>
          <w:rFonts w:cstheme="minorHAnsi"/>
          <w:sz w:val="24"/>
          <w:szCs w:val="24"/>
        </w:rPr>
        <w:t xml:space="preserve"> </w:t>
      </w:r>
      <w:r w:rsidRPr="00FA37A5">
        <w:rPr>
          <w:rFonts w:cstheme="minorHAnsi"/>
          <w:sz w:val="24"/>
          <w:szCs w:val="24"/>
        </w:rPr>
        <w:tab/>
      </w:r>
      <w:r w:rsidR="00AF4AB2" w:rsidRPr="00FA37A5">
        <w:rPr>
          <w:rFonts w:cstheme="minorHAnsi"/>
          <w:sz w:val="24"/>
          <w:szCs w:val="24"/>
        </w:rPr>
        <w:t>dgerrard@vt.edu</w:t>
      </w:r>
    </w:p>
    <w:p w14:paraId="206FCC3F" w14:textId="18CB3BBE" w:rsidR="00856ABF" w:rsidRDefault="008706F0" w:rsidP="00FA37A5">
      <w:pPr>
        <w:spacing w:after="0" w:line="240" w:lineRule="auto"/>
        <w:rPr>
          <w:rFonts w:cstheme="minorHAnsi"/>
          <w:sz w:val="24"/>
          <w:szCs w:val="24"/>
        </w:rPr>
      </w:pPr>
      <w:r>
        <w:rPr>
          <w:rFonts w:cstheme="minorHAnsi"/>
          <w:sz w:val="24"/>
          <w:szCs w:val="24"/>
        </w:rPr>
        <w:t>Tony Pescatore</w:t>
      </w:r>
      <w:r>
        <w:rPr>
          <w:rFonts w:cstheme="minorHAnsi"/>
          <w:sz w:val="24"/>
          <w:szCs w:val="24"/>
        </w:rPr>
        <w:tab/>
      </w:r>
      <w:r>
        <w:rPr>
          <w:rFonts w:cstheme="minorHAnsi"/>
          <w:sz w:val="24"/>
          <w:szCs w:val="24"/>
        </w:rPr>
        <w:tab/>
        <w:t>University of Kentucky</w:t>
      </w:r>
      <w:r w:rsidR="00856ABF" w:rsidRPr="00FA37A5">
        <w:rPr>
          <w:rFonts w:cstheme="minorHAnsi"/>
          <w:sz w:val="24"/>
          <w:szCs w:val="24"/>
        </w:rPr>
        <w:tab/>
      </w:r>
      <w:r w:rsidR="00B443B3">
        <w:rPr>
          <w:rFonts w:cstheme="minorHAnsi"/>
          <w:sz w:val="24"/>
          <w:szCs w:val="24"/>
        </w:rPr>
        <w:tab/>
      </w:r>
      <w:r w:rsidR="00B443B3" w:rsidRPr="00B443B3">
        <w:rPr>
          <w:rFonts w:cstheme="minorHAnsi"/>
          <w:sz w:val="24"/>
          <w:szCs w:val="24"/>
        </w:rPr>
        <w:t>apescato@uky.edu</w:t>
      </w:r>
    </w:p>
    <w:p w14:paraId="1E170D09" w14:textId="28A3C70F" w:rsidR="008706F0" w:rsidRDefault="008706F0" w:rsidP="00FA37A5">
      <w:pPr>
        <w:spacing w:after="0" w:line="240" w:lineRule="auto"/>
        <w:rPr>
          <w:rFonts w:cstheme="minorHAnsi"/>
          <w:sz w:val="24"/>
          <w:szCs w:val="24"/>
        </w:rPr>
      </w:pPr>
      <w:r>
        <w:rPr>
          <w:rFonts w:cstheme="minorHAnsi"/>
          <w:sz w:val="24"/>
          <w:szCs w:val="24"/>
        </w:rPr>
        <w:t>William Dozer</w:t>
      </w:r>
      <w:r>
        <w:rPr>
          <w:rFonts w:cstheme="minorHAnsi"/>
          <w:sz w:val="24"/>
          <w:szCs w:val="24"/>
        </w:rPr>
        <w:tab/>
      </w:r>
      <w:r>
        <w:rPr>
          <w:rFonts w:cstheme="minorHAnsi"/>
          <w:sz w:val="24"/>
          <w:szCs w:val="24"/>
        </w:rPr>
        <w:tab/>
      </w:r>
      <w:r>
        <w:rPr>
          <w:rFonts w:cstheme="minorHAnsi"/>
          <w:sz w:val="24"/>
          <w:szCs w:val="24"/>
        </w:rPr>
        <w:tab/>
        <w:t>Auburn University</w:t>
      </w:r>
      <w:r w:rsidR="00B443B3">
        <w:rPr>
          <w:rFonts w:cstheme="minorHAnsi"/>
          <w:sz w:val="24"/>
          <w:szCs w:val="24"/>
        </w:rPr>
        <w:tab/>
      </w:r>
      <w:r w:rsidR="00B443B3">
        <w:rPr>
          <w:rFonts w:cstheme="minorHAnsi"/>
          <w:sz w:val="24"/>
          <w:szCs w:val="24"/>
        </w:rPr>
        <w:tab/>
      </w:r>
      <w:r w:rsidR="00B443B3">
        <w:rPr>
          <w:rFonts w:cstheme="minorHAnsi"/>
          <w:sz w:val="24"/>
          <w:szCs w:val="24"/>
        </w:rPr>
        <w:tab/>
      </w:r>
      <w:r w:rsidR="00B443B3" w:rsidRPr="00B443B3">
        <w:rPr>
          <w:rFonts w:cstheme="minorHAnsi"/>
          <w:sz w:val="24"/>
          <w:szCs w:val="24"/>
        </w:rPr>
        <w:t>bill.dozier@auburn.edu</w:t>
      </w:r>
    </w:p>
    <w:p w14:paraId="084F7340" w14:textId="50F4EE0A" w:rsidR="008706F0" w:rsidRPr="00FA37A5" w:rsidRDefault="00B443B3" w:rsidP="00FA37A5">
      <w:pPr>
        <w:spacing w:after="0" w:line="240" w:lineRule="auto"/>
        <w:rPr>
          <w:rFonts w:cstheme="minorHAnsi"/>
          <w:sz w:val="24"/>
          <w:szCs w:val="24"/>
        </w:rPr>
      </w:pPr>
      <w:r>
        <w:rPr>
          <w:rFonts w:cstheme="minorHAnsi"/>
          <w:sz w:val="24"/>
          <w:szCs w:val="24"/>
        </w:rPr>
        <w:t>Kim Linton</w:t>
      </w:r>
      <w:r>
        <w:rPr>
          <w:rFonts w:cstheme="minorHAnsi"/>
          <w:sz w:val="24"/>
          <w:szCs w:val="24"/>
        </w:rPr>
        <w:tab/>
      </w:r>
      <w:r>
        <w:rPr>
          <w:rFonts w:cstheme="minorHAnsi"/>
          <w:sz w:val="24"/>
          <w:szCs w:val="24"/>
        </w:rPr>
        <w:tab/>
      </w:r>
      <w:r>
        <w:rPr>
          <w:rFonts w:cstheme="minorHAnsi"/>
          <w:sz w:val="24"/>
          <w:szCs w:val="24"/>
        </w:rPr>
        <w:tab/>
      </w:r>
      <w:r w:rsidRPr="00B443B3">
        <w:rPr>
          <w:rFonts w:cstheme="minorHAnsi"/>
          <w:sz w:val="24"/>
          <w:szCs w:val="24"/>
        </w:rPr>
        <w:t>University of Tennessee</w:t>
      </w:r>
      <w:r>
        <w:rPr>
          <w:rFonts w:cstheme="minorHAnsi"/>
          <w:sz w:val="24"/>
          <w:szCs w:val="24"/>
        </w:rPr>
        <w:tab/>
      </w:r>
      <w:r>
        <w:rPr>
          <w:rFonts w:cstheme="minorHAnsi"/>
          <w:sz w:val="24"/>
          <w:szCs w:val="24"/>
        </w:rPr>
        <w:tab/>
      </w:r>
      <w:r w:rsidRPr="00B443B3">
        <w:rPr>
          <w:rFonts w:cstheme="minorHAnsi"/>
          <w:sz w:val="24"/>
          <w:szCs w:val="24"/>
        </w:rPr>
        <w:t>klinton1@utk.edu</w:t>
      </w:r>
    </w:p>
    <w:p w14:paraId="3CF1FA15" w14:textId="77777777" w:rsidR="00B443B3" w:rsidRDefault="00B443B3" w:rsidP="00FA37A5">
      <w:pPr>
        <w:spacing w:after="0" w:line="240" w:lineRule="auto"/>
        <w:rPr>
          <w:rFonts w:cstheme="minorHAnsi"/>
          <w:sz w:val="24"/>
          <w:szCs w:val="24"/>
          <w:u w:val="single"/>
        </w:rPr>
      </w:pPr>
    </w:p>
    <w:p w14:paraId="1484409C" w14:textId="4F3B9C8F" w:rsidR="00953AC8" w:rsidRPr="00FA37A5" w:rsidRDefault="008D6CD7" w:rsidP="00FA37A5">
      <w:pPr>
        <w:spacing w:after="0" w:line="240" w:lineRule="auto"/>
        <w:rPr>
          <w:rFonts w:cstheme="minorHAnsi"/>
          <w:sz w:val="24"/>
          <w:szCs w:val="24"/>
          <w:u w:val="single"/>
        </w:rPr>
      </w:pPr>
      <w:r w:rsidRPr="00FA37A5">
        <w:rPr>
          <w:rFonts w:cstheme="minorHAnsi"/>
          <w:sz w:val="24"/>
          <w:szCs w:val="24"/>
          <w:u w:val="single"/>
        </w:rPr>
        <w:t>Overview</w:t>
      </w:r>
    </w:p>
    <w:p w14:paraId="070DFB22" w14:textId="3E67FBF4" w:rsidR="00953AC8" w:rsidRPr="00FA37A5" w:rsidRDefault="00953AC8" w:rsidP="00FA37A5">
      <w:pPr>
        <w:spacing w:after="0" w:line="240" w:lineRule="auto"/>
        <w:rPr>
          <w:rFonts w:cstheme="minorHAnsi"/>
          <w:sz w:val="24"/>
          <w:szCs w:val="24"/>
        </w:rPr>
      </w:pPr>
    </w:p>
    <w:p w14:paraId="06A8B2BB" w14:textId="4A211FE8" w:rsidR="00D949C1" w:rsidRPr="00FA37A5" w:rsidRDefault="00953AC8" w:rsidP="00FA37A5">
      <w:pPr>
        <w:spacing w:after="0" w:line="240" w:lineRule="auto"/>
        <w:rPr>
          <w:rFonts w:cstheme="minorHAnsi"/>
          <w:sz w:val="24"/>
          <w:szCs w:val="24"/>
        </w:rPr>
      </w:pPr>
      <w:r w:rsidRPr="00FA37A5">
        <w:rPr>
          <w:rFonts w:cstheme="minorHAnsi"/>
          <w:sz w:val="24"/>
          <w:szCs w:val="24"/>
        </w:rPr>
        <w:t>The meeting was held virtually</w:t>
      </w:r>
      <w:r w:rsidR="008706F0">
        <w:rPr>
          <w:rFonts w:cstheme="minorHAnsi"/>
          <w:sz w:val="24"/>
          <w:szCs w:val="24"/>
        </w:rPr>
        <w:t>,</w:t>
      </w:r>
      <w:r w:rsidRPr="00FA37A5">
        <w:rPr>
          <w:rFonts w:cstheme="minorHAnsi"/>
          <w:sz w:val="24"/>
          <w:szCs w:val="24"/>
        </w:rPr>
        <w:t xml:space="preserve"> and</w:t>
      </w:r>
      <w:r w:rsidR="008706F0">
        <w:rPr>
          <w:rFonts w:cstheme="minorHAnsi"/>
          <w:sz w:val="24"/>
          <w:szCs w:val="24"/>
        </w:rPr>
        <w:t xml:space="preserve"> Charle</w:t>
      </w:r>
      <w:r w:rsidR="004163FB">
        <w:rPr>
          <w:rFonts w:cstheme="minorHAnsi"/>
          <w:sz w:val="24"/>
          <w:szCs w:val="24"/>
        </w:rPr>
        <w:t>s</w:t>
      </w:r>
      <w:r w:rsidR="008706F0">
        <w:rPr>
          <w:rFonts w:cstheme="minorHAnsi"/>
          <w:sz w:val="24"/>
          <w:szCs w:val="24"/>
        </w:rPr>
        <w:t xml:space="preserve"> Rosenkrans (Chair of SAC-2) </w:t>
      </w:r>
      <w:r w:rsidR="00D949C1" w:rsidRPr="00FA37A5">
        <w:rPr>
          <w:rFonts w:cstheme="minorHAnsi"/>
          <w:sz w:val="24"/>
          <w:szCs w:val="24"/>
        </w:rPr>
        <w:t xml:space="preserve">started the meeting with individual introductions from </w:t>
      </w:r>
      <w:r w:rsidR="008706F0">
        <w:rPr>
          <w:rFonts w:cstheme="minorHAnsi"/>
          <w:sz w:val="24"/>
          <w:szCs w:val="24"/>
        </w:rPr>
        <w:t>participants</w:t>
      </w:r>
      <w:r w:rsidR="00D949C1" w:rsidRPr="00FA37A5">
        <w:rPr>
          <w:rFonts w:cstheme="minorHAnsi"/>
          <w:sz w:val="24"/>
          <w:szCs w:val="24"/>
        </w:rPr>
        <w:t>.</w:t>
      </w:r>
    </w:p>
    <w:p w14:paraId="1A8E8A0C" w14:textId="77777777" w:rsidR="00D949C1" w:rsidRPr="00FA37A5" w:rsidRDefault="00D949C1" w:rsidP="00FA37A5">
      <w:pPr>
        <w:spacing w:after="0" w:line="240" w:lineRule="auto"/>
        <w:rPr>
          <w:rFonts w:cstheme="minorHAnsi"/>
          <w:sz w:val="24"/>
          <w:szCs w:val="24"/>
        </w:rPr>
      </w:pPr>
    </w:p>
    <w:p w14:paraId="363986C0" w14:textId="58BD6069" w:rsidR="00953AC8" w:rsidRPr="00FA37A5" w:rsidRDefault="00953AC8" w:rsidP="00FA37A5">
      <w:pPr>
        <w:spacing w:after="0" w:line="240" w:lineRule="auto"/>
        <w:rPr>
          <w:rFonts w:cstheme="minorHAnsi"/>
          <w:sz w:val="24"/>
          <w:szCs w:val="24"/>
        </w:rPr>
      </w:pPr>
      <w:r w:rsidRPr="00FA37A5">
        <w:rPr>
          <w:rFonts w:cstheme="minorHAnsi"/>
          <w:sz w:val="24"/>
          <w:szCs w:val="24"/>
        </w:rPr>
        <w:t>Administrative Advisor</w:t>
      </w:r>
      <w:r w:rsidR="003D48DF">
        <w:rPr>
          <w:rFonts w:cstheme="minorHAnsi"/>
          <w:sz w:val="24"/>
          <w:szCs w:val="24"/>
        </w:rPr>
        <w:t>, Hongwei Xin</w:t>
      </w:r>
      <w:r w:rsidRPr="00FA37A5">
        <w:rPr>
          <w:rFonts w:cstheme="minorHAnsi"/>
          <w:sz w:val="24"/>
          <w:szCs w:val="24"/>
        </w:rPr>
        <w:t xml:space="preserve"> provided </w:t>
      </w:r>
      <w:r w:rsidR="003D48DF">
        <w:rPr>
          <w:rFonts w:cstheme="minorHAnsi"/>
          <w:sz w:val="24"/>
          <w:szCs w:val="24"/>
        </w:rPr>
        <w:t xml:space="preserve">updates </w:t>
      </w:r>
      <w:r w:rsidRPr="00FA37A5">
        <w:rPr>
          <w:rFonts w:cstheme="minorHAnsi"/>
          <w:sz w:val="24"/>
          <w:szCs w:val="24"/>
        </w:rPr>
        <w:t>and comments relative to the</w:t>
      </w:r>
      <w:r w:rsidR="003D48DF">
        <w:rPr>
          <w:rFonts w:cstheme="minorHAnsi"/>
          <w:sz w:val="24"/>
          <w:szCs w:val="24"/>
        </w:rPr>
        <w:t xml:space="preserve"> group </w:t>
      </w:r>
      <w:r w:rsidRPr="00FA37A5">
        <w:rPr>
          <w:rFonts w:cstheme="minorHAnsi"/>
          <w:sz w:val="24"/>
          <w:szCs w:val="24"/>
        </w:rPr>
        <w:t>and valuable to all members involved.</w:t>
      </w:r>
    </w:p>
    <w:p w14:paraId="599EF5F5" w14:textId="424E9344" w:rsidR="00953AC8" w:rsidRPr="00FA37A5" w:rsidRDefault="00953AC8" w:rsidP="00FA37A5">
      <w:pPr>
        <w:spacing w:after="0" w:line="240" w:lineRule="auto"/>
        <w:rPr>
          <w:rFonts w:cstheme="minorHAnsi"/>
          <w:sz w:val="24"/>
          <w:szCs w:val="24"/>
        </w:rPr>
      </w:pPr>
    </w:p>
    <w:p w14:paraId="5F3EB3E1" w14:textId="251CC73A" w:rsidR="00EF6375" w:rsidRDefault="00953AC8" w:rsidP="00FD4786">
      <w:pPr>
        <w:spacing w:after="0" w:line="240" w:lineRule="auto"/>
        <w:rPr>
          <w:rFonts w:cstheme="minorHAnsi"/>
          <w:sz w:val="24"/>
          <w:szCs w:val="24"/>
        </w:rPr>
      </w:pPr>
      <w:r w:rsidRPr="00FA37A5">
        <w:rPr>
          <w:rFonts w:cstheme="minorHAnsi"/>
          <w:sz w:val="24"/>
          <w:szCs w:val="24"/>
        </w:rPr>
        <w:t xml:space="preserve">Notably, </w:t>
      </w:r>
      <w:r w:rsidR="004E04BD">
        <w:rPr>
          <w:rFonts w:cstheme="minorHAnsi"/>
          <w:sz w:val="24"/>
          <w:szCs w:val="24"/>
        </w:rPr>
        <w:t xml:space="preserve">Hongwei Xin provided information on the </w:t>
      </w:r>
      <w:r w:rsidR="004E04BD" w:rsidRPr="004E04BD">
        <w:rPr>
          <w:rFonts w:cstheme="minorHAnsi"/>
          <w:sz w:val="24"/>
          <w:szCs w:val="24"/>
        </w:rPr>
        <w:t>Excellence in Multistate Project</w:t>
      </w:r>
      <w:r w:rsidR="004E04BD">
        <w:rPr>
          <w:rFonts w:cstheme="minorHAnsi"/>
          <w:sz w:val="24"/>
          <w:szCs w:val="24"/>
        </w:rPr>
        <w:t xml:space="preserve"> nominations due February 28</w:t>
      </w:r>
      <w:r w:rsidR="00FD4786">
        <w:rPr>
          <w:rFonts w:cstheme="minorHAnsi"/>
          <w:sz w:val="24"/>
          <w:szCs w:val="24"/>
        </w:rPr>
        <w:t xml:space="preserve">; and the </w:t>
      </w:r>
      <w:r w:rsidR="00FD4786" w:rsidRPr="00FD4786">
        <w:rPr>
          <w:rFonts w:cstheme="minorHAnsi"/>
          <w:sz w:val="24"/>
          <w:szCs w:val="24"/>
        </w:rPr>
        <w:t>Second U</w:t>
      </w:r>
      <w:r w:rsidR="00FD4786">
        <w:rPr>
          <w:rFonts w:cstheme="minorHAnsi"/>
          <w:sz w:val="24"/>
          <w:szCs w:val="24"/>
        </w:rPr>
        <w:t>.</w:t>
      </w:r>
      <w:r w:rsidR="00FD4786" w:rsidRPr="00FD4786">
        <w:rPr>
          <w:rFonts w:cstheme="minorHAnsi"/>
          <w:sz w:val="24"/>
          <w:szCs w:val="24"/>
        </w:rPr>
        <w:t>S</w:t>
      </w:r>
      <w:r w:rsidR="00FD4786">
        <w:rPr>
          <w:rFonts w:cstheme="minorHAnsi"/>
          <w:sz w:val="24"/>
          <w:szCs w:val="24"/>
        </w:rPr>
        <w:t>.</w:t>
      </w:r>
      <w:r w:rsidR="00FD4786" w:rsidRPr="00FD4786">
        <w:rPr>
          <w:rFonts w:cstheme="minorHAnsi"/>
          <w:sz w:val="24"/>
          <w:szCs w:val="24"/>
        </w:rPr>
        <w:t xml:space="preserve"> Precision Livestock Farming Conference (USPLF2023)</w:t>
      </w:r>
      <w:r w:rsidR="00FD4786">
        <w:rPr>
          <w:rFonts w:cstheme="minorHAnsi"/>
          <w:sz w:val="24"/>
          <w:szCs w:val="24"/>
        </w:rPr>
        <w:t xml:space="preserve"> that</w:t>
      </w:r>
      <w:r w:rsidR="00FD4786" w:rsidRPr="00FD4786">
        <w:rPr>
          <w:rFonts w:cstheme="minorHAnsi"/>
          <w:sz w:val="24"/>
          <w:szCs w:val="24"/>
        </w:rPr>
        <w:t xml:space="preserve"> will be held May 21-24, 2023 in Knoxville, TN. </w:t>
      </w:r>
      <w:r w:rsidR="004163FB">
        <w:rPr>
          <w:rFonts w:cstheme="minorHAnsi"/>
          <w:sz w:val="24"/>
          <w:szCs w:val="24"/>
        </w:rPr>
        <w:t>Hon</w:t>
      </w:r>
      <w:r w:rsidR="00F40637">
        <w:rPr>
          <w:rFonts w:cstheme="minorHAnsi"/>
          <w:sz w:val="24"/>
          <w:szCs w:val="24"/>
        </w:rPr>
        <w:t>g</w:t>
      </w:r>
      <w:r w:rsidR="004163FB">
        <w:rPr>
          <w:rFonts w:cstheme="minorHAnsi"/>
          <w:sz w:val="24"/>
          <w:szCs w:val="24"/>
        </w:rPr>
        <w:t>wei</w:t>
      </w:r>
      <w:r w:rsidR="00F40637">
        <w:rPr>
          <w:rFonts w:cstheme="minorHAnsi"/>
          <w:sz w:val="24"/>
          <w:szCs w:val="24"/>
        </w:rPr>
        <w:t xml:space="preserve"> </w:t>
      </w:r>
      <w:r w:rsidR="00FD4786">
        <w:rPr>
          <w:rFonts w:cstheme="minorHAnsi"/>
          <w:sz w:val="24"/>
          <w:szCs w:val="24"/>
        </w:rPr>
        <w:t xml:space="preserve">also </w:t>
      </w:r>
      <w:r w:rsidR="004E04BD">
        <w:rPr>
          <w:rFonts w:cstheme="minorHAnsi"/>
          <w:sz w:val="24"/>
          <w:szCs w:val="24"/>
        </w:rPr>
        <w:t>reiterated the importance of</w:t>
      </w:r>
      <w:r w:rsidRPr="00FA37A5">
        <w:rPr>
          <w:rFonts w:cstheme="minorHAnsi"/>
          <w:sz w:val="24"/>
          <w:szCs w:val="24"/>
        </w:rPr>
        <w:t xml:space="preserve"> true collaborations</w:t>
      </w:r>
      <w:r w:rsidR="004E04BD">
        <w:rPr>
          <w:rFonts w:cstheme="minorHAnsi"/>
          <w:sz w:val="24"/>
          <w:szCs w:val="24"/>
        </w:rPr>
        <w:t xml:space="preserve"> in these projects</w:t>
      </w:r>
      <w:r w:rsidR="00F40637">
        <w:rPr>
          <w:rFonts w:cstheme="minorHAnsi"/>
          <w:sz w:val="24"/>
          <w:szCs w:val="24"/>
        </w:rPr>
        <w:t xml:space="preserve">; encourage faculty and advisors to facilitate </w:t>
      </w:r>
      <w:r w:rsidR="00FD4786" w:rsidRPr="00FD4786">
        <w:rPr>
          <w:rFonts w:cstheme="minorHAnsi"/>
          <w:sz w:val="24"/>
          <w:szCs w:val="24"/>
        </w:rPr>
        <w:t>fostering true multistate collaboration.</w:t>
      </w:r>
      <w:r w:rsidR="00E25895">
        <w:rPr>
          <w:rFonts w:cstheme="minorHAnsi"/>
          <w:sz w:val="24"/>
          <w:szCs w:val="24"/>
        </w:rPr>
        <w:t xml:space="preserve"> Hongwei also reported that</w:t>
      </w:r>
      <w:r w:rsidR="00FD4786" w:rsidRPr="00FD4786">
        <w:rPr>
          <w:rFonts w:cstheme="minorHAnsi"/>
          <w:sz w:val="24"/>
          <w:szCs w:val="24"/>
        </w:rPr>
        <w:t xml:space="preserve"> </w:t>
      </w:r>
      <w:r w:rsidR="00E25895" w:rsidRPr="00E25895">
        <w:rPr>
          <w:rFonts w:cstheme="minorHAnsi"/>
          <w:sz w:val="24"/>
          <w:szCs w:val="24"/>
        </w:rPr>
        <w:t>John Arthington has volunteered to serve as the monitor for S-1093 “Management systems for beef cattle reared in subtropical and tropical environments</w:t>
      </w:r>
      <w:r w:rsidR="00E25895">
        <w:rPr>
          <w:rFonts w:cstheme="minorHAnsi"/>
          <w:sz w:val="24"/>
          <w:szCs w:val="24"/>
        </w:rPr>
        <w:t>”</w:t>
      </w:r>
      <w:r w:rsidR="00E25895" w:rsidRPr="00E25895">
        <w:rPr>
          <w:rFonts w:cstheme="minorHAnsi"/>
          <w:sz w:val="24"/>
          <w:szCs w:val="24"/>
        </w:rPr>
        <w:t xml:space="preserve"> (10/22-9/27</w:t>
      </w:r>
      <w:r w:rsidR="00E25895">
        <w:rPr>
          <w:rFonts w:cstheme="minorHAnsi"/>
          <w:sz w:val="24"/>
          <w:szCs w:val="24"/>
        </w:rPr>
        <w:t>).</w:t>
      </w:r>
    </w:p>
    <w:p w14:paraId="5304B81E" w14:textId="7718359B" w:rsidR="00FD4786" w:rsidRDefault="00FD4786" w:rsidP="00FD4786">
      <w:pPr>
        <w:spacing w:after="0" w:line="240" w:lineRule="auto"/>
        <w:rPr>
          <w:rFonts w:cstheme="minorHAnsi"/>
          <w:sz w:val="24"/>
          <w:szCs w:val="24"/>
        </w:rPr>
      </w:pPr>
    </w:p>
    <w:p w14:paraId="76CD6BEC" w14:textId="05433817" w:rsidR="00FD4786" w:rsidRDefault="00FD4786" w:rsidP="00FD4786">
      <w:pPr>
        <w:spacing w:after="0" w:line="240" w:lineRule="auto"/>
        <w:rPr>
          <w:rFonts w:cstheme="minorHAnsi"/>
          <w:sz w:val="24"/>
          <w:szCs w:val="24"/>
        </w:rPr>
      </w:pPr>
      <w:r>
        <w:rPr>
          <w:rFonts w:cstheme="minorHAnsi"/>
          <w:sz w:val="24"/>
          <w:szCs w:val="24"/>
        </w:rPr>
        <w:t>USD</w:t>
      </w:r>
      <w:r w:rsidR="00E25895">
        <w:rPr>
          <w:rFonts w:cstheme="minorHAnsi"/>
          <w:sz w:val="24"/>
          <w:szCs w:val="24"/>
        </w:rPr>
        <w:t>A</w:t>
      </w:r>
      <w:r>
        <w:rPr>
          <w:rFonts w:cstheme="minorHAnsi"/>
          <w:sz w:val="24"/>
          <w:szCs w:val="24"/>
        </w:rPr>
        <w:t xml:space="preserve">-NIFA representative, Robert </w:t>
      </w:r>
      <w:r w:rsidR="00E25895">
        <w:rPr>
          <w:rFonts w:cstheme="minorHAnsi"/>
          <w:sz w:val="24"/>
          <w:szCs w:val="24"/>
        </w:rPr>
        <w:t>Godfrey</w:t>
      </w:r>
      <w:r>
        <w:rPr>
          <w:rFonts w:cstheme="minorHAnsi"/>
          <w:sz w:val="24"/>
          <w:szCs w:val="24"/>
        </w:rPr>
        <w:t xml:space="preserve"> provided </w:t>
      </w:r>
      <w:r w:rsidRPr="00FD4786">
        <w:rPr>
          <w:rFonts w:cstheme="minorHAnsi"/>
          <w:sz w:val="24"/>
          <w:szCs w:val="24"/>
        </w:rPr>
        <w:t>updates and comments relative to the group and valuable to all members involved.</w:t>
      </w:r>
      <w:r>
        <w:rPr>
          <w:rFonts w:cstheme="minorHAnsi"/>
          <w:sz w:val="24"/>
          <w:szCs w:val="24"/>
        </w:rPr>
        <w:t xml:space="preserve"> </w:t>
      </w:r>
    </w:p>
    <w:p w14:paraId="689FAB35" w14:textId="5077F269" w:rsidR="00FD4786" w:rsidRDefault="00FD4786" w:rsidP="00FD4786">
      <w:pPr>
        <w:spacing w:after="0" w:line="240" w:lineRule="auto"/>
        <w:rPr>
          <w:rFonts w:cstheme="minorHAnsi"/>
          <w:sz w:val="24"/>
          <w:szCs w:val="24"/>
        </w:rPr>
      </w:pPr>
    </w:p>
    <w:p w14:paraId="249B7E0A" w14:textId="1A549BE6" w:rsidR="00FD4786" w:rsidRPr="00FA37A5" w:rsidRDefault="00FD4786" w:rsidP="00FD4786">
      <w:pPr>
        <w:spacing w:after="0" w:line="240" w:lineRule="auto"/>
        <w:rPr>
          <w:rFonts w:cstheme="minorHAnsi"/>
          <w:sz w:val="24"/>
          <w:szCs w:val="24"/>
        </w:rPr>
      </w:pPr>
      <w:r>
        <w:rPr>
          <w:rFonts w:cstheme="minorHAnsi"/>
          <w:sz w:val="24"/>
          <w:szCs w:val="24"/>
        </w:rPr>
        <w:t xml:space="preserve">Notably, NIFA is almost completely at full staff; all are working remotely with some telecommuting (2 days/pay period in the offices either in Kansas City or DC). </w:t>
      </w:r>
      <w:r w:rsidR="00E25895">
        <w:rPr>
          <w:rFonts w:cstheme="minorHAnsi"/>
          <w:sz w:val="24"/>
          <w:szCs w:val="24"/>
        </w:rPr>
        <w:t>Many staff are new</w:t>
      </w:r>
      <w:r w:rsidR="009A518B">
        <w:rPr>
          <w:rFonts w:cstheme="minorHAnsi"/>
          <w:sz w:val="24"/>
          <w:szCs w:val="24"/>
        </w:rPr>
        <w:t>,</w:t>
      </w:r>
      <w:r w:rsidR="00E25895">
        <w:rPr>
          <w:rFonts w:cstheme="minorHAnsi"/>
          <w:sz w:val="24"/>
          <w:szCs w:val="24"/>
        </w:rPr>
        <w:t xml:space="preserve"> so processes may take more time as people learn their responsibilities. </w:t>
      </w:r>
      <w:r>
        <w:rPr>
          <w:rFonts w:cstheme="minorHAnsi"/>
          <w:sz w:val="24"/>
          <w:szCs w:val="24"/>
        </w:rPr>
        <w:t>Budget for FY23 is $1.7 billion</w:t>
      </w:r>
      <w:r w:rsidR="00E25895">
        <w:rPr>
          <w:rFonts w:cstheme="minorHAnsi"/>
          <w:sz w:val="24"/>
          <w:szCs w:val="24"/>
        </w:rPr>
        <w:t xml:space="preserve">, an increase over FY22. </w:t>
      </w:r>
      <w:r w:rsidR="004163FB">
        <w:rPr>
          <w:rFonts w:cstheme="minorHAnsi"/>
          <w:sz w:val="24"/>
          <w:szCs w:val="24"/>
        </w:rPr>
        <w:t xml:space="preserve">Robert </w:t>
      </w:r>
      <w:r w:rsidR="00E25895">
        <w:rPr>
          <w:rFonts w:cstheme="minorHAnsi"/>
          <w:sz w:val="24"/>
          <w:szCs w:val="24"/>
        </w:rPr>
        <w:t xml:space="preserve">provided deadlines and updates on several RFAs. Listening session </w:t>
      </w:r>
      <w:r w:rsidR="009A518B">
        <w:rPr>
          <w:rFonts w:cstheme="minorHAnsi"/>
          <w:sz w:val="24"/>
          <w:szCs w:val="24"/>
        </w:rPr>
        <w:t xml:space="preserve">is </w:t>
      </w:r>
      <w:r w:rsidR="00E25895">
        <w:rPr>
          <w:rFonts w:cstheme="minorHAnsi"/>
          <w:sz w:val="24"/>
          <w:szCs w:val="24"/>
        </w:rPr>
        <w:t xml:space="preserve">planned for February 14 on “Laying hens/turkeys”; new program that will </w:t>
      </w:r>
      <w:r w:rsidR="00E25895">
        <w:rPr>
          <w:rFonts w:cstheme="minorHAnsi"/>
          <w:sz w:val="24"/>
          <w:szCs w:val="24"/>
        </w:rPr>
        <w:lastRenderedPageBreak/>
        <w:t xml:space="preserve">provide funds by end of fiscal year. He recommended the group to encourage early career faculty to participate in grant panel reviews.   </w:t>
      </w:r>
    </w:p>
    <w:p w14:paraId="7525D77D" w14:textId="14E0BEE5" w:rsidR="00D949C1" w:rsidRPr="00FA37A5" w:rsidRDefault="00D949C1" w:rsidP="00FA37A5">
      <w:pPr>
        <w:spacing w:after="0" w:line="240" w:lineRule="auto"/>
        <w:rPr>
          <w:rFonts w:cstheme="minorHAnsi"/>
          <w:sz w:val="24"/>
          <w:szCs w:val="24"/>
        </w:rPr>
      </w:pPr>
    </w:p>
    <w:p w14:paraId="776ED21C" w14:textId="40F3581F" w:rsidR="00E25895" w:rsidRDefault="00E25895" w:rsidP="00FA37A5">
      <w:pPr>
        <w:spacing w:after="0" w:line="240" w:lineRule="auto"/>
        <w:rPr>
          <w:rFonts w:cstheme="minorHAnsi"/>
          <w:sz w:val="24"/>
          <w:szCs w:val="24"/>
        </w:rPr>
      </w:pPr>
      <w:r>
        <w:rPr>
          <w:rFonts w:cstheme="minorHAnsi"/>
          <w:sz w:val="24"/>
          <w:szCs w:val="24"/>
        </w:rPr>
        <w:t xml:space="preserve">Francis Fluharty was </w:t>
      </w:r>
      <w:r w:rsidRPr="00E25895">
        <w:rPr>
          <w:rFonts w:cstheme="minorHAnsi"/>
          <w:sz w:val="24"/>
          <w:szCs w:val="24"/>
        </w:rPr>
        <w:t>unanimously</w:t>
      </w:r>
      <w:r>
        <w:rPr>
          <w:rFonts w:cstheme="minorHAnsi"/>
          <w:sz w:val="24"/>
          <w:szCs w:val="24"/>
        </w:rPr>
        <w:t xml:space="preserve"> elected as the incoming Secretary for the upcoming year replacing Mike Looper that will serve as chair. </w:t>
      </w:r>
    </w:p>
    <w:p w14:paraId="52886A5D" w14:textId="5665481A" w:rsidR="004163FB" w:rsidRDefault="004163FB" w:rsidP="00FA37A5">
      <w:pPr>
        <w:spacing w:after="0" w:line="240" w:lineRule="auto"/>
        <w:rPr>
          <w:rFonts w:cstheme="minorHAnsi"/>
          <w:sz w:val="24"/>
          <w:szCs w:val="24"/>
        </w:rPr>
      </w:pPr>
    </w:p>
    <w:p w14:paraId="068BF0E1" w14:textId="5E9DB300" w:rsidR="004163FB" w:rsidRPr="00FA37A5" w:rsidRDefault="004163FB" w:rsidP="00FA37A5">
      <w:pPr>
        <w:spacing w:after="0" w:line="240" w:lineRule="auto"/>
        <w:rPr>
          <w:rFonts w:cstheme="minorHAnsi"/>
          <w:sz w:val="24"/>
          <w:szCs w:val="24"/>
        </w:rPr>
      </w:pPr>
      <w:r w:rsidRPr="004163FB">
        <w:rPr>
          <w:rFonts w:cstheme="minorHAnsi"/>
          <w:sz w:val="24"/>
          <w:szCs w:val="24"/>
        </w:rPr>
        <w:t>Charles Rosenkrans, Chair of SAC-2, guided the group through a review of each of the Southern Region projects. Charles will upload the minutes from the 2022 meeting.</w:t>
      </w:r>
    </w:p>
    <w:p w14:paraId="68B2A80D" w14:textId="28E5DEC1" w:rsidR="004274F6" w:rsidRPr="00FA37A5" w:rsidRDefault="004274F6" w:rsidP="00FA37A5">
      <w:pPr>
        <w:spacing w:after="0" w:line="240" w:lineRule="auto"/>
        <w:rPr>
          <w:rFonts w:cstheme="minorHAnsi"/>
          <w:sz w:val="24"/>
          <w:szCs w:val="24"/>
        </w:rPr>
      </w:pPr>
    </w:p>
    <w:p w14:paraId="159F5866" w14:textId="7997E8BA" w:rsidR="004274F6" w:rsidRPr="00FA37A5" w:rsidRDefault="004274F6" w:rsidP="00FA37A5">
      <w:pPr>
        <w:spacing w:after="0" w:line="240" w:lineRule="auto"/>
        <w:rPr>
          <w:rFonts w:cstheme="minorHAnsi"/>
          <w:b/>
          <w:bCs/>
          <w:sz w:val="24"/>
          <w:szCs w:val="24"/>
        </w:rPr>
      </w:pPr>
      <w:r w:rsidRPr="00FA37A5">
        <w:rPr>
          <w:rFonts w:cstheme="minorHAnsi"/>
          <w:b/>
          <w:bCs/>
          <w:sz w:val="24"/>
          <w:szCs w:val="24"/>
        </w:rPr>
        <w:t>S-1074</w:t>
      </w:r>
    </w:p>
    <w:p w14:paraId="53C819FC" w14:textId="529677F4" w:rsidR="00FA3C0A" w:rsidRPr="00FA37A5" w:rsidRDefault="00FA3C0A" w:rsidP="00FA37A5">
      <w:pPr>
        <w:spacing w:after="0" w:line="240" w:lineRule="auto"/>
        <w:rPr>
          <w:rFonts w:cstheme="minorHAnsi"/>
          <w:i/>
          <w:iCs/>
          <w:sz w:val="24"/>
          <w:szCs w:val="24"/>
        </w:rPr>
      </w:pPr>
      <w:r w:rsidRPr="00FA37A5">
        <w:rPr>
          <w:rFonts w:cstheme="minorHAnsi"/>
          <w:i/>
          <w:iCs/>
          <w:sz w:val="24"/>
          <w:szCs w:val="24"/>
        </w:rPr>
        <w:t>Future Challenges in Animal Production Systems: Seeking Solutions Through Focused Facilitation</w:t>
      </w:r>
    </w:p>
    <w:p w14:paraId="1BF9E22A" w14:textId="2A027068" w:rsidR="00133C50" w:rsidRPr="00FA37A5" w:rsidRDefault="00FA3C0A" w:rsidP="00FA37A5">
      <w:pPr>
        <w:spacing w:after="0" w:line="240" w:lineRule="auto"/>
        <w:rPr>
          <w:rFonts w:cstheme="minorHAnsi"/>
          <w:sz w:val="24"/>
          <w:szCs w:val="24"/>
        </w:rPr>
      </w:pPr>
      <w:r w:rsidRPr="00FA37A5">
        <w:rPr>
          <w:rFonts w:cstheme="minorHAnsi"/>
          <w:sz w:val="24"/>
          <w:szCs w:val="24"/>
        </w:rPr>
        <w:t xml:space="preserve">Monitor: </w:t>
      </w:r>
      <w:r w:rsidR="00133C50" w:rsidRPr="00FA37A5">
        <w:rPr>
          <w:rFonts w:cstheme="minorHAnsi"/>
          <w:sz w:val="24"/>
          <w:szCs w:val="24"/>
        </w:rPr>
        <w:t>Todd Applegate</w:t>
      </w:r>
    </w:p>
    <w:p w14:paraId="76F76E49" w14:textId="7DEF17B2" w:rsidR="00FA3C0A" w:rsidRPr="00FA37A5" w:rsidRDefault="00FA3C0A" w:rsidP="00FA37A5">
      <w:pPr>
        <w:spacing w:after="0" w:line="240" w:lineRule="auto"/>
        <w:rPr>
          <w:rFonts w:cstheme="minorHAnsi"/>
          <w:sz w:val="24"/>
          <w:szCs w:val="24"/>
        </w:rPr>
      </w:pPr>
      <w:r w:rsidRPr="00FA37A5">
        <w:rPr>
          <w:rFonts w:cstheme="minorHAnsi"/>
          <w:sz w:val="24"/>
          <w:szCs w:val="24"/>
        </w:rPr>
        <w:t xml:space="preserve">Administrative Advisor: </w:t>
      </w:r>
      <w:r w:rsidR="00E25895">
        <w:rPr>
          <w:rFonts w:cstheme="minorHAnsi"/>
          <w:sz w:val="24"/>
          <w:szCs w:val="24"/>
        </w:rPr>
        <w:t>Wendy Powers</w:t>
      </w:r>
    </w:p>
    <w:p w14:paraId="1C8A0BE7" w14:textId="77777777" w:rsidR="00FA3C0A" w:rsidRPr="00FA37A5" w:rsidRDefault="00FA3C0A" w:rsidP="00FA37A5">
      <w:pPr>
        <w:spacing w:after="0" w:line="240" w:lineRule="auto"/>
        <w:rPr>
          <w:rFonts w:cstheme="minorHAnsi"/>
          <w:sz w:val="24"/>
          <w:szCs w:val="24"/>
        </w:rPr>
      </w:pPr>
    </w:p>
    <w:p w14:paraId="5E731722" w14:textId="100EE414" w:rsidR="00133C50" w:rsidRDefault="009A518B" w:rsidP="00FA37A5">
      <w:pPr>
        <w:spacing w:after="0" w:line="240" w:lineRule="auto"/>
        <w:rPr>
          <w:rFonts w:cstheme="minorHAnsi"/>
          <w:sz w:val="24"/>
          <w:szCs w:val="24"/>
        </w:rPr>
      </w:pPr>
      <w:r>
        <w:rPr>
          <w:rFonts w:cstheme="minorHAnsi"/>
          <w:sz w:val="24"/>
          <w:szCs w:val="24"/>
        </w:rPr>
        <w:t xml:space="preserve">Mike Looper </w:t>
      </w:r>
      <w:r w:rsidR="00957B25">
        <w:rPr>
          <w:rFonts w:cstheme="minorHAnsi"/>
          <w:sz w:val="24"/>
          <w:szCs w:val="24"/>
        </w:rPr>
        <w:t xml:space="preserve">reported on S-1074. </w:t>
      </w:r>
      <w:r w:rsidR="00E25895" w:rsidRPr="00E25895">
        <w:rPr>
          <w:rFonts w:cstheme="minorHAnsi"/>
          <w:sz w:val="24"/>
          <w:szCs w:val="24"/>
        </w:rPr>
        <w:t xml:space="preserve">The S1074 team has 28 faculty members from 20 participating states as January 2023. The group held a hybrid model annual meeting in Oregon, Ohio on April 22, 2022. Dr. Lingying Zhao at Ohio State University was elected as incoming secretary for S1074 for 2022 – 2023 at the project annual meeting. An add-on conference “Waste to Worth 2022” (about 60 presentations and 20 posters) was organized by the team from April 19-22, 2022. In addition, the project team organized a webinar on February 28th, 2022: Dr. Gary Anderson from South Dakota State University gave a presentation about his research work titled “Different Perspective: Design of Livestock Buildings. State of the Science Review on Methane Emissions from Manure Storages.” For the publication, the project team published 48 journal articles, 34 conference proceedings, and 67 extension articles during 2021-2022. The group is currently developing a new proposal “tentative title - Fostering Technologies, Metrics, and Behaviors for Sustainable Advances in Animal Agriculture” for renewing the project from 2023-2028. </w:t>
      </w:r>
    </w:p>
    <w:p w14:paraId="0E5810DC" w14:textId="638B87FC" w:rsidR="00383DED" w:rsidRDefault="00383DED" w:rsidP="00FA37A5">
      <w:pPr>
        <w:spacing w:after="0" w:line="240" w:lineRule="auto"/>
        <w:rPr>
          <w:rFonts w:cstheme="minorHAnsi"/>
          <w:sz w:val="24"/>
          <w:szCs w:val="24"/>
        </w:rPr>
      </w:pPr>
    </w:p>
    <w:p w14:paraId="7AECB3FF" w14:textId="28467BA7" w:rsidR="00383DED" w:rsidRDefault="00383DED" w:rsidP="00FA37A5">
      <w:pPr>
        <w:spacing w:after="0" w:line="240" w:lineRule="auto"/>
        <w:rPr>
          <w:rFonts w:cstheme="minorHAnsi"/>
          <w:sz w:val="24"/>
          <w:szCs w:val="24"/>
        </w:rPr>
      </w:pPr>
      <w:r w:rsidRPr="00383DED">
        <w:rPr>
          <w:rFonts w:cstheme="minorHAnsi"/>
          <w:sz w:val="24"/>
          <w:szCs w:val="24"/>
        </w:rPr>
        <w:t>Hongwei Xin</w:t>
      </w:r>
      <w:r>
        <w:rPr>
          <w:rFonts w:cstheme="minorHAnsi"/>
          <w:sz w:val="24"/>
          <w:szCs w:val="24"/>
        </w:rPr>
        <w:t xml:space="preserve"> asked if Wendy Powers would continue as advisor. Powers is now dean a</w:t>
      </w:r>
      <w:r w:rsidR="004163FB">
        <w:rPr>
          <w:rFonts w:cstheme="minorHAnsi"/>
          <w:sz w:val="24"/>
          <w:szCs w:val="24"/>
        </w:rPr>
        <w:t>t</w:t>
      </w:r>
      <w:r>
        <w:rPr>
          <w:rFonts w:cstheme="minorHAnsi"/>
          <w:sz w:val="24"/>
          <w:szCs w:val="24"/>
        </w:rPr>
        <w:t xml:space="preserve"> Washington State University. </w:t>
      </w:r>
    </w:p>
    <w:p w14:paraId="7ECFBDAB" w14:textId="02AC4295" w:rsidR="00383DED" w:rsidRDefault="00383DED" w:rsidP="00FA37A5">
      <w:pPr>
        <w:spacing w:after="0" w:line="240" w:lineRule="auto"/>
        <w:rPr>
          <w:rFonts w:cstheme="minorHAnsi"/>
          <w:sz w:val="24"/>
          <w:szCs w:val="24"/>
        </w:rPr>
      </w:pPr>
    </w:p>
    <w:p w14:paraId="2583128A" w14:textId="05D3E6FD" w:rsidR="00383DED" w:rsidRPr="00FA37A5" w:rsidRDefault="00383DED" w:rsidP="00FA37A5">
      <w:pPr>
        <w:spacing w:after="0" w:line="240" w:lineRule="auto"/>
        <w:rPr>
          <w:rFonts w:cstheme="minorHAnsi"/>
          <w:sz w:val="24"/>
          <w:szCs w:val="24"/>
        </w:rPr>
      </w:pPr>
      <w:r>
        <w:rPr>
          <w:rFonts w:cstheme="minorHAnsi"/>
          <w:sz w:val="24"/>
          <w:szCs w:val="24"/>
        </w:rPr>
        <w:t xml:space="preserve">Wayne Greene </w:t>
      </w:r>
      <w:r w:rsidR="004163FB">
        <w:rPr>
          <w:rFonts w:cstheme="minorHAnsi"/>
          <w:sz w:val="24"/>
          <w:szCs w:val="24"/>
        </w:rPr>
        <w:t xml:space="preserve">suggested we </w:t>
      </w:r>
      <w:r>
        <w:rPr>
          <w:rFonts w:cstheme="minorHAnsi"/>
          <w:sz w:val="24"/>
          <w:szCs w:val="24"/>
        </w:rPr>
        <w:t>remind</w:t>
      </w:r>
      <w:r w:rsidR="004163FB">
        <w:rPr>
          <w:rFonts w:cstheme="minorHAnsi"/>
          <w:sz w:val="24"/>
          <w:szCs w:val="24"/>
        </w:rPr>
        <w:t xml:space="preserve"> </w:t>
      </w:r>
      <w:r w:rsidR="008736E7">
        <w:rPr>
          <w:rFonts w:cstheme="minorHAnsi"/>
          <w:sz w:val="24"/>
          <w:szCs w:val="24"/>
        </w:rPr>
        <w:t xml:space="preserve">all </w:t>
      </w:r>
      <w:r>
        <w:rPr>
          <w:rFonts w:cstheme="minorHAnsi"/>
          <w:sz w:val="24"/>
          <w:szCs w:val="24"/>
        </w:rPr>
        <w:t>group</w:t>
      </w:r>
      <w:r w:rsidR="008736E7">
        <w:rPr>
          <w:rFonts w:cstheme="minorHAnsi"/>
          <w:sz w:val="24"/>
          <w:szCs w:val="24"/>
        </w:rPr>
        <w:t xml:space="preserve">s that have projects ending in 2023 establish </w:t>
      </w:r>
      <w:r>
        <w:rPr>
          <w:rFonts w:cstheme="minorHAnsi"/>
          <w:sz w:val="24"/>
          <w:szCs w:val="24"/>
        </w:rPr>
        <w:t>a rewrite committee</w:t>
      </w:r>
      <w:r w:rsidR="004163FB">
        <w:rPr>
          <w:rFonts w:cstheme="minorHAnsi"/>
          <w:sz w:val="24"/>
          <w:szCs w:val="24"/>
        </w:rPr>
        <w:t>.</w:t>
      </w:r>
    </w:p>
    <w:p w14:paraId="7761C3DC" w14:textId="77777777" w:rsidR="00FA37A5" w:rsidRDefault="00FA37A5" w:rsidP="00FA37A5">
      <w:pPr>
        <w:spacing w:after="0" w:line="240" w:lineRule="auto"/>
        <w:rPr>
          <w:rFonts w:cstheme="minorHAnsi"/>
          <w:sz w:val="24"/>
          <w:szCs w:val="24"/>
        </w:rPr>
      </w:pPr>
    </w:p>
    <w:p w14:paraId="218BC74B" w14:textId="5B73BA76" w:rsidR="00133C50" w:rsidRPr="00FA37A5" w:rsidRDefault="00383DED" w:rsidP="00FA37A5">
      <w:pPr>
        <w:spacing w:after="0" w:line="240" w:lineRule="auto"/>
        <w:rPr>
          <w:rFonts w:cstheme="minorHAnsi"/>
          <w:sz w:val="24"/>
          <w:szCs w:val="24"/>
        </w:rPr>
      </w:pPr>
      <w:r>
        <w:rPr>
          <w:rFonts w:cstheme="minorHAnsi"/>
          <w:sz w:val="24"/>
          <w:szCs w:val="24"/>
        </w:rPr>
        <w:t xml:space="preserve">Dave Gerrard </w:t>
      </w:r>
      <w:r w:rsidR="00133C50" w:rsidRPr="00FA37A5">
        <w:rPr>
          <w:rFonts w:cstheme="minorHAnsi"/>
          <w:sz w:val="24"/>
          <w:szCs w:val="24"/>
        </w:rPr>
        <w:t>made motion to recommend approval to continue project</w:t>
      </w:r>
    </w:p>
    <w:p w14:paraId="3C0D4341" w14:textId="70E53A54" w:rsidR="00133C50" w:rsidRPr="00FA37A5" w:rsidRDefault="00383DED" w:rsidP="00FA37A5">
      <w:pPr>
        <w:spacing w:after="0" w:line="240" w:lineRule="auto"/>
        <w:rPr>
          <w:rFonts w:cstheme="minorHAnsi"/>
          <w:sz w:val="24"/>
          <w:szCs w:val="24"/>
        </w:rPr>
      </w:pPr>
      <w:r>
        <w:rPr>
          <w:rFonts w:cstheme="minorHAnsi"/>
          <w:sz w:val="24"/>
          <w:szCs w:val="24"/>
        </w:rPr>
        <w:t xml:space="preserve">Wayne Greene </w:t>
      </w:r>
      <w:r w:rsidR="00133C50" w:rsidRPr="00FA37A5">
        <w:rPr>
          <w:rFonts w:cstheme="minorHAnsi"/>
          <w:sz w:val="24"/>
          <w:szCs w:val="24"/>
        </w:rPr>
        <w:t>seconded motion</w:t>
      </w:r>
    </w:p>
    <w:p w14:paraId="425DCA19" w14:textId="6E278D0B" w:rsidR="00133C50" w:rsidRPr="00FA37A5" w:rsidRDefault="00133C50" w:rsidP="00FA37A5">
      <w:pPr>
        <w:spacing w:after="0" w:line="240" w:lineRule="auto"/>
        <w:rPr>
          <w:rFonts w:cstheme="minorHAnsi"/>
          <w:sz w:val="24"/>
          <w:szCs w:val="24"/>
        </w:rPr>
      </w:pPr>
      <w:r w:rsidRPr="00FA37A5">
        <w:rPr>
          <w:rFonts w:cstheme="minorHAnsi"/>
          <w:sz w:val="24"/>
          <w:szCs w:val="24"/>
        </w:rPr>
        <w:t>C</w:t>
      </w:r>
      <w:r w:rsidR="00383DED">
        <w:rPr>
          <w:rFonts w:cstheme="minorHAnsi"/>
          <w:sz w:val="24"/>
          <w:szCs w:val="24"/>
        </w:rPr>
        <w:t xml:space="preserve">harles Rosenkrans </w:t>
      </w:r>
      <w:r w:rsidRPr="00FA37A5">
        <w:rPr>
          <w:rFonts w:cstheme="minorHAnsi"/>
          <w:sz w:val="24"/>
          <w:szCs w:val="24"/>
        </w:rPr>
        <w:t>called for vote of members</w:t>
      </w:r>
    </w:p>
    <w:p w14:paraId="62428AC9" w14:textId="6A85AAA7" w:rsidR="00133C50" w:rsidRPr="00FA37A5" w:rsidRDefault="00133C50" w:rsidP="00FA37A5">
      <w:pPr>
        <w:spacing w:after="0" w:line="240" w:lineRule="auto"/>
        <w:rPr>
          <w:rFonts w:cstheme="minorHAnsi"/>
          <w:sz w:val="24"/>
          <w:szCs w:val="24"/>
        </w:rPr>
      </w:pPr>
      <w:r w:rsidRPr="00FA37A5">
        <w:rPr>
          <w:rFonts w:cstheme="minorHAnsi"/>
          <w:sz w:val="24"/>
          <w:szCs w:val="24"/>
        </w:rPr>
        <w:t>Motion passed unanimously</w:t>
      </w:r>
    </w:p>
    <w:p w14:paraId="24F0AC79" w14:textId="401575B3" w:rsidR="00133C50" w:rsidRPr="00FA37A5" w:rsidRDefault="00133C50" w:rsidP="00FA37A5">
      <w:pPr>
        <w:spacing w:after="0" w:line="240" w:lineRule="auto"/>
        <w:rPr>
          <w:rFonts w:cstheme="minorHAnsi"/>
          <w:sz w:val="24"/>
          <w:szCs w:val="24"/>
        </w:rPr>
      </w:pPr>
    </w:p>
    <w:p w14:paraId="12512268" w14:textId="19C69F77" w:rsidR="00133C50" w:rsidRPr="00FA37A5" w:rsidRDefault="00F542AD" w:rsidP="00FA37A5">
      <w:pPr>
        <w:spacing w:after="0" w:line="240" w:lineRule="auto"/>
        <w:rPr>
          <w:rFonts w:cstheme="minorHAnsi"/>
          <w:b/>
          <w:bCs/>
          <w:sz w:val="24"/>
          <w:szCs w:val="24"/>
        </w:rPr>
      </w:pPr>
      <w:r w:rsidRPr="00FA37A5">
        <w:rPr>
          <w:rFonts w:cstheme="minorHAnsi"/>
          <w:b/>
          <w:bCs/>
          <w:sz w:val="24"/>
          <w:szCs w:val="24"/>
        </w:rPr>
        <w:t>S-1076</w:t>
      </w:r>
    </w:p>
    <w:p w14:paraId="03377D37" w14:textId="77777777" w:rsidR="00454523" w:rsidRPr="00FA37A5" w:rsidRDefault="00454523" w:rsidP="00FA37A5">
      <w:pPr>
        <w:spacing w:after="0" w:line="240" w:lineRule="auto"/>
        <w:rPr>
          <w:rFonts w:cstheme="minorHAnsi"/>
          <w:bCs/>
          <w:sz w:val="24"/>
          <w:szCs w:val="24"/>
        </w:rPr>
      </w:pPr>
      <w:r w:rsidRPr="00FA37A5">
        <w:rPr>
          <w:rFonts w:cstheme="minorHAnsi"/>
          <w:bCs/>
          <w:i/>
          <w:iCs/>
          <w:sz w:val="24"/>
          <w:szCs w:val="24"/>
        </w:rPr>
        <w:t>Fly Management in Animal Agriculture Systems &amp; Impacts on Animal Health and Food Safety</w:t>
      </w:r>
    </w:p>
    <w:p w14:paraId="32EA0F55" w14:textId="310F292B" w:rsidR="00F542AD" w:rsidRPr="00FA37A5" w:rsidRDefault="00454523" w:rsidP="00FA37A5">
      <w:pPr>
        <w:spacing w:after="0" w:line="240" w:lineRule="auto"/>
        <w:rPr>
          <w:rFonts w:cstheme="minorHAnsi"/>
          <w:sz w:val="24"/>
          <w:szCs w:val="24"/>
        </w:rPr>
      </w:pPr>
      <w:r w:rsidRPr="00FA37A5">
        <w:rPr>
          <w:rFonts w:cstheme="minorHAnsi"/>
          <w:sz w:val="24"/>
          <w:szCs w:val="24"/>
        </w:rPr>
        <w:t xml:space="preserve">Monitor: </w:t>
      </w:r>
      <w:r w:rsidR="00F542AD" w:rsidRPr="00FA37A5">
        <w:rPr>
          <w:rFonts w:cstheme="minorHAnsi"/>
          <w:sz w:val="24"/>
          <w:szCs w:val="24"/>
        </w:rPr>
        <w:t>Charlie Rosenkrans</w:t>
      </w:r>
    </w:p>
    <w:p w14:paraId="2DAB2C6A" w14:textId="112E67CA" w:rsidR="00454523" w:rsidRPr="00FA37A5" w:rsidRDefault="00454523" w:rsidP="00FA37A5">
      <w:pPr>
        <w:spacing w:after="0" w:line="240" w:lineRule="auto"/>
        <w:rPr>
          <w:rFonts w:cstheme="minorHAnsi"/>
          <w:sz w:val="24"/>
          <w:szCs w:val="24"/>
        </w:rPr>
      </w:pPr>
      <w:r w:rsidRPr="00FA37A5">
        <w:rPr>
          <w:rFonts w:cstheme="minorHAnsi"/>
          <w:sz w:val="24"/>
          <w:szCs w:val="24"/>
        </w:rPr>
        <w:t>Administrative Advisor: David White</w:t>
      </w:r>
    </w:p>
    <w:p w14:paraId="2F823C16" w14:textId="77777777" w:rsidR="00FA37A5" w:rsidRDefault="00FA37A5" w:rsidP="00FA37A5">
      <w:pPr>
        <w:spacing w:after="0" w:line="240" w:lineRule="auto"/>
        <w:ind w:left="1440" w:hanging="1440"/>
        <w:rPr>
          <w:rFonts w:cstheme="minorHAnsi"/>
          <w:b/>
          <w:bCs/>
          <w:sz w:val="24"/>
          <w:szCs w:val="24"/>
        </w:rPr>
      </w:pPr>
    </w:p>
    <w:p w14:paraId="26162E06" w14:textId="77777777" w:rsidR="004163FB" w:rsidRPr="004163FB" w:rsidRDefault="004163FB" w:rsidP="004163FB">
      <w:pPr>
        <w:spacing w:after="0" w:line="240" w:lineRule="auto"/>
        <w:rPr>
          <w:rFonts w:cstheme="minorHAnsi"/>
          <w:sz w:val="24"/>
          <w:szCs w:val="24"/>
        </w:rPr>
      </w:pPr>
      <w:r w:rsidRPr="004163FB">
        <w:rPr>
          <w:rFonts w:cstheme="minorHAnsi"/>
          <w:sz w:val="24"/>
          <w:szCs w:val="24"/>
        </w:rPr>
        <w:lastRenderedPageBreak/>
        <w:t xml:space="preserve">Project S1076 concluded their fifth year with a meeting in January 2023, and due to timing of the evaluation, their fifth report had not been posted at NIMSS.  Therefore, the review is based on their 2021 and 2022 annual reports and material posted on the official S1076 NIMSS site (https://www.nimss.org/projects/18522).  </w:t>
      </w:r>
    </w:p>
    <w:p w14:paraId="3BF05E31" w14:textId="77777777" w:rsidR="004163FB" w:rsidRPr="004163FB" w:rsidRDefault="004163FB" w:rsidP="004163FB">
      <w:pPr>
        <w:spacing w:after="0" w:line="240" w:lineRule="auto"/>
        <w:rPr>
          <w:rFonts w:cstheme="minorHAnsi"/>
          <w:sz w:val="24"/>
          <w:szCs w:val="24"/>
        </w:rPr>
      </w:pPr>
    </w:p>
    <w:p w14:paraId="0F5A589E" w14:textId="0B1C9959" w:rsidR="004163FB" w:rsidRPr="004163FB" w:rsidRDefault="004163FB" w:rsidP="004163FB">
      <w:pPr>
        <w:spacing w:after="0" w:line="240" w:lineRule="auto"/>
        <w:rPr>
          <w:rFonts w:cstheme="minorHAnsi"/>
          <w:sz w:val="24"/>
          <w:szCs w:val="24"/>
        </w:rPr>
      </w:pPr>
      <w:r w:rsidRPr="004163FB">
        <w:rPr>
          <w:rFonts w:cstheme="minorHAnsi"/>
          <w:sz w:val="24"/>
          <w:szCs w:val="24"/>
        </w:rPr>
        <w:t>Activities:</w:t>
      </w:r>
      <w:r>
        <w:rPr>
          <w:rFonts w:cstheme="minorHAnsi"/>
          <w:sz w:val="24"/>
          <w:szCs w:val="24"/>
        </w:rPr>
        <w:t xml:space="preserve"> </w:t>
      </w:r>
      <w:r w:rsidRPr="004163FB">
        <w:rPr>
          <w:rFonts w:cstheme="minorHAnsi"/>
          <w:sz w:val="24"/>
          <w:szCs w:val="24"/>
        </w:rPr>
        <w:t>Both annual meeting minutes/reports were informative.  At the 2022 virtual meeting hosted by Oklahoma State University, they had 57 participants from more than 35 organizations.  The project committee is commended for embracing a wide range of participants including research scientists from academia and USDA, Extension scientists, and industry partners and scientists.  The group has developed an outstanding website hosted on wix ( https://www.veterinaryentomology.org/s1076-project ).  That website includes excellent information and is presented in a very logical and public-friendly manner.  That site clearly demonstrates the project participants commitment:  having been awarded the “Excellence in Multistate Research Award” for their previous version of the project.  One of the expectations of a multistate project is that the project participants actually work together to solve the proposed questions and to develop educational materials as a team.  Group S1076 has succeeded at both of those goals.  On the agenda for the January 9-10, 2023 meeting that was held in Orlando Florida, they had scheduled time to organize a rewrite committee.</w:t>
      </w:r>
    </w:p>
    <w:p w14:paraId="18065E92" w14:textId="77777777" w:rsidR="004163FB" w:rsidRPr="004163FB" w:rsidRDefault="004163FB" w:rsidP="004163FB">
      <w:pPr>
        <w:spacing w:after="0" w:line="240" w:lineRule="auto"/>
        <w:rPr>
          <w:rFonts w:cstheme="minorHAnsi"/>
          <w:sz w:val="24"/>
          <w:szCs w:val="24"/>
        </w:rPr>
      </w:pPr>
    </w:p>
    <w:p w14:paraId="4766D138" w14:textId="4ED057D4" w:rsidR="004163FB" w:rsidRPr="004163FB" w:rsidRDefault="004163FB" w:rsidP="004163FB">
      <w:pPr>
        <w:spacing w:after="0" w:line="240" w:lineRule="auto"/>
        <w:rPr>
          <w:rFonts w:cstheme="minorHAnsi"/>
          <w:sz w:val="24"/>
          <w:szCs w:val="24"/>
        </w:rPr>
      </w:pPr>
      <w:r w:rsidRPr="004163FB">
        <w:rPr>
          <w:rFonts w:cstheme="minorHAnsi"/>
          <w:sz w:val="24"/>
          <w:szCs w:val="24"/>
        </w:rPr>
        <w:t>Suggestions:</w:t>
      </w:r>
      <w:r>
        <w:rPr>
          <w:rFonts w:cstheme="minorHAnsi"/>
          <w:sz w:val="24"/>
          <w:szCs w:val="24"/>
        </w:rPr>
        <w:t xml:space="preserve"> </w:t>
      </w:r>
      <w:r w:rsidRPr="004163FB">
        <w:rPr>
          <w:rFonts w:cstheme="minorHAnsi"/>
          <w:sz w:val="24"/>
          <w:szCs w:val="24"/>
        </w:rPr>
        <w:t>While the group appears to be collaborative and productive, the official site and annual reports were lacking critical information.  The review committee would like to read clearly stated accomplishments and impacts for each of the five project objectives, and indications of collaborations across organizations.  In addition, the review committee would like to see the annual list of publications associated with each objective of the project.  And finally, the wix website is outstanding, but for the ease of reviewers (department chairs/heads, upper administrators, USDA personnel, and legislative staff) we recommend that an active weblink to the wix site be prominently shown on the NIMSS site.</w:t>
      </w:r>
    </w:p>
    <w:p w14:paraId="4E752470" w14:textId="77777777" w:rsidR="004163FB" w:rsidRPr="004163FB" w:rsidRDefault="004163FB" w:rsidP="004163FB">
      <w:pPr>
        <w:spacing w:after="0" w:line="240" w:lineRule="auto"/>
        <w:rPr>
          <w:rFonts w:cstheme="minorHAnsi"/>
          <w:sz w:val="24"/>
          <w:szCs w:val="24"/>
        </w:rPr>
      </w:pPr>
    </w:p>
    <w:p w14:paraId="61A7ABB2" w14:textId="029A007D" w:rsidR="004163FB" w:rsidRPr="00FA37A5" w:rsidRDefault="004163FB" w:rsidP="004163FB">
      <w:pPr>
        <w:spacing w:after="0" w:line="240" w:lineRule="auto"/>
        <w:rPr>
          <w:rFonts w:cstheme="minorHAnsi"/>
          <w:b/>
          <w:bCs/>
          <w:sz w:val="24"/>
          <w:szCs w:val="24"/>
        </w:rPr>
      </w:pPr>
      <w:r w:rsidRPr="004163FB">
        <w:rPr>
          <w:rFonts w:cstheme="minorHAnsi"/>
          <w:sz w:val="24"/>
          <w:szCs w:val="24"/>
        </w:rPr>
        <w:t>Recommendation:</w:t>
      </w:r>
      <w:r>
        <w:rPr>
          <w:rFonts w:cstheme="minorHAnsi"/>
          <w:sz w:val="24"/>
          <w:szCs w:val="24"/>
        </w:rPr>
        <w:t xml:space="preserve"> </w:t>
      </w:r>
      <w:r w:rsidRPr="004163FB">
        <w:rPr>
          <w:rFonts w:cstheme="minorHAnsi"/>
          <w:sz w:val="24"/>
          <w:szCs w:val="24"/>
        </w:rPr>
        <w:t>Overall, the review committee recommended continued funding and support of multistate project S1076.</w:t>
      </w:r>
    </w:p>
    <w:p w14:paraId="4C50B027" w14:textId="77777777" w:rsidR="00FA37A5" w:rsidRDefault="00FA37A5" w:rsidP="00FA37A5">
      <w:pPr>
        <w:spacing w:after="0" w:line="240" w:lineRule="auto"/>
        <w:rPr>
          <w:rFonts w:cstheme="minorHAnsi"/>
          <w:sz w:val="24"/>
          <w:szCs w:val="24"/>
        </w:rPr>
      </w:pPr>
    </w:p>
    <w:p w14:paraId="37662939" w14:textId="3BCA90EB" w:rsidR="00454523" w:rsidRPr="00FA37A5" w:rsidRDefault="00454523" w:rsidP="00FA37A5">
      <w:pPr>
        <w:spacing w:after="0" w:line="240" w:lineRule="auto"/>
        <w:rPr>
          <w:rFonts w:cstheme="minorHAnsi"/>
          <w:sz w:val="24"/>
          <w:szCs w:val="24"/>
        </w:rPr>
      </w:pPr>
      <w:r w:rsidRPr="00FA37A5">
        <w:rPr>
          <w:rFonts w:cstheme="minorHAnsi"/>
          <w:sz w:val="24"/>
          <w:szCs w:val="24"/>
        </w:rPr>
        <w:t>Charle</w:t>
      </w:r>
      <w:r w:rsidR="00E96462">
        <w:rPr>
          <w:rFonts w:cstheme="minorHAnsi"/>
          <w:sz w:val="24"/>
          <w:szCs w:val="24"/>
        </w:rPr>
        <w:t>s</w:t>
      </w:r>
      <w:r w:rsidRPr="00FA37A5">
        <w:rPr>
          <w:rFonts w:cstheme="minorHAnsi"/>
          <w:sz w:val="24"/>
          <w:szCs w:val="24"/>
        </w:rPr>
        <w:t xml:space="preserve"> Rosenkrans made motion to recommend approval to continue project</w:t>
      </w:r>
    </w:p>
    <w:p w14:paraId="65483E74" w14:textId="5818CBD1" w:rsidR="00454523" w:rsidRPr="00FA37A5" w:rsidRDefault="00E96462" w:rsidP="00FA37A5">
      <w:pPr>
        <w:spacing w:after="0" w:line="240" w:lineRule="auto"/>
        <w:rPr>
          <w:rFonts w:cstheme="minorHAnsi"/>
          <w:sz w:val="24"/>
          <w:szCs w:val="24"/>
        </w:rPr>
      </w:pPr>
      <w:r>
        <w:rPr>
          <w:rFonts w:cstheme="minorHAnsi"/>
          <w:sz w:val="24"/>
          <w:szCs w:val="24"/>
        </w:rPr>
        <w:t xml:space="preserve">Dave Gerrard </w:t>
      </w:r>
      <w:r w:rsidR="00454523" w:rsidRPr="00FA37A5">
        <w:rPr>
          <w:rFonts w:cstheme="minorHAnsi"/>
          <w:sz w:val="24"/>
          <w:szCs w:val="24"/>
        </w:rPr>
        <w:t>seconded motion</w:t>
      </w:r>
    </w:p>
    <w:p w14:paraId="1F90E4AC" w14:textId="01CC1298" w:rsidR="00454523" w:rsidRPr="00FA37A5" w:rsidRDefault="00454523" w:rsidP="00FA37A5">
      <w:pPr>
        <w:spacing w:after="0" w:line="240" w:lineRule="auto"/>
        <w:rPr>
          <w:rFonts w:cstheme="minorHAnsi"/>
          <w:sz w:val="24"/>
          <w:szCs w:val="24"/>
        </w:rPr>
      </w:pPr>
      <w:r w:rsidRPr="00FA37A5">
        <w:rPr>
          <w:rFonts w:cstheme="minorHAnsi"/>
          <w:sz w:val="24"/>
          <w:szCs w:val="24"/>
        </w:rPr>
        <w:t>C</w:t>
      </w:r>
      <w:r w:rsidR="00E96462">
        <w:rPr>
          <w:rFonts w:cstheme="minorHAnsi"/>
          <w:sz w:val="24"/>
          <w:szCs w:val="24"/>
        </w:rPr>
        <w:t xml:space="preserve">harles Rosenkrans </w:t>
      </w:r>
      <w:r w:rsidRPr="00FA37A5">
        <w:rPr>
          <w:rFonts w:cstheme="minorHAnsi"/>
          <w:sz w:val="24"/>
          <w:szCs w:val="24"/>
        </w:rPr>
        <w:t>called for vote of members</w:t>
      </w:r>
    </w:p>
    <w:p w14:paraId="14A16FFB" w14:textId="77777777" w:rsidR="00454523" w:rsidRPr="00FA37A5" w:rsidRDefault="00454523" w:rsidP="00FA37A5">
      <w:pPr>
        <w:spacing w:after="0" w:line="240" w:lineRule="auto"/>
        <w:rPr>
          <w:rFonts w:cstheme="minorHAnsi"/>
          <w:sz w:val="24"/>
          <w:szCs w:val="24"/>
        </w:rPr>
      </w:pPr>
      <w:r w:rsidRPr="00FA37A5">
        <w:rPr>
          <w:rFonts w:cstheme="minorHAnsi"/>
          <w:sz w:val="24"/>
          <w:szCs w:val="24"/>
        </w:rPr>
        <w:t>Motion passed unanimously</w:t>
      </w:r>
    </w:p>
    <w:p w14:paraId="492F2C00" w14:textId="1535ABD3" w:rsidR="00454523" w:rsidRPr="00FA37A5" w:rsidRDefault="00454523" w:rsidP="00FA37A5">
      <w:pPr>
        <w:spacing w:after="0" w:line="240" w:lineRule="auto"/>
        <w:ind w:left="1440" w:hanging="1440"/>
        <w:rPr>
          <w:rFonts w:cstheme="minorHAnsi"/>
          <w:sz w:val="24"/>
          <w:szCs w:val="24"/>
        </w:rPr>
      </w:pPr>
    </w:p>
    <w:p w14:paraId="470D886E" w14:textId="53AC93DB" w:rsidR="00FA3C0A" w:rsidRPr="00FA37A5" w:rsidRDefault="00FA3C0A" w:rsidP="00FA37A5">
      <w:pPr>
        <w:spacing w:after="0" w:line="240" w:lineRule="auto"/>
        <w:ind w:left="1440" w:hanging="1440"/>
        <w:rPr>
          <w:rFonts w:cstheme="minorHAnsi"/>
          <w:b/>
          <w:bCs/>
          <w:sz w:val="24"/>
          <w:szCs w:val="24"/>
        </w:rPr>
      </w:pPr>
      <w:r w:rsidRPr="00FA37A5">
        <w:rPr>
          <w:rFonts w:cstheme="minorHAnsi"/>
          <w:b/>
          <w:bCs/>
          <w:sz w:val="24"/>
          <w:szCs w:val="24"/>
        </w:rPr>
        <w:t>S-1081</w:t>
      </w:r>
    </w:p>
    <w:p w14:paraId="1EB11B9E" w14:textId="165C2F8E" w:rsidR="00FA3C0A" w:rsidRPr="00FA37A5" w:rsidRDefault="00FA3C0A" w:rsidP="00FA37A5">
      <w:pPr>
        <w:spacing w:after="0" w:line="240" w:lineRule="auto"/>
        <w:ind w:left="1440" w:hanging="1440"/>
        <w:rPr>
          <w:rFonts w:cstheme="minorHAnsi"/>
          <w:i/>
          <w:iCs/>
          <w:sz w:val="24"/>
          <w:szCs w:val="24"/>
        </w:rPr>
      </w:pPr>
      <w:r w:rsidRPr="00FA37A5">
        <w:rPr>
          <w:rFonts w:cstheme="minorHAnsi"/>
          <w:i/>
          <w:iCs/>
          <w:sz w:val="24"/>
          <w:szCs w:val="24"/>
        </w:rPr>
        <w:t>Nutritional Systems for Swine to Increase Reproductive Efficiency</w:t>
      </w:r>
    </w:p>
    <w:p w14:paraId="53031A35" w14:textId="6C5918C6" w:rsidR="00FA3C0A" w:rsidRPr="00FA37A5" w:rsidRDefault="00FA3C0A" w:rsidP="00FA37A5">
      <w:pPr>
        <w:spacing w:after="0" w:line="240" w:lineRule="auto"/>
        <w:rPr>
          <w:rFonts w:cstheme="minorHAnsi"/>
          <w:sz w:val="24"/>
          <w:szCs w:val="24"/>
        </w:rPr>
      </w:pPr>
      <w:r w:rsidRPr="00FA37A5">
        <w:rPr>
          <w:rFonts w:cstheme="minorHAnsi"/>
          <w:sz w:val="24"/>
          <w:szCs w:val="24"/>
        </w:rPr>
        <w:t>Monitor: Dave Ger</w:t>
      </w:r>
      <w:r w:rsidR="008D5500">
        <w:rPr>
          <w:rFonts w:cstheme="minorHAnsi"/>
          <w:sz w:val="24"/>
          <w:szCs w:val="24"/>
        </w:rPr>
        <w:t>r</w:t>
      </w:r>
      <w:r w:rsidRPr="00FA37A5">
        <w:rPr>
          <w:rFonts w:cstheme="minorHAnsi"/>
          <w:sz w:val="24"/>
          <w:szCs w:val="24"/>
        </w:rPr>
        <w:t>ard</w:t>
      </w:r>
    </w:p>
    <w:p w14:paraId="391141BD" w14:textId="7B5B4CDE" w:rsidR="00FA3C0A" w:rsidRPr="00FA37A5" w:rsidRDefault="00FA3C0A" w:rsidP="00FA37A5">
      <w:pPr>
        <w:spacing w:after="0" w:line="240" w:lineRule="auto"/>
        <w:rPr>
          <w:rFonts w:cstheme="minorHAnsi"/>
          <w:sz w:val="24"/>
          <w:szCs w:val="24"/>
        </w:rPr>
      </w:pPr>
      <w:r w:rsidRPr="00FA37A5">
        <w:rPr>
          <w:rFonts w:cstheme="minorHAnsi"/>
          <w:sz w:val="24"/>
          <w:szCs w:val="24"/>
        </w:rPr>
        <w:t xml:space="preserve">Administrative Advisor: </w:t>
      </w:r>
      <w:r w:rsidR="008D5500">
        <w:rPr>
          <w:rFonts w:cstheme="minorHAnsi"/>
          <w:sz w:val="24"/>
          <w:szCs w:val="24"/>
        </w:rPr>
        <w:t>James Matthews</w:t>
      </w:r>
    </w:p>
    <w:p w14:paraId="4C49FA0D" w14:textId="4D0A9E56" w:rsidR="00FA3C0A" w:rsidRPr="00FA37A5" w:rsidRDefault="00FA3C0A" w:rsidP="00FA37A5">
      <w:pPr>
        <w:spacing w:after="0" w:line="240" w:lineRule="auto"/>
        <w:ind w:left="1440" w:hanging="1440"/>
        <w:rPr>
          <w:rFonts w:cstheme="minorHAnsi"/>
          <w:b/>
          <w:bCs/>
          <w:sz w:val="24"/>
          <w:szCs w:val="24"/>
        </w:rPr>
      </w:pPr>
    </w:p>
    <w:p w14:paraId="6CDAE8B9" w14:textId="0ADBE725" w:rsidR="00FA3C0A" w:rsidRDefault="00FA37A5" w:rsidP="00FA37A5">
      <w:pPr>
        <w:spacing w:after="0" w:line="240" w:lineRule="auto"/>
        <w:rPr>
          <w:rFonts w:cstheme="minorHAnsi"/>
          <w:sz w:val="24"/>
          <w:szCs w:val="24"/>
        </w:rPr>
      </w:pPr>
      <w:r>
        <w:rPr>
          <w:rFonts w:cstheme="minorHAnsi"/>
          <w:sz w:val="24"/>
          <w:szCs w:val="24"/>
        </w:rPr>
        <w:t>Dave Ge</w:t>
      </w:r>
      <w:r w:rsidR="008D5500">
        <w:rPr>
          <w:rFonts w:cstheme="minorHAnsi"/>
          <w:sz w:val="24"/>
          <w:szCs w:val="24"/>
        </w:rPr>
        <w:t>r</w:t>
      </w:r>
      <w:r>
        <w:rPr>
          <w:rFonts w:cstheme="minorHAnsi"/>
          <w:sz w:val="24"/>
          <w:szCs w:val="24"/>
        </w:rPr>
        <w:t xml:space="preserve">rard reported on </w:t>
      </w:r>
      <w:r w:rsidR="00FA3C0A" w:rsidRPr="00FA37A5">
        <w:rPr>
          <w:rFonts w:cstheme="minorHAnsi"/>
          <w:sz w:val="24"/>
          <w:szCs w:val="24"/>
        </w:rPr>
        <w:t>S-1081</w:t>
      </w:r>
      <w:r>
        <w:rPr>
          <w:rFonts w:cstheme="minorHAnsi"/>
          <w:sz w:val="24"/>
          <w:szCs w:val="24"/>
        </w:rPr>
        <w:t xml:space="preserve">.  </w:t>
      </w:r>
      <w:r w:rsidR="008D5500" w:rsidRPr="008D5500">
        <w:rPr>
          <w:rFonts w:cstheme="minorHAnsi"/>
          <w:sz w:val="24"/>
          <w:szCs w:val="24"/>
        </w:rPr>
        <w:t xml:space="preserve">S-1081 Nutritional Systems for Swine to Increase Reproductive Efficiency (8) meets in conjunction with NCCC42 Committee on Swine Nutrition (13).  The current objectives are to: 1) determine the effects of boron supplementation on sow </w:t>
      </w:r>
      <w:r w:rsidR="008D5500" w:rsidRPr="008D5500">
        <w:rPr>
          <w:rFonts w:cstheme="minorHAnsi"/>
          <w:sz w:val="24"/>
          <w:szCs w:val="24"/>
        </w:rPr>
        <w:lastRenderedPageBreak/>
        <w:t>reproductive performance; 2) determine the effect of phytogenic feed additives on sow reproductive performance; and 3) determine the effect of altered gestational feeding of sows on sow productivity and longevity as well as offspring robustness. For years, the groups met shortly after the first of the year, and this past year they met on January 5-6, 2022.  Given the dates of last year’s SAC2 meeting, a report of this project was given last year.  However, the committee has decided to move their meeting later in the year (May) to Des Moines, IA.   To that end, the report submitted last year was in effect also a report for this year.  The project expires in 2023 but based on historical performances, I move the project be continued/approved.</w:t>
      </w:r>
    </w:p>
    <w:p w14:paraId="1E462B6A" w14:textId="77777777" w:rsidR="00FA37A5" w:rsidRPr="00FA37A5" w:rsidRDefault="00FA37A5" w:rsidP="00FA37A5">
      <w:pPr>
        <w:spacing w:after="0" w:line="240" w:lineRule="auto"/>
        <w:rPr>
          <w:rFonts w:cstheme="minorHAnsi"/>
          <w:sz w:val="24"/>
          <w:szCs w:val="24"/>
        </w:rPr>
      </w:pPr>
    </w:p>
    <w:p w14:paraId="27C978F2" w14:textId="0E496488" w:rsidR="00FA3C0A" w:rsidRPr="00FA37A5" w:rsidRDefault="00FA3C0A" w:rsidP="00FA37A5">
      <w:pPr>
        <w:spacing w:after="0" w:line="240" w:lineRule="auto"/>
        <w:rPr>
          <w:rFonts w:cstheme="minorHAnsi"/>
          <w:sz w:val="24"/>
          <w:szCs w:val="24"/>
        </w:rPr>
      </w:pPr>
      <w:r w:rsidRPr="00FA37A5">
        <w:rPr>
          <w:rFonts w:cstheme="minorHAnsi"/>
          <w:sz w:val="24"/>
          <w:szCs w:val="24"/>
        </w:rPr>
        <w:t>Dave Ger</w:t>
      </w:r>
      <w:r w:rsidR="008D5500">
        <w:rPr>
          <w:rFonts w:cstheme="minorHAnsi"/>
          <w:sz w:val="24"/>
          <w:szCs w:val="24"/>
        </w:rPr>
        <w:t>r</w:t>
      </w:r>
      <w:r w:rsidRPr="00FA37A5">
        <w:rPr>
          <w:rFonts w:cstheme="minorHAnsi"/>
          <w:sz w:val="24"/>
          <w:szCs w:val="24"/>
        </w:rPr>
        <w:t>ard made motion to recommend approval to continue project</w:t>
      </w:r>
    </w:p>
    <w:p w14:paraId="7731AB2F" w14:textId="074D5C3A" w:rsidR="00FA3C0A" w:rsidRPr="00FA37A5" w:rsidRDefault="008D5500" w:rsidP="00FA37A5">
      <w:pPr>
        <w:spacing w:after="0" w:line="240" w:lineRule="auto"/>
        <w:rPr>
          <w:rFonts w:cstheme="minorHAnsi"/>
          <w:sz w:val="24"/>
          <w:szCs w:val="24"/>
        </w:rPr>
      </w:pPr>
      <w:r>
        <w:rPr>
          <w:rFonts w:cstheme="minorHAnsi"/>
          <w:sz w:val="24"/>
          <w:szCs w:val="24"/>
        </w:rPr>
        <w:t>Ralph Noble</w:t>
      </w:r>
      <w:r w:rsidR="00FA3C0A" w:rsidRPr="00FA37A5">
        <w:rPr>
          <w:rFonts w:cstheme="minorHAnsi"/>
          <w:sz w:val="24"/>
          <w:szCs w:val="24"/>
        </w:rPr>
        <w:t xml:space="preserve"> seconded motion</w:t>
      </w:r>
    </w:p>
    <w:p w14:paraId="47813105" w14:textId="591EBA3F" w:rsidR="00FA3C0A" w:rsidRPr="00FA37A5" w:rsidRDefault="00FA3C0A" w:rsidP="00FA37A5">
      <w:pPr>
        <w:spacing w:after="0" w:line="240" w:lineRule="auto"/>
        <w:rPr>
          <w:rFonts w:cstheme="minorHAnsi"/>
          <w:sz w:val="24"/>
          <w:szCs w:val="24"/>
        </w:rPr>
      </w:pPr>
      <w:r w:rsidRPr="00FA37A5">
        <w:rPr>
          <w:rFonts w:cstheme="minorHAnsi"/>
          <w:sz w:val="24"/>
          <w:szCs w:val="24"/>
        </w:rPr>
        <w:t>C</w:t>
      </w:r>
      <w:r w:rsidR="008D5500">
        <w:rPr>
          <w:rFonts w:cstheme="minorHAnsi"/>
          <w:sz w:val="24"/>
          <w:szCs w:val="24"/>
        </w:rPr>
        <w:t>harles Rosenkrans c</w:t>
      </w:r>
      <w:r w:rsidRPr="00FA37A5">
        <w:rPr>
          <w:rFonts w:cstheme="minorHAnsi"/>
          <w:sz w:val="24"/>
          <w:szCs w:val="24"/>
        </w:rPr>
        <w:t>alled for vote of members</w:t>
      </w:r>
    </w:p>
    <w:p w14:paraId="42426BE7" w14:textId="00477024" w:rsidR="00FA3C0A" w:rsidRPr="00FA37A5" w:rsidRDefault="00FA3C0A" w:rsidP="00FA37A5">
      <w:pPr>
        <w:spacing w:after="0" w:line="240" w:lineRule="auto"/>
        <w:rPr>
          <w:rFonts w:cstheme="minorHAnsi"/>
          <w:sz w:val="24"/>
          <w:szCs w:val="24"/>
        </w:rPr>
      </w:pPr>
      <w:r w:rsidRPr="00FA37A5">
        <w:rPr>
          <w:rFonts w:cstheme="minorHAnsi"/>
          <w:sz w:val="24"/>
          <w:szCs w:val="24"/>
        </w:rPr>
        <w:t>Motion passed unanimously</w:t>
      </w:r>
    </w:p>
    <w:p w14:paraId="2B692C60" w14:textId="4FA5BC91" w:rsidR="00FA3C0A" w:rsidRPr="00FA37A5" w:rsidRDefault="00FA3C0A" w:rsidP="00FA37A5">
      <w:pPr>
        <w:spacing w:after="0" w:line="240" w:lineRule="auto"/>
        <w:ind w:left="1440" w:hanging="1440"/>
        <w:rPr>
          <w:rFonts w:cstheme="minorHAnsi"/>
          <w:b/>
          <w:bCs/>
          <w:sz w:val="24"/>
          <w:szCs w:val="24"/>
        </w:rPr>
      </w:pPr>
    </w:p>
    <w:p w14:paraId="243FD5F4" w14:textId="6767139A" w:rsidR="00FA3C0A" w:rsidRPr="00FA37A5" w:rsidRDefault="00FA3C0A" w:rsidP="00FA37A5">
      <w:pPr>
        <w:spacing w:after="0" w:line="240" w:lineRule="auto"/>
        <w:ind w:left="1440" w:hanging="1440"/>
        <w:rPr>
          <w:rFonts w:cstheme="minorHAnsi"/>
          <w:b/>
          <w:bCs/>
          <w:sz w:val="24"/>
          <w:szCs w:val="24"/>
        </w:rPr>
      </w:pPr>
      <w:r w:rsidRPr="00FA37A5">
        <w:rPr>
          <w:rFonts w:cstheme="minorHAnsi"/>
          <w:b/>
          <w:bCs/>
          <w:sz w:val="24"/>
          <w:szCs w:val="24"/>
        </w:rPr>
        <w:t>SCC-81</w:t>
      </w:r>
    </w:p>
    <w:p w14:paraId="7867E112" w14:textId="0C9F9DDE" w:rsidR="00FA3C0A" w:rsidRPr="00FA37A5" w:rsidRDefault="00FA3C0A" w:rsidP="00FA37A5">
      <w:pPr>
        <w:spacing w:after="0" w:line="240" w:lineRule="auto"/>
        <w:ind w:left="1440" w:hanging="1440"/>
        <w:rPr>
          <w:rFonts w:cstheme="minorHAnsi"/>
          <w:i/>
          <w:iCs/>
          <w:sz w:val="24"/>
          <w:szCs w:val="24"/>
        </w:rPr>
      </w:pPr>
      <w:r w:rsidRPr="00FA37A5">
        <w:rPr>
          <w:rFonts w:cstheme="minorHAnsi"/>
          <w:i/>
          <w:iCs/>
          <w:sz w:val="24"/>
          <w:szCs w:val="24"/>
        </w:rPr>
        <w:t>Sustainable Small Ruminant Production in the Southeastern US</w:t>
      </w:r>
    </w:p>
    <w:p w14:paraId="3EAD5647" w14:textId="72E48F99" w:rsidR="00FA3C0A" w:rsidRPr="00FA37A5" w:rsidRDefault="00FA3C0A" w:rsidP="00FA37A5">
      <w:pPr>
        <w:spacing w:after="0" w:line="240" w:lineRule="auto"/>
        <w:rPr>
          <w:rFonts w:cstheme="minorHAnsi"/>
          <w:sz w:val="24"/>
          <w:szCs w:val="24"/>
        </w:rPr>
      </w:pPr>
      <w:r w:rsidRPr="00FA37A5">
        <w:rPr>
          <w:rFonts w:cstheme="minorHAnsi"/>
          <w:sz w:val="24"/>
          <w:szCs w:val="24"/>
        </w:rPr>
        <w:t>Monitor: Ralph Noble</w:t>
      </w:r>
    </w:p>
    <w:p w14:paraId="1AD3AC0D" w14:textId="7A0E6940" w:rsidR="00FA3C0A" w:rsidRPr="00FA37A5" w:rsidRDefault="00FA3C0A" w:rsidP="00FA37A5">
      <w:pPr>
        <w:spacing w:after="0" w:line="240" w:lineRule="auto"/>
        <w:rPr>
          <w:rFonts w:cstheme="minorHAnsi"/>
          <w:sz w:val="24"/>
          <w:szCs w:val="24"/>
        </w:rPr>
      </w:pPr>
      <w:r w:rsidRPr="00FA37A5">
        <w:rPr>
          <w:rFonts w:cstheme="minorHAnsi"/>
          <w:sz w:val="24"/>
          <w:szCs w:val="24"/>
        </w:rPr>
        <w:t xml:space="preserve">Administrative Advisor: </w:t>
      </w:r>
      <w:r w:rsidR="00B30425">
        <w:rPr>
          <w:rFonts w:cstheme="minorHAnsi"/>
          <w:sz w:val="24"/>
          <w:szCs w:val="24"/>
        </w:rPr>
        <w:t>Ralph Noble</w:t>
      </w:r>
    </w:p>
    <w:p w14:paraId="4E0C65D1" w14:textId="4CAAD6FF" w:rsidR="00D97907" w:rsidRPr="00FA37A5" w:rsidRDefault="00D97907" w:rsidP="00FA37A5">
      <w:pPr>
        <w:spacing w:after="0" w:line="240" w:lineRule="auto"/>
        <w:rPr>
          <w:rFonts w:cstheme="minorHAnsi"/>
          <w:sz w:val="24"/>
          <w:szCs w:val="24"/>
        </w:rPr>
      </w:pPr>
    </w:p>
    <w:p w14:paraId="163A11F6" w14:textId="42B64599" w:rsidR="00B30425" w:rsidRPr="00601CB1" w:rsidRDefault="00B30425" w:rsidP="00B30425">
      <w:pPr>
        <w:pStyle w:val="NoSpacing"/>
        <w:rPr>
          <w:sz w:val="24"/>
          <w:szCs w:val="24"/>
        </w:rPr>
      </w:pPr>
      <w:r w:rsidRPr="00601CB1">
        <w:rPr>
          <w:sz w:val="24"/>
          <w:szCs w:val="24"/>
        </w:rPr>
        <w:t xml:space="preserve">Date: </w:t>
      </w:r>
      <w:r w:rsidR="00B3399F">
        <w:rPr>
          <w:sz w:val="24"/>
          <w:szCs w:val="24"/>
        </w:rPr>
        <w:t xml:space="preserve"> </w:t>
      </w:r>
      <w:r w:rsidRPr="00601CB1">
        <w:rPr>
          <w:sz w:val="24"/>
          <w:szCs w:val="24"/>
        </w:rPr>
        <w:t>January 10, 2023</w:t>
      </w:r>
    </w:p>
    <w:p w14:paraId="73D05B6F" w14:textId="77777777" w:rsidR="00B30425" w:rsidRPr="00957B25" w:rsidRDefault="00B30425" w:rsidP="00B30425">
      <w:pPr>
        <w:pStyle w:val="NoSpacing"/>
        <w:numPr>
          <w:ilvl w:val="0"/>
          <w:numId w:val="7"/>
        </w:numPr>
        <w:rPr>
          <w:sz w:val="24"/>
          <w:szCs w:val="24"/>
        </w:rPr>
      </w:pPr>
      <w:r w:rsidRPr="00957B25">
        <w:rPr>
          <w:sz w:val="24"/>
          <w:szCs w:val="24"/>
        </w:rPr>
        <w:t>What stage / year is project in?</w:t>
      </w:r>
    </w:p>
    <w:p w14:paraId="7F223788" w14:textId="77777777" w:rsidR="00B30425" w:rsidRPr="00957B25" w:rsidRDefault="00B30425" w:rsidP="00B30425">
      <w:pPr>
        <w:pStyle w:val="NoSpacing"/>
        <w:ind w:left="720"/>
        <w:rPr>
          <w:sz w:val="24"/>
          <w:szCs w:val="24"/>
        </w:rPr>
      </w:pPr>
      <w:r w:rsidRPr="00957B25">
        <w:rPr>
          <w:sz w:val="24"/>
          <w:szCs w:val="24"/>
        </w:rPr>
        <w:t>Completing first year of 5-year project.</w:t>
      </w:r>
    </w:p>
    <w:p w14:paraId="5EB957E3" w14:textId="77777777" w:rsidR="00B30425" w:rsidRPr="00957B25" w:rsidRDefault="00B30425" w:rsidP="00B30425">
      <w:pPr>
        <w:pStyle w:val="NoSpacing"/>
        <w:ind w:left="720"/>
        <w:rPr>
          <w:sz w:val="24"/>
          <w:szCs w:val="24"/>
        </w:rPr>
      </w:pPr>
    </w:p>
    <w:p w14:paraId="54F22DDF" w14:textId="0CC694B8" w:rsidR="00B30425" w:rsidRPr="00957B25" w:rsidRDefault="00B30425" w:rsidP="00524F39">
      <w:pPr>
        <w:pStyle w:val="NoSpacing"/>
        <w:numPr>
          <w:ilvl w:val="0"/>
          <w:numId w:val="7"/>
        </w:numPr>
        <w:rPr>
          <w:sz w:val="24"/>
          <w:szCs w:val="24"/>
        </w:rPr>
      </w:pPr>
      <w:r w:rsidRPr="00957B25">
        <w:rPr>
          <w:sz w:val="24"/>
          <w:szCs w:val="24"/>
        </w:rPr>
        <w:t>Is satisfactory progress being made?</w:t>
      </w:r>
      <w:r w:rsidRPr="00957B25">
        <w:rPr>
          <w:sz w:val="24"/>
          <w:szCs w:val="24"/>
        </w:rPr>
        <w:tab/>
        <w:t>Yes</w:t>
      </w:r>
    </w:p>
    <w:p w14:paraId="6BD6CA52" w14:textId="77777777" w:rsidR="00B30425" w:rsidRPr="00957B25" w:rsidRDefault="00B30425" w:rsidP="00B30425">
      <w:pPr>
        <w:pStyle w:val="NoSpacing"/>
        <w:numPr>
          <w:ilvl w:val="0"/>
          <w:numId w:val="2"/>
        </w:numPr>
        <w:rPr>
          <w:sz w:val="24"/>
          <w:szCs w:val="24"/>
        </w:rPr>
      </w:pPr>
      <w:r w:rsidRPr="00957B25">
        <w:rPr>
          <w:sz w:val="24"/>
          <w:szCs w:val="24"/>
        </w:rPr>
        <w:t>5 Objectives fulfill through collaboration of</w:t>
      </w:r>
    </w:p>
    <w:p w14:paraId="2A1C89C0" w14:textId="77777777" w:rsidR="00B30425" w:rsidRPr="00957B25" w:rsidRDefault="00B30425" w:rsidP="00B30425">
      <w:pPr>
        <w:pStyle w:val="NoSpacing"/>
        <w:numPr>
          <w:ilvl w:val="0"/>
          <w:numId w:val="3"/>
        </w:numPr>
        <w:rPr>
          <w:sz w:val="24"/>
          <w:szCs w:val="24"/>
        </w:rPr>
      </w:pPr>
      <w:r w:rsidRPr="00957B25">
        <w:rPr>
          <w:sz w:val="24"/>
          <w:szCs w:val="24"/>
        </w:rPr>
        <w:t xml:space="preserve">10 institutions </w:t>
      </w:r>
      <w:r w:rsidRPr="00957B25">
        <w:rPr>
          <w:sz w:val="24"/>
          <w:szCs w:val="24"/>
        </w:rPr>
        <w:sym w:font="Wingdings" w:char="F0E0"/>
      </w:r>
      <w:r w:rsidRPr="00957B25">
        <w:rPr>
          <w:sz w:val="24"/>
          <w:szCs w:val="24"/>
        </w:rPr>
        <w:t xml:space="preserve"> 6 – 1890s, + 3-1862 + 1-ARS station</w:t>
      </w:r>
    </w:p>
    <w:p w14:paraId="23DD5C33" w14:textId="77777777" w:rsidR="00B30425" w:rsidRPr="00957B25" w:rsidRDefault="00B30425" w:rsidP="00B30425">
      <w:pPr>
        <w:pStyle w:val="NoSpacing"/>
        <w:numPr>
          <w:ilvl w:val="0"/>
          <w:numId w:val="3"/>
        </w:numPr>
        <w:rPr>
          <w:sz w:val="24"/>
          <w:szCs w:val="24"/>
        </w:rPr>
      </w:pPr>
      <w:r w:rsidRPr="00957B25">
        <w:rPr>
          <w:sz w:val="24"/>
          <w:szCs w:val="24"/>
        </w:rPr>
        <w:t xml:space="preserve">8 Collaborators </w:t>
      </w:r>
      <w:r w:rsidRPr="00957B25">
        <w:rPr>
          <w:sz w:val="24"/>
          <w:szCs w:val="24"/>
        </w:rPr>
        <w:sym w:font="Wingdings" w:char="F0E0"/>
      </w:r>
      <w:r w:rsidRPr="00957B25">
        <w:rPr>
          <w:sz w:val="24"/>
          <w:szCs w:val="24"/>
        </w:rPr>
        <w:t xml:space="preserve"> 1 – 1890 + 7 - 1862</w:t>
      </w:r>
    </w:p>
    <w:p w14:paraId="7E26D502" w14:textId="77777777" w:rsidR="00B30425" w:rsidRPr="00957B25" w:rsidRDefault="00B30425" w:rsidP="00B30425">
      <w:pPr>
        <w:pStyle w:val="NoSpacing"/>
        <w:numPr>
          <w:ilvl w:val="0"/>
          <w:numId w:val="3"/>
        </w:numPr>
        <w:rPr>
          <w:sz w:val="24"/>
          <w:szCs w:val="24"/>
        </w:rPr>
      </w:pPr>
      <w:r w:rsidRPr="00957B25">
        <w:rPr>
          <w:sz w:val="24"/>
          <w:szCs w:val="24"/>
        </w:rPr>
        <w:t>25 individuals</w:t>
      </w:r>
    </w:p>
    <w:p w14:paraId="32C6AEAE" w14:textId="77777777" w:rsidR="00B30425" w:rsidRPr="00957B25" w:rsidRDefault="00B30425" w:rsidP="00B30425">
      <w:pPr>
        <w:pStyle w:val="NoSpacing"/>
        <w:ind w:left="1440"/>
        <w:rPr>
          <w:sz w:val="24"/>
          <w:szCs w:val="24"/>
        </w:rPr>
      </w:pPr>
    </w:p>
    <w:p w14:paraId="0B2813EB" w14:textId="77777777" w:rsidR="00B30425" w:rsidRPr="00957B25" w:rsidRDefault="00B30425" w:rsidP="00B30425">
      <w:pPr>
        <w:pStyle w:val="NoSpacing"/>
        <w:numPr>
          <w:ilvl w:val="0"/>
          <w:numId w:val="2"/>
        </w:numPr>
        <w:rPr>
          <w:sz w:val="24"/>
          <w:szCs w:val="24"/>
        </w:rPr>
      </w:pPr>
      <w:r w:rsidRPr="00957B25">
        <w:rPr>
          <w:sz w:val="24"/>
          <w:szCs w:val="24"/>
        </w:rPr>
        <w:t>Publications:</w:t>
      </w:r>
    </w:p>
    <w:p w14:paraId="1B90D585" w14:textId="77777777" w:rsidR="00B30425" w:rsidRPr="00957B25" w:rsidRDefault="00B30425" w:rsidP="00B30425">
      <w:pPr>
        <w:pStyle w:val="NoSpacing"/>
        <w:numPr>
          <w:ilvl w:val="0"/>
          <w:numId w:val="4"/>
        </w:numPr>
        <w:rPr>
          <w:sz w:val="24"/>
          <w:szCs w:val="24"/>
        </w:rPr>
      </w:pPr>
      <w:r w:rsidRPr="00957B25">
        <w:rPr>
          <w:sz w:val="24"/>
          <w:szCs w:val="24"/>
        </w:rPr>
        <w:t>10 station reports presented at the annual meeting in Raleigh, NC 1/22/2023.</w:t>
      </w:r>
    </w:p>
    <w:p w14:paraId="1E5C1D2B" w14:textId="77777777" w:rsidR="00B30425" w:rsidRPr="00957B25" w:rsidRDefault="00B30425" w:rsidP="00B30425">
      <w:pPr>
        <w:pStyle w:val="NoSpacing"/>
        <w:numPr>
          <w:ilvl w:val="0"/>
          <w:numId w:val="4"/>
        </w:numPr>
        <w:rPr>
          <w:sz w:val="24"/>
          <w:szCs w:val="24"/>
        </w:rPr>
      </w:pPr>
      <w:r w:rsidRPr="00957B25">
        <w:rPr>
          <w:sz w:val="24"/>
          <w:szCs w:val="24"/>
        </w:rPr>
        <w:t>18 peer review journal articles</w:t>
      </w:r>
    </w:p>
    <w:p w14:paraId="4ED7C9E5" w14:textId="77777777" w:rsidR="00B30425" w:rsidRPr="00957B25" w:rsidRDefault="00B30425" w:rsidP="00B30425">
      <w:pPr>
        <w:pStyle w:val="NoSpacing"/>
        <w:numPr>
          <w:ilvl w:val="0"/>
          <w:numId w:val="4"/>
        </w:numPr>
        <w:rPr>
          <w:sz w:val="24"/>
          <w:szCs w:val="24"/>
        </w:rPr>
      </w:pPr>
      <w:r w:rsidRPr="00957B25">
        <w:rPr>
          <w:sz w:val="24"/>
          <w:szCs w:val="24"/>
        </w:rPr>
        <w:t>35 abstracts and proceedings</w:t>
      </w:r>
    </w:p>
    <w:p w14:paraId="476936C6" w14:textId="77777777" w:rsidR="00B30425" w:rsidRPr="00957B25" w:rsidRDefault="00B30425" w:rsidP="00B30425">
      <w:pPr>
        <w:pStyle w:val="NoSpacing"/>
        <w:numPr>
          <w:ilvl w:val="0"/>
          <w:numId w:val="4"/>
        </w:numPr>
        <w:rPr>
          <w:sz w:val="24"/>
          <w:szCs w:val="24"/>
        </w:rPr>
      </w:pPr>
      <w:r w:rsidRPr="00957B25">
        <w:rPr>
          <w:sz w:val="24"/>
          <w:szCs w:val="24"/>
        </w:rPr>
        <w:t>10 popular press articles</w:t>
      </w:r>
    </w:p>
    <w:p w14:paraId="2A6728F1" w14:textId="77777777" w:rsidR="00B30425" w:rsidRPr="00601CB1" w:rsidRDefault="00B30425" w:rsidP="00B30425">
      <w:pPr>
        <w:pStyle w:val="NoSpacing"/>
        <w:rPr>
          <w:b/>
          <w:sz w:val="24"/>
          <w:szCs w:val="24"/>
        </w:rPr>
      </w:pPr>
    </w:p>
    <w:p w14:paraId="59137470" w14:textId="1DC104F3" w:rsidR="00B30425" w:rsidRPr="00957B25" w:rsidRDefault="00B30425" w:rsidP="00B56158">
      <w:pPr>
        <w:pStyle w:val="NoSpacing"/>
        <w:numPr>
          <w:ilvl w:val="0"/>
          <w:numId w:val="7"/>
        </w:numPr>
        <w:rPr>
          <w:sz w:val="24"/>
          <w:szCs w:val="24"/>
        </w:rPr>
      </w:pPr>
      <w:r w:rsidRPr="00B30425">
        <w:rPr>
          <w:sz w:val="24"/>
          <w:szCs w:val="24"/>
        </w:rPr>
        <w:t>Should project continue?</w:t>
      </w:r>
      <w:r>
        <w:rPr>
          <w:sz w:val="24"/>
          <w:szCs w:val="24"/>
        </w:rPr>
        <w:t xml:space="preserve"> </w:t>
      </w:r>
      <w:r w:rsidRPr="00957B25">
        <w:rPr>
          <w:sz w:val="24"/>
          <w:szCs w:val="24"/>
        </w:rPr>
        <w:t>Yes</w:t>
      </w:r>
    </w:p>
    <w:p w14:paraId="3C6C569F" w14:textId="2343DAD2" w:rsidR="00D97907" w:rsidRPr="00FA37A5" w:rsidRDefault="00D97907" w:rsidP="00FA37A5">
      <w:pPr>
        <w:spacing w:after="0" w:line="240" w:lineRule="auto"/>
        <w:rPr>
          <w:rFonts w:cstheme="minorHAnsi"/>
          <w:sz w:val="24"/>
          <w:szCs w:val="24"/>
        </w:rPr>
      </w:pPr>
    </w:p>
    <w:p w14:paraId="4D74B317" w14:textId="3A9F065F" w:rsidR="00B3399F" w:rsidRDefault="002D67BB" w:rsidP="00FA37A5">
      <w:pPr>
        <w:spacing w:after="0" w:line="240" w:lineRule="auto"/>
        <w:rPr>
          <w:rFonts w:cstheme="minorHAnsi"/>
          <w:sz w:val="24"/>
          <w:szCs w:val="24"/>
        </w:rPr>
      </w:pPr>
      <w:r>
        <w:rPr>
          <w:rFonts w:cstheme="minorHAnsi"/>
          <w:sz w:val="24"/>
          <w:szCs w:val="24"/>
        </w:rPr>
        <w:t>T</w:t>
      </w:r>
      <w:r w:rsidRPr="002D67BB">
        <w:rPr>
          <w:rFonts w:cstheme="minorHAnsi"/>
          <w:sz w:val="24"/>
          <w:szCs w:val="24"/>
        </w:rPr>
        <w:t xml:space="preserve">he project is serving an important purpose and </w:t>
      </w:r>
      <w:r w:rsidR="00B3399F">
        <w:rPr>
          <w:rFonts w:cstheme="minorHAnsi"/>
          <w:sz w:val="24"/>
          <w:szCs w:val="24"/>
        </w:rPr>
        <w:t>there are several new collaborations; exciting time for this project. R</w:t>
      </w:r>
      <w:r w:rsidRPr="002D67BB">
        <w:rPr>
          <w:rFonts w:cstheme="minorHAnsi"/>
          <w:sz w:val="24"/>
          <w:szCs w:val="24"/>
        </w:rPr>
        <w:t>ecommends support for continuation</w:t>
      </w:r>
      <w:r w:rsidR="00B3399F">
        <w:rPr>
          <w:rFonts w:cstheme="minorHAnsi"/>
          <w:sz w:val="24"/>
          <w:szCs w:val="24"/>
        </w:rPr>
        <w:t>.</w:t>
      </w:r>
    </w:p>
    <w:p w14:paraId="01C43405" w14:textId="77777777" w:rsidR="00957B25" w:rsidRDefault="00957B25" w:rsidP="00FA37A5">
      <w:pPr>
        <w:spacing w:after="0" w:line="240" w:lineRule="auto"/>
        <w:rPr>
          <w:rFonts w:cstheme="minorHAnsi"/>
          <w:sz w:val="24"/>
          <w:szCs w:val="24"/>
        </w:rPr>
      </w:pPr>
    </w:p>
    <w:p w14:paraId="627BD6E5" w14:textId="5F0C5E8F" w:rsidR="00D97907" w:rsidRPr="00FA37A5" w:rsidRDefault="00B3399F" w:rsidP="00FA37A5">
      <w:pPr>
        <w:spacing w:after="0" w:line="240" w:lineRule="auto"/>
        <w:rPr>
          <w:rFonts w:cstheme="minorHAnsi"/>
          <w:sz w:val="24"/>
          <w:szCs w:val="24"/>
        </w:rPr>
      </w:pPr>
      <w:r>
        <w:rPr>
          <w:rFonts w:cstheme="minorHAnsi"/>
          <w:sz w:val="24"/>
          <w:szCs w:val="24"/>
        </w:rPr>
        <w:t xml:space="preserve">Ralph Noble </w:t>
      </w:r>
      <w:r w:rsidR="00D97907" w:rsidRPr="00FA37A5">
        <w:rPr>
          <w:rFonts w:cstheme="minorHAnsi"/>
          <w:sz w:val="24"/>
          <w:szCs w:val="24"/>
        </w:rPr>
        <w:t>made motion to recommend approval to continue project</w:t>
      </w:r>
      <w:bookmarkStart w:id="0" w:name="_GoBack"/>
      <w:bookmarkEnd w:id="0"/>
    </w:p>
    <w:p w14:paraId="43EFEF8D" w14:textId="6C806A04" w:rsidR="00D97907" w:rsidRPr="00FA37A5" w:rsidRDefault="00B3399F" w:rsidP="00FA37A5">
      <w:pPr>
        <w:spacing w:after="0" w:line="240" w:lineRule="auto"/>
        <w:rPr>
          <w:rFonts w:cstheme="minorHAnsi"/>
          <w:sz w:val="24"/>
          <w:szCs w:val="24"/>
        </w:rPr>
      </w:pPr>
      <w:r>
        <w:rPr>
          <w:rFonts w:cstheme="minorHAnsi"/>
          <w:sz w:val="24"/>
          <w:szCs w:val="24"/>
        </w:rPr>
        <w:t xml:space="preserve">Neal Schrick </w:t>
      </w:r>
      <w:r w:rsidR="00D97907" w:rsidRPr="00FA37A5">
        <w:rPr>
          <w:rFonts w:cstheme="minorHAnsi"/>
          <w:sz w:val="24"/>
          <w:szCs w:val="24"/>
        </w:rPr>
        <w:t>seconded motion</w:t>
      </w:r>
    </w:p>
    <w:p w14:paraId="66C5BE53" w14:textId="22783E16" w:rsidR="00D97907" w:rsidRPr="00FA37A5" w:rsidRDefault="00B3399F" w:rsidP="00FA37A5">
      <w:pPr>
        <w:spacing w:after="0" w:line="240" w:lineRule="auto"/>
        <w:rPr>
          <w:rFonts w:cstheme="minorHAnsi"/>
          <w:sz w:val="24"/>
          <w:szCs w:val="24"/>
        </w:rPr>
      </w:pPr>
      <w:r>
        <w:rPr>
          <w:rFonts w:cstheme="minorHAnsi"/>
          <w:sz w:val="24"/>
          <w:szCs w:val="24"/>
        </w:rPr>
        <w:lastRenderedPageBreak/>
        <w:t xml:space="preserve">Charles Rosenkrans </w:t>
      </w:r>
      <w:r w:rsidR="00D97907" w:rsidRPr="00FA37A5">
        <w:rPr>
          <w:rFonts w:cstheme="minorHAnsi"/>
          <w:sz w:val="24"/>
          <w:szCs w:val="24"/>
        </w:rPr>
        <w:t>called for vote of members</w:t>
      </w:r>
    </w:p>
    <w:p w14:paraId="4B2368A4" w14:textId="77777777" w:rsidR="00D97907" w:rsidRPr="00FA37A5" w:rsidRDefault="00D97907" w:rsidP="00FA37A5">
      <w:pPr>
        <w:spacing w:after="0" w:line="240" w:lineRule="auto"/>
        <w:rPr>
          <w:rFonts w:cstheme="minorHAnsi"/>
          <w:sz w:val="24"/>
          <w:szCs w:val="24"/>
        </w:rPr>
      </w:pPr>
      <w:r w:rsidRPr="00FA37A5">
        <w:rPr>
          <w:rFonts w:cstheme="minorHAnsi"/>
          <w:sz w:val="24"/>
          <w:szCs w:val="24"/>
        </w:rPr>
        <w:t>Motion passed unanimously</w:t>
      </w:r>
    </w:p>
    <w:p w14:paraId="7D2E6195" w14:textId="7AADA99C" w:rsidR="00D97907" w:rsidRPr="00FA37A5" w:rsidRDefault="00D97907" w:rsidP="00FA37A5">
      <w:pPr>
        <w:spacing w:after="0" w:line="240" w:lineRule="auto"/>
        <w:rPr>
          <w:rFonts w:cstheme="minorHAnsi"/>
          <w:sz w:val="24"/>
          <w:szCs w:val="24"/>
        </w:rPr>
      </w:pPr>
    </w:p>
    <w:p w14:paraId="7350D0D9" w14:textId="546459E4" w:rsidR="00D97907" w:rsidRPr="00FA37A5" w:rsidRDefault="00D97907" w:rsidP="00FA37A5">
      <w:pPr>
        <w:spacing w:after="0" w:line="240" w:lineRule="auto"/>
        <w:rPr>
          <w:rFonts w:cstheme="minorHAnsi"/>
          <w:b/>
          <w:bCs/>
          <w:sz w:val="24"/>
          <w:szCs w:val="24"/>
        </w:rPr>
      </w:pPr>
      <w:r w:rsidRPr="00FA37A5">
        <w:rPr>
          <w:rFonts w:cstheme="minorHAnsi"/>
          <w:b/>
          <w:bCs/>
          <w:sz w:val="24"/>
          <w:szCs w:val="24"/>
        </w:rPr>
        <w:t>SCC-84</w:t>
      </w:r>
    </w:p>
    <w:p w14:paraId="28D968F4" w14:textId="54095789" w:rsidR="00C2702C" w:rsidRPr="00FA37A5" w:rsidRDefault="00C2702C" w:rsidP="00FA37A5">
      <w:pPr>
        <w:spacing w:after="0" w:line="240" w:lineRule="auto"/>
        <w:rPr>
          <w:rFonts w:cstheme="minorHAnsi"/>
          <w:i/>
          <w:iCs/>
          <w:sz w:val="24"/>
          <w:szCs w:val="24"/>
        </w:rPr>
      </w:pPr>
      <w:r w:rsidRPr="00FA37A5">
        <w:rPr>
          <w:rFonts w:cstheme="minorHAnsi"/>
          <w:i/>
          <w:iCs/>
          <w:sz w:val="24"/>
          <w:szCs w:val="24"/>
        </w:rPr>
        <w:t>Selection and mating strategies to improve dairy cattle performance, efficiency, and longevity</w:t>
      </w:r>
    </w:p>
    <w:p w14:paraId="056FFB57" w14:textId="36C932EA" w:rsidR="00C2702C" w:rsidRPr="00FA37A5" w:rsidRDefault="00C2702C" w:rsidP="00FA37A5">
      <w:pPr>
        <w:spacing w:after="0" w:line="240" w:lineRule="auto"/>
        <w:rPr>
          <w:rFonts w:cstheme="minorHAnsi"/>
          <w:sz w:val="24"/>
          <w:szCs w:val="24"/>
        </w:rPr>
      </w:pPr>
      <w:r w:rsidRPr="00FA37A5">
        <w:rPr>
          <w:rFonts w:cstheme="minorHAnsi"/>
          <w:sz w:val="24"/>
          <w:szCs w:val="24"/>
        </w:rPr>
        <w:t>Monitor: John Arthington</w:t>
      </w:r>
    </w:p>
    <w:p w14:paraId="5FB319CA" w14:textId="1E972A78" w:rsidR="00C2702C" w:rsidRPr="00FA37A5" w:rsidRDefault="00C2702C" w:rsidP="00FA37A5">
      <w:pPr>
        <w:spacing w:after="0" w:line="240" w:lineRule="auto"/>
        <w:rPr>
          <w:rFonts w:cstheme="minorHAnsi"/>
          <w:sz w:val="24"/>
          <w:szCs w:val="24"/>
        </w:rPr>
      </w:pPr>
      <w:r w:rsidRPr="00FA37A5">
        <w:rPr>
          <w:rFonts w:cstheme="minorHAnsi"/>
          <w:sz w:val="24"/>
          <w:szCs w:val="24"/>
        </w:rPr>
        <w:t xml:space="preserve">Administrative Advisor: </w:t>
      </w:r>
      <w:r w:rsidR="00B3399F">
        <w:rPr>
          <w:rFonts w:cstheme="minorHAnsi"/>
          <w:sz w:val="24"/>
          <w:szCs w:val="24"/>
        </w:rPr>
        <w:t xml:space="preserve">Neal </w:t>
      </w:r>
      <w:r w:rsidR="00305A51">
        <w:rPr>
          <w:rFonts w:cstheme="minorHAnsi"/>
          <w:sz w:val="24"/>
          <w:szCs w:val="24"/>
        </w:rPr>
        <w:t>Schrick</w:t>
      </w:r>
    </w:p>
    <w:p w14:paraId="027C5878" w14:textId="77777777" w:rsidR="00C2702C" w:rsidRPr="00FA37A5" w:rsidRDefault="00C2702C" w:rsidP="00FA37A5">
      <w:pPr>
        <w:pStyle w:val="BodyText"/>
        <w:ind w:left="119" w:right="124"/>
        <w:rPr>
          <w:rFonts w:asciiTheme="minorHAnsi" w:hAnsiTheme="minorHAnsi" w:cstheme="minorHAnsi"/>
        </w:rPr>
      </w:pPr>
    </w:p>
    <w:p w14:paraId="34B08EA5" w14:textId="4F971678" w:rsidR="00D97907" w:rsidRPr="00FA37A5" w:rsidRDefault="00B3399F" w:rsidP="00305A51">
      <w:pPr>
        <w:pStyle w:val="BodyText"/>
        <w:ind w:right="124"/>
        <w:rPr>
          <w:rFonts w:asciiTheme="minorHAnsi" w:hAnsiTheme="minorHAnsi" w:cstheme="minorHAnsi"/>
        </w:rPr>
      </w:pPr>
      <w:r>
        <w:rPr>
          <w:rFonts w:asciiTheme="minorHAnsi" w:hAnsiTheme="minorHAnsi" w:cstheme="minorHAnsi"/>
        </w:rPr>
        <w:t xml:space="preserve">Charles Rosenkrans </w:t>
      </w:r>
      <w:r w:rsidR="00FA37A5">
        <w:rPr>
          <w:rFonts w:asciiTheme="minorHAnsi" w:hAnsiTheme="minorHAnsi" w:cstheme="minorHAnsi"/>
        </w:rPr>
        <w:t xml:space="preserve">reported on SCC-84. </w:t>
      </w:r>
      <w:r w:rsidR="00C2702C" w:rsidRPr="00FA37A5">
        <w:rPr>
          <w:rFonts w:asciiTheme="minorHAnsi" w:hAnsiTheme="minorHAnsi" w:cstheme="minorHAnsi"/>
        </w:rPr>
        <w:t>The project held their annual meeting</w:t>
      </w:r>
      <w:r>
        <w:rPr>
          <w:rFonts w:asciiTheme="minorHAnsi" w:hAnsiTheme="minorHAnsi" w:cstheme="minorHAnsi"/>
        </w:rPr>
        <w:t xml:space="preserve"> </w:t>
      </w:r>
      <w:r w:rsidR="00C2702C" w:rsidRPr="00FA37A5">
        <w:rPr>
          <w:rFonts w:asciiTheme="minorHAnsi" w:hAnsiTheme="minorHAnsi" w:cstheme="minorHAnsi"/>
        </w:rPr>
        <w:t xml:space="preserve">on </w:t>
      </w:r>
      <w:r w:rsidR="00ED77D7">
        <w:rPr>
          <w:rFonts w:asciiTheme="minorHAnsi" w:hAnsiTheme="minorHAnsi" w:cstheme="minorHAnsi"/>
        </w:rPr>
        <w:t>October 17-19</w:t>
      </w:r>
      <w:r w:rsidR="00C2702C" w:rsidRPr="00FA37A5">
        <w:rPr>
          <w:rFonts w:asciiTheme="minorHAnsi" w:hAnsiTheme="minorHAnsi" w:cstheme="minorHAnsi"/>
        </w:rPr>
        <w:t>, 202</w:t>
      </w:r>
      <w:r w:rsidR="00ED77D7">
        <w:rPr>
          <w:rFonts w:asciiTheme="minorHAnsi" w:hAnsiTheme="minorHAnsi" w:cstheme="minorHAnsi"/>
        </w:rPr>
        <w:t>2 in East Lansing, MI. Twenty-seven p</w:t>
      </w:r>
      <w:r w:rsidR="00C2702C" w:rsidRPr="00FA37A5">
        <w:rPr>
          <w:rFonts w:asciiTheme="minorHAnsi" w:hAnsiTheme="minorHAnsi" w:cstheme="minorHAnsi"/>
        </w:rPr>
        <w:t>articipants</w:t>
      </w:r>
      <w:r w:rsidR="00ED77D7">
        <w:rPr>
          <w:rFonts w:asciiTheme="minorHAnsi" w:hAnsiTheme="minorHAnsi" w:cstheme="minorHAnsi"/>
        </w:rPr>
        <w:t xml:space="preserve"> (faculty, post-docs, and students) </w:t>
      </w:r>
      <w:r w:rsidR="00C2702C" w:rsidRPr="00FA37A5">
        <w:rPr>
          <w:rFonts w:asciiTheme="minorHAnsi" w:hAnsiTheme="minorHAnsi" w:cstheme="minorHAnsi"/>
        </w:rPr>
        <w:t xml:space="preserve">from </w:t>
      </w:r>
      <w:r w:rsidR="00ED77D7">
        <w:rPr>
          <w:rFonts w:asciiTheme="minorHAnsi" w:hAnsiTheme="minorHAnsi" w:cstheme="minorHAnsi"/>
        </w:rPr>
        <w:t xml:space="preserve">eight </w:t>
      </w:r>
      <w:r w:rsidR="00C2702C" w:rsidRPr="00FA37A5">
        <w:rPr>
          <w:rFonts w:asciiTheme="minorHAnsi" w:hAnsiTheme="minorHAnsi" w:cstheme="minorHAnsi"/>
        </w:rPr>
        <w:t>institutions</w:t>
      </w:r>
      <w:r w:rsidR="00ED77D7">
        <w:rPr>
          <w:rFonts w:asciiTheme="minorHAnsi" w:hAnsiTheme="minorHAnsi" w:cstheme="minorHAnsi"/>
        </w:rPr>
        <w:t xml:space="preserve"> were present with virtual reports from Neal Schrick and Frank Siewerdt</w:t>
      </w:r>
      <w:r w:rsidR="00C2702C" w:rsidRPr="00FA37A5">
        <w:rPr>
          <w:rFonts w:asciiTheme="minorHAnsi" w:hAnsiTheme="minorHAnsi" w:cstheme="minorHAnsi"/>
        </w:rPr>
        <w:t xml:space="preserve">. For the last year, the project reported a total of </w:t>
      </w:r>
      <w:r w:rsidR="00ED77D7">
        <w:rPr>
          <w:rFonts w:asciiTheme="minorHAnsi" w:hAnsiTheme="minorHAnsi" w:cstheme="minorHAnsi"/>
        </w:rPr>
        <w:t>25</w:t>
      </w:r>
      <w:r w:rsidR="00C2702C" w:rsidRPr="00FA37A5">
        <w:rPr>
          <w:rFonts w:asciiTheme="minorHAnsi" w:hAnsiTheme="minorHAnsi" w:cstheme="minorHAnsi"/>
        </w:rPr>
        <w:t xml:space="preserve"> publications.  Many of these involved multistate collaborations. </w:t>
      </w:r>
      <w:r w:rsidR="00305A51" w:rsidRPr="00305A51">
        <w:rPr>
          <w:rFonts w:asciiTheme="minorHAnsi" w:hAnsiTheme="minorHAnsi" w:cstheme="minorHAnsi"/>
        </w:rPr>
        <w:t>Albert De Vries will repeat as chair</w:t>
      </w:r>
      <w:r w:rsidR="00305A51">
        <w:rPr>
          <w:rFonts w:asciiTheme="minorHAnsi" w:hAnsiTheme="minorHAnsi" w:cstheme="minorHAnsi"/>
        </w:rPr>
        <w:t xml:space="preserve">, and </w:t>
      </w:r>
      <w:r w:rsidR="00305A51" w:rsidRPr="00305A51">
        <w:rPr>
          <w:rFonts w:asciiTheme="minorHAnsi" w:hAnsiTheme="minorHAnsi" w:cstheme="minorHAnsi"/>
        </w:rPr>
        <w:t>Brad Heins will lead the rewrite</w:t>
      </w:r>
      <w:r w:rsidR="00305A51">
        <w:rPr>
          <w:rFonts w:asciiTheme="minorHAnsi" w:hAnsiTheme="minorHAnsi" w:cstheme="minorHAnsi"/>
        </w:rPr>
        <w:t xml:space="preserve"> efforts</w:t>
      </w:r>
      <w:r w:rsidR="00305A51" w:rsidRPr="00305A51">
        <w:rPr>
          <w:rFonts w:asciiTheme="minorHAnsi" w:hAnsiTheme="minorHAnsi" w:cstheme="minorHAnsi"/>
        </w:rPr>
        <w:t>.</w:t>
      </w:r>
      <w:r w:rsidR="00305A51">
        <w:rPr>
          <w:rFonts w:asciiTheme="minorHAnsi" w:hAnsiTheme="minorHAnsi" w:cstheme="minorHAnsi"/>
        </w:rPr>
        <w:t xml:space="preserve"> </w:t>
      </w:r>
      <w:r w:rsidR="00C2702C" w:rsidRPr="00FA37A5">
        <w:rPr>
          <w:rFonts w:asciiTheme="minorHAnsi" w:hAnsiTheme="minorHAnsi" w:cstheme="minorHAnsi"/>
        </w:rPr>
        <w:t>From their report, t</w:t>
      </w:r>
      <w:r w:rsidR="00D97907" w:rsidRPr="00FA37A5">
        <w:rPr>
          <w:rFonts w:asciiTheme="minorHAnsi" w:hAnsiTheme="minorHAnsi" w:cstheme="minorHAnsi"/>
        </w:rPr>
        <w:t>he major impacts of this SCC84 group are be summarized as follows: (i) development and implementation of national genetic evaluations for new traits, (ii) development of crossbreeding rotations for dairy farm profitability and feed efficiency, (iii) better understanding of the genetic control of health traits for calves and cows, (iv) improvement in genomic evaluation for future traits, and (v) training of graduate student in dairy cattle genetics.  Collaborated with the National Animal Germplasm Program (NAGP) Dairy Committee, Animal Genomics and Improvement Laboratory (AGIL), and the Council on Dairy Cattle Breeding (CDCB) to improve genetic variation of dairy and optimize economic merit indices</w:t>
      </w:r>
      <w:r w:rsidR="00C2702C" w:rsidRPr="00FA37A5">
        <w:rPr>
          <w:rFonts w:asciiTheme="minorHAnsi" w:hAnsiTheme="minorHAnsi" w:cstheme="minorHAnsi"/>
        </w:rPr>
        <w:t xml:space="preserve">. </w:t>
      </w:r>
    </w:p>
    <w:p w14:paraId="745D1FE3" w14:textId="77777777" w:rsidR="00D97907" w:rsidRPr="00FA37A5" w:rsidRDefault="00D97907" w:rsidP="00FA37A5">
      <w:pPr>
        <w:pStyle w:val="BodyText"/>
        <w:ind w:left="240" w:right="229"/>
        <w:rPr>
          <w:rFonts w:asciiTheme="minorHAnsi" w:hAnsiTheme="minorHAnsi" w:cstheme="minorHAnsi"/>
          <w:b/>
        </w:rPr>
      </w:pPr>
    </w:p>
    <w:p w14:paraId="194328FF" w14:textId="5BCF957C" w:rsidR="00C2702C" w:rsidRPr="00FA37A5" w:rsidRDefault="00305A51" w:rsidP="00FA37A5">
      <w:pPr>
        <w:spacing w:after="0" w:line="240" w:lineRule="auto"/>
        <w:rPr>
          <w:rFonts w:cstheme="minorHAnsi"/>
          <w:sz w:val="24"/>
          <w:szCs w:val="24"/>
        </w:rPr>
      </w:pPr>
      <w:r>
        <w:rPr>
          <w:rFonts w:cstheme="minorHAnsi"/>
          <w:sz w:val="24"/>
          <w:szCs w:val="24"/>
        </w:rPr>
        <w:t xml:space="preserve">Charles Rosenkrans </w:t>
      </w:r>
      <w:r w:rsidRPr="00305A51">
        <w:rPr>
          <w:rFonts w:cstheme="minorHAnsi"/>
          <w:sz w:val="24"/>
          <w:szCs w:val="24"/>
        </w:rPr>
        <w:t>made motion to recommend approval to continue project on behalf of</w:t>
      </w:r>
      <w:r>
        <w:rPr>
          <w:rFonts w:cstheme="minorHAnsi"/>
          <w:sz w:val="24"/>
          <w:szCs w:val="24"/>
        </w:rPr>
        <w:t xml:space="preserve"> </w:t>
      </w:r>
      <w:r w:rsidR="00C2702C" w:rsidRPr="00FA37A5">
        <w:rPr>
          <w:rFonts w:cstheme="minorHAnsi"/>
          <w:sz w:val="24"/>
          <w:szCs w:val="24"/>
        </w:rPr>
        <w:t>John Arthington</w:t>
      </w:r>
    </w:p>
    <w:p w14:paraId="40887735" w14:textId="614573FA" w:rsidR="00C2702C" w:rsidRPr="00FA37A5" w:rsidRDefault="00161394" w:rsidP="00FA37A5">
      <w:pPr>
        <w:spacing w:after="0" w:line="240" w:lineRule="auto"/>
        <w:rPr>
          <w:rFonts w:cstheme="minorHAnsi"/>
          <w:sz w:val="24"/>
          <w:szCs w:val="24"/>
        </w:rPr>
      </w:pPr>
      <w:r>
        <w:rPr>
          <w:rFonts w:cstheme="minorHAnsi"/>
          <w:sz w:val="24"/>
          <w:szCs w:val="24"/>
        </w:rPr>
        <w:t xml:space="preserve">Neal Schrick </w:t>
      </w:r>
      <w:r w:rsidR="00C2702C" w:rsidRPr="00FA37A5">
        <w:rPr>
          <w:rFonts w:cstheme="minorHAnsi"/>
          <w:sz w:val="24"/>
          <w:szCs w:val="24"/>
        </w:rPr>
        <w:t>seconded motion</w:t>
      </w:r>
    </w:p>
    <w:p w14:paraId="4E520B6A" w14:textId="474B4D5A" w:rsidR="00C2702C" w:rsidRPr="00FA37A5" w:rsidRDefault="00C2702C" w:rsidP="00FA37A5">
      <w:pPr>
        <w:spacing w:after="0" w:line="240" w:lineRule="auto"/>
        <w:rPr>
          <w:rFonts w:cstheme="minorHAnsi"/>
          <w:sz w:val="24"/>
          <w:szCs w:val="24"/>
        </w:rPr>
      </w:pPr>
      <w:r w:rsidRPr="00FA37A5">
        <w:rPr>
          <w:rFonts w:cstheme="minorHAnsi"/>
          <w:sz w:val="24"/>
          <w:szCs w:val="24"/>
        </w:rPr>
        <w:t>C</w:t>
      </w:r>
      <w:r w:rsidR="00161394">
        <w:rPr>
          <w:rFonts w:cstheme="minorHAnsi"/>
          <w:sz w:val="24"/>
          <w:szCs w:val="24"/>
        </w:rPr>
        <w:t xml:space="preserve">harles Rosenkrans </w:t>
      </w:r>
      <w:r w:rsidRPr="00FA37A5">
        <w:rPr>
          <w:rFonts w:cstheme="minorHAnsi"/>
          <w:sz w:val="24"/>
          <w:szCs w:val="24"/>
        </w:rPr>
        <w:t>called for vote of members</w:t>
      </w:r>
    </w:p>
    <w:p w14:paraId="3C8CAF36" w14:textId="77777777" w:rsidR="00C2702C" w:rsidRPr="00FA37A5" w:rsidRDefault="00C2702C" w:rsidP="00FA37A5">
      <w:pPr>
        <w:spacing w:after="0" w:line="240" w:lineRule="auto"/>
        <w:rPr>
          <w:rFonts w:cstheme="minorHAnsi"/>
          <w:sz w:val="24"/>
          <w:szCs w:val="24"/>
        </w:rPr>
      </w:pPr>
      <w:r w:rsidRPr="00FA37A5">
        <w:rPr>
          <w:rFonts w:cstheme="minorHAnsi"/>
          <w:sz w:val="24"/>
          <w:szCs w:val="24"/>
        </w:rPr>
        <w:t>Motion passed unanimously</w:t>
      </w:r>
    </w:p>
    <w:p w14:paraId="339D4066" w14:textId="77777777" w:rsidR="00D97907" w:rsidRPr="00FA37A5" w:rsidRDefault="00D97907" w:rsidP="00FA37A5">
      <w:pPr>
        <w:pStyle w:val="BodyText"/>
        <w:ind w:left="240" w:right="229"/>
        <w:rPr>
          <w:rFonts w:asciiTheme="minorHAnsi" w:hAnsiTheme="minorHAnsi" w:cstheme="minorHAnsi"/>
          <w:b/>
        </w:rPr>
      </w:pPr>
    </w:p>
    <w:p w14:paraId="32BC697D" w14:textId="03C45F41" w:rsidR="00D97907" w:rsidRPr="00FA37A5" w:rsidRDefault="00C2702C" w:rsidP="00FA37A5">
      <w:pPr>
        <w:pStyle w:val="BodyText"/>
        <w:tabs>
          <w:tab w:val="left" w:pos="180"/>
        </w:tabs>
        <w:ind w:right="229"/>
        <w:rPr>
          <w:rFonts w:asciiTheme="minorHAnsi" w:hAnsiTheme="minorHAnsi" w:cstheme="minorHAnsi"/>
          <w:b/>
        </w:rPr>
      </w:pPr>
      <w:r w:rsidRPr="00FA37A5">
        <w:rPr>
          <w:rFonts w:asciiTheme="minorHAnsi" w:hAnsiTheme="minorHAnsi" w:cstheme="minorHAnsi"/>
          <w:b/>
        </w:rPr>
        <w:t>SERA-41</w:t>
      </w:r>
    </w:p>
    <w:p w14:paraId="1F86F3F1" w14:textId="621F287A" w:rsidR="00C2702C" w:rsidRPr="00FA37A5" w:rsidRDefault="00C64F46" w:rsidP="00FA37A5">
      <w:pPr>
        <w:pStyle w:val="BodyText"/>
        <w:tabs>
          <w:tab w:val="left" w:pos="180"/>
        </w:tabs>
        <w:ind w:right="229"/>
        <w:rPr>
          <w:rFonts w:asciiTheme="minorHAnsi" w:hAnsiTheme="minorHAnsi" w:cstheme="minorHAnsi"/>
          <w:bCs/>
          <w:i/>
          <w:iCs/>
        </w:rPr>
      </w:pPr>
      <w:r w:rsidRPr="00FA37A5">
        <w:rPr>
          <w:rFonts w:asciiTheme="minorHAnsi" w:hAnsiTheme="minorHAnsi" w:cstheme="minorHAnsi"/>
          <w:bCs/>
          <w:i/>
          <w:iCs/>
        </w:rPr>
        <w:t>Improving Production Efficiency of the Beef Cow Herd in Southern Forage-Based Systems</w:t>
      </w:r>
    </w:p>
    <w:p w14:paraId="6060C655" w14:textId="1A433D7F" w:rsidR="00C64F46" w:rsidRPr="00FA37A5" w:rsidRDefault="00C64F46"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Monitor: Neil Schrick</w:t>
      </w:r>
    </w:p>
    <w:p w14:paraId="209AF3AD" w14:textId="1D72E3A7" w:rsidR="00C64F46" w:rsidRPr="00FA37A5" w:rsidRDefault="00C64F46"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 xml:space="preserve">Administrative Advisor: </w:t>
      </w:r>
      <w:r w:rsidR="003335A0">
        <w:rPr>
          <w:rFonts w:asciiTheme="minorHAnsi" w:hAnsiTheme="minorHAnsi" w:cstheme="minorHAnsi"/>
          <w:bCs/>
        </w:rPr>
        <w:t>Cliff Lamb, Mark McCann</w:t>
      </w:r>
    </w:p>
    <w:p w14:paraId="7F2DC127" w14:textId="77777777" w:rsidR="00FA37A5" w:rsidRDefault="00FA37A5" w:rsidP="00FA37A5">
      <w:pPr>
        <w:pStyle w:val="BodyText"/>
        <w:ind w:right="229"/>
        <w:rPr>
          <w:rFonts w:asciiTheme="minorHAnsi" w:hAnsiTheme="minorHAnsi" w:cstheme="minorHAnsi"/>
          <w:bCs/>
        </w:rPr>
      </w:pPr>
    </w:p>
    <w:p w14:paraId="5DEA85C2" w14:textId="77777777" w:rsidR="00E3783B" w:rsidRPr="00E3783B" w:rsidRDefault="00E3783B" w:rsidP="00E3783B">
      <w:pPr>
        <w:pStyle w:val="BodyText"/>
        <w:ind w:right="229"/>
        <w:rPr>
          <w:rFonts w:asciiTheme="minorHAnsi" w:hAnsiTheme="minorHAnsi" w:cstheme="minorHAnsi"/>
          <w:bCs/>
        </w:rPr>
      </w:pPr>
      <w:r w:rsidRPr="00E3783B">
        <w:rPr>
          <w:rFonts w:asciiTheme="minorHAnsi" w:hAnsiTheme="minorHAnsi" w:cstheme="minorHAnsi"/>
          <w:bCs/>
        </w:rPr>
        <w:t>Project members met at SSAS meetings in Raleigh, NC recently (January 22, 2023). During the meeting, it was noted that the project ends in 2024 and discussion was initiated about a re-write of the project. Furthermore, the 2023 SERA 41 Symposium (Challenges to the adoption rate of research-proven practices in Southeastern cow-calf herds) was held immediately prior to the project meeting with speakers discussing several topics related to adoption of research findings and recommendations by beef producers in the southeast. Project members also discussed topics for the 2024 Symposium which will continue via email after the meeting.</w:t>
      </w:r>
    </w:p>
    <w:p w14:paraId="2155CD99" w14:textId="77777777" w:rsidR="00E3783B" w:rsidRDefault="00E3783B" w:rsidP="00E3783B">
      <w:pPr>
        <w:pStyle w:val="BodyText"/>
        <w:ind w:right="229"/>
        <w:rPr>
          <w:rFonts w:asciiTheme="minorHAnsi" w:hAnsiTheme="minorHAnsi" w:cstheme="minorHAnsi"/>
          <w:bCs/>
        </w:rPr>
      </w:pPr>
    </w:p>
    <w:p w14:paraId="15A61F4B" w14:textId="183C36CC" w:rsidR="00EA651D" w:rsidRPr="00FA37A5" w:rsidRDefault="00E3783B" w:rsidP="00E3783B">
      <w:pPr>
        <w:pStyle w:val="BodyText"/>
        <w:ind w:right="229"/>
        <w:rPr>
          <w:rFonts w:asciiTheme="minorHAnsi" w:hAnsiTheme="minorHAnsi" w:cstheme="minorHAnsi"/>
        </w:rPr>
      </w:pPr>
      <w:r w:rsidRPr="00E3783B">
        <w:rPr>
          <w:rFonts w:asciiTheme="minorHAnsi" w:hAnsiTheme="minorHAnsi" w:cstheme="minorHAnsi"/>
          <w:bCs/>
        </w:rPr>
        <w:t xml:space="preserve">Recommendation: Continue support for the current project and recommend the project members organize a potential writing committee to complete the re-write in a timely </w:t>
      </w:r>
      <w:r w:rsidRPr="00E3783B">
        <w:rPr>
          <w:rFonts w:asciiTheme="minorHAnsi" w:hAnsiTheme="minorHAnsi" w:cstheme="minorHAnsi"/>
          <w:bCs/>
        </w:rPr>
        <w:lastRenderedPageBreak/>
        <w:t>manner. Reach out during the re-write to include new participants if available.</w:t>
      </w:r>
      <w:r>
        <w:rPr>
          <w:rFonts w:asciiTheme="minorHAnsi" w:hAnsiTheme="minorHAnsi" w:cstheme="minorHAnsi"/>
          <w:bCs/>
        </w:rPr>
        <w:t xml:space="preserve"> </w:t>
      </w:r>
      <w:r w:rsidR="00EA651D" w:rsidRPr="00FA37A5">
        <w:rPr>
          <w:rFonts w:asciiTheme="minorHAnsi" w:hAnsiTheme="minorHAnsi" w:cstheme="minorHAnsi"/>
          <w:bCs/>
        </w:rPr>
        <w:t>Neil Schrick</w:t>
      </w:r>
      <w:r w:rsidR="00EA651D" w:rsidRPr="00FA37A5">
        <w:rPr>
          <w:rFonts w:asciiTheme="minorHAnsi" w:hAnsiTheme="minorHAnsi" w:cstheme="minorHAnsi"/>
        </w:rPr>
        <w:t xml:space="preserve"> indicated that the project continues to be Extension strong</w:t>
      </w:r>
      <w:r>
        <w:rPr>
          <w:rFonts w:asciiTheme="minorHAnsi" w:hAnsiTheme="minorHAnsi" w:cstheme="minorHAnsi"/>
        </w:rPr>
        <w:t>; has encouraged group to bring in research component</w:t>
      </w:r>
      <w:r w:rsidR="00EA651D" w:rsidRPr="00FA37A5">
        <w:rPr>
          <w:rFonts w:asciiTheme="minorHAnsi" w:hAnsiTheme="minorHAnsi" w:cstheme="minorHAnsi"/>
        </w:rPr>
        <w:t>.</w:t>
      </w:r>
    </w:p>
    <w:p w14:paraId="44321519" w14:textId="50603E7E" w:rsidR="00EA651D" w:rsidRPr="00FA37A5" w:rsidRDefault="00EA651D" w:rsidP="00FA37A5">
      <w:pPr>
        <w:pStyle w:val="BodyText"/>
        <w:ind w:right="229"/>
        <w:rPr>
          <w:rFonts w:asciiTheme="minorHAnsi" w:hAnsiTheme="minorHAnsi" w:cstheme="minorHAnsi"/>
          <w:color w:val="2F5597"/>
        </w:rPr>
      </w:pPr>
    </w:p>
    <w:p w14:paraId="2FD639B7" w14:textId="731B3792" w:rsidR="00EA651D" w:rsidRPr="00FA37A5" w:rsidRDefault="00EA651D" w:rsidP="00FA37A5">
      <w:pPr>
        <w:spacing w:after="0" w:line="240" w:lineRule="auto"/>
        <w:rPr>
          <w:rFonts w:cstheme="minorHAnsi"/>
          <w:sz w:val="24"/>
          <w:szCs w:val="24"/>
        </w:rPr>
      </w:pPr>
      <w:r w:rsidRPr="00FA37A5">
        <w:rPr>
          <w:rFonts w:cstheme="minorHAnsi"/>
          <w:sz w:val="24"/>
          <w:szCs w:val="24"/>
        </w:rPr>
        <w:t>Neil Schrick made motion to recommend approval to continue project</w:t>
      </w:r>
    </w:p>
    <w:p w14:paraId="4870F639" w14:textId="291FE0B4" w:rsidR="00EA651D" w:rsidRPr="00FA37A5" w:rsidRDefault="00E3783B" w:rsidP="00FA37A5">
      <w:pPr>
        <w:spacing w:after="0" w:line="240" w:lineRule="auto"/>
        <w:rPr>
          <w:rFonts w:cstheme="minorHAnsi"/>
          <w:sz w:val="24"/>
          <w:szCs w:val="24"/>
        </w:rPr>
      </w:pPr>
      <w:r>
        <w:rPr>
          <w:rFonts w:cstheme="minorHAnsi"/>
          <w:sz w:val="24"/>
          <w:szCs w:val="24"/>
        </w:rPr>
        <w:t xml:space="preserve">Wayne Greene </w:t>
      </w:r>
      <w:r w:rsidR="00EA651D" w:rsidRPr="00FA37A5">
        <w:rPr>
          <w:rFonts w:cstheme="minorHAnsi"/>
          <w:sz w:val="24"/>
          <w:szCs w:val="24"/>
        </w:rPr>
        <w:t>seconded motion</w:t>
      </w:r>
    </w:p>
    <w:p w14:paraId="30A2D342" w14:textId="6ED8A2E2" w:rsidR="00EA651D" w:rsidRPr="00FA37A5" w:rsidRDefault="00EA651D" w:rsidP="00FA37A5">
      <w:pPr>
        <w:spacing w:after="0" w:line="240" w:lineRule="auto"/>
        <w:rPr>
          <w:rFonts w:cstheme="minorHAnsi"/>
          <w:sz w:val="24"/>
          <w:szCs w:val="24"/>
        </w:rPr>
      </w:pPr>
      <w:r w:rsidRPr="00FA37A5">
        <w:rPr>
          <w:rFonts w:cstheme="minorHAnsi"/>
          <w:sz w:val="24"/>
          <w:szCs w:val="24"/>
        </w:rPr>
        <w:t>C</w:t>
      </w:r>
      <w:r w:rsidR="00E3783B">
        <w:rPr>
          <w:rFonts w:cstheme="minorHAnsi"/>
          <w:sz w:val="24"/>
          <w:szCs w:val="24"/>
        </w:rPr>
        <w:t xml:space="preserve">harles Rosenkrans </w:t>
      </w:r>
      <w:r w:rsidRPr="00FA37A5">
        <w:rPr>
          <w:rFonts w:cstheme="minorHAnsi"/>
          <w:sz w:val="24"/>
          <w:szCs w:val="24"/>
        </w:rPr>
        <w:t>called for vote of members</w:t>
      </w:r>
    </w:p>
    <w:p w14:paraId="718F49B0" w14:textId="77777777" w:rsidR="00EA651D" w:rsidRPr="00FA37A5" w:rsidRDefault="00EA651D" w:rsidP="00FA37A5">
      <w:pPr>
        <w:spacing w:after="0" w:line="240" w:lineRule="auto"/>
        <w:rPr>
          <w:rFonts w:cstheme="minorHAnsi"/>
          <w:sz w:val="24"/>
          <w:szCs w:val="24"/>
        </w:rPr>
      </w:pPr>
      <w:r w:rsidRPr="00FA37A5">
        <w:rPr>
          <w:rFonts w:cstheme="minorHAnsi"/>
          <w:sz w:val="24"/>
          <w:szCs w:val="24"/>
        </w:rPr>
        <w:t>Motion passed unanimously</w:t>
      </w:r>
    </w:p>
    <w:p w14:paraId="174A3C85" w14:textId="77777777" w:rsidR="00EA651D" w:rsidRPr="00FA37A5" w:rsidRDefault="00EA651D" w:rsidP="00FA37A5">
      <w:pPr>
        <w:pStyle w:val="BodyText"/>
        <w:ind w:right="229"/>
        <w:rPr>
          <w:rFonts w:asciiTheme="minorHAnsi" w:hAnsiTheme="minorHAnsi" w:cstheme="minorHAnsi"/>
        </w:rPr>
      </w:pPr>
    </w:p>
    <w:p w14:paraId="6AD0AA0D" w14:textId="1947FA3D" w:rsidR="00D97907" w:rsidRPr="00FA37A5" w:rsidRDefault="00EA651D" w:rsidP="00FA37A5">
      <w:pPr>
        <w:pStyle w:val="BodyText"/>
        <w:ind w:right="229"/>
        <w:rPr>
          <w:rFonts w:asciiTheme="minorHAnsi" w:hAnsiTheme="minorHAnsi" w:cstheme="minorHAnsi"/>
          <w:b/>
        </w:rPr>
      </w:pPr>
      <w:r w:rsidRPr="00FA37A5">
        <w:rPr>
          <w:rFonts w:asciiTheme="minorHAnsi" w:hAnsiTheme="minorHAnsi" w:cstheme="minorHAnsi"/>
          <w:b/>
        </w:rPr>
        <w:t>S-1086</w:t>
      </w:r>
    </w:p>
    <w:p w14:paraId="7957BDDD" w14:textId="72DCC033" w:rsidR="00EA651D" w:rsidRPr="00FA37A5" w:rsidRDefault="00EA651D" w:rsidP="00FA37A5">
      <w:pPr>
        <w:pStyle w:val="BodyText"/>
        <w:ind w:right="229"/>
        <w:rPr>
          <w:rFonts w:asciiTheme="minorHAnsi" w:hAnsiTheme="minorHAnsi" w:cstheme="minorHAnsi"/>
          <w:bCs/>
          <w:i/>
          <w:iCs/>
        </w:rPr>
      </w:pPr>
      <w:r w:rsidRPr="00FA37A5">
        <w:rPr>
          <w:rFonts w:asciiTheme="minorHAnsi" w:hAnsiTheme="minorHAnsi" w:cstheme="minorHAnsi"/>
          <w:bCs/>
          <w:i/>
          <w:iCs/>
        </w:rPr>
        <w:t>Enhancing Sustainability of Beef Cattle Production in the Southern and Central US through Genetic Improvement</w:t>
      </w:r>
    </w:p>
    <w:p w14:paraId="714353E3" w14:textId="1AF2593A" w:rsidR="00EA651D" w:rsidRPr="00FA37A5" w:rsidRDefault="00EA651D"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Monitor: Mike Looper</w:t>
      </w:r>
    </w:p>
    <w:p w14:paraId="3EF6200E" w14:textId="69DBE1EE" w:rsidR="00EA651D" w:rsidRPr="00FA37A5" w:rsidRDefault="00EA651D"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 xml:space="preserve">Administrative Advisor: </w:t>
      </w:r>
      <w:r w:rsidR="00CA37A1">
        <w:rPr>
          <w:rFonts w:asciiTheme="minorHAnsi" w:hAnsiTheme="minorHAnsi" w:cstheme="minorHAnsi"/>
          <w:bCs/>
        </w:rPr>
        <w:t>James Matthews</w:t>
      </w:r>
    </w:p>
    <w:p w14:paraId="0E1EFB19" w14:textId="67BF14C8" w:rsidR="00D97907" w:rsidRPr="00FA37A5" w:rsidRDefault="00D97907" w:rsidP="00FA37A5">
      <w:pPr>
        <w:spacing w:after="0" w:line="240" w:lineRule="auto"/>
        <w:rPr>
          <w:rFonts w:cstheme="minorHAnsi"/>
          <w:sz w:val="24"/>
          <w:szCs w:val="24"/>
        </w:rPr>
      </w:pPr>
    </w:p>
    <w:p w14:paraId="5F9801CF" w14:textId="0F0DB351" w:rsidR="00FA37A5" w:rsidRDefault="00CA37A1" w:rsidP="00FA37A5">
      <w:pPr>
        <w:spacing w:after="0" w:line="240" w:lineRule="auto"/>
        <w:rPr>
          <w:rFonts w:cstheme="minorHAnsi"/>
          <w:bCs/>
          <w:sz w:val="24"/>
          <w:szCs w:val="24"/>
        </w:rPr>
      </w:pPr>
      <w:r w:rsidRPr="00CA37A1">
        <w:rPr>
          <w:rFonts w:cstheme="minorHAnsi"/>
          <w:bCs/>
          <w:sz w:val="24"/>
          <w:szCs w:val="24"/>
        </w:rPr>
        <w:t>Mike Looper reported on Multi-State Project S1086. The project held their annual meeting in McGregor, TX at the TAMU Research Station on May 24-25, 2022 with 12 participants from 7 institutions. For the last year, the project reported a total of 3 refereed publications and 4 abstracts/presentations. Many of these involved multistate collaborations. New officers were elected, and the University of Arkansas was identified as the location for the 2023 annual meeting, May 24-25. From their report (https://www.nimss.org/seas/51936), the major impacts of this S1086 group are be summarized as follows: (i) udder/teat scores of Brahman cows at weaning appear to be more useful metric as they were more strongly associated with calf weaning weight than those measured mid-lactation in Brahman cows, (ii) sound feet are important components in cattle production systems and can influence nutritional aspects of cattle, (iii) hoof soundness was reported to have effects on breeding and reproductive success and both body weight and body composition, (iv) hair shedding scores, although subjective, are well within the reach of both commercial and seedstock breeders, (v) hair coat shedding had an effect on ipsilateral uterine artery development and pulsatility during gestation in Angus cattle, (vi) hair coat shedding scores must be considered differently in cattle with more than ¼ Bos indicus, as they do not grow or shed a winter coat similar to Bos taurus cattle, (vii) beneficial effect of Brahman genetics is dependent on the magnitude of environmental heat stress, (viii) breed groups with 75% and 100% Brahman genes had superior resilience to heat stress, breed groups with 25%, 34.5% and 50% were intermediate between Brahman and Angus group and the purebred Angus group had the lowest heat stress resilience, and (ix) cow herd performance was affected by month of first shedding in crossbred Angus cows with shedding score varying by cow age and influencing calf birth weight and cow prebreeding and weaning BCS.  Collaboration opportunities including the potential for joint grant applications were explored, and an upcoming rewrite of the project objectives was discussed.</w:t>
      </w:r>
    </w:p>
    <w:p w14:paraId="1BA4EC97" w14:textId="77777777" w:rsidR="00CA37A1" w:rsidRDefault="00CA37A1" w:rsidP="00FA37A5">
      <w:pPr>
        <w:spacing w:after="0" w:line="240" w:lineRule="auto"/>
        <w:rPr>
          <w:rFonts w:cstheme="minorHAnsi"/>
          <w:sz w:val="24"/>
          <w:szCs w:val="24"/>
        </w:rPr>
      </w:pPr>
    </w:p>
    <w:p w14:paraId="12959137" w14:textId="163CBB3A" w:rsidR="00CA37A1" w:rsidRPr="00CA37A1" w:rsidRDefault="00CA37A1" w:rsidP="00CA37A1">
      <w:pPr>
        <w:spacing w:after="0" w:line="240" w:lineRule="auto"/>
        <w:rPr>
          <w:rFonts w:cstheme="minorHAnsi"/>
          <w:sz w:val="24"/>
          <w:szCs w:val="24"/>
        </w:rPr>
      </w:pPr>
      <w:r>
        <w:rPr>
          <w:rFonts w:cstheme="minorHAnsi"/>
          <w:sz w:val="24"/>
          <w:szCs w:val="24"/>
        </w:rPr>
        <w:t xml:space="preserve">Mike Looper </w:t>
      </w:r>
      <w:r w:rsidRPr="00CA37A1">
        <w:rPr>
          <w:rFonts w:cstheme="minorHAnsi"/>
          <w:sz w:val="24"/>
          <w:szCs w:val="24"/>
        </w:rPr>
        <w:t>made motion to recommend approval to continue project</w:t>
      </w:r>
    </w:p>
    <w:p w14:paraId="0EF0964B" w14:textId="445AC6E3" w:rsidR="00CA37A1" w:rsidRPr="00CA37A1" w:rsidRDefault="00CA37A1" w:rsidP="00CA37A1">
      <w:pPr>
        <w:spacing w:after="0" w:line="240" w:lineRule="auto"/>
        <w:rPr>
          <w:rFonts w:cstheme="minorHAnsi"/>
          <w:sz w:val="24"/>
          <w:szCs w:val="24"/>
        </w:rPr>
      </w:pPr>
      <w:r>
        <w:rPr>
          <w:rFonts w:cstheme="minorHAnsi"/>
          <w:sz w:val="24"/>
          <w:szCs w:val="24"/>
        </w:rPr>
        <w:t xml:space="preserve">Ralph Noble </w:t>
      </w:r>
      <w:r w:rsidRPr="00CA37A1">
        <w:rPr>
          <w:rFonts w:cstheme="minorHAnsi"/>
          <w:sz w:val="24"/>
          <w:szCs w:val="24"/>
        </w:rPr>
        <w:t>seconded motion</w:t>
      </w:r>
    </w:p>
    <w:p w14:paraId="3EC26E46" w14:textId="77777777" w:rsidR="00CA37A1" w:rsidRPr="00CA37A1" w:rsidRDefault="00CA37A1" w:rsidP="00CA37A1">
      <w:pPr>
        <w:spacing w:after="0" w:line="240" w:lineRule="auto"/>
        <w:rPr>
          <w:rFonts w:cstheme="minorHAnsi"/>
          <w:sz w:val="24"/>
          <w:szCs w:val="24"/>
        </w:rPr>
      </w:pPr>
      <w:r w:rsidRPr="00CA37A1">
        <w:rPr>
          <w:rFonts w:cstheme="minorHAnsi"/>
          <w:sz w:val="24"/>
          <w:szCs w:val="24"/>
        </w:rPr>
        <w:t>Charles Rosenkrans called for vote of members</w:t>
      </w:r>
    </w:p>
    <w:p w14:paraId="288D3B96" w14:textId="00C90180" w:rsidR="00EA651D" w:rsidRPr="00FA37A5" w:rsidRDefault="00CA37A1" w:rsidP="00FA37A5">
      <w:pPr>
        <w:spacing w:after="0" w:line="240" w:lineRule="auto"/>
        <w:rPr>
          <w:rFonts w:cstheme="minorHAnsi"/>
          <w:sz w:val="24"/>
          <w:szCs w:val="24"/>
        </w:rPr>
      </w:pPr>
      <w:r w:rsidRPr="00CA37A1">
        <w:rPr>
          <w:rFonts w:cstheme="minorHAnsi"/>
          <w:sz w:val="24"/>
          <w:szCs w:val="24"/>
        </w:rPr>
        <w:t>Motion passed unanimously</w:t>
      </w:r>
      <w:r>
        <w:rPr>
          <w:rFonts w:cstheme="minorHAnsi"/>
          <w:sz w:val="24"/>
          <w:szCs w:val="24"/>
        </w:rPr>
        <w:t xml:space="preserve">   </w:t>
      </w:r>
    </w:p>
    <w:sectPr w:rsidR="00EA651D" w:rsidRPr="00FA3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648A" w14:textId="77777777" w:rsidR="0026434A" w:rsidRDefault="0026434A" w:rsidP="00C2702C">
      <w:pPr>
        <w:spacing w:after="0" w:line="240" w:lineRule="auto"/>
      </w:pPr>
      <w:r>
        <w:separator/>
      </w:r>
    </w:p>
  </w:endnote>
  <w:endnote w:type="continuationSeparator" w:id="0">
    <w:p w14:paraId="5DFEEF81" w14:textId="77777777" w:rsidR="0026434A" w:rsidRDefault="0026434A" w:rsidP="00C2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328C" w14:textId="77777777" w:rsidR="0026434A" w:rsidRDefault="0026434A" w:rsidP="00C2702C">
      <w:pPr>
        <w:spacing w:after="0" w:line="240" w:lineRule="auto"/>
      </w:pPr>
      <w:r>
        <w:separator/>
      </w:r>
    </w:p>
  </w:footnote>
  <w:footnote w:type="continuationSeparator" w:id="0">
    <w:p w14:paraId="03FF0491" w14:textId="77777777" w:rsidR="0026434A" w:rsidRDefault="0026434A" w:rsidP="00C27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1E8"/>
    <w:multiLevelType w:val="hybridMultilevel"/>
    <w:tmpl w:val="F00238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312FE8"/>
    <w:multiLevelType w:val="hybridMultilevel"/>
    <w:tmpl w:val="663ED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DF01C2"/>
    <w:multiLevelType w:val="hybridMultilevel"/>
    <w:tmpl w:val="0DE4686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15:restartNumberingAfterBreak="0">
    <w:nsid w:val="5A856C2F"/>
    <w:multiLevelType w:val="hybridMultilevel"/>
    <w:tmpl w:val="099051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F5B767A"/>
    <w:multiLevelType w:val="hybridMultilevel"/>
    <w:tmpl w:val="0638E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22F49E7"/>
    <w:multiLevelType w:val="hybridMultilevel"/>
    <w:tmpl w:val="A956D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BF"/>
    <w:rsid w:val="000068C4"/>
    <w:rsid w:val="00133C50"/>
    <w:rsid w:val="00161394"/>
    <w:rsid w:val="001E495B"/>
    <w:rsid w:val="0026434A"/>
    <w:rsid w:val="00271122"/>
    <w:rsid w:val="002D67BB"/>
    <w:rsid w:val="00305A51"/>
    <w:rsid w:val="003335A0"/>
    <w:rsid w:val="00383DED"/>
    <w:rsid w:val="0039756A"/>
    <w:rsid w:val="003D48DF"/>
    <w:rsid w:val="004163FB"/>
    <w:rsid w:val="004274F6"/>
    <w:rsid w:val="00454523"/>
    <w:rsid w:val="00464A44"/>
    <w:rsid w:val="0049654B"/>
    <w:rsid w:val="004B480E"/>
    <w:rsid w:val="004E04BD"/>
    <w:rsid w:val="007F3F42"/>
    <w:rsid w:val="00856ABF"/>
    <w:rsid w:val="008706F0"/>
    <w:rsid w:val="008736E7"/>
    <w:rsid w:val="008D5500"/>
    <w:rsid w:val="008D6CD7"/>
    <w:rsid w:val="00953AC8"/>
    <w:rsid w:val="00957B25"/>
    <w:rsid w:val="009A518B"/>
    <w:rsid w:val="00A86769"/>
    <w:rsid w:val="00AF4AB2"/>
    <w:rsid w:val="00B30425"/>
    <w:rsid w:val="00B3399F"/>
    <w:rsid w:val="00B443B3"/>
    <w:rsid w:val="00B55789"/>
    <w:rsid w:val="00C2702C"/>
    <w:rsid w:val="00C64F46"/>
    <w:rsid w:val="00CA37A1"/>
    <w:rsid w:val="00CD3FCB"/>
    <w:rsid w:val="00D949C1"/>
    <w:rsid w:val="00D97907"/>
    <w:rsid w:val="00E25895"/>
    <w:rsid w:val="00E3783B"/>
    <w:rsid w:val="00E96462"/>
    <w:rsid w:val="00EA651D"/>
    <w:rsid w:val="00ED77D7"/>
    <w:rsid w:val="00EF6375"/>
    <w:rsid w:val="00F40637"/>
    <w:rsid w:val="00F542AD"/>
    <w:rsid w:val="00F965BF"/>
    <w:rsid w:val="00FA37A5"/>
    <w:rsid w:val="00FA3C0A"/>
    <w:rsid w:val="00FD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573F"/>
  <w15:chartTrackingRefBased/>
  <w15:docId w15:val="{6EFAA797-DBC1-4785-8584-7EF03D41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4523"/>
    <w:rPr>
      <w:color w:val="0563C1"/>
      <w:u w:val="single"/>
    </w:rPr>
  </w:style>
  <w:style w:type="paragraph" w:styleId="NoSpacing">
    <w:name w:val="No Spacing"/>
    <w:uiPriority w:val="1"/>
    <w:qFormat/>
    <w:rsid w:val="00FA3C0A"/>
    <w:pPr>
      <w:spacing w:after="0" w:line="240" w:lineRule="auto"/>
    </w:pPr>
  </w:style>
  <w:style w:type="paragraph" w:styleId="BodyText">
    <w:name w:val="Body Text"/>
    <w:basedOn w:val="Normal"/>
    <w:link w:val="BodyTextChar"/>
    <w:uiPriority w:val="1"/>
    <w:unhideWhenUsed/>
    <w:qFormat/>
    <w:rsid w:val="00D9790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97907"/>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D97907"/>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C27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2C"/>
  </w:style>
  <w:style w:type="paragraph" w:styleId="Footer">
    <w:name w:val="footer"/>
    <w:basedOn w:val="Normal"/>
    <w:link w:val="FooterChar"/>
    <w:uiPriority w:val="99"/>
    <w:unhideWhenUsed/>
    <w:rsid w:val="00C27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2C"/>
  </w:style>
  <w:style w:type="paragraph" w:customStyle="1" w:styleId="Default">
    <w:name w:val="Default"/>
    <w:basedOn w:val="Normal"/>
    <w:rsid w:val="00EA651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9439">
      <w:bodyDiv w:val="1"/>
      <w:marLeft w:val="0"/>
      <w:marRight w:val="0"/>
      <w:marTop w:val="0"/>
      <w:marBottom w:val="0"/>
      <w:divBdr>
        <w:top w:val="none" w:sz="0" w:space="0" w:color="auto"/>
        <w:left w:val="none" w:sz="0" w:space="0" w:color="auto"/>
        <w:bottom w:val="none" w:sz="0" w:space="0" w:color="auto"/>
        <w:right w:val="none" w:sz="0" w:space="0" w:color="auto"/>
      </w:divBdr>
    </w:div>
    <w:div w:id="556401447">
      <w:bodyDiv w:val="1"/>
      <w:marLeft w:val="0"/>
      <w:marRight w:val="0"/>
      <w:marTop w:val="0"/>
      <w:marBottom w:val="0"/>
      <w:divBdr>
        <w:top w:val="none" w:sz="0" w:space="0" w:color="auto"/>
        <w:left w:val="none" w:sz="0" w:space="0" w:color="auto"/>
        <w:bottom w:val="none" w:sz="0" w:space="0" w:color="auto"/>
        <w:right w:val="none" w:sz="0" w:space="0" w:color="auto"/>
      </w:divBdr>
    </w:div>
    <w:div w:id="987171427">
      <w:bodyDiv w:val="1"/>
      <w:marLeft w:val="0"/>
      <w:marRight w:val="0"/>
      <w:marTop w:val="0"/>
      <w:marBottom w:val="0"/>
      <w:divBdr>
        <w:top w:val="none" w:sz="0" w:space="0" w:color="auto"/>
        <w:left w:val="none" w:sz="0" w:space="0" w:color="auto"/>
        <w:bottom w:val="none" w:sz="0" w:space="0" w:color="auto"/>
        <w:right w:val="none" w:sz="0" w:space="0" w:color="auto"/>
      </w:divBdr>
    </w:div>
    <w:div w:id="1017806062">
      <w:bodyDiv w:val="1"/>
      <w:marLeft w:val="0"/>
      <w:marRight w:val="0"/>
      <w:marTop w:val="0"/>
      <w:marBottom w:val="0"/>
      <w:divBdr>
        <w:top w:val="none" w:sz="0" w:space="0" w:color="auto"/>
        <w:left w:val="none" w:sz="0" w:space="0" w:color="auto"/>
        <w:bottom w:val="none" w:sz="0" w:space="0" w:color="auto"/>
        <w:right w:val="none" w:sz="0" w:space="0" w:color="auto"/>
      </w:divBdr>
    </w:div>
    <w:div w:id="1208755885">
      <w:bodyDiv w:val="1"/>
      <w:marLeft w:val="0"/>
      <w:marRight w:val="0"/>
      <w:marTop w:val="0"/>
      <w:marBottom w:val="0"/>
      <w:divBdr>
        <w:top w:val="none" w:sz="0" w:space="0" w:color="auto"/>
        <w:left w:val="none" w:sz="0" w:space="0" w:color="auto"/>
        <w:bottom w:val="none" w:sz="0" w:space="0" w:color="auto"/>
        <w:right w:val="none" w:sz="0" w:space="0" w:color="auto"/>
      </w:divBdr>
    </w:div>
    <w:div w:id="1374189906">
      <w:bodyDiv w:val="1"/>
      <w:marLeft w:val="0"/>
      <w:marRight w:val="0"/>
      <w:marTop w:val="0"/>
      <w:marBottom w:val="0"/>
      <w:divBdr>
        <w:top w:val="none" w:sz="0" w:space="0" w:color="auto"/>
        <w:left w:val="none" w:sz="0" w:space="0" w:color="auto"/>
        <w:bottom w:val="none" w:sz="0" w:space="0" w:color="auto"/>
        <w:right w:val="none" w:sz="0" w:space="0" w:color="auto"/>
      </w:divBdr>
    </w:div>
    <w:div w:id="1771122742">
      <w:bodyDiv w:val="1"/>
      <w:marLeft w:val="0"/>
      <w:marRight w:val="0"/>
      <w:marTop w:val="0"/>
      <w:marBottom w:val="0"/>
      <w:divBdr>
        <w:top w:val="none" w:sz="0" w:space="0" w:color="auto"/>
        <w:left w:val="none" w:sz="0" w:space="0" w:color="auto"/>
        <w:bottom w:val="none" w:sz="0" w:space="0" w:color="auto"/>
        <w:right w:val="none" w:sz="0" w:space="0" w:color="auto"/>
      </w:divBdr>
    </w:div>
    <w:div w:id="20336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Arthington,John David</dc:creator>
  <cp:keywords/>
  <dc:description/>
  <cp:lastModifiedBy>Michael L. Looper</cp:lastModifiedBy>
  <cp:revision>22</cp:revision>
  <dcterms:created xsi:type="dcterms:W3CDTF">2023-02-10T18:14:00Z</dcterms:created>
  <dcterms:modified xsi:type="dcterms:W3CDTF">2023-02-11T16:03:00Z</dcterms:modified>
</cp:coreProperties>
</file>