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C1F08" w14:textId="58781397" w:rsidR="00C272B4" w:rsidRPr="00D154AE" w:rsidRDefault="00B14A57" w:rsidP="00C272B4">
      <w:pPr>
        <w:rPr>
          <w:b/>
        </w:rPr>
      </w:pPr>
      <w:bookmarkStart w:id="0" w:name="_GoBack"/>
      <w:bookmarkEnd w:id="0"/>
      <w:r>
        <w:rPr>
          <w:b/>
        </w:rPr>
        <w:t>20</w:t>
      </w:r>
      <w:r w:rsidR="00F32982">
        <w:rPr>
          <w:b/>
        </w:rPr>
        <w:t>22</w:t>
      </w:r>
      <w:r w:rsidR="007C5A60">
        <w:rPr>
          <w:b/>
        </w:rPr>
        <w:t xml:space="preserve"> </w:t>
      </w:r>
      <w:r w:rsidR="00C272B4" w:rsidRPr="00D154AE">
        <w:rPr>
          <w:b/>
        </w:rPr>
        <w:t>WERA-103 Committee Meeting Agenda</w:t>
      </w:r>
    </w:p>
    <w:p w14:paraId="301F65B3" w14:textId="4FDEBB6E" w:rsidR="00C272B4" w:rsidRPr="00D154AE" w:rsidRDefault="00F32982" w:rsidP="00C272B4">
      <w:pPr>
        <w:rPr>
          <w:b/>
        </w:rPr>
      </w:pPr>
      <w:r>
        <w:rPr>
          <w:b/>
        </w:rPr>
        <w:t>February 28</w:t>
      </w:r>
      <w:r w:rsidR="00B14A57">
        <w:rPr>
          <w:b/>
        </w:rPr>
        <w:t>, 20</w:t>
      </w:r>
      <w:r>
        <w:rPr>
          <w:b/>
        </w:rPr>
        <w:t>22</w:t>
      </w:r>
      <w:r w:rsidR="005D2E61">
        <w:rPr>
          <w:b/>
        </w:rPr>
        <w:t>, 8</w:t>
      </w:r>
      <w:r w:rsidR="00C94678" w:rsidRPr="00D154AE">
        <w:rPr>
          <w:b/>
        </w:rPr>
        <w:t xml:space="preserve"> am – 5 </w:t>
      </w:r>
      <w:r w:rsidR="00C272B4" w:rsidRPr="00D154AE">
        <w:rPr>
          <w:b/>
        </w:rPr>
        <w:t>pm</w:t>
      </w:r>
    </w:p>
    <w:p w14:paraId="3F8D5E2B" w14:textId="26D613AB" w:rsidR="00C272B4" w:rsidRDefault="005D2E61" w:rsidP="00C272B4">
      <w:r>
        <w:t>8:00-8:30</w:t>
      </w:r>
      <w:r w:rsidR="0066655D">
        <w:t xml:space="preserve">      </w:t>
      </w:r>
      <w:r w:rsidR="00C272B4">
        <w:t xml:space="preserve">Opening remarks and introductions; officer succession </w:t>
      </w:r>
    </w:p>
    <w:p w14:paraId="2D625ECE" w14:textId="78708D40" w:rsidR="0066655D" w:rsidRDefault="005D2E61" w:rsidP="0066655D">
      <w:pPr>
        <w:ind w:left="1152" w:hanging="1152"/>
      </w:pPr>
      <w:r>
        <w:t>8:30-9:0</w:t>
      </w:r>
      <w:r w:rsidR="0066655D">
        <w:t xml:space="preserve">0 </w:t>
      </w:r>
      <w:r w:rsidR="0066655D">
        <w:tab/>
      </w:r>
      <w:proofErr w:type="gramStart"/>
      <w:r w:rsidR="00F32982">
        <w:t>Officially</w:t>
      </w:r>
      <w:proofErr w:type="gramEnd"/>
      <w:r w:rsidR="00F32982">
        <w:t xml:space="preserve"> elect</w:t>
      </w:r>
      <w:r w:rsidR="0066655D">
        <w:t xml:space="preserve"> secretary for 20</w:t>
      </w:r>
      <w:r w:rsidR="00F32982">
        <w:t>22</w:t>
      </w:r>
      <w:r w:rsidR="0066655D">
        <w:t>-20</w:t>
      </w:r>
      <w:r w:rsidR="00F32982">
        <w:t>23</w:t>
      </w:r>
      <w:r w:rsidR="0066655D">
        <w:t xml:space="preserve"> (term begins at the close of thi</w:t>
      </w:r>
      <w:r w:rsidR="0066655D" w:rsidRPr="00CE51EB">
        <w:t>s meeting</w:t>
      </w:r>
      <w:r w:rsidR="0066655D">
        <w:t>)</w:t>
      </w:r>
    </w:p>
    <w:p w14:paraId="31DBCDBE" w14:textId="10E7C750" w:rsidR="00C272B4" w:rsidRDefault="005D2E61" w:rsidP="00C272B4">
      <w:r>
        <w:t>9:00-9:30</w:t>
      </w:r>
      <w:r w:rsidR="0066655D">
        <w:t xml:space="preserve">     </w:t>
      </w:r>
      <w:r w:rsidR="00C272B4">
        <w:t xml:space="preserve">Report from WERA-103 Advisor; Question and Answer </w:t>
      </w:r>
    </w:p>
    <w:p w14:paraId="5870C1BF" w14:textId="77777777" w:rsidR="005D2E61" w:rsidRDefault="005D2E61" w:rsidP="0066655D">
      <w:pPr>
        <w:ind w:left="1152" w:hanging="1152"/>
      </w:pPr>
      <w:r>
        <w:t>9:30-9:45     Break</w:t>
      </w:r>
    </w:p>
    <w:p w14:paraId="78C5A06A" w14:textId="77777777" w:rsidR="0066655D" w:rsidRDefault="005D2E61" w:rsidP="005D2E61">
      <w:pPr>
        <w:ind w:left="1152" w:hanging="1152"/>
      </w:pPr>
      <w:r>
        <w:t>9:45</w:t>
      </w:r>
      <w:r w:rsidR="0066655D">
        <w:t>-12:00</w:t>
      </w:r>
      <w:r w:rsidR="0066655D">
        <w:tab/>
        <w:t>WERA 103 Member Reports (group) – keep them brief (</w:t>
      </w:r>
      <w:r>
        <w:t>~10</w:t>
      </w:r>
      <w:r w:rsidR="0066655D">
        <w:t xml:space="preserve"> minutes each). Provide a </w:t>
      </w:r>
      <w:proofErr w:type="gramStart"/>
      <w:r w:rsidR="0066655D">
        <w:t>powerpoint</w:t>
      </w:r>
      <w:proofErr w:type="gramEnd"/>
      <w:r w:rsidR="0066655D">
        <w:t xml:space="preserve"> slide if you’d like to. Highlight </w:t>
      </w:r>
      <w:r>
        <w:t xml:space="preserve">multi-state </w:t>
      </w:r>
      <w:r w:rsidR="0066655D">
        <w:t>activities</w:t>
      </w:r>
      <w:r>
        <w:t>.</w:t>
      </w:r>
    </w:p>
    <w:p w14:paraId="50A7EF27" w14:textId="77777777" w:rsidR="0066655D" w:rsidRDefault="0066655D" w:rsidP="00B14A57">
      <w:pPr>
        <w:pStyle w:val="NoSpacing"/>
      </w:pPr>
      <w:r>
        <w:t>12:00 – 1:00 Lunch</w:t>
      </w:r>
    </w:p>
    <w:p w14:paraId="558E93B1" w14:textId="77777777" w:rsidR="0066655D" w:rsidRDefault="0066655D" w:rsidP="00B14A57">
      <w:pPr>
        <w:pStyle w:val="NoSpacing"/>
      </w:pPr>
    </w:p>
    <w:p w14:paraId="59C4D60D" w14:textId="77777777" w:rsidR="0066655D" w:rsidRDefault="0066655D" w:rsidP="00B14A57">
      <w:pPr>
        <w:pStyle w:val="NoSpacing"/>
      </w:pPr>
    </w:p>
    <w:p w14:paraId="6F548803" w14:textId="5AE63A86" w:rsidR="0066655D" w:rsidRDefault="0066655D" w:rsidP="0066655D">
      <w:r>
        <w:t>1:00 –</w:t>
      </w:r>
      <w:r w:rsidR="005D2E61">
        <w:t xml:space="preserve"> </w:t>
      </w:r>
      <w:r w:rsidR="00F61869">
        <w:t>3</w:t>
      </w:r>
      <w:r w:rsidR="005D2E61">
        <w:t>:</w:t>
      </w:r>
      <w:r w:rsidR="00F61869">
        <w:t>00</w:t>
      </w:r>
      <w:r>
        <w:t xml:space="preserve"> </w:t>
      </w:r>
      <w:r w:rsidR="00B14A57">
        <w:tab/>
      </w:r>
      <w:r>
        <w:t>Planning for 20</w:t>
      </w:r>
      <w:r w:rsidR="00F32982">
        <w:t>23</w:t>
      </w:r>
      <w:r>
        <w:t xml:space="preserve"> Western Nutrient Management Conference</w:t>
      </w:r>
    </w:p>
    <w:p w14:paraId="18F2CC62" w14:textId="4D30BAA9" w:rsidR="0066655D" w:rsidRDefault="0066655D" w:rsidP="0066655D">
      <w:pPr>
        <w:pStyle w:val="ListParagraph"/>
        <w:numPr>
          <w:ilvl w:val="0"/>
          <w:numId w:val="5"/>
        </w:numPr>
      </w:pPr>
      <w:r>
        <w:t>Select chair for 20</w:t>
      </w:r>
      <w:r w:rsidR="00F32982">
        <w:t>23</w:t>
      </w:r>
      <w:r>
        <w:t xml:space="preserve"> Meeting</w:t>
      </w:r>
    </w:p>
    <w:p w14:paraId="359797A8" w14:textId="77EE084B" w:rsidR="0066655D" w:rsidRDefault="0066655D" w:rsidP="0066655D">
      <w:pPr>
        <w:pStyle w:val="ListParagraph"/>
        <w:numPr>
          <w:ilvl w:val="0"/>
          <w:numId w:val="5"/>
        </w:numPr>
      </w:pPr>
      <w:r>
        <w:t>Review of 20</w:t>
      </w:r>
      <w:r w:rsidR="00F32982">
        <w:t>21</w:t>
      </w:r>
      <w:r>
        <w:t xml:space="preserve"> Meeting</w:t>
      </w:r>
    </w:p>
    <w:p w14:paraId="13A1C986" w14:textId="65385E62" w:rsidR="0066655D" w:rsidRDefault="0066655D" w:rsidP="0066655D">
      <w:pPr>
        <w:pStyle w:val="ListParagraph"/>
        <w:numPr>
          <w:ilvl w:val="0"/>
          <w:numId w:val="5"/>
        </w:numPr>
      </w:pPr>
      <w:r>
        <w:t>Location</w:t>
      </w:r>
      <w:r w:rsidR="00F61869">
        <w:t>/Format</w:t>
      </w:r>
    </w:p>
    <w:p w14:paraId="40BCC3B7" w14:textId="77777777" w:rsidR="0066655D" w:rsidRDefault="0066655D" w:rsidP="0066655D">
      <w:pPr>
        <w:pStyle w:val="ListParagraph"/>
        <w:numPr>
          <w:ilvl w:val="0"/>
          <w:numId w:val="5"/>
        </w:numPr>
      </w:pPr>
      <w:r>
        <w:t>Symposia</w:t>
      </w:r>
    </w:p>
    <w:p w14:paraId="24AD1980" w14:textId="77777777" w:rsidR="0066655D" w:rsidRDefault="0066655D" w:rsidP="0066655D">
      <w:pPr>
        <w:pStyle w:val="ListParagraph"/>
        <w:numPr>
          <w:ilvl w:val="0"/>
          <w:numId w:val="5"/>
        </w:numPr>
      </w:pPr>
      <w:r>
        <w:t>Speakers</w:t>
      </w:r>
    </w:p>
    <w:p w14:paraId="1FB80B0F" w14:textId="77777777" w:rsidR="0066655D" w:rsidRDefault="0066655D" w:rsidP="00B14A57">
      <w:pPr>
        <w:pStyle w:val="ListParagraph"/>
        <w:numPr>
          <w:ilvl w:val="0"/>
          <w:numId w:val="5"/>
        </w:numPr>
      </w:pPr>
      <w:r>
        <w:t>Posters</w:t>
      </w:r>
    </w:p>
    <w:p w14:paraId="728D03D4" w14:textId="1996A639" w:rsidR="0066655D" w:rsidRDefault="005D2E61" w:rsidP="00B14A57">
      <w:pPr>
        <w:pStyle w:val="NoSpacing"/>
      </w:pPr>
      <w:r>
        <w:t>2:45 – 3:</w:t>
      </w:r>
      <w:r w:rsidR="00F61869">
        <w:t>15</w:t>
      </w:r>
      <w:r>
        <w:t xml:space="preserve"> Break</w:t>
      </w:r>
    </w:p>
    <w:p w14:paraId="26D8E3DD" w14:textId="77777777" w:rsidR="005D2E61" w:rsidRDefault="005D2E61" w:rsidP="00B14A57">
      <w:pPr>
        <w:pStyle w:val="NoSpacing"/>
      </w:pPr>
    </w:p>
    <w:p w14:paraId="69AA54E6" w14:textId="611CC526" w:rsidR="0066655D" w:rsidRDefault="008C7807" w:rsidP="00B14A57">
      <w:pPr>
        <w:pStyle w:val="NoSpacing"/>
      </w:pPr>
      <w:r>
        <w:t>3:</w:t>
      </w:r>
      <w:r w:rsidR="00F61869">
        <w:t>15</w:t>
      </w:r>
      <w:r w:rsidR="0066655D">
        <w:t xml:space="preserve"> – 5:00 Action Items:</w:t>
      </w:r>
    </w:p>
    <w:p w14:paraId="6D1869F9" w14:textId="12B7B010" w:rsidR="00F61869" w:rsidRDefault="00F61869" w:rsidP="00F61869">
      <w:pPr>
        <w:pStyle w:val="NoSpacing"/>
        <w:numPr>
          <w:ilvl w:val="0"/>
          <w:numId w:val="6"/>
        </w:numPr>
      </w:pPr>
      <w:r>
        <w:t xml:space="preserve">Finance/Budget Discussion </w:t>
      </w:r>
      <w:proofErr w:type="gramStart"/>
      <w:r>
        <w:t>(overall and how it affects the 2023 WNMC)</w:t>
      </w:r>
      <w:proofErr w:type="gramEnd"/>
      <w:r>
        <w:t>.</w:t>
      </w:r>
    </w:p>
    <w:p w14:paraId="654BA744" w14:textId="5647A1D4" w:rsidR="00B14A57" w:rsidRDefault="00F32982" w:rsidP="00B14A57">
      <w:pPr>
        <w:pStyle w:val="NoSpacing"/>
        <w:numPr>
          <w:ilvl w:val="0"/>
          <w:numId w:val="6"/>
        </w:numPr>
      </w:pPr>
      <w:r>
        <w:t xml:space="preserve">Crop &amp; Soils articles Review 2021, Plan </w:t>
      </w:r>
      <w:r w:rsidR="00B14A57">
        <w:t>20</w:t>
      </w:r>
      <w:r>
        <w:t>22</w:t>
      </w:r>
      <w:r w:rsidR="00B14A57">
        <w:t xml:space="preserve"> </w:t>
      </w:r>
      <w:r w:rsidR="0066655D">
        <w:t xml:space="preserve"> </w:t>
      </w:r>
    </w:p>
    <w:p w14:paraId="11BC4FDA" w14:textId="41B2D432" w:rsidR="00F32982" w:rsidRPr="00F32982" w:rsidRDefault="00F32982" w:rsidP="00F32982">
      <w:pPr>
        <w:pStyle w:val="NoSpacing"/>
        <w:numPr>
          <w:ilvl w:val="0"/>
          <w:numId w:val="6"/>
        </w:numPr>
        <w:rPr>
          <w:b/>
          <w:bCs/>
        </w:rPr>
      </w:pPr>
      <w:r w:rsidRPr="00F32982">
        <w:rPr>
          <w:b/>
          <w:bCs/>
        </w:rPr>
        <w:t xml:space="preserve">WE NEED MEMBERS TO PROVIDE ACTION ITEMS THAT NEED TO </w:t>
      </w:r>
      <w:proofErr w:type="gramStart"/>
      <w:r w:rsidRPr="00F32982">
        <w:rPr>
          <w:b/>
          <w:bCs/>
        </w:rPr>
        <w:t>BE DISCUSSED</w:t>
      </w:r>
      <w:proofErr w:type="gramEnd"/>
      <w:r w:rsidRPr="00F32982">
        <w:rPr>
          <w:b/>
          <w:bCs/>
        </w:rPr>
        <w:t xml:space="preserve">. </w:t>
      </w:r>
      <w:r>
        <w:rPr>
          <w:b/>
          <w:bCs/>
        </w:rPr>
        <w:t xml:space="preserve">PLEASE EMAIL DAVID TARKALSON TO HAVE ITEMS ADDED. </w:t>
      </w:r>
      <w:r w:rsidRPr="00F32982">
        <w:rPr>
          <w:b/>
          <w:bCs/>
        </w:rPr>
        <w:t>HERE ARE SOME EXAMPLES FROM PREVIOUS YEARS:</w:t>
      </w:r>
    </w:p>
    <w:p w14:paraId="5373A5DD" w14:textId="77777777" w:rsidR="00F32982" w:rsidRDefault="00F32982" w:rsidP="00F32982">
      <w:pPr>
        <w:pStyle w:val="NoSpacing"/>
        <w:numPr>
          <w:ilvl w:val="1"/>
          <w:numId w:val="6"/>
        </w:numPr>
      </w:pPr>
      <w:r>
        <w:t>2005 Western soil and plant analysis methods book</w:t>
      </w:r>
    </w:p>
    <w:p w14:paraId="16AEFD35" w14:textId="77777777" w:rsidR="00F32982" w:rsidRDefault="00F32982" w:rsidP="00F32982">
      <w:pPr>
        <w:pStyle w:val="NoSpacing"/>
        <w:numPr>
          <w:ilvl w:val="2"/>
          <w:numId w:val="6"/>
        </w:numPr>
      </w:pPr>
      <w:r>
        <w:t>No website link that works</w:t>
      </w:r>
    </w:p>
    <w:p w14:paraId="52349FA3" w14:textId="77777777" w:rsidR="00F32982" w:rsidRDefault="00F32982" w:rsidP="00F32982">
      <w:pPr>
        <w:pStyle w:val="NoSpacing"/>
        <w:numPr>
          <w:ilvl w:val="2"/>
          <w:numId w:val="6"/>
        </w:numPr>
      </w:pPr>
      <w:r>
        <w:t>Difficult to reference, especially for a heavily referenced text</w:t>
      </w:r>
    </w:p>
    <w:p w14:paraId="47DD11B2" w14:textId="77777777" w:rsidR="00F32982" w:rsidRDefault="00F32982" w:rsidP="00F32982">
      <w:pPr>
        <w:pStyle w:val="NoSpacing"/>
        <w:numPr>
          <w:ilvl w:val="1"/>
          <w:numId w:val="6"/>
        </w:numPr>
      </w:pPr>
      <w:r>
        <w:t>Resolve website issues</w:t>
      </w:r>
    </w:p>
    <w:p w14:paraId="06FCBF92" w14:textId="77777777" w:rsidR="00F32982" w:rsidRDefault="00F32982" w:rsidP="00F32982">
      <w:pPr>
        <w:pStyle w:val="NoSpacing"/>
        <w:numPr>
          <w:ilvl w:val="2"/>
          <w:numId w:val="6"/>
        </w:numPr>
      </w:pPr>
      <w:r>
        <w:t>Conference proceedings are difficult to find</w:t>
      </w:r>
    </w:p>
    <w:p w14:paraId="294DF8B7" w14:textId="77777777" w:rsidR="00F32982" w:rsidRDefault="00F32982" w:rsidP="00F32982">
      <w:pPr>
        <w:pStyle w:val="NoSpacing"/>
        <w:numPr>
          <w:ilvl w:val="2"/>
          <w:numId w:val="6"/>
        </w:numPr>
      </w:pPr>
      <w:r>
        <w:t>Discuss moving WERA-103 information to a new location</w:t>
      </w:r>
    </w:p>
    <w:p w14:paraId="2F4B528F" w14:textId="77777777" w:rsidR="00F32982" w:rsidRDefault="00F32982" w:rsidP="00F32982">
      <w:pPr>
        <w:pStyle w:val="NoSpacing"/>
        <w:numPr>
          <w:ilvl w:val="2"/>
          <w:numId w:val="6"/>
        </w:numPr>
      </w:pPr>
      <w:r>
        <w:t>Need a motivated person to take the lead on WERA website management</w:t>
      </w:r>
    </w:p>
    <w:p w14:paraId="77AAF5C3" w14:textId="77777777" w:rsidR="00F32982" w:rsidRDefault="00F32982" w:rsidP="00F32982">
      <w:pPr>
        <w:pStyle w:val="NoSpacing"/>
        <w:numPr>
          <w:ilvl w:val="1"/>
          <w:numId w:val="6"/>
        </w:numPr>
      </w:pPr>
      <w:r>
        <w:t>Nutrient Digest Newsletter (Amber Moore)</w:t>
      </w:r>
    </w:p>
    <w:p w14:paraId="74A3346B" w14:textId="77777777" w:rsidR="00F32982" w:rsidRDefault="00F32982" w:rsidP="00F32982">
      <w:pPr>
        <w:pStyle w:val="NoSpacing"/>
        <w:numPr>
          <w:ilvl w:val="1"/>
          <w:numId w:val="6"/>
        </w:numPr>
      </w:pPr>
      <w:r>
        <w:t xml:space="preserve">Are potassium fertilizers obsolete? Addressing the University of Illinois article, which suggests the </w:t>
      </w:r>
      <w:proofErr w:type="spellStart"/>
      <w:r>
        <w:t>KCl</w:t>
      </w:r>
      <w:proofErr w:type="spellEnd"/>
      <w:r>
        <w:t xml:space="preserve"> fertilizers do not increase yields (Grant Cardon and Galen Mooso)</w:t>
      </w:r>
    </w:p>
    <w:p w14:paraId="341EF35E" w14:textId="77777777" w:rsidR="00F32982" w:rsidRDefault="00F32982" w:rsidP="00F32982">
      <w:pPr>
        <w:pStyle w:val="NoSpacing"/>
        <w:numPr>
          <w:ilvl w:val="1"/>
          <w:numId w:val="6"/>
        </w:numPr>
      </w:pPr>
      <w:r>
        <w:t>New soil health tests being promoted by NRCS</w:t>
      </w:r>
    </w:p>
    <w:p w14:paraId="226B38CA" w14:textId="77777777" w:rsidR="00F32982" w:rsidRDefault="00F32982" w:rsidP="00F32982">
      <w:pPr>
        <w:pStyle w:val="NoSpacing"/>
        <w:numPr>
          <w:ilvl w:val="2"/>
          <w:numId w:val="6"/>
        </w:numPr>
      </w:pPr>
      <w:r>
        <w:t>Haney test</w:t>
      </w:r>
    </w:p>
    <w:p w14:paraId="066E567B" w14:textId="77777777" w:rsidR="00F32982" w:rsidRDefault="00F32982" w:rsidP="00F32982">
      <w:pPr>
        <w:pStyle w:val="NoSpacing"/>
        <w:numPr>
          <w:ilvl w:val="2"/>
          <w:numId w:val="6"/>
        </w:numPr>
      </w:pPr>
      <w:proofErr w:type="spellStart"/>
      <w:r>
        <w:t>Solvita</w:t>
      </w:r>
      <w:proofErr w:type="spellEnd"/>
      <w:r>
        <w:t xml:space="preserve"> test</w:t>
      </w:r>
    </w:p>
    <w:p w14:paraId="51F86FE5" w14:textId="77777777" w:rsidR="00F32982" w:rsidRDefault="00F32982" w:rsidP="00F32982">
      <w:pPr>
        <w:pStyle w:val="NoSpacing"/>
        <w:numPr>
          <w:ilvl w:val="2"/>
          <w:numId w:val="6"/>
        </w:numPr>
      </w:pPr>
      <w:r>
        <w:lastRenderedPageBreak/>
        <w:t>Are these tests appropriate?</w:t>
      </w:r>
    </w:p>
    <w:p w14:paraId="14AF9B27" w14:textId="1B883C38" w:rsidR="009561FF" w:rsidRPr="00853246" w:rsidRDefault="009561FF" w:rsidP="009561FF">
      <w:pPr>
        <w:ind w:left="1152" w:hanging="1152"/>
        <w:rPr>
          <w:b/>
        </w:rPr>
      </w:pPr>
      <w:r>
        <w:rPr>
          <w:b/>
        </w:rPr>
        <w:t xml:space="preserve">March </w:t>
      </w:r>
      <w:r w:rsidR="00F32982">
        <w:rPr>
          <w:b/>
        </w:rPr>
        <w:t>1</w:t>
      </w:r>
      <w:r w:rsidR="005D2E61">
        <w:rPr>
          <w:b/>
        </w:rPr>
        <w:t>, 8 am – 12:0</w:t>
      </w:r>
      <w:r w:rsidRPr="00853246">
        <w:rPr>
          <w:b/>
        </w:rPr>
        <w:t>0 pm</w:t>
      </w:r>
    </w:p>
    <w:p w14:paraId="2FDFE98E" w14:textId="77777777" w:rsidR="0066655D" w:rsidRDefault="005D2E61" w:rsidP="0066655D">
      <w:pPr>
        <w:ind w:left="1440" w:hanging="1440"/>
      </w:pPr>
      <w:r>
        <w:t>8:00-9:30</w:t>
      </w:r>
      <w:r w:rsidR="0066655D">
        <w:tab/>
        <w:t xml:space="preserve">Breakout Session to review past tasks and identify specific tasks / projects that address WERA-103 Project Objectives / Procedures. </w:t>
      </w:r>
    </w:p>
    <w:p w14:paraId="3C0FC3E1" w14:textId="77777777" w:rsidR="0066655D" w:rsidRDefault="0066655D" w:rsidP="0066655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 w:rsidRPr="00C94678">
        <w:rPr>
          <w:rFonts w:ascii="Verdana" w:hAnsi="Verdana"/>
          <w:color w:val="000000"/>
          <w:sz w:val="18"/>
          <w:szCs w:val="18"/>
        </w:rPr>
        <w:t xml:space="preserve">Develop and/or improve nutrient recommendations for diverse cropping systems based on soil, water and plant analysis results and management strategies in the Western Region. </w:t>
      </w:r>
    </w:p>
    <w:p w14:paraId="43DA59AB" w14:textId="77777777" w:rsidR="0066655D" w:rsidRDefault="0066655D" w:rsidP="0066655D">
      <w:pPr>
        <w:pStyle w:val="ListParagraph"/>
        <w:numPr>
          <w:ilvl w:val="1"/>
          <w:numId w:val="3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C94678">
        <w:rPr>
          <w:rFonts w:ascii="Verdana" w:hAnsi="Verdana"/>
          <w:color w:val="000000"/>
          <w:sz w:val="18"/>
          <w:szCs w:val="18"/>
        </w:rPr>
        <w:t xml:space="preserve">Procedures for Objective 1: </w:t>
      </w:r>
    </w:p>
    <w:p w14:paraId="2AAEC12D" w14:textId="77777777" w:rsidR="0066655D" w:rsidRDefault="0066655D" w:rsidP="0066655D">
      <w:pPr>
        <w:pStyle w:val="ListParagraph"/>
        <w:numPr>
          <w:ilvl w:val="2"/>
          <w:numId w:val="3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C94678">
        <w:rPr>
          <w:rFonts w:ascii="Verdana" w:hAnsi="Verdana"/>
          <w:color w:val="000000"/>
          <w:sz w:val="18"/>
          <w:szCs w:val="18"/>
        </w:rPr>
        <w:t xml:space="preserve">Provide nutrient correlation and calibration data for crops in the region. </w:t>
      </w:r>
    </w:p>
    <w:p w14:paraId="0D359CD7" w14:textId="77777777" w:rsidR="0066655D" w:rsidRDefault="0066655D" w:rsidP="0066655D">
      <w:pPr>
        <w:pStyle w:val="ListParagraph"/>
        <w:numPr>
          <w:ilvl w:val="2"/>
          <w:numId w:val="3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C94678">
        <w:rPr>
          <w:rFonts w:ascii="Verdana" w:hAnsi="Verdana"/>
          <w:color w:val="000000"/>
          <w:sz w:val="18"/>
          <w:szCs w:val="18"/>
        </w:rPr>
        <w:t xml:space="preserve">Work toward uniformity of nutrient use recommendations for similar crop production systems in the region. </w:t>
      </w:r>
    </w:p>
    <w:p w14:paraId="5CCE8E24" w14:textId="77777777" w:rsidR="0066655D" w:rsidRDefault="0066655D" w:rsidP="0066655D">
      <w:pPr>
        <w:pStyle w:val="ListParagraph"/>
        <w:numPr>
          <w:ilvl w:val="2"/>
          <w:numId w:val="3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C94678">
        <w:rPr>
          <w:rFonts w:ascii="Verdana" w:hAnsi="Verdana"/>
          <w:color w:val="000000"/>
          <w:sz w:val="18"/>
          <w:szCs w:val="18"/>
        </w:rPr>
        <w:t xml:space="preserve">Evaluate and apply new nutrient analytical and interpretive methodologies. </w:t>
      </w:r>
    </w:p>
    <w:p w14:paraId="7B2FD118" w14:textId="77777777" w:rsidR="0066655D" w:rsidRPr="00C94678" w:rsidRDefault="0066655D" w:rsidP="0066655D">
      <w:pPr>
        <w:pStyle w:val="ListParagraph"/>
        <w:numPr>
          <w:ilvl w:val="2"/>
          <w:numId w:val="3"/>
        </w:num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C94678">
        <w:rPr>
          <w:rFonts w:ascii="Verdana" w:hAnsi="Verdana"/>
          <w:color w:val="000000"/>
          <w:sz w:val="18"/>
          <w:szCs w:val="18"/>
        </w:rPr>
        <w:t xml:space="preserve">Evaluate the efficacy of new fertilizers and formulations. </w:t>
      </w:r>
    </w:p>
    <w:p w14:paraId="747573A3" w14:textId="77777777" w:rsidR="0066655D" w:rsidRPr="00C94678" w:rsidRDefault="0066655D" w:rsidP="0066655D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Verdana" w:hAnsi="Verdana"/>
          <w:color w:val="000000"/>
          <w:sz w:val="18"/>
          <w:szCs w:val="18"/>
        </w:rPr>
      </w:pPr>
    </w:p>
    <w:p w14:paraId="58E22009" w14:textId="77777777" w:rsidR="0066655D" w:rsidRDefault="0066655D" w:rsidP="0066655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 w:rsidRPr="00C94678">
        <w:rPr>
          <w:rFonts w:ascii="Verdana" w:hAnsi="Verdana"/>
          <w:color w:val="000000"/>
          <w:sz w:val="18"/>
          <w:szCs w:val="18"/>
        </w:rPr>
        <w:t>Promote effective use of soil, water, plant, manure, and compost analytical information</w:t>
      </w:r>
      <w:r>
        <w:rPr>
          <w:rFonts w:ascii="Verdana" w:hAnsi="Verdana"/>
          <w:color w:val="000000"/>
          <w:sz w:val="18"/>
          <w:szCs w:val="18"/>
        </w:rPr>
        <w:t>.</w:t>
      </w:r>
      <w:r w:rsidRPr="00C94678">
        <w:rPr>
          <w:rFonts w:ascii="Verdana" w:hAnsi="Verdana"/>
          <w:color w:val="000000"/>
          <w:sz w:val="18"/>
          <w:szCs w:val="18"/>
        </w:rPr>
        <w:t xml:space="preserve"> </w:t>
      </w:r>
    </w:p>
    <w:p w14:paraId="75F3E1CB" w14:textId="77777777" w:rsidR="0066655D" w:rsidRDefault="0066655D" w:rsidP="0066655D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Procedures for Objective 2:</w:t>
      </w:r>
    </w:p>
    <w:p w14:paraId="282A117F" w14:textId="77777777" w:rsidR="0066655D" w:rsidRDefault="0066655D" w:rsidP="0066655D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94678">
        <w:rPr>
          <w:rFonts w:ascii="Verdana" w:hAnsi="Verdana"/>
          <w:color w:val="000000"/>
          <w:sz w:val="18"/>
          <w:szCs w:val="18"/>
        </w:rPr>
        <w:t xml:space="preserve">Integrate analytical test results into nutrient management software </w:t>
      </w:r>
    </w:p>
    <w:p w14:paraId="70EE0C93" w14:textId="77777777" w:rsidR="0066655D" w:rsidRDefault="0066655D" w:rsidP="0066655D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94678">
        <w:rPr>
          <w:rFonts w:ascii="Verdana" w:hAnsi="Verdana"/>
          <w:color w:val="000000"/>
          <w:sz w:val="18"/>
          <w:szCs w:val="18"/>
        </w:rPr>
        <w:t xml:space="preserve">Maintain and update the Western States Soil etc Testing Manual </w:t>
      </w:r>
    </w:p>
    <w:p w14:paraId="776562A1" w14:textId="77777777" w:rsidR="0066655D" w:rsidRDefault="0066655D" w:rsidP="0066655D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94678">
        <w:rPr>
          <w:rFonts w:ascii="Verdana" w:hAnsi="Verdana"/>
          <w:color w:val="000000"/>
          <w:sz w:val="18"/>
          <w:szCs w:val="18"/>
        </w:rPr>
        <w:t xml:space="preserve">Review status of soil/plant/water analysis Extension guides and summarize interpretive guidance </w:t>
      </w:r>
    </w:p>
    <w:p w14:paraId="0785A4D1" w14:textId="77777777" w:rsidR="0066655D" w:rsidRPr="00C94678" w:rsidRDefault="0066655D" w:rsidP="0066655D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94678">
        <w:rPr>
          <w:rFonts w:ascii="Verdana" w:hAnsi="Verdana"/>
          <w:color w:val="000000"/>
          <w:sz w:val="18"/>
          <w:szCs w:val="18"/>
        </w:rPr>
        <w:t xml:space="preserve">Explore method for internet distribution of methods manual, analytical interpretation guides etc. Website would be for clientele outreach. </w:t>
      </w:r>
    </w:p>
    <w:p w14:paraId="2D108FD0" w14:textId="77777777" w:rsidR="0066655D" w:rsidRDefault="0066655D" w:rsidP="0066655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 w:rsidRPr="00C94678">
        <w:rPr>
          <w:rFonts w:ascii="Verdana" w:hAnsi="Verdana"/>
          <w:color w:val="000000"/>
          <w:sz w:val="18"/>
          <w:szCs w:val="18"/>
        </w:rPr>
        <w:t>Provide education on the principles of soil-plant-animal-water system management and the tools and practices that lead to sustainable agricultural production.</w:t>
      </w:r>
    </w:p>
    <w:p w14:paraId="6F69E6A4" w14:textId="77777777" w:rsidR="0066655D" w:rsidRDefault="0066655D" w:rsidP="0066655D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94678">
        <w:rPr>
          <w:rFonts w:ascii="Verdana" w:hAnsi="Verdana"/>
          <w:color w:val="000000"/>
          <w:sz w:val="18"/>
          <w:szCs w:val="18"/>
        </w:rPr>
        <w:t>Procedures for Objective 3</w:t>
      </w:r>
    </w:p>
    <w:p w14:paraId="4CC217BD" w14:textId="77777777" w:rsidR="0066655D" w:rsidRDefault="0066655D" w:rsidP="0066655D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94678">
        <w:rPr>
          <w:rFonts w:ascii="Verdana" w:hAnsi="Verdana"/>
          <w:color w:val="000000"/>
          <w:sz w:val="18"/>
          <w:szCs w:val="18"/>
        </w:rPr>
        <w:t xml:space="preserve">Facilitate regional education among government agencies, private industry and universities through conferences, websites, extension publications, newsletters, and other appropriate media. </w:t>
      </w:r>
    </w:p>
    <w:p w14:paraId="4D1598BB" w14:textId="77777777" w:rsidR="0066655D" w:rsidRDefault="0066655D" w:rsidP="0066655D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94678">
        <w:rPr>
          <w:rFonts w:ascii="Verdana" w:hAnsi="Verdana"/>
          <w:color w:val="000000"/>
          <w:sz w:val="18"/>
          <w:szCs w:val="18"/>
        </w:rPr>
        <w:t xml:space="preserve">Disseminate information within the Western Region to extension educators, private agencies (e.g., Certified Crop Advisors) and other interested parties (e.g., K-12 teachers) through conferences, training the trainer opportunities, and access to published interpretive materials. </w:t>
      </w:r>
    </w:p>
    <w:p w14:paraId="50912D6D" w14:textId="77777777" w:rsidR="0066655D" w:rsidRPr="005D2E61" w:rsidRDefault="0066655D" w:rsidP="005D2E61">
      <w:pPr>
        <w:pStyle w:val="ListParagraph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C94678">
        <w:rPr>
          <w:rFonts w:ascii="Verdana" w:hAnsi="Verdana"/>
          <w:color w:val="000000"/>
          <w:sz w:val="18"/>
          <w:szCs w:val="18"/>
        </w:rPr>
        <w:t xml:space="preserve">Conduct direct education to agricultural producers through conferences, grower meetings, and published interpretive materials. </w:t>
      </w:r>
    </w:p>
    <w:p w14:paraId="6C889339" w14:textId="77777777" w:rsidR="009561FF" w:rsidRDefault="005D2E61" w:rsidP="009561FF">
      <w:pPr>
        <w:ind w:left="1152" w:hanging="1152"/>
      </w:pPr>
      <w:r>
        <w:t>9:30-9:45</w:t>
      </w:r>
      <w:r w:rsidR="009561FF">
        <w:tab/>
        <w:t>Break</w:t>
      </w:r>
    </w:p>
    <w:p w14:paraId="4E84EFBC" w14:textId="77777777" w:rsidR="009561FF" w:rsidRDefault="005D2E61" w:rsidP="009561FF">
      <w:pPr>
        <w:ind w:left="1152" w:hanging="1152"/>
      </w:pPr>
      <w:r>
        <w:t>9:45</w:t>
      </w:r>
      <w:r w:rsidR="009561FF">
        <w:t>-</w:t>
      </w:r>
      <w:r>
        <w:t>12:00</w:t>
      </w:r>
      <w:r w:rsidR="009561FF">
        <w:tab/>
      </w:r>
      <w:proofErr w:type="gramStart"/>
      <w:r w:rsidR="009561FF">
        <w:t>Finish</w:t>
      </w:r>
      <w:proofErr w:type="gramEnd"/>
      <w:r w:rsidR="009561FF">
        <w:t xml:space="preserve"> up WNMC Planning</w:t>
      </w:r>
    </w:p>
    <w:p w14:paraId="5CEDED37" w14:textId="77777777" w:rsidR="009561FF" w:rsidRDefault="009561FF" w:rsidP="009561FF">
      <w:pPr>
        <w:pStyle w:val="ListParagraph"/>
        <w:numPr>
          <w:ilvl w:val="1"/>
          <w:numId w:val="5"/>
        </w:numPr>
      </w:pPr>
      <w:r>
        <w:t>Symposia</w:t>
      </w:r>
    </w:p>
    <w:p w14:paraId="2EB242BB" w14:textId="77777777" w:rsidR="009561FF" w:rsidRDefault="009561FF" w:rsidP="009561FF">
      <w:pPr>
        <w:pStyle w:val="ListParagraph"/>
        <w:numPr>
          <w:ilvl w:val="1"/>
          <w:numId w:val="5"/>
        </w:numPr>
      </w:pPr>
      <w:r>
        <w:t>Speakers</w:t>
      </w:r>
    </w:p>
    <w:p w14:paraId="07B6BB0E" w14:textId="77777777" w:rsidR="009561FF" w:rsidRDefault="009561FF" w:rsidP="009561FF">
      <w:pPr>
        <w:pStyle w:val="ListParagraph"/>
        <w:numPr>
          <w:ilvl w:val="1"/>
          <w:numId w:val="5"/>
        </w:numPr>
      </w:pPr>
      <w:r>
        <w:t>Posters</w:t>
      </w:r>
      <w:r>
        <w:tab/>
      </w:r>
    </w:p>
    <w:p w14:paraId="0C4E80C3" w14:textId="3AAE7588" w:rsidR="00F32982" w:rsidRDefault="00F32982" w:rsidP="00F32982">
      <w:pPr>
        <w:pStyle w:val="NoSpacing"/>
      </w:pPr>
      <w:r>
        <w:t>12:00 – 1:00 Lunch</w:t>
      </w:r>
    </w:p>
    <w:p w14:paraId="51DFC131" w14:textId="10034607" w:rsidR="00F32982" w:rsidRDefault="00F32982" w:rsidP="00F32982">
      <w:pPr>
        <w:pStyle w:val="NoSpacing"/>
      </w:pPr>
    </w:p>
    <w:p w14:paraId="1F21202A" w14:textId="67D8F8C2" w:rsidR="006951E8" w:rsidRPr="00F61869" w:rsidRDefault="00F32982" w:rsidP="00F61869">
      <w:pPr>
        <w:pStyle w:val="NoSpacing"/>
      </w:pPr>
      <w:r>
        <w:t>1:00 – 5:00</w:t>
      </w:r>
      <w:r w:rsidR="00F61869">
        <w:t xml:space="preserve"> </w:t>
      </w:r>
      <w:r w:rsidR="00F61869">
        <w:rPr>
          <w:b/>
        </w:rPr>
        <w:t xml:space="preserve">Tour.  Here are some initial ideas from Matt Yost. He will </w:t>
      </w:r>
      <w:proofErr w:type="gramStart"/>
      <w:r w:rsidR="00F61869">
        <w:rPr>
          <w:b/>
        </w:rPr>
        <w:t>fine tune</w:t>
      </w:r>
      <w:proofErr w:type="gramEnd"/>
      <w:r w:rsidR="00F61869">
        <w:rPr>
          <w:b/>
        </w:rPr>
        <w:t xml:space="preserve"> the tour.  </w:t>
      </w:r>
      <w:r w:rsidR="00F61869">
        <w:t xml:space="preserve">Some of the tour options in Logan could include science tech companies (Autonomous Solutions, Campbell Scientific, </w:t>
      </w:r>
      <w:proofErr w:type="spellStart"/>
      <w:r w:rsidR="00F61869">
        <w:t>Harvestmaster</w:t>
      </w:r>
      <w:proofErr w:type="spellEnd"/>
      <w:r w:rsidR="00F61869">
        <w:t xml:space="preserve">, Juniper Systems, </w:t>
      </w:r>
      <w:proofErr w:type="gramStart"/>
      <w:r w:rsidR="00F61869">
        <w:t>Apogee</w:t>
      </w:r>
      <w:proofErr w:type="gramEnd"/>
      <w:r w:rsidR="00F61869">
        <w:t xml:space="preserve">) along with some indoor production (greenhouses, </w:t>
      </w:r>
      <w:proofErr w:type="spellStart"/>
      <w:r w:rsidR="00F61869">
        <w:lastRenderedPageBreak/>
        <w:t>hoophouses</w:t>
      </w:r>
      <w:proofErr w:type="spellEnd"/>
      <w:r w:rsidR="00F61869">
        <w:t xml:space="preserve">, research facilities) and possibly some outdoor field trials. </w:t>
      </w:r>
      <w:proofErr w:type="gramStart"/>
      <w:r w:rsidR="00F61869">
        <w:t>It’s</w:t>
      </w:r>
      <w:proofErr w:type="gramEnd"/>
      <w:r w:rsidR="00F61869">
        <w:t xml:space="preserve"> so hard to predict the weather so not sure how much we can do outside.</w:t>
      </w:r>
    </w:p>
    <w:p w14:paraId="54DBB955" w14:textId="77777777" w:rsidR="009561FF" w:rsidRDefault="009561FF" w:rsidP="00C94678">
      <w:pPr>
        <w:ind w:left="1152" w:hanging="1152"/>
      </w:pPr>
    </w:p>
    <w:sectPr w:rsidR="009561FF" w:rsidSect="000D2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472"/>
    <w:multiLevelType w:val="hybridMultilevel"/>
    <w:tmpl w:val="3C60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277F9"/>
    <w:multiLevelType w:val="hybridMultilevel"/>
    <w:tmpl w:val="D75441B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4DF86F32"/>
    <w:multiLevelType w:val="hybridMultilevel"/>
    <w:tmpl w:val="5782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76626"/>
    <w:multiLevelType w:val="hybridMultilevel"/>
    <w:tmpl w:val="D440524A"/>
    <w:lvl w:ilvl="0" w:tplc="97A664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F46CF6"/>
    <w:multiLevelType w:val="hybridMultilevel"/>
    <w:tmpl w:val="7884C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6235"/>
    <w:multiLevelType w:val="multilevel"/>
    <w:tmpl w:val="C5F82DD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B4"/>
    <w:rsid w:val="0007191F"/>
    <w:rsid w:val="00074853"/>
    <w:rsid w:val="000D27B5"/>
    <w:rsid w:val="000E44FD"/>
    <w:rsid w:val="00185D85"/>
    <w:rsid w:val="002A5218"/>
    <w:rsid w:val="003C4B17"/>
    <w:rsid w:val="00486154"/>
    <w:rsid w:val="004E61CE"/>
    <w:rsid w:val="00514DEC"/>
    <w:rsid w:val="00593582"/>
    <w:rsid w:val="005D2E61"/>
    <w:rsid w:val="005E61CB"/>
    <w:rsid w:val="0066655D"/>
    <w:rsid w:val="006951E8"/>
    <w:rsid w:val="006A4816"/>
    <w:rsid w:val="006E32A4"/>
    <w:rsid w:val="007A48BD"/>
    <w:rsid w:val="007A4C34"/>
    <w:rsid w:val="007C5A60"/>
    <w:rsid w:val="007E29D3"/>
    <w:rsid w:val="00884670"/>
    <w:rsid w:val="008A31B9"/>
    <w:rsid w:val="008C7807"/>
    <w:rsid w:val="009561FF"/>
    <w:rsid w:val="009A2AA7"/>
    <w:rsid w:val="009F1469"/>
    <w:rsid w:val="009F6210"/>
    <w:rsid w:val="00A141AA"/>
    <w:rsid w:val="00A24C5F"/>
    <w:rsid w:val="00A51E38"/>
    <w:rsid w:val="00AB6592"/>
    <w:rsid w:val="00B14A57"/>
    <w:rsid w:val="00C06602"/>
    <w:rsid w:val="00C272B4"/>
    <w:rsid w:val="00C94678"/>
    <w:rsid w:val="00CD0F13"/>
    <w:rsid w:val="00D154AE"/>
    <w:rsid w:val="00D559FD"/>
    <w:rsid w:val="00D57D5A"/>
    <w:rsid w:val="00D74310"/>
    <w:rsid w:val="00DA7D62"/>
    <w:rsid w:val="00E65C0D"/>
    <w:rsid w:val="00EC365D"/>
    <w:rsid w:val="00F32982"/>
    <w:rsid w:val="00F61869"/>
    <w:rsid w:val="00F9374A"/>
    <w:rsid w:val="00FB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D1AC"/>
  <w15:docId w15:val="{E891D3A7-CB3C-434F-B8D7-A49DD0A5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602"/>
    <w:pPr>
      <w:ind w:left="720"/>
      <w:contextualSpacing/>
    </w:pPr>
  </w:style>
  <w:style w:type="paragraph" w:styleId="NoSpacing">
    <w:name w:val="No Spacing"/>
    <w:uiPriority w:val="1"/>
    <w:qFormat/>
    <w:rsid w:val="00B14A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D0F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0F13"/>
  </w:style>
  <w:style w:type="character" w:styleId="Emphasis">
    <w:name w:val="Emphasis"/>
    <w:basedOn w:val="DefaultParagraphFont"/>
    <w:uiPriority w:val="20"/>
    <w:qFormat/>
    <w:rsid w:val="00CD0F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 CAHE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Bauder,Troy</cp:lastModifiedBy>
  <cp:revision>2</cp:revision>
  <cp:lastPrinted>2014-03-10T18:33:00Z</cp:lastPrinted>
  <dcterms:created xsi:type="dcterms:W3CDTF">2022-02-07T15:13:00Z</dcterms:created>
  <dcterms:modified xsi:type="dcterms:W3CDTF">2022-02-07T15:13:00Z</dcterms:modified>
</cp:coreProperties>
</file>