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30AAC" w14:paraId="09D4700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01F3" w14:textId="1F03BFCF" w:rsidR="00530AAC" w:rsidRPr="00A96F8A" w:rsidRDefault="00774E6E">
            <w:pPr>
              <w:widowControl w:val="0"/>
              <w:spacing w:line="240" w:lineRule="auto"/>
              <w:ind w:hanging="100"/>
              <w:rPr>
                <w:rFonts w:asciiTheme="majorHAnsi" w:eastAsia="Calibri" w:hAnsiTheme="majorHAnsi" w:cs="Calibri"/>
                <w:b/>
                <w:sz w:val="36"/>
                <w:szCs w:val="36"/>
              </w:rPr>
            </w:pPr>
            <w:r w:rsidRPr="00A96F8A">
              <w:rPr>
                <w:rFonts w:asciiTheme="majorHAnsi" w:eastAsia="Calibri" w:hAnsiTheme="majorHAnsi" w:cs="Calibri"/>
                <w:b/>
                <w:sz w:val="36"/>
                <w:szCs w:val="36"/>
              </w:rPr>
              <w:t>20</w:t>
            </w:r>
            <w:r w:rsidR="0080005C">
              <w:rPr>
                <w:rFonts w:asciiTheme="majorHAnsi" w:eastAsia="Calibri" w:hAnsiTheme="majorHAnsi" w:cs="Calibri"/>
                <w:b/>
                <w:sz w:val="36"/>
                <w:szCs w:val="36"/>
              </w:rPr>
              <w:t>20</w:t>
            </w:r>
            <w:r w:rsidR="00CD6A04" w:rsidRPr="00A96F8A">
              <w:rPr>
                <w:rFonts w:asciiTheme="majorHAnsi" w:eastAsia="Calibri" w:hAnsiTheme="majorHAnsi" w:cs="Calibri"/>
                <w:b/>
                <w:sz w:val="36"/>
                <w:szCs w:val="36"/>
              </w:rPr>
              <w:t xml:space="preserve"> Rangelands Partnership</w:t>
            </w:r>
          </w:p>
          <w:p w14:paraId="5DBFAC81" w14:textId="6DE22DCE" w:rsidR="00530AAC" w:rsidRDefault="00CD6A04">
            <w:pPr>
              <w:widowControl w:val="0"/>
              <w:spacing w:line="240" w:lineRule="auto"/>
              <w:ind w:hanging="100"/>
              <w:rPr>
                <w:rFonts w:asciiTheme="majorHAnsi" w:eastAsia="Calibri" w:hAnsiTheme="majorHAnsi" w:cs="Calibri"/>
                <w:b/>
                <w:sz w:val="36"/>
                <w:szCs w:val="36"/>
              </w:rPr>
            </w:pPr>
            <w:r w:rsidRPr="00A96F8A">
              <w:rPr>
                <w:rFonts w:asciiTheme="majorHAnsi" w:eastAsia="Calibri" w:hAnsiTheme="majorHAnsi" w:cs="Calibri"/>
                <w:b/>
                <w:sz w:val="36"/>
                <w:szCs w:val="36"/>
              </w:rPr>
              <w:t>Annual Meeting Agenda</w:t>
            </w:r>
          </w:p>
          <w:p w14:paraId="1D49B9EA" w14:textId="71A65843" w:rsidR="0080005C" w:rsidRPr="0080005C" w:rsidRDefault="0080005C" w:rsidP="00756708">
            <w:pPr>
              <w:widowControl w:val="0"/>
              <w:spacing w:line="240" w:lineRule="auto"/>
              <w:ind w:hanging="100"/>
              <w:rPr>
                <w:rFonts w:asciiTheme="majorHAnsi" w:eastAsia="Calibri" w:hAnsiTheme="majorHAnsi" w:cs="Calibri"/>
                <w:b/>
                <w:sz w:val="36"/>
                <w:szCs w:val="36"/>
              </w:rPr>
            </w:pPr>
            <w:r>
              <w:rPr>
                <w:rFonts w:asciiTheme="majorHAnsi" w:eastAsia="Calibri" w:hAnsiTheme="majorHAnsi" w:cs="Calibri"/>
                <w:b/>
                <w:sz w:val="36"/>
                <w:szCs w:val="36"/>
              </w:rPr>
              <w:t>Onlin</w:t>
            </w:r>
            <w:r w:rsidR="00756708">
              <w:rPr>
                <w:rFonts w:asciiTheme="majorHAnsi" w:eastAsia="Calibri" w:hAnsiTheme="majorHAnsi" w:cs="Calibri"/>
                <w:b/>
                <w:sz w:val="36"/>
                <w:szCs w:val="36"/>
              </w:rPr>
              <w:t>e – M</w:t>
            </w:r>
            <w:r>
              <w:rPr>
                <w:rFonts w:asciiTheme="majorHAnsi" w:eastAsia="Calibri" w:hAnsiTheme="majorHAnsi" w:cs="Calibri"/>
                <w:b/>
                <w:sz w:val="36"/>
                <w:szCs w:val="36"/>
              </w:rPr>
              <w:t>arch 30</w:t>
            </w:r>
            <w:r w:rsidR="00DE2F88">
              <w:rPr>
                <w:rFonts w:asciiTheme="majorHAnsi" w:eastAsia="Calibri" w:hAnsiTheme="majorHAnsi" w:cs="Calibri"/>
                <w:b/>
                <w:sz w:val="36"/>
                <w:szCs w:val="36"/>
              </w:rPr>
              <w:t>-</w:t>
            </w:r>
            <w:r>
              <w:rPr>
                <w:rFonts w:asciiTheme="majorHAnsi" w:eastAsia="Calibri" w:hAnsiTheme="majorHAnsi" w:cs="Calibri"/>
                <w:b/>
                <w:sz w:val="36"/>
                <w:szCs w:val="36"/>
              </w:rPr>
              <w:t>31, 2020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12D0" w14:textId="2BB20312" w:rsidR="00530AAC" w:rsidRDefault="00802248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B8AF9D" wp14:editId="395137C0">
                  <wp:simplePos x="0" y="0"/>
                  <wp:positionH relativeFrom="column">
                    <wp:posOffset>1263650</wp:posOffset>
                  </wp:positionH>
                  <wp:positionV relativeFrom="paragraph">
                    <wp:posOffset>-146050</wp:posOffset>
                  </wp:positionV>
                  <wp:extent cx="1939290" cy="983994"/>
                  <wp:effectExtent l="0" t="0" r="3810" b="6985"/>
                  <wp:wrapNone/>
                  <wp:docPr id="1" name="image01.png" descr="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logo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9839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AB330A" w14:textId="77777777" w:rsidR="00AB5E8B" w:rsidRPr="009F0896" w:rsidRDefault="00AB5E8B" w:rsidP="00AB5E8B">
      <w:pPr>
        <w:spacing w:line="240" w:lineRule="auto"/>
        <w:jc w:val="center"/>
        <w:rPr>
          <w:rFonts w:asciiTheme="minorHAnsi" w:hAnsiTheme="minorHAnsi" w:cstheme="minorHAnsi"/>
          <w:color w:val="FF0000"/>
        </w:rPr>
      </w:pPr>
      <w:r w:rsidRPr="009F0896">
        <w:rPr>
          <w:rStyle w:val="Hyperlink"/>
          <w:rFonts w:asciiTheme="minorHAnsi" w:hAnsiTheme="minorHAnsi" w:cstheme="minorHAnsi"/>
          <w:color w:val="FF0000"/>
          <w:sz w:val="28"/>
          <w:szCs w:val="28"/>
          <w:u w:val="none"/>
        </w:rPr>
        <w:t>TIMES LISTED ARE PDT/MST</w:t>
      </w:r>
    </w:p>
    <w:p w14:paraId="4122F3AA" w14:textId="6A9AD785" w:rsidR="00530AAC" w:rsidRDefault="003B540B" w:rsidP="00DF1A31">
      <w:pPr>
        <w:spacing w:line="240" w:lineRule="auto"/>
        <w:rPr>
          <w:rStyle w:val="Hyperlink"/>
          <w:rFonts w:asciiTheme="minorHAnsi" w:hAnsiTheme="minorHAnsi" w:cstheme="minorHAnsi"/>
          <w:sz w:val="28"/>
          <w:szCs w:val="28"/>
        </w:rPr>
      </w:pPr>
      <w:r w:rsidRPr="000C00D3">
        <w:rPr>
          <w:rFonts w:ascii="Calibri" w:eastAsia="Calibri" w:hAnsi="Calibri" w:cs="Calibri"/>
          <w:sz w:val="32"/>
          <w:szCs w:val="32"/>
        </w:rPr>
        <w:t>Monday</w:t>
      </w:r>
      <w:r w:rsidR="00CD6A04" w:rsidRPr="000C00D3">
        <w:rPr>
          <w:rFonts w:ascii="Calibri" w:eastAsia="Calibri" w:hAnsi="Calibri" w:cs="Calibri"/>
          <w:sz w:val="32"/>
          <w:szCs w:val="32"/>
        </w:rPr>
        <w:t xml:space="preserve">, </w:t>
      </w:r>
      <w:r w:rsidR="0026284A">
        <w:rPr>
          <w:rFonts w:ascii="Calibri" w:eastAsia="Calibri" w:hAnsi="Calibri" w:cs="Calibri"/>
          <w:sz w:val="32"/>
          <w:szCs w:val="32"/>
        </w:rPr>
        <w:t>March</w:t>
      </w:r>
      <w:r w:rsidR="00CD6A04" w:rsidRPr="000C00D3">
        <w:rPr>
          <w:rFonts w:ascii="Calibri" w:eastAsia="Calibri" w:hAnsi="Calibri" w:cs="Calibri"/>
          <w:sz w:val="32"/>
          <w:szCs w:val="32"/>
        </w:rPr>
        <w:t xml:space="preserve"> </w:t>
      </w:r>
      <w:r w:rsidR="0026284A">
        <w:rPr>
          <w:rFonts w:ascii="Calibri" w:eastAsia="Calibri" w:hAnsi="Calibri" w:cs="Calibri"/>
          <w:sz w:val="32"/>
          <w:szCs w:val="32"/>
        </w:rPr>
        <w:t>30</w:t>
      </w:r>
      <w:bookmarkStart w:id="0" w:name="_Hlk8286703"/>
      <w:r w:rsidR="00474666">
        <w:rPr>
          <w:rFonts w:ascii="Calibri" w:eastAsia="Calibri" w:hAnsi="Calibri" w:cs="Calibri"/>
          <w:sz w:val="32"/>
          <w:szCs w:val="32"/>
        </w:rPr>
        <w:t xml:space="preserve">: </w:t>
      </w:r>
      <w:hyperlink r:id="rId7" w:history="1">
        <w:r w:rsidR="00474666" w:rsidRPr="00F5515C">
          <w:rPr>
            <w:rStyle w:val="Hyperlink"/>
            <w:rFonts w:ascii="Calibri" w:eastAsia="Calibri" w:hAnsi="Calibri" w:cs="Calibri"/>
            <w:sz w:val="32"/>
            <w:szCs w:val="32"/>
          </w:rPr>
          <w:t xml:space="preserve">Join the </w:t>
        </w:r>
        <w:r w:rsidR="00756708" w:rsidRPr="00F5515C">
          <w:rPr>
            <w:rStyle w:val="Hyperlink"/>
            <w:rFonts w:ascii="Calibri" w:eastAsia="Calibri" w:hAnsi="Calibri" w:cs="Calibri"/>
            <w:sz w:val="32"/>
            <w:szCs w:val="32"/>
          </w:rPr>
          <w:t>Virtual Meeting</w:t>
        </w:r>
      </w:hyperlink>
      <w:r w:rsidR="0077359B">
        <w:rPr>
          <w:rFonts w:ascii="Calibri" w:eastAsia="Calibri" w:hAnsi="Calibri" w:cs="Calibri"/>
          <w:sz w:val="32"/>
          <w:szCs w:val="32"/>
        </w:rPr>
        <w:t xml:space="preserve"> (Phone)</w:t>
      </w:r>
    </w:p>
    <w:bookmarkEnd w:id="0"/>
    <w:p w14:paraId="7CF9DE6A" w14:textId="77777777" w:rsidR="00DE10F9" w:rsidRDefault="00DE10F9" w:rsidP="00DE10F9">
      <w:pPr>
        <w:ind w:left="720" w:hanging="720"/>
        <w:rPr>
          <w:rFonts w:ascii="Calibri" w:eastAsia="Calibri" w:hAnsi="Calibri" w:cs="Calibri"/>
        </w:rPr>
      </w:pPr>
    </w:p>
    <w:p w14:paraId="66BB36F1" w14:textId="1D5F1D01" w:rsidR="00530AAC" w:rsidRPr="00DE10F9" w:rsidRDefault="009F0896" w:rsidP="00DE10F9">
      <w:pPr>
        <w:ind w:left="72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10</w:t>
      </w:r>
      <w:r w:rsidR="00AB5E8B">
        <w:rPr>
          <w:rFonts w:ascii="Calibri" w:eastAsia="Calibri" w:hAnsi="Calibri" w:cs="Calibri"/>
        </w:rPr>
        <w:t>:00 am</w:t>
      </w:r>
      <w:r w:rsidR="00CD6A04">
        <w:rPr>
          <w:rFonts w:ascii="Calibri" w:eastAsia="Calibri" w:hAnsi="Calibri" w:cs="Calibri"/>
          <w:b/>
        </w:rPr>
        <w:t xml:space="preserve">            </w:t>
      </w:r>
      <w:r w:rsidR="00CD6A04">
        <w:rPr>
          <w:rFonts w:ascii="Calibri" w:eastAsia="Calibri" w:hAnsi="Calibri" w:cs="Calibri"/>
          <w:b/>
        </w:rPr>
        <w:tab/>
      </w:r>
      <w:r w:rsidR="00860997">
        <w:rPr>
          <w:rFonts w:ascii="Calibri" w:eastAsia="Calibri" w:hAnsi="Calibri" w:cs="Calibri"/>
          <w:b/>
        </w:rPr>
        <w:t xml:space="preserve">Welcome </w:t>
      </w:r>
      <w:r w:rsidR="00860997" w:rsidRPr="00860997">
        <w:rPr>
          <w:rFonts w:ascii="Calibri" w:eastAsia="Calibri" w:hAnsi="Calibri" w:cs="Calibri"/>
        </w:rPr>
        <w:t>– R</w:t>
      </w:r>
      <w:r w:rsidR="00D3489E">
        <w:rPr>
          <w:rFonts w:ascii="Calibri" w:eastAsia="Calibri" w:hAnsi="Calibri" w:cs="Calibri"/>
        </w:rPr>
        <w:t xml:space="preserve">etta </w:t>
      </w:r>
      <w:proofErr w:type="spellStart"/>
      <w:r w:rsidR="00D3489E">
        <w:rPr>
          <w:rFonts w:ascii="Calibri" w:eastAsia="Calibri" w:hAnsi="Calibri" w:cs="Calibri"/>
        </w:rPr>
        <w:t>Bruegger</w:t>
      </w:r>
      <w:proofErr w:type="spellEnd"/>
      <w:r w:rsidR="009C768A">
        <w:rPr>
          <w:rFonts w:ascii="Calibri" w:eastAsia="Calibri" w:hAnsi="Calibri" w:cs="Calibri"/>
        </w:rPr>
        <w:t xml:space="preserve">, </w:t>
      </w:r>
      <w:r w:rsidR="00274ED8">
        <w:rPr>
          <w:rFonts w:ascii="Calibri" w:eastAsia="Calibri" w:hAnsi="Calibri" w:cs="Calibri"/>
        </w:rPr>
        <w:t xml:space="preserve">CSU, </w:t>
      </w:r>
      <w:r w:rsidR="009C768A">
        <w:rPr>
          <w:rFonts w:ascii="Calibri" w:eastAsia="Calibri" w:hAnsi="Calibri" w:cs="Calibri"/>
        </w:rPr>
        <w:t xml:space="preserve">RP </w:t>
      </w:r>
      <w:r w:rsidR="00274ED8">
        <w:rPr>
          <w:rFonts w:ascii="Calibri" w:eastAsia="Calibri" w:hAnsi="Calibri" w:cs="Calibri"/>
        </w:rPr>
        <w:t>C</w:t>
      </w:r>
      <w:r w:rsidR="009C768A">
        <w:rPr>
          <w:rFonts w:ascii="Calibri" w:eastAsia="Calibri" w:hAnsi="Calibri" w:cs="Calibri"/>
        </w:rPr>
        <w:t>hair</w:t>
      </w:r>
    </w:p>
    <w:p w14:paraId="12744049" w14:textId="3DDD1CB8" w:rsidR="009436B7" w:rsidRPr="003E72FD" w:rsidRDefault="001765D7" w:rsidP="00756708">
      <w:pPr>
        <w:pStyle w:val="ListParagraph"/>
        <w:numPr>
          <w:ilvl w:val="0"/>
          <w:numId w:val="7"/>
        </w:numPr>
        <w:ind w:left="1800" w:hanging="360"/>
        <w:rPr>
          <w:rFonts w:ascii="Calibri" w:eastAsia="Calibri" w:hAnsi="Calibri" w:cs="Calibri"/>
        </w:rPr>
      </w:pPr>
      <w:r w:rsidRPr="003E72FD">
        <w:rPr>
          <w:rFonts w:ascii="Calibri" w:eastAsia="Calibri" w:hAnsi="Calibri" w:cs="Calibri"/>
          <w:bCs/>
        </w:rPr>
        <w:t>Meeting Logistics</w:t>
      </w:r>
      <w:r w:rsidR="005C74BB" w:rsidRPr="003E72FD">
        <w:rPr>
          <w:rFonts w:ascii="Calibri" w:eastAsia="Calibri" w:hAnsi="Calibri" w:cs="Calibri"/>
          <w:bCs/>
        </w:rPr>
        <w:t xml:space="preserve"> and Zoom Tools</w:t>
      </w:r>
      <w:r w:rsidRPr="003E72FD">
        <w:rPr>
          <w:rFonts w:ascii="Calibri" w:eastAsia="Calibri" w:hAnsi="Calibri" w:cs="Calibri"/>
          <w:b/>
          <w:bCs/>
        </w:rPr>
        <w:t xml:space="preserve"> </w:t>
      </w:r>
      <w:r w:rsidR="009F0896" w:rsidRPr="003E72FD">
        <w:rPr>
          <w:rFonts w:ascii="Calibri" w:eastAsia="Calibri" w:hAnsi="Calibri" w:cs="Calibri"/>
        </w:rPr>
        <w:t>–</w:t>
      </w:r>
      <w:r w:rsidR="00C051F6" w:rsidRPr="003E72FD">
        <w:rPr>
          <w:rFonts w:ascii="Calibri" w:eastAsia="Calibri" w:hAnsi="Calibri" w:cs="Calibri"/>
        </w:rPr>
        <w:t xml:space="preserve"> Retta</w:t>
      </w:r>
    </w:p>
    <w:p w14:paraId="6E11D356" w14:textId="17CCF2BB" w:rsidR="005C74BB" w:rsidRPr="003E72FD" w:rsidRDefault="005C74BB" w:rsidP="00756708">
      <w:pPr>
        <w:pStyle w:val="ListParagraph"/>
        <w:numPr>
          <w:ilvl w:val="0"/>
          <w:numId w:val="7"/>
        </w:numPr>
        <w:ind w:left="1800" w:hanging="360"/>
        <w:rPr>
          <w:rFonts w:ascii="Calibri" w:eastAsia="Calibri" w:hAnsi="Calibri" w:cs="Calibri"/>
        </w:rPr>
      </w:pPr>
      <w:r w:rsidRPr="003E72FD">
        <w:rPr>
          <w:rFonts w:ascii="Calibri" w:eastAsia="Calibri" w:hAnsi="Calibri" w:cs="Calibri"/>
          <w:bCs/>
        </w:rPr>
        <w:t>Introduction of the Rangelands Partnership</w:t>
      </w:r>
      <w:r w:rsidRPr="003E72FD">
        <w:rPr>
          <w:rFonts w:ascii="Calibri" w:eastAsia="Calibri" w:hAnsi="Calibri" w:cs="Calibri"/>
        </w:rPr>
        <w:t xml:space="preserve"> – Barb Hutchinson, AZ</w:t>
      </w:r>
    </w:p>
    <w:p w14:paraId="06929307" w14:textId="3F588AF7" w:rsidR="009436B7" w:rsidRDefault="009436B7" w:rsidP="00AE7A0C">
      <w:pPr>
        <w:ind w:left="1440" w:hanging="1440"/>
        <w:rPr>
          <w:rFonts w:ascii="Calibri" w:eastAsia="Calibri" w:hAnsi="Calibri" w:cs="Calibri"/>
        </w:rPr>
      </w:pPr>
    </w:p>
    <w:p w14:paraId="442380CA" w14:textId="3A89E73F" w:rsidR="00786629" w:rsidRDefault="009F0896" w:rsidP="00786629">
      <w:pPr>
        <w:spacing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</w:t>
      </w:r>
      <w:r w:rsidR="00DB568A">
        <w:rPr>
          <w:rFonts w:ascii="Calibri" w:eastAsia="Calibri" w:hAnsi="Calibri" w:cs="Calibri"/>
        </w:rPr>
        <w:t>20</w:t>
      </w:r>
      <w:r w:rsidR="00C051F6">
        <w:rPr>
          <w:rFonts w:ascii="Calibri" w:eastAsia="Calibri" w:hAnsi="Calibri" w:cs="Calibri"/>
        </w:rPr>
        <w:t xml:space="preserve"> am</w:t>
      </w:r>
      <w:r w:rsidR="00C051F6">
        <w:rPr>
          <w:rFonts w:ascii="Calibri" w:eastAsia="Calibri" w:hAnsi="Calibri" w:cs="Calibri"/>
        </w:rPr>
        <w:tab/>
      </w:r>
      <w:r w:rsidR="00365B9B" w:rsidRPr="00CC3402">
        <w:rPr>
          <w:rFonts w:ascii="Calibri" w:eastAsia="Calibri" w:hAnsi="Calibri" w:cs="Calibri"/>
          <w:b/>
        </w:rPr>
        <w:t>Lightning Round</w:t>
      </w:r>
      <w:r w:rsidR="00B9749C" w:rsidRPr="00CC3402">
        <w:rPr>
          <w:rFonts w:ascii="Calibri" w:eastAsia="Calibri" w:hAnsi="Calibri" w:cs="Calibri"/>
          <w:b/>
        </w:rPr>
        <w:t xml:space="preserve"> Report</w:t>
      </w:r>
      <w:r w:rsidR="00786629">
        <w:rPr>
          <w:rFonts w:ascii="Calibri" w:eastAsia="Calibri" w:hAnsi="Calibri" w:cs="Calibri"/>
          <w:b/>
        </w:rPr>
        <w:t xml:space="preserve"> Discussion</w:t>
      </w:r>
      <w:r w:rsidR="00860997" w:rsidRPr="00860997">
        <w:rPr>
          <w:rFonts w:ascii="Calibri" w:eastAsia="Calibri" w:hAnsi="Calibri" w:cs="Calibri"/>
        </w:rPr>
        <w:t xml:space="preserve"> [</w:t>
      </w:r>
      <w:r w:rsidR="00B67012">
        <w:rPr>
          <w:rFonts w:ascii="Calibri" w:eastAsia="Calibri" w:hAnsi="Calibri" w:cs="Calibri"/>
        </w:rPr>
        <w:t>Retta,</w:t>
      </w:r>
      <w:r w:rsidR="00CD6A04">
        <w:rPr>
          <w:rFonts w:ascii="Calibri" w:eastAsia="Calibri" w:hAnsi="Calibri" w:cs="Calibri"/>
        </w:rPr>
        <w:t xml:space="preserve"> Facilitator] </w:t>
      </w:r>
      <w:r w:rsidR="00786629">
        <w:rPr>
          <w:rFonts w:ascii="Calibri" w:eastAsia="Calibri" w:hAnsi="Calibri" w:cs="Calibri"/>
        </w:rPr>
        <w:t>– Please view all the</w:t>
      </w:r>
      <w:r w:rsidR="005C74BB">
        <w:rPr>
          <w:rFonts w:ascii="Calibri" w:eastAsia="Calibri" w:hAnsi="Calibri" w:cs="Calibri"/>
        </w:rPr>
        <w:t xml:space="preserve"> state “video” reports prior to the meeting </w:t>
      </w:r>
      <w:r w:rsidR="00786629">
        <w:rPr>
          <w:rFonts w:ascii="Calibri" w:eastAsia="Calibri" w:hAnsi="Calibri" w:cs="Calibri"/>
        </w:rPr>
        <w:t>(</w:t>
      </w:r>
      <w:r w:rsidR="00860997">
        <w:rPr>
          <w:rFonts w:ascii="Calibri" w:eastAsia="Calibri" w:hAnsi="Calibri" w:cs="Calibri"/>
          <w:iCs/>
        </w:rPr>
        <w:t xml:space="preserve">available </w:t>
      </w:r>
      <w:hyperlink r:id="rId8" w:history="1">
        <w:r w:rsidR="00860997" w:rsidRPr="00860997">
          <w:rPr>
            <w:rStyle w:val="Hyperlink"/>
            <w:rFonts w:ascii="Calibri" w:eastAsia="Calibri" w:hAnsi="Calibri" w:cs="Calibri"/>
            <w:iCs/>
          </w:rPr>
          <w:t>in Box (under Lightning Round Reports)</w:t>
        </w:r>
      </w:hyperlink>
      <w:r w:rsidR="00860997" w:rsidRPr="00860997">
        <w:rPr>
          <w:rFonts w:ascii="Calibri" w:eastAsia="Calibri" w:hAnsi="Calibri" w:cs="Calibri"/>
          <w:iCs/>
        </w:rPr>
        <w:t xml:space="preserve"> and </w:t>
      </w:r>
      <w:hyperlink r:id="rId9" w:history="1">
        <w:r w:rsidR="00786629" w:rsidRPr="00860997">
          <w:rPr>
            <w:rStyle w:val="Hyperlink"/>
            <w:rFonts w:ascii="Calibri" w:eastAsia="Calibri" w:hAnsi="Calibri" w:cs="Calibri"/>
            <w:iCs/>
          </w:rPr>
          <w:t>on the Member Site</w:t>
        </w:r>
      </w:hyperlink>
      <w:r w:rsidR="00786629" w:rsidRPr="00274ED8">
        <w:rPr>
          <w:rFonts w:ascii="Calibri" w:eastAsia="Calibri" w:hAnsi="Calibri" w:cs="Calibri"/>
          <w:iCs/>
        </w:rPr>
        <w:t>)</w:t>
      </w:r>
      <w:r w:rsidR="00274ED8">
        <w:rPr>
          <w:rFonts w:ascii="Calibri" w:eastAsia="Calibri" w:hAnsi="Calibri" w:cs="Calibri"/>
          <w:iCs/>
        </w:rPr>
        <w:t>.</w:t>
      </w:r>
      <w:r w:rsidR="00786629" w:rsidRPr="005C74BB">
        <w:rPr>
          <w:rFonts w:ascii="Calibri" w:eastAsia="Calibri" w:hAnsi="Calibri" w:cs="Calibri"/>
          <w:i/>
          <w:iCs/>
        </w:rPr>
        <w:t xml:space="preserve"> </w:t>
      </w:r>
      <w:r w:rsidR="005C74BB">
        <w:rPr>
          <w:rFonts w:ascii="Calibri" w:eastAsia="Calibri" w:hAnsi="Calibri" w:cs="Calibri"/>
        </w:rPr>
        <w:t xml:space="preserve"> We are planning for a lively discussion so be pre</w:t>
      </w:r>
      <w:r w:rsidR="00786629">
        <w:rPr>
          <w:rFonts w:ascii="Calibri" w:eastAsia="Calibri" w:hAnsi="Calibri" w:cs="Calibri"/>
        </w:rPr>
        <w:t>pared to comment on your peer’s presentations</w:t>
      </w:r>
      <w:r w:rsidR="00D554E2">
        <w:rPr>
          <w:rFonts w:ascii="Calibri" w:eastAsia="Calibri" w:hAnsi="Calibri" w:cs="Calibri"/>
        </w:rPr>
        <w:t>, i.e. a</w:t>
      </w:r>
      <w:r w:rsidR="00786629">
        <w:rPr>
          <w:rFonts w:ascii="Calibri" w:eastAsia="Calibri" w:hAnsi="Calibri" w:cs="Calibri"/>
        </w:rPr>
        <w:t xml:space="preserve"> highlight</w:t>
      </w:r>
      <w:r w:rsidR="00D554E2">
        <w:rPr>
          <w:rFonts w:ascii="Calibri" w:eastAsia="Calibri" w:hAnsi="Calibri" w:cs="Calibri"/>
        </w:rPr>
        <w:t xml:space="preserve">, </w:t>
      </w:r>
      <w:r w:rsidR="00786629">
        <w:rPr>
          <w:rFonts w:ascii="Calibri" w:eastAsia="Calibri" w:hAnsi="Calibri" w:cs="Calibri"/>
        </w:rPr>
        <w:t>common theme</w:t>
      </w:r>
      <w:r w:rsidR="005C74BB">
        <w:rPr>
          <w:rFonts w:ascii="Calibri" w:eastAsia="Calibri" w:hAnsi="Calibri" w:cs="Calibri"/>
        </w:rPr>
        <w:t>s</w:t>
      </w:r>
      <w:r w:rsidR="00D554E2">
        <w:rPr>
          <w:rFonts w:ascii="Calibri" w:eastAsia="Calibri" w:hAnsi="Calibri" w:cs="Calibri"/>
        </w:rPr>
        <w:t>, question</w:t>
      </w:r>
      <w:r w:rsidR="005C74BB">
        <w:rPr>
          <w:rFonts w:ascii="Calibri" w:eastAsia="Calibri" w:hAnsi="Calibri" w:cs="Calibri"/>
        </w:rPr>
        <w:t xml:space="preserve">, etc. </w:t>
      </w:r>
      <w:r w:rsidR="00355AB5">
        <w:rPr>
          <w:rFonts w:ascii="Calibri" w:eastAsia="Calibri" w:hAnsi="Calibri" w:cs="Calibri"/>
        </w:rPr>
        <w:t xml:space="preserve"> We may want to pull up websites or other web resources to look at them together.</w:t>
      </w:r>
    </w:p>
    <w:p w14:paraId="13A8372E" w14:textId="77777777" w:rsidR="00786629" w:rsidRDefault="00786629" w:rsidP="00786629">
      <w:pPr>
        <w:spacing w:line="240" w:lineRule="auto"/>
        <w:ind w:left="1440" w:hanging="1440"/>
        <w:rPr>
          <w:rFonts w:ascii="Calibri" w:eastAsia="Calibri" w:hAnsi="Calibri" w:cs="Calibri"/>
        </w:rPr>
      </w:pPr>
    </w:p>
    <w:p w14:paraId="2BC2B5AE" w14:textId="21109170" w:rsidR="00530AAC" w:rsidRPr="00786629" w:rsidRDefault="51B2B882" w:rsidP="00786629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 w:rsidRPr="00786629">
        <w:rPr>
          <w:rFonts w:ascii="Calibri" w:eastAsia="Calibri" w:hAnsi="Calibri" w:cs="Calibri"/>
        </w:rPr>
        <w:t>Alaska – Jodee Kuden</w:t>
      </w:r>
    </w:p>
    <w:p w14:paraId="1716FF36" w14:textId="77777777" w:rsidR="00DF1A31" w:rsidRDefault="00DF1A31" w:rsidP="00DF1A31">
      <w:pPr>
        <w:pStyle w:val="ListParagraph"/>
        <w:numPr>
          <w:ilvl w:val="0"/>
          <w:numId w:val="10"/>
        </w:numPr>
        <w:spacing w:line="240" w:lineRule="auto"/>
        <w:rPr>
          <w:color w:val="000000" w:themeColor="text1"/>
        </w:rPr>
      </w:pPr>
      <w:r w:rsidRPr="51B2B882">
        <w:rPr>
          <w:rFonts w:ascii="Calibri" w:eastAsia="Calibri" w:hAnsi="Calibri" w:cs="Calibri"/>
        </w:rPr>
        <w:t xml:space="preserve">Arizona – </w:t>
      </w:r>
      <w:r>
        <w:rPr>
          <w:rFonts w:ascii="Calibri" w:eastAsia="Calibri" w:hAnsi="Calibri" w:cs="Calibri"/>
        </w:rPr>
        <w:t>Andrew Briske, Joshua Grace, Ashley Hall, Ashley Wright</w:t>
      </w:r>
    </w:p>
    <w:p w14:paraId="68497343" w14:textId="2E58C697" w:rsidR="00DF1A31" w:rsidRPr="00A03435" w:rsidRDefault="00274ED8" w:rsidP="00DF1A31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California – L</w:t>
      </w:r>
      <w:r w:rsidR="00DF1A31" w:rsidRPr="00CD3FA9">
        <w:rPr>
          <w:rFonts w:ascii="Calibri" w:eastAsia="Calibri" w:hAnsi="Calibri" w:cs="Calibri"/>
          <w:color w:val="auto"/>
        </w:rPr>
        <w:t>eslie</w:t>
      </w:r>
      <w:r w:rsidR="00DF1A31">
        <w:rPr>
          <w:rFonts w:ascii="Calibri" w:eastAsia="Calibri" w:hAnsi="Calibri" w:cs="Calibri"/>
          <w:color w:val="auto"/>
        </w:rPr>
        <w:t xml:space="preserve"> Roche and </w:t>
      </w:r>
      <w:r w:rsidR="00DF1A31" w:rsidRPr="00A03435">
        <w:rPr>
          <w:rFonts w:ascii="Calibri" w:eastAsia="Calibri" w:hAnsi="Calibri" w:cs="Calibri"/>
          <w:color w:val="auto"/>
        </w:rPr>
        <w:t>Susan Marshall</w:t>
      </w:r>
    </w:p>
    <w:p w14:paraId="07C385EE" w14:textId="672D3BA2" w:rsidR="00530AAC" w:rsidRPr="00D31E35" w:rsidRDefault="51B2B882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51B2B882">
        <w:rPr>
          <w:rFonts w:ascii="Calibri" w:eastAsia="Calibri" w:hAnsi="Calibri" w:cs="Calibri"/>
        </w:rPr>
        <w:t xml:space="preserve">Colorado – Retta </w:t>
      </w:r>
      <w:proofErr w:type="spellStart"/>
      <w:r w:rsidRPr="51B2B882">
        <w:rPr>
          <w:rFonts w:ascii="Calibri" w:eastAsia="Calibri" w:hAnsi="Calibri" w:cs="Calibri"/>
        </w:rPr>
        <w:t>Bruegger</w:t>
      </w:r>
      <w:proofErr w:type="spellEnd"/>
    </w:p>
    <w:p w14:paraId="72F5B18E" w14:textId="4A815394" w:rsidR="00530AAC" w:rsidRPr="006C0A32" w:rsidRDefault="51B2B882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51B2B882">
        <w:rPr>
          <w:rFonts w:ascii="Calibri" w:eastAsia="Calibri" w:hAnsi="Calibri" w:cs="Calibri"/>
        </w:rPr>
        <w:t>Hawaii – Mark Thorne</w:t>
      </w:r>
    </w:p>
    <w:p w14:paraId="56A99A55" w14:textId="544DF07B" w:rsidR="00530AAC" w:rsidRPr="006C0A32" w:rsidRDefault="51B2B882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51B2B882">
        <w:rPr>
          <w:rFonts w:ascii="Calibri" w:eastAsia="Calibri" w:hAnsi="Calibri" w:cs="Calibri"/>
        </w:rPr>
        <w:t>Idaho – April</w:t>
      </w:r>
      <w:r w:rsidR="00A8492E">
        <w:rPr>
          <w:rFonts w:ascii="Calibri" w:eastAsia="Calibri" w:hAnsi="Calibri" w:cs="Calibri"/>
        </w:rPr>
        <w:t xml:space="preserve"> </w:t>
      </w:r>
      <w:proofErr w:type="spellStart"/>
      <w:r w:rsidR="00A8492E">
        <w:rPr>
          <w:rFonts w:ascii="Calibri" w:eastAsia="Calibri" w:hAnsi="Calibri" w:cs="Calibri"/>
        </w:rPr>
        <w:t>Hulet</w:t>
      </w:r>
      <w:proofErr w:type="spellEnd"/>
      <w:r w:rsidR="00DF1A31">
        <w:rPr>
          <w:rFonts w:ascii="Calibri" w:eastAsia="Calibri" w:hAnsi="Calibri" w:cs="Calibri"/>
        </w:rPr>
        <w:t xml:space="preserve"> and Jeremy Kenyon</w:t>
      </w:r>
    </w:p>
    <w:p w14:paraId="4392918F" w14:textId="09119F3C" w:rsidR="00530AAC" w:rsidRDefault="51B2B882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51B2B882">
        <w:rPr>
          <w:rFonts w:ascii="Calibri" w:eastAsia="Calibri" w:hAnsi="Calibri" w:cs="Calibri"/>
        </w:rPr>
        <w:t>Kansas – Livia Olsen</w:t>
      </w:r>
      <w:r w:rsidR="00DF1A31">
        <w:rPr>
          <w:rFonts w:ascii="Calibri" w:eastAsia="Calibri" w:hAnsi="Calibri" w:cs="Calibri"/>
        </w:rPr>
        <w:t xml:space="preserve"> and </w:t>
      </w:r>
      <w:r w:rsidR="009C4762">
        <w:rPr>
          <w:rFonts w:ascii="Calibri" w:eastAsia="Calibri" w:hAnsi="Calibri" w:cs="Calibri"/>
        </w:rPr>
        <w:t>Walt Fick</w:t>
      </w:r>
    </w:p>
    <w:p w14:paraId="008E8C72" w14:textId="6A3F2B68" w:rsidR="00530AAC" w:rsidRPr="00D31E35" w:rsidRDefault="51B2B882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51B2B882">
        <w:rPr>
          <w:rFonts w:ascii="Calibri" w:eastAsia="Calibri" w:hAnsi="Calibri" w:cs="Calibri"/>
        </w:rPr>
        <w:t xml:space="preserve">Nebraska – </w:t>
      </w:r>
      <w:r w:rsidR="00A31EBE">
        <w:rPr>
          <w:rFonts w:ascii="Calibri" w:eastAsia="Calibri" w:hAnsi="Calibri" w:cs="Calibri"/>
        </w:rPr>
        <w:t>Mitch Steph</w:t>
      </w:r>
      <w:r w:rsidR="009C4762">
        <w:rPr>
          <w:rFonts w:ascii="Calibri" w:eastAsia="Calibri" w:hAnsi="Calibri" w:cs="Calibri"/>
        </w:rPr>
        <w:t>ens</w:t>
      </w:r>
      <w:r w:rsidR="002622BA">
        <w:rPr>
          <w:rFonts w:ascii="Calibri" w:eastAsia="Calibri" w:hAnsi="Calibri" w:cs="Calibri"/>
        </w:rPr>
        <w:t>on</w:t>
      </w:r>
    </w:p>
    <w:p w14:paraId="77AE9F1E" w14:textId="2AB0BB46" w:rsidR="00530AAC" w:rsidRDefault="51B2B882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51B2B882">
        <w:rPr>
          <w:rFonts w:ascii="Calibri" w:eastAsia="Calibri" w:hAnsi="Calibri" w:cs="Calibri"/>
        </w:rPr>
        <w:t>Nevada</w:t>
      </w:r>
      <w:r w:rsidR="000C00D3">
        <w:rPr>
          <w:rFonts w:ascii="Calibri" w:eastAsia="Calibri" w:hAnsi="Calibri" w:cs="Calibri"/>
        </w:rPr>
        <w:t xml:space="preserve"> – Amy</w:t>
      </w:r>
      <w:r w:rsidR="00AA0627">
        <w:rPr>
          <w:rFonts w:ascii="Calibri" w:eastAsia="Calibri" w:hAnsi="Calibri" w:cs="Calibri"/>
        </w:rPr>
        <w:t xml:space="preserve"> Shannon</w:t>
      </w:r>
    </w:p>
    <w:p w14:paraId="011B3A77" w14:textId="6D12AC1E" w:rsidR="00530AAC" w:rsidRPr="00EB3045" w:rsidRDefault="51B2B882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lang w:val="es-US"/>
        </w:rPr>
      </w:pPr>
      <w:r w:rsidRPr="00EB3045">
        <w:rPr>
          <w:rFonts w:ascii="Calibri" w:eastAsia="Calibri" w:hAnsi="Calibri" w:cs="Calibri"/>
          <w:lang w:val="es-US"/>
        </w:rPr>
        <w:t xml:space="preserve">New </w:t>
      </w:r>
      <w:proofErr w:type="spellStart"/>
      <w:r w:rsidRPr="00EB3045">
        <w:rPr>
          <w:rFonts w:ascii="Calibri" w:eastAsia="Calibri" w:hAnsi="Calibri" w:cs="Calibri"/>
          <w:lang w:val="es-US"/>
        </w:rPr>
        <w:t>Mexico</w:t>
      </w:r>
      <w:proofErr w:type="spellEnd"/>
      <w:r w:rsidRPr="00EB3045">
        <w:rPr>
          <w:rFonts w:ascii="Calibri" w:eastAsia="Calibri" w:hAnsi="Calibri" w:cs="Calibri"/>
          <w:lang w:val="es-US"/>
        </w:rPr>
        <w:t xml:space="preserve"> </w:t>
      </w:r>
      <w:r w:rsidR="00647BEF" w:rsidRPr="00EB3045">
        <w:rPr>
          <w:rFonts w:ascii="Calibri" w:eastAsia="Calibri" w:hAnsi="Calibri" w:cs="Calibri"/>
          <w:lang w:val="es-US"/>
        </w:rPr>
        <w:t>–</w:t>
      </w:r>
      <w:r w:rsidR="00DF1A31">
        <w:rPr>
          <w:rFonts w:ascii="Calibri" w:eastAsia="Calibri" w:hAnsi="Calibri" w:cs="Calibri"/>
          <w:lang w:val="es-US"/>
        </w:rPr>
        <w:t xml:space="preserve"> </w:t>
      </w:r>
      <w:r w:rsidR="00AA0627" w:rsidRPr="00EB3045">
        <w:rPr>
          <w:rFonts w:ascii="Calibri" w:eastAsia="Calibri" w:hAnsi="Calibri" w:cs="Calibri"/>
          <w:color w:val="auto"/>
          <w:lang w:val="es-US"/>
        </w:rPr>
        <w:t xml:space="preserve">Alex </w:t>
      </w:r>
      <w:proofErr w:type="spellStart"/>
      <w:r w:rsidR="00AA0627" w:rsidRPr="00EB3045">
        <w:rPr>
          <w:rFonts w:ascii="Calibri" w:eastAsia="Calibri" w:hAnsi="Calibri" w:cs="Calibri"/>
          <w:color w:val="auto"/>
          <w:lang w:val="es-US"/>
        </w:rPr>
        <w:t>Benitez</w:t>
      </w:r>
      <w:proofErr w:type="spellEnd"/>
    </w:p>
    <w:p w14:paraId="0C9E89ED" w14:textId="62086761" w:rsidR="00530AAC" w:rsidRDefault="51B2B882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51B2B882">
        <w:rPr>
          <w:rFonts w:ascii="Calibri" w:eastAsia="Calibri" w:hAnsi="Calibri" w:cs="Calibri"/>
        </w:rPr>
        <w:t xml:space="preserve">North Dakota – </w:t>
      </w:r>
      <w:r w:rsidR="002D3C25">
        <w:rPr>
          <w:rFonts w:ascii="Calibri" w:eastAsia="Calibri" w:hAnsi="Calibri" w:cs="Calibri"/>
        </w:rPr>
        <w:t>Nicole Juve</w:t>
      </w:r>
      <w:r w:rsidR="00EB1094">
        <w:rPr>
          <w:rFonts w:ascii="Calibri" w:eastAsia="Calibri" w:hAnsi="Calibri" w:cs="Calibri"/>
        </w:rPr>
        <w:t xml:space="preserve"> and</w:t>
      </w:r>
      <w:r w:rsidR="009B3F06">
        <w:rPr>
          <w:rFonts w:ascii="Calibri" w:eastAsia="Calibri" w:hAnsi="Calibri" w:cs="Calibri"/>
        </w:rPr>
        <w:t xml:space="preserve"> Miranda Meehan </w:t>
      </w:r>
    </w:p>
    <w:p w14:paraId="391E0066" w14:textId="600B475C" w:rsidR="00530AAC" w:rsidRPr="001765D7" w:rsidRDefault="51B2B882" w:rsidP="001765D7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 w:rsidRPr="001765D7">
        <w:rPr>
          <w:rFonts w:ascii="Calibri" w:eastAsia="Calibri" w:hAnsi="Calibri" w:cs="Calibri"/>
        </w:rPr>
        <w:t xml:space="preserve">Oklahoma – </w:t>
      </w:r>
      <w:r w:rsidR="00A540E0" w:rsidRPr="001765D7">
        <w:rPr>
          <w:rFonts w:ascii="Calibri" w:eastAsia="Calibri" w:hAnsi="Calibri" w:cs="Calibri"/>
          <w:color w:val="auto"/>
        </w:rPr>
        <w:t>Laura</w:t>
      </w:r>
      <w:r w:rsidR="00327EB4" w:rsidRPr="001765D7">
        <w:rPr>
          <w:rFonts w:ascii="Calibri" w:eastAsia="Calibri" w:hAnsi="Calibri" w:cs="Calibri"/>
          <w:color w:val="auto"/>
        </w:rPr>
        <w:t xml:space="preserve"> Goodman</w:t>
      </w:r>
      <w:r w:rsidR="009F0896" w:rsidRPr="001765D7">
        <w:rPr>
          <w:rFonts w:ascii="Calibri" w:eastAsia="Calibri" w:hAnsi="Calibri" w:cs="Calibri"/>
          <w:color w:val="auto"/>
        </w:rPr>
        <w:t xml:space="preserve"> and Allison Thompson</w:t>
      </w:r>
    </w:p>
    <w:p w14:paraId="4F0209FB" w14:textId="562570DD" w:rsidR="00530AAC" w:rsidRDefault="51B2B882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51B2B882">
        <w:rPr>
          <w:rFonts w:ascii="Calibri" w:eastAsia="Calibri" w:hAnsi="Calibri" w:cs="Calibri"/>
        </w:rPr>
        <w:t xml:space="preserve">Oregon – </w:t>
      </w:r>
      <w:r w:rsidR="009C4762" w:rsidRPr="00CD3FA9">
        <w:rPr>
          <w:rFonts w:ascii="Calibri" w:eastAsia="Calibri" w:hAnsi="Calibri" w:cs="Calibri"/>
          <w:color w:val="auto"/>
        </w:rPr>
        <w:t>Yvette Gibson</w:t>
      </w:r>
    </w:p>
    <w:p w14:paraId="697F7DF0" w14:textId="60484F44" w:rsidR="00F13939" w:rsidRPr="006C3914" w:rsidRDefault="00F13939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South Dakota </w:t>
      </w:r>
      <w:r w:rsidR="00FB582C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BA1AF5" w:rsidRPr="00BA1AF5">
        <w:rPr>
          <w:rFonts w:ascii="Calibri" w:eastAsia="Calibri" w:hAnsi="Calibri" w:cs="Calibri"/>
        </w:rPr>
        <w:t>Krista Ehlert</w:t>
      </w:r>
      <w:r w:rsidR="00A8492E">
        <w:rPr>
          <w:rFonts w:ascii="Calibri" w:eastAsia="Calibri" w:hAnsi="Calibri" w:cs="Calibri"/>
        </w:rPr>
        <w:t xml:space="preserve"> </w:t>
      </w:r>
      <w:r w:rsidR="00DF1A31">
        <w:rPr>
          <w:rFonts w:ascii="Calibri" w:eastAsia="Calibri" w:hAnsi="Calibri" w:cs="Calibri"/>
        </w:rPr>
        <w:t>and Nancy Marshall</w:t>
      </w:r>
    </w:p>
    <w:p w14:paraId="164F674C" w14:textId="27229B07" w:rsidR="00F13939" w:rsidRPr="00F13939" w:rsidRDefault="51B2B882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384660"/>
        </w:rPr>
      </w:pPr>
      <w:r w:rsidRPr="51B2B882">
        <w:rPr>
          <w:rFonts w:ascii="Calibri" w:eastAsia="Calibri" w:hAnsi="Calibri" w:cs="Calibri"/>
        </w:rPr>
        <w:t>Utah –</w:t>
      </w:r>
      <w:r w:rsidRPr="00811395">
        <w:rPr>
          <w:rFonts w:ascii="Calibri" w:eastAsia="Calibri" w:hAnsi="Calibri" w:cs="Calibri"/>
          <w:color w:val="auto"/>
        </w:rPr>
        <w:t xml:space="preserve"> Beth Burritt</w:t>
      </w:r>
    </w:p>
    <w:p w14:paraId="1255A70E" w14:textId="25442499" w:rsidR="00A31EBE" w:rsidRPr="006C0A32" w:rsidRDefault="00A31EBE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384660"/>
        </w:rPr>
      </w:pPr>
      <w:r>
        <w:rPr>
          <w:rFonts w:ascii="Calibri" w:eastAsia="Calibri" w:hAnsi="Calibri" w:cs="Calibri"/>
          <w:color w:val="auto"/>
        </w:rPr>
        <w:t>Texas –</w:t>
      </w:r>
      <w:r w:rsidR="00A8492E">
        <w:rPr>
          <w:rFonts w:ascii="Calibri" w:eastAsia="Calibri" w:hAnsi="Calibri" w:cs="Calibri"/>
          <w:color w:val="auto"/>
        </w:rPr>
        <w:t xml:space="preserve"> </w:t>
      </w:r>
      <w:r w:rsidR="003B4430">
        <w:rPr>
          <w:rFonts w:ascii="Calibri" w:eastAsia="Calibri" w:hAnsi="Calibri" w:cs="Calibri"/>
          <w:color w:val="auto"/>
        </w:rPr>
        <w:t xml:space="preserve">Carolyn </w:t>
      </w:r>
      <w:r w:rsidR="00AA0627">
        <w:rPr>
          <w:rFonts w:ascii="Calibri" w:eastAsia="Calibri" w:hAnsi="Calibri" w:cs="Calibri"/>
          <w:color w:val="auto"/>
        </w:rPr>
        <w:t>Jackson</w:t>
      </w:r>
    </w:p>
    <w:p w14:paraId="69FB5C90" w14:textId="77079AFF" w:rsidR="00530AAC" w:rsidRPr="006C0A32" w:rsidRDefault="51B2B882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51B2B882">
        <w:rPr>
          <w:rFonts w:ascii="Calibri" w:eastAsia="Calibri" w:hAnsi="Calibri" w:cs="Calibri"/>
        </w:rPr>
        <w:t xml:space="preserve">Washington – </w:t>
      </w:r>
      <w:r w:rsidR="005C08A3">
        <w:rPr>
          <w:rFonts w:ascii="Calibri" w:eastAsia="Calibri" w:hAnsi="Calibri" w:cs="Calibri"/>
        </w:rPr>
        <w:t>Tip Hudson</w:t>
      </w:r>
    </w:p>
    <w:p w14:paraId="6B1AF44D" w14:textId="611914AB" w:rsidR="00530AAC" w:rsidRPr="00EB1094" w:rsidRDefault="51B2B882" w:rsidP="00041609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51B2B882">
        <w:rPr>
          <w:rFonts w:ascii="Calibri" w:eastAsia="Calibri" w:hAnsi="Calibri" w:cs="Calibri"/>
        </w:rPr>
        <w:t>Wyoming –</w:t>
      </w:r>
      <w:r w:rsidR="00F865D9">
        <w:rPr>
          <w:rFonts w:ascii="Calibri" w:eastAsia="Calibri" w:hAnsi="Calibri" w:cs="Calibri"/>
        </w:rPr>
        <w:t xml:space="preserve"> </w:t>
      </w:r>
      <w:r w:rsidR="005C08A3" w:rsidRPr="00460A34">
        <w:rPr>
          <w:rFonts w:ascii="Calibri" w:eastAsia="Calibri" w:hAnsi="Calibri" w:cs="Calibri"/>
          <w:color w:val="auto"/>
        </w:rPr>
        <w:t>David Kruger</w:t>
      </w:r>
    </w:p>
    <w:p w14:paraId="5294B088" w14:textId="16D314B2" w:rsidR="00A8492E" w:rsidRDefault="00D5629C" w:rsidP="00353E60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Teaching Clearinghouse and HEC Tools</w:t>
      </w:r>
      <w:r w:rsidR="004972CE">
        <w:rPr>
          <w:rFonts w:ascii="Calibri" w:eastAsia="Calibri" w:hAnsi="Calibri" w:cs="Calibri"/>
          <w:color w:val="auto"/>
        </w:rPr>
        <w:t xml:space="preserve"> </w:t>
      </w:r>
      <w:r w:rsidR="00A8492E" w:rsidRPr="00CD3FA9">
        <w:rPr>
          <w:rFonts w:ascii="Calibri" w:eastAsia="Calibri" w:hAnsi="Calibri" w:cs="Calibri"/>
          <w:color w:val="auto"/>
        </w:rPr>
        <w:t xml:space="preserve">– </w:t>
      </w:r>
      <w:r w:rsidR="00CD3FA9" w:rsidRPr="00CD3FA9">
        <w:rPr>
          <w:rFonts w:ascii="Calibri" w:eastAsia="Calibri" w:hAnsi="Calibri" w:cs="Calibri"/>
          <w:color w:val="auto"/>
        </w:rPr>
        <w:t>Karen L</w:t>
      </w:r>
      <w:r w:rsidR="007067AF">
        <w:rPr>
          <w:rFonts w:ascii="Calibri" w:eastAsia="Calibri" w:hAnsi="Calibri" w:cs="Calibri"/>
          <w:color w:val="auto"/>
        </w:rPr>
        <w:t>aunchbaugh</w:t>
      </w:r>
    </w:p>
    <w:p w14:paraId="32E0D2D7" w14:textId="6297257A" w:rsidR="00690E1C" w:rsidRDefault="00AF5E34" w:rsidP="00353E60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Conservation Effects Assessment Project (</w:t>
      </w:r>
      <w:r w:rsidR="00690E1C">
        <w:rPr>
          <w:rFonts w:ascii="Calibri" w:eastAsia="Calibri" w:hAnsi="Calibri" w:cs="Calibri"/>
          <w:color w:val="auto"/>
        </w:rPr>
        <w:t>CEAP</w:t>
      </w:r>
      <w:r>
        <w:rPr>
          <w:rFonts w:ascii="Calibri" w:eastAsia="Calibri" w:hAnsi="Calibri" w:cs="Calibri"/>
          <w:color w:val="auto"/>
        </w:rPr>
        <w:t xml:space="preserve">) </w:t>
      </w:r>
      <w:r w:rsidR="00690E1C">
        <w:rPr>
          <w:rFonts w:ascii="Calibri" w:eastAsia="Calibri" w:hAnsi="Calibri" w:cs="Calibri"/>
          <w:color w:val="auto"/>
        </w:rPr>
        <w:t>– Lori Metz</w:t>
      </w:r>
      <w:r>
        <w:rPr>
          <w:rFonts w:ascii="Calibri" w:eastAsia="Calibri" w:hAnsi="Calibri" w:cs="Calibri"/>
          <w:color w:val="auto"/>
        </w:rPr>
        <w:t>, Grazing Lands Lead</w:t>
      </w:r>
    </w:p>
    <w:p w14:paraId="33DD391F" w14:textId="626757B4" w:rsidR="00AF5E34" w:rsidRPr="001765D7" w:rsidRDefault="00AF5E34" w:rsidP="00353E60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USFS – Judith Dyess</w:t>
      </w:r>
      <w:r w:rsidRPr="00AF5E34">
        <w:rPr>
          <w:rFonts w:asciiTheme="minorHAnsi" w:eastAsia="Calibri" w:hAnsiTheme="minorHAnsi" w:cstheme="minorHAnsi"/>
          <w:color w:val="auto"/>
        </w:rPr>
        <w:t xml:space="preserve">, </w:t>
      </w:r>
      <w:r w:rsidRPr="00AF5E34">
        <w:rPr>
          <w:rFonts w:asciiTheme="minorHAnsi" w:hAnsiTheme="minorHAnsi" w:cstheme="minorHAnsi"/>
          <w:shd w:val="clear" w:color="auto" w:fill="FFFFFF"/>
        </w:rPr>
        <w:t>Assistant Director of Rangeland Management</w:t>
      </w:r>
      <w:r>
        <w:rPr>
          <w:rFonts w:ascii="Segoe UI" w:hAnsi="Segoe UI" w:cs="Segoe UI"/>
          <w:shd w:val="clear" w:color="auto" w:fill="FFFFFF"/>
        </w:rPr>
        <w:t xml:space="preserve"> </w:t>
      </w:r>
    </w:p>
    <w:p w14:paraId="09532D00" w14:textId="57791F8C" w:rsidR="00530AAC" w:rsidRDefault="00530AAC" w:rsidP="00353E60">
      <w:pPr>
        <w:spacing w:line="240" w:lineRule="auto"/>
        <w:rPr>
          <w:rFonts w:ascii="Calibri" w:eastAsia="Calibri" w:hAnsi="Calibri" w:cs="Calibri"/>
          <w:b/>
        </w:rPr>
      </w:pPr>
    </w:p>
    <w:p w14:paraId="351E07A2" w14:textId="77777777" w:rsidR="00DB568A" w:rsidRPr="00DB568A" w:rsidRDefault="00DB568A" w:rsidP="00DB568A">
      <w:pPr>
        <w:spacing w:line="240" w:lineRule="auto"/>
        <w:rPr>
          <w:rFonts w:ascii="Calibri" w:eastAsia="Calibri" w:hAnsi="Calibri" w:cs="Calibri"/>
        </w:rPr>
      </w:pPr>
      <w:r w:rsidRPr="00DB568A">
        <w:rPr>
          <w:rFonts w:ascii="Calibri" w:eastAsia="Calibri" w:hAnsi="Calibri" w:cs="Calibri"/>
          <w:bCs/>
        </w:rPr>
        <w:t>11:50 am</w:t>
      </w:r>
      <w:r w:rsidRPr="00DB568A">
        <w:rPr>
          <w:rFonts w:ascii="Calibri" w:eastAsia="Calibri" w:hAnsi="Calibri" w:cs="Calibri"/>
          <w:b/>
        </w:rPr>
        <w:tab/>
      </w:r>
      <w:r w:rsidRPr="00DB568A">
        <w:rPr>
          <w:rFonts w:ascii="Calibri" w:eastAsia="Calibri" w:hAnsi="Calibri" w:cs="Calibri"/>
          <w:b/>
          <w:bCs/>
        </w:rPr>
        <w:t>Welcome from WERA</w:t>
      </w:r>
      <w:r w:rsidRPr="00DB568A">
        <w:rPr>
          <w:rFonts w:ascii="Calibri" w:eastAsia="Calibri" w:hAnsi="Calibri" w:cs="Calibri"/>
        </w:rPr>
        <w:t xml:space="preserve"> – Barbara Petty, Dean &amp; Director of Extension, </w:t>
      </w:r>
      <w:proofErr w:type="spellStart"/>
      <w:r w:rsidRPr="00DB568A">
        <w:rPr>
          <w:rFonts w:ascii="Calibri" w:eastAsia="Calibri" w:hAnsi="Calibri" w:cs="Calibri"/>
        </w:rPr>
        <w:t>UIdaho</w:t>
      </w:r>
      <w:proofErr w:type="spellEnd"/>
    </w:p>
    <w:p w14:paraId="5CBC1885" w14:textId="5C179BE1" w:rsidR="00DB568A" w:rsidRDefault="00DB568A" w:rsidP="00353E60">
      <w:pPr>
        <w:spacing w:line="240" w:lineRule="auto"/>
        <w:rPr>
          <w:rFonts w:ascii="Calibri" w:eastAsia="Calibri" w:hAnsi="Calibri" w:cs="Calibri"/>
          <w:b/>
        </w:rPr>
      </w:pPr>
    </w:p>
    <w:p w14:paraId="282D7402" w14:textId="7D63CD21" w:rsidR="006C3914" w:rsidRDefault="001765D7" w:rsidP="00353E60">
      <w:pPr>
        <w:spacing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12:</w:t>
      </w:r>
      <w:r w:rsidR="00786629">
        <w:rPr>
          <w:rFonts w:ascii="Calibri" w:eastAsia="Calibri" w:hAnsi="Calibri" w:cs="Calibri"/>
        </w:rPr>
        <w:t>00</w:t>
      </w:r>
      <w:r w:rsidR="00CD6A04">
        <w:rPr>
          <w:rFonts w:ascii="Calibri" w:eastAsia="Calibri" w:hAnsi="Calibri" w:cs="Calibri"/>
        </w:rPr>
        <w:t xml:space="preserve"> </w:t>
      </w:r>
      <w:r w:rsidR="00786629">
        <w:rPr>
          <w:rFonts w:ascii="Calibri" w:eastAsia="Calibri" w:hAnsi="Calibri" w:cs="Calibri"/>
        </w:rPr>
        <w:t>p</w:t>
      </w:r>
      <w:r w:rsidR="00CD6A04">
        <w:rPr>
          <w:rFonts w:ascii="Calibri" w:eastAsia="Calibri" w:hAnsi="Calibri" w:cs="Calibri"/>
        </w:rPr>
        <w:t>m</w:t>
      </w:r>
      <w:r w:rsidR="00CD6A04">
        <w:rPr>
          <w:rFonts w:ascii="Calibri" w:eastAsia="Calibri" w:hAnsi="Calibri" w:cs="Calibri"/>
          <w:b/>
        </w:rPr>
        <w:t xml:space="preserve"> </w:t>
      </w:r>
      <w:r w:rsidR="00CD6A04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Break</w:t>
      </w:r>
      <w:r w:rsidR="00A94B1D">
        <w:rPr>
          <w:rFonts w:ascii="Calibri" w:eastAsia="Calibri" w:hAnsi="Calibri" w:cs="Calibri"/>
          <w:b/>
        </w:rPr>
        <w:t xml:space="preserve"> (30 minutes)</w:t>
      </w:r>
      <w:r w:rsidR="00474666">
        <w:rPr>
          <w:rFonts w:ascii="Calibri" w:eastAsia="Calibri" w:hAnsi="Calibri" w:cs="Calibri"/>
          <w:b/>
        </w:rPr>
        <w:t xml:space="preserve"> – </w:t>
      </w:r>
      <w:r w:rsidR="00756708">
        <w:rPr>
          <w:rFonts w:ascii="Calibri" w:eastAsia="Calibri" w:hAnsi="Calibri" w:cs="Calibri"/>
          <w:color w:val="FF0000"/>
        </w:rPr>
        <w:t>Times listed are</w:t>
      </w:r>
      <w:r w:rsidR="00474666" w:rsidRPr="00756708">
        <w:rPr>
          <w:rFonts w:ascii="Calibri" w:eastAsia="Calibri" w:hAnsi="Calibri" w:cs="Calibri"/>
          <w:color w:val="FF0000"/>
        </w:rPr>
        <w:t xml:space="preserve"> PDT/MST</w:t>
      </w:r>
    </w:p>
    <w:p w14:paraId="21A415AA" w14:textId="6436B19A" w:rsidR="00530AAC" w:rsidRDefault="00530AAC" w:rsidP="00353E60">
      <w:pPr>
        <w:spacing w:line="240" w:lineRule="auto"/>
        <w:rPr>
          <w:rFonts w:ascii="Calibri" w:eastAsia="Calibri" w:hAnsi="Calibri" w:cs="Calibri"/>
        </w:rPr>
      </w:pPr>
    </w:p>
    <w:p w14:paraId="60309E99" w14:textId="750C314C" w:rsidR="00FA0E19" w:rsidRDefault="00320968" w:rsidP="0077359B">
      <w:pPr>
        <w:spacing w:line="240" w:lineRule="auto"/>
        <w:ind w:left="1440" w:hanging="1440"/>
        <w:rPr>
          <w:rFonts w:asciiTheme="minorHAnsi" w:hAnsiTheme="minorHAnsi" w:cstheme="minorHAnsi"/>
          <w:color w:val="111111"/>
          <w:shd w:val="clear" w:color="auto" w:fill="FFFFFF"/>
        </w:rPr>
      </w:pPr>
      <w:r w:rsidRPr="00CC3402">
        <w:rPr>
          <w:rFonts w:ascii="Calibri" w:eastAsia="Calibri" w:hAnsi="Calibri" w:cs="Calibri"/>
        </w:rPr>
        <w:lastRenderedPageBreak/>
        <w:t>1</w:t>
      </w:r>
      <w:r w:rsidR="0013242E">
        <w:rPr>
          <w:rFonts w:ascii="Calibri" w:eastAsia="Calibri" w:hAnsi="Calibri" w:cs="Calibri"/>
        </w:rPr>
        <w:t>2:30</w:t>
      </w:r>
      <w:r w:rsidRPr="00CC3402">
        <w:rPr>
          <w:rFonts w:ascii="Calibri" w:eastAsia="Calibri" w:hAnsi="Calibri" w:cs="Calibri"/>
        </w:rPr>
        <w:t xml:space="preserve"> </w:t>
      </w:r>
      <w:r w:rsidR="001765D7">
        <w:rPr>
          <w:rFonts w:ascii="Calibri" w:eastAsia="Calibri" w:hAnsi="Calibri" w:cs="Calibri"/>
        </w:rPr>
        <w:t>pm</w:t>
      </w:r>
      <w:r w:rsidR="00DB568A">
        <w:rPr>
          <w:rFonts w:ascii="Calibri" w:eastAsia="Calibri" w:hAnsi="Calibri" w:cs="Calibri"/>
        </w:rPr>
        <w:tab/>
      </w:r>
      <w:r w:rsidR="005C74BB" w:rsidRPr="005C74BB">
        <w:rPr>
          <w:rFonts w:ascii="Calibri" w:eastAsia="Calibri" w:hAnsi="Calibri" w:cs="Calibri"/>
          <w:b/>
        </w:rPr>
        <w:t xml:space="preserve">What’s New in </w:t>
      </w:r>
      <w:r w:rsidR="005C74BB">
        <w:rPr>
          <w:rFonts w:ascii="Calibri" w:eastAsia="Calibri" w:hAnsi="Calibri" w:cs="Calibri"/>
          <w:b/>
        </w:rPr>
        <w:t xml:space="preserve">Arizona </w:t>
      </w:r>
      <w:r w:rsidR="005C74BB" w:rsidRPr="005C74BB">
        <w:rPr>
          <w:rFonts w:ascii="Calibri" w:eastAsia="Calibri" w:hAnsi="Calibri" w:cs="Calibri"/>
          <w:b/>
        </w:rPr>
        <w:t>Cooperative Extension</w:t>
      </w:r>
      <w:r w:rsidR="005C74BB" w:rsidRPr="005C74BB">
        <w:rPr>
          <w:rFonts w:ascii="Calibri" w:eastAsia="Calibri" w:hAnsi="Calibri" w:cs="Calibri"/>
          <w:bCs/>
        </w:rPr>
        <w:t xml:space="preserve"> – Jeff Silvertooth</w:t>
      </w:r>
      <w:r w:rsidR="005C74BB" w:rsidRPr="005C74BB">
        <w:rPr>
          <w:rFonts w:asciiTheme="minorHAnsi" w:eastAsia="Calibri" w:hAnsiTheme="minorHAnsi" w:cstheme="minorHAnsi"/>
          <w:bCs/>
        </w:rPr>
        <w:t xml:space="preserve">, </w:t>
      </w:r>
      <w:r w:rsidR="005C74BB" w:rsidRPr="005C74BB">
        <w:rPr>
          <w:rFonts w:asciiTheme="minorHAnsi" w:hAnsiTheme="minorHAnsi" w:cstheme="minorHAnsi"/>
          <w:color w:val="111111"/>
          <w:shd w:val="clear" w:color="auto" w:fill="FFFFFF"/>
        </w:rPr>
        <w:t>Associate Dean and Director, Extension and Economic Development, University of Arizona</w:t>
      </w:r>
    </w:p>
    <w:p w14:paraId="5CC86F24" w14:textId="77777777" w:rsidR="00DB568A" w:rsidRPr="0077359B" w:rsidRDefault="00DB568A" w:rsidP="0077359B">
      <w:pPr>
        <w:spacing w:line="240" w:lineRule="auto"/>
        <w:ind w:left="1440" w:hanging="1440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7CFC3471" w14:textId="7F9E9FB9" w:rsidR="00786629" w:rsidRDefault="00A94B1D" w:rsidP="00786629">
      <w:pPr>
        <w:rPr>
          <w:rFonts w:ascii="Calibri" w:eastAsia="Calibri" w:hAnsi="Calibri" w:cs="Calibri"/>
          <w:color w:val="auto"/>
        </w:rPr>
      </w:pPr>
      <w:r>
        <w:rPr>
          <w:rFonts w:asciiTheme="minorHAnsi" w:eastAsia="Times New Roman" w:hAnsiTheme="minorHAnsi" w:cstheme="minorHAnsi"/>
        </w:rPr>
        <w:t>1</w:t>
      </w:r>
      <w:r w:rsidR="005C74BB">
        <w:rPr>
          <w:rFonts w:asciiTheme="minorHAnsi" w:eastAsia="Times New Roman" w:hAnsiTheme="minorHAnsi" w:cstheme="minorHAnsi"/>
        </w:rPr>
        <w:t>2:45</w:t>
      </w:r>
      <w:r>
        <w:rPr>
          <w:rFonts w:asciiTheme="minorHAnsi" w:eastAsia="Times New Roman" w:hAnsiTheme="minorHAnsi" w:cstheme="minorHAnsi"/>
        </w:rPr>
        <w:t xml:space="preserve"> pm</w:t>
      </w:r>
      <w:r w:rsidR="00DB568A">
        <w:rPr>
          <w:rFonts w:asciiTheme="minorHAnsi" w:eastAsia="Times New Roman" w:hAnsiTheme="minorHAnsi" w:cstheme="minorHAnsi"/>
        </w:rPr>
        <w:tab/>
      </w:r>
      <w:r w:rsidR="00786629">
        <w:rPr>
          <w:rFonts w:ascii="Calibri" w:eastAsia="Calibri" w:hAnsi="Calibri" w:cs="Calibri"/>
          <w:b/>
        </w:rPr>
        <w:t>Action group updates from 2019-2020 year</w:t>
      </w:r>
      <w:r w:rsidR="00274ED8" w:rsidRPr="00474666">
        <w:rPr>
          <w:rFonts w:ascii="Calibri" w:eastAsia="Calibri" w:hAnsi="Calibri" w:cs="Calibri"/>
          <w:b/>
        </w:rPr>
        <w:t xml:space="preserve"> </w:t>
      </w:r>
      <w:r w:rsidR="00274ED8" w:rsidRPr="00474666">
        <w:rPr>
          <w:rFonts w:ascii="Calibri" w:eastAsia="Calibri" w:hAnsi="Calibri" w:cs="Calibri"/>
        </w:rPr>
        <w:t>[</w:t>
      </w:r>
      <w:r w:rsidR="00474666" w:rsidRPr="00474666">
        <w:rPr>
          <w:rFonts w:ascii="Calibri" w:eastAsia="Calibri" w:hAnsi="Calibri" w:cs="Calibri"/>
          <w:color w:val="auto"/>
        </w:rPr>
        <w:t>Livia, Facilitator]</w:t>
      </w:r>
    </w:p>
    <w:p w14:paraId="08AE21FB" w14:textId="77777777" w:rsidR="00474666" w:rsidRPr="00474666" w:rsidRDefault="00786629" w:rsidP="00756708">
      <w:pPr>
        <w:pStyle w:val="ListParagraph"/>
        <w:numPr>
          <w:ilvl w:val="0"/>
          <w:numId w:val="7"/>
        </w:numPr>
        <w:spacing w:line="240" w:lineRule="auto"/>
        <w:ind w:left="1800" w:hanging="450"/>
        <w:rPr>
          <w:rFonts w:ascii="Calibri" w:eastAsia="Calibri" w:hAnsi="Calibri" w:cs="Calibri"/>
          <w:bCs/>
        </w:rPr>
      </w:pPr>
      <w:r w:rsidRPr="00474666">
        <w:rPr>
          <w:rFonts w:ascii="Calibri" w:eastAsia="Calibri" w:hAnsi="Calibri" w:cs="Calibri"/>
        </w:rPr>
        <w:t xml:space="preserve">Marketing &amp; </w:t>
      </w:r>
      <w:r w:rsidR="00274ED8" w:rsidRPr="00474666">
        <w:rPr>
          <w:rFonts w:ascii="Calibri" w:eastAsia="Calibri" w:hAnsi="Calibri" w:cs="Calibri"/>
        </w:rPr>
        <w:t>S</w:t>
      </w:r>
      <w:r w:rsidRPr="00474666">
        <w:rPr>
          <w:rFonts w:ascii="Calibri" w:eastAsia="Calibri" w:hAnsi="Calibri" w:cs="Calibri"/>
        </w:rPr>
        <w:t xml:space="preserve">ocial </w:t>
      </w:r>
      <w:r w:rsidR="00274ED8" w:rsidRPr="00474666">
        <w:rPr>
          <w:rFonts w:ascii="Calibri" w:eastAsia="Calibri" w:hAnsi="Calibri" w:cs="Calibri"/>
        </w:rPr>
        <w:t>M</w:t>
      </w:r>
      <w:r w:rsidRPr="00474666">
        <w:rPr>
          <w:rFonts w:ascii="Calibri" w:eastAsia="Calibri" w:hAnsi="Calibri" w:cs="Calibri"/>
        </w:rPr>
        <w:t>edia – Amber Dalke</w:t>
      </w:r>
      <w:r w:rsidR="00C17CAC" w:rsidRPr="00474666">
        <w:rPr>
          <w:rFonts w:ascii="Calibri" w:eastAsia="Calibri" w:hAnsi="Calibri" w:cs="Calibri"/>
        </w:rPr>
        <w:t>, AZ</w:t>
      </w:r>
    </w:p>
    <w:p w14:paraId="5772BE00" w14:textId="77777777" w:rsidR="00474666" w:rsidRPr="00474666" w:rsidRDefault="00786629" w:rsidP="00756708">
      <w:pPr>
        <w:pStyle w:val="ListParagraph"/>
        <w:numPr>
          <w:ilvl w:val="0"/>
          <w:numId w:val="7"/>
        </w:numPr>
        <w:spacing w:line="240" w:lineRule="auto"/>
        <w:ind w:left="1800" w:hanging="450"/>
        <w:rPr>
          <w:rFonts w:ascii="Calibri" w:eastAsia="Calibri" w:hAnsi="Calibri" w:cs="Calibri"/>
          <w:bCs/>
        </w:rPr>
      </w:pPr>
      <w:r w:rsidRPr="00474666">
        <w:rPr>
          <w:rFonts w:ascii="Calibri" w:eastAsia="Calibri" w:hAnsi="Calibri" w:cs="Calibri"/>
        </w:rPr>
        <w:t xml:space="preserve">Collections &amp; </w:t>
      </w:r>
      <w:r w:rsidR="00274ED8" w:rsidRPr="00474666">
        <w:rPr>
          <w:rFonts w:ascii="Calibri" w:eastAsia="Calibri" w:hAnsi="Calibri" w:cs="Calibri"/>
        </w:rPr>
        <w:t>C</w:t>
      </w:r>
      <w:r w:rsidRPr="00474666">
        <w:rPr>
          <w:rFonts w:ascii="Calibri" w:eastAsia="Calibri" w:hAnsi="Calibri" w:cs="Calibri"/>
        </w:rPr>
        <w:t xml:space="preserve">ontent </w:t>
      </w:r>
      <w:r w:rsidR="00274ED8" w:rsidRPr="00474666">
        <w:rPr>
          <w:rFonts w:ascii="Calibri" w:eastAsia="Calibri" w:hAnsi="Calibri" w:cs="Calibri"/>
        </w:rPr>
        <w:t>M</w:t>
      </w:r>
      <w:r w:rsidRPr="00474666">
        <w:rPr>
          <w:rFonts w:ascii="Calibri" w:eastAsia="Calibri" w:hAnsi="Calibri" w:cs="Calibri"/>
        </w:rPr>
        <w:t>anagement – Jodee, Jeanne Pfander</w:t>
      </w:r>
      <w:r w:rsidR="00C17CAC" w:rsidRPr="00474666">
        <w:rPr>
          <w:rFonts w:ascii="Calibri" w:eastAsia="Calibri" w:hAnsi="Calibri" w:cs="Calibri"/>
        </w:rPr>
        <w:t>, AZ</w:t>
      </w:r>
      <w:r w:rsidRPr="00474666">
        <w:rPr>
          <w:rFonts w:ascii="Calibri" w:eastAsia="Calibri" w:hAnsi="Calibri" w:cs="Calibri"/>
        </w:rPr>
        <w:t xml:space="preserve">, </w:t>
      </w:r>
      <w:r w:rsidR="00C17CAC" w:rsidRPr="00474666">
        <w:rPr>
          <w:rFonts w:ascii="Calibri" w:eastAsia="Calibri" w:hAnsi="Calibri" w:cs="Calibri"/>
        </w:rPr>
        <w:t xml:space="preserve">and </w:t>
      </w:r>
      <w:r w:rsidRPr="00474666">
        <w:rPr>
          <w:rFonts w:ascii="Calibri" w:eastAsia="Calibri" w:hAnsi="Calibri" w:cs="Calibri"/>
        </w:rPr>
        <w:t>Nicole</w:t>
      </w:r>
    </w:p>
    <w:p w14:paraId="62698917" w14:textId="122CB043" w:rsidR="00786629" w:rsidRPr="00474666" w:rsidRDefault="00786629" w:rsidP="00756708">
      <w:pPr>
        <w:pStyle w:val="ListParagraph"/>
        <w:numPr>
          <w:ilvl w:val="0"/>
          <w:numId w:val="7"/>
        </w:numPr>
        <w:spacing w:line="240" w:lineRule="auto"/>
        <w:ind w:left="1800" w:hanging="450"/>
        <w:rPr>
          <w:rFonts w:ascii="Calibri" w:eastAsia="Calibri" w:hAnsi="Calibri" w:cs="Calibri"/>
          <w:bCs/>
        </w:rPr>
      </w:pPr>
      <w:r w:rsidRPr="00474666">
        <w:rPr>
          <w:rFonts w:ascii="Calibri" w:eastAsia="Calibri" w:hAnsi="Calibri" w:cs="Calibri"/>
        </w:rPr>
        <w:t xml:space="preserve">Partnership </w:t>
      </w:r>
      <w:r w:rsidR="00274ED8" w:rsidRPr="00474666">
        <w:rPr>
          <w:rFonts w:ascii="Calibri" w:eastAsia="Calibri" w:hAnsi="Calibri" w:cs="Calibri"/>
        </w:rPr>
        <w:t>S</w:t>
      </w:r>
      <w:r w:rsidRPr="00474666">
        <w:rPr>
          <w:rFonts w:ascii="Calibri" w:eastAsia="Calibri" w:hAnsi="Calibri" w:cs="Calibri"/>
        </w:rPr>
        <w:t xml:space="preserve">ustainability – Barb </w:t>
      </w:r>
      <w:bookmarkStart w:id="1" w:name="_Hlk35000193"/>
    </w:p>
    <w:p w14:paraId="2DA07816" w14:textId="60CABD2C" w:rsidR="004972CE" w:rsidRPr="00474666" w:rsidRDefault="00786629" w:rsidP="00756708">
      <w:pPr>
        <w:pStyle w:val="ListParagraph"/>
        <w:numPr>
          <w:ilvl w:val="0"/>
          <w:numId w:val="7"/>
        </w:numPr>
        <w:spacing w:line="240" w:lineRule="auto"/>
        <w:ind w:left="1800" w:hanging="450"/>
        <w:rPr>
          <w:rFonts w:ascii="Calibri" w:eastAsia="Calibri" w:hAnsi="Calibri" w:cs="Calibri"/>
          <w:b/>
        </w:rPr>
      </w:pPr>
      <w:r w:rsidRPr="00474666">
        <w:rPr>
          <w:rFonts w:ascii="Calibri" w:eastAsia="Calibri" w:hAnsi="Calibri" w:cs="Calibri"/>
        </w:rPr>
        <w:t xml:space="preserve">Action Groups Planning </w:t>
      </w:r>
      <w:bookmarkEnd w:id="1"/>
      <w:r w:rsidR="004F54AE">
        <w:rPr>
          <w:rFonts w:ascii="Calibri" w:eastAsia="Calibri" w:hAnsi="Calibri" w:cs="Calibri"/>
        </w:rPr>
        <w:t>(</w:t>
      </w:r>
      <w:hyperlink r:id="rId10" w:history="1">
        <w:r w:rsidR="004F54AE" w:rsidRPr="004F54AE">
          <w:rPr>
            <w:rStyle w:val="Hyperlink"/>
            <w:rFonts w:ascii="Calibri" w:eastAsia="Calibri" w:hAnsi="Calibri" w:cs="Calibri"/>
          </w:rPr>
          <w:t>Join an Action Group</w:t>
        </w:r>
      </w:hyperlink>
      <w:r w:rsidR="004F54AE">
        <w:rPr>
          <w:rFonts w:ascii="Calibri" w:eastAsia="Calibri" w:hAnsi="Calibri" w:cs="Calibri"/>
        </w:rPr>
        <w:t>)</w:t>
      </w:r>
    </w:p>
    <w:p w14:paraId="392733A5" w14:textId="5D4F3EAF" w:rsidR="00C06844" w:rsidRDefault="00C06844" w:rsidP="0013242E">
      <w:pPr>
        <w:spacing w:line="240" w:lineRule="auto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4424A16E" w14:textId="26DED5B3" w:rsidR="00A94B1D" w:rsidRDefault="00A94B1D" w:rsidP="00353E60">
      <w:pPr>
        <w:spacing w:line="240" w:lineRule="auto"/>
        <w:ind w:left="1440" w:hanging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111111"/>
          <w:shd w:val="clear" w:color="auto" w:fill="FFFFFF"/>
        </w:rPr>
        <w:t xml:space="preserve"> 1:</w:t>
      </w:r>
      <w:r w:rsidR="005C74BB">
        <w:rPr>
          <w:rFonts w:asciiTheme="minorHAnsi" w:hAnsiTheme="minorHAnsi" w:cstheme="minorHAnsi"/>
          <w:color w:val="111111"/>
          <w:shd w:val="clear" w:color="auto" w:fill="FFFFFF"/>
        </w:rPr>
        <w:t>30</w:t>
      </w:r>
      <w:r>
        <w:rPr>
          <w:rFonts w:asciiTheme="minorHAnsi" w:hAnsiTheme="minorHAnsi" w:cstheme="minorHAnsi"/>
          <w:color w:val="111111"/>
          <w:shd w:val="clear" w:color="auto" w:fill="FFFFFF"/>
        </w:rPr>
        <w:t xml:space="preserve"> pm</w:t>
      </w:r>
      <w:r>
        <w:rPr>
          <w:rFonts w:asciiTheme="minorHAnsi" w:hAnsiTheme="minorHAnsi" w:cstheme="minorHAnsi"/>
          <w:color w:val="111111"/>
          <w:shd w:val="clear" w:color="auto" w:fill="FFFFFF"/>
        </w:rPr>
        <w:tab/>
      </w:r>
      <w:bookmarkStart w:id="2" w:name="_Hlk31351151"/>
      <w:r w:rsidRPr="00A94B1D">
        <w:rPr>
          <w:rFonts w:ascii="Calibri" w:eastAsia="Calibri" w:hAnsi="Calibri" w:cs="Calibri"/>
          <w:b/>
          <w:bCs/>
        </w:rPr>
        <w:t>Communication with Purpose:</w:t>
      </w:r>
      <w:r w:rsidR="00860997">
        <w:rPr>
          <w:rFonts w:asciiTheme="minorHAnsi" w:eastAsia="Calibri" w:hAnsiTheme="minorHAnsi" w:cstheme="minorHAnsi"/>
          <w:b/>
          <w:bCs/>
        </w:rPr>
        <w:t xml:space="preserve"> Science for Society Panel</w:t>
      </w:r>
      <w:r w:rsidRPr="00A94B1D">
        <w:rPr>
          <w:rFonts w:asciiTheme="minorHAnsi" w:eastAsia="Calibri" w:hAnsiTheme="minorHAnsi" w:cstheme="minorHAnsi"/>
        </w:rPr>
        <w:t xml:space="preserve"> – Theresa Crimmins (</w:t>
      </w:r>
      <w:hyperlink r:id="rId11" w:history="1">
        <w:r w:rsidR="00860997" w:rsidRPr="00860997">
          <w:rPr>
            <w:rStyle w:val="Hyperlink"/>
            <w:rFonts w:asciiTheme="minorHAnsi" w:hAnsiTheme="minorHAnsi" w:cstheme="minorHAnsi"/>
            <w:shd w:val="clear" w:color="auto" w:fill="FFFFFF"/>
          </w:rPr>
          <w:t>USA National Phenology Network</w:t>
        </w:r>
      </w:hyperlink>
      <w:r w:rsidRPr="00A94B1D">
        <w:rPr>
          <w:rFonts w:asciiTheme="minorHAnsi" w:hAnsiTheme="minorHAnsi" w:cstheme="minorHAnsi"/>
          <w:color w:val="222222"/>
          <w:shd w:val="clear" w:color="auto" w:fill="FFFFFF"/>
        </w:rPr>
        <w:t xml:space="preserve">); </w:t>
      </w:r>
      <w:r w:rsidRPr="00A94B1D">
        <w:rPr>
          <w:rFonts w:asciiTheme="minorHAnsi" w:hAnsiTheme="minorHAnsi" w:cstheme="minorHAnsi"/>
          <w:color w:val="auto"/>
          <w:shd w:val="clear" w:color="auto" w:fill="FFFFFF"/>
        </w:rPr>
        <w:t xml:space="preserve">Elise Gornish (UA </w:t>
      </w:r>
      <w:r w:rsidRPr="00A94B1D">
        <w:rPr>
          <w:rFonts w:asciiTheme="minorHAnsi" w:hAnsiTheme="minorHAnsi" w:cstheme="minorHAnsi"/>
          <w:color w:val="auto"/>
        </w:rPr>
        <w:t>Cooperative Extension Specialist in Ecological Restoration); Rosemary Brandt (UA CALS Media Relations)</w:t>
      </w:r>
      <w:bookmarkEnd w:id="2"/>
    </w:p>
    <w:p w14:paraId="46B31D92" w14:textId="77777777" w:rsidR="00A94B1D" w:rsidRDefault="00A94B1D" w:rsidP="00353E60">
      <w:pPr>
        <w:spacing w:line="240" w:lineRule="auto"/>
        <w:ind w:left="1440" w:hanging="1440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6833E649" w14:textId="300CBCB4" w:rsidR="00C06844" w:rsidRDefault="00C06844" w:rsidP="00353E60">
      <w:pPr>
        <w:spacing w:line="240" w:lineRule="auto"/>
        <w:ind w:left="1440" w:hanging="1440"/>
        <w:rPr>
          <w:rFonts w:asciiTheme="minorHAnsi" w:hAnsiTheme="minorHAnsi" w:cstheme="minorHAnsi"/>
          <w:b/>
          <w:bCs/>
          <w:color w:val="111111"/>
          <w:shd w:val="clear" w:color="auto" w:fill="FFFFFF"/>
        </w:rPr>
      </w:pPr>
      <w:r>
        <w:rPr>
          <w:rFonts w:asciiTheme="minorHAnsi" w:hAnsiTheme="minorHAnsi" w:cstheme="minorHAnsi"/>
          <w:color w:val="111111"/>
          <w:shd w:val="clear" w:color="auto" w:fill="FFFFFF"/>
        </w:rPr>
        <w:t>2:</w:t>
      </w:r>
      <w:r w:rsidR="005C74BB">
        <w:rPr>
          <w:rFonts w:asciiTheme="minorHAnsi" w:hAnsiTheme="minorHAnsi" w:cstheme="minorHAnsi"/>
          <w:color w:val="111111"/>
          <w:shd w:val="clear" w:color="auto" w:fill="FFFFFF"/>
        </w:rPr>
        <w:t>30</w:t>
      </w:r>
      <w:r>
        <w:rPr>
          <w:rFonts w:asciiTheme="minorHAnsi" w:hAnsiTheme="minorHAnsi" w:cstheme="minorHAnsi"/>
          <w:color w:val="111111"/>
          <w:shd w:val="clear" w:color="auto" w:fill="FFFFFF"/>
        </w:rPr>
        <w:t xml:space="preserve"> pm </w:t>
      </w:r>
      <w:r>
        <w:rPr>
          <w:rFonts w:asciiTheme="minorHAnsi" w:hAnsiTheme="minorHAnsi" w:cstheme="minorHAnsi"/>
          <w:color w:val="111111"/>
          <w:shd w:val="clear" w:color="auto" w:fill="FFFFFF"/>
        </w:rPr>
        <w:tab/>
      </w:r>
      <w:r w:rsidRPr="00C06844">
        <w:rPr>
          <w:rFonts w:asciiTheme="minorHAnsi" w:hAnsiTheme="minorHAnsi" w:cstheme="minorHAnsi"/>
          <w:b/>
          <w:bCs/>
          <w:color w:val="111111"/>
          <w:shd w:val="clear" w:color="auto" w:fill="FFFFFF"/>
        </w:rPr>
        <w:t>Break</w:t>
      </w:r>
      <w:r w:rsidR="00A94B1D">
        <w:rPr>
          <w:rFonts w:asciiTheme="minorHAnsi" w:hAnsiTheme="minorHAnsi" w:cstheme="minorHAnsi"/>
          <w:b/>
          <w:bCs/>
          <w:color w:val="111111"/>
          <w:shd w:val="clear" w:color="auto" w:fill="FFFFFF"/>
        </w:rPr>
        <w:t xml:space="preserve"> (15 minutes)</w:t>
      </w:r>
      <w:r w:rsidR="00474666" w:rsidRPr="00474666">
        <w:rPr>
          <w:rFonts w:ascii="Calibri" w:eastAsia="Calibri" w:hAnsi="Calibri" w:cs="Calibri"/>
          <w:b/>
        </w:rPr>
        <w:t xml:space="preserve"> </w:t>
      </w:r>
      <w:r w:rsidR="00474666">
        <w:rPr>
          <w:rFonts w:ascii="Calibri" w:eastAsia="Calibri" w:hAnsi="Calibri" w:cs="Calibri"/>
          <w:b/>
        </w:rPr>
        <w:t xml:space="preserve">– </w:t>
      </w:r>
      <w:r w:rsidR="00756708">
        <w:rPr>
          <w:rFonts w:ascii="Calibri" w:eastAsia="Calibri" w:hAnsi="Calibri" w:cs="Calibri"/>
          <w:color w:val="FF0000"/>
        </w:rPr>
        <w:t>Times listed are</w:t>
      </w:r>
      <w:r w:rsidR="00756708" w:rsidRPr="00756708">
        <w:rPr>
          <w:rFonts w:ascii="Calibri" w:eastAsia="Calibri" w:hAnsi="Calibri" w:cs="Calibri"/>
          <w:color w:val="FF0000"/>
        </w:rPr>
        <w:t xml:space="preserve"> PDT/MST</w:t>
      </w:r>
    </w:p>
    <w:p w14:paraId="07BEC870" w14:textId="77777777" w:rsidR="00BD2E7E" w:rsidRDefault="00BD2E7E" w:rsidP="00353E60">
      <w:pPr>
        <w:spacing w:line="240" w:lineRule="auto"/>
        <w:ind w:left="1440" w:hanging="1440"/>
        <w:rPr>
          <w:rFonts w:ascii="Calibri" w:eastAsia="Calibri" w:hAnsi="Calibri" w:cs="Calibri"/>
          <w:bCs/>
        </w:rPr>
      </w:pPr>
    </w:p>
    <w:p w14:paraId="29F2E60D" w14:textId="1AA5DFF1" w:rsidR="00AA0627" w:rsidRPr="00353E60" w:rsidRDefault="005C74BB" w:rsidP="00353E60">
      <w:pPr>
        <w:spacing w:line="240" w:lineRule="auto"/>
        <w:ind w:left="1440" w:hanging="1440"/>
        <w:rPr>
          <w:rFonts w:asciiTheme="minorHAnsi" w:eastAsia="Calibri" w:hAnsiTheme="minorHAnsi" w:cstheme="minorHAnsi"/>
          <w:bCs/>
        </w:rPr>
      </w:pPr>
      <w:r>
        <w:rPr>
          <w:rFonts w:ascii="Calibri" w:eastAsia="Calibri" w:hAnsi="Calibri" w:cs="Calibri"/>
          <w:bCs/>
        </w:rPr>
        <w:t>2:45</w:t>
      </w:r>
      <w:r w:rsidR="00C06844">
        <w:rPr>
          <w:rFonts w:ascii="Calibri" w:eastAsia="Calibri" w:hAnsi="Calibri" w:cs="Calibri"/>
          <w:bCs/>
        </w:rPr>
        <w:t xml:space="preserve"> </w:t>
      </w:r>
      <w:r w:rsidR="00BD2E7E">
        <w:rPr>
          <w:rFonts w:ascii="Calibri" w:eastAsia="Calibri" w:hAnsi="Calibri" w:cs="Calibri"/>
          <w:bCs/>
        </w:rPr>
        <w:t>pm</w:t>
      </w:r>
      <w:r w:rsidR="00BD2E7E">
        <w:rPr>
          <w:rFonts w:ascii="Calibri" w:eastAsia="Calibri" w:hAnsi="Calibri" w:cs="Calibri"/>
          <w:bCs/>
        </w:rPr>
        <w:tab/>
      </w:r>
      <w:r w:rsidR="000F4068">
        <w:rPr>
          <w:rFonts w:ascii="Calibri" w:eastAsia="Calibri" w:hAnsi="Calibri" w:cs="Calibri"/>
          <w:b/>
        </w:rPr>
        <w:t>Introducing the N</w:t>
      </w:r>
      <w:r w:rsidR="00AA0627" w:rsidRPr="000137A9">
        <w:rPr>
          <w:rFonts w:ascii="Calibri" w:eastAsia="Calibri" w:hAnsi="Calibri" w:cs="Calibri"/>
          <w:b/>
        </w:rPr>
        <w:t xml:space="preserve">atural Resource Users Law &amp; </w:t>
      </w:r>
      <w:r w:rsidR="004520F6" w:rsidRPr="000137A9">
        <w:rPr>
          <w:rFonts w:ascii="Calibri" w:eastAsia="Calibri" w:hAnsi="Calibri" w:cs="Calibri"/>
          <w:b/>
        </w:rPr>
        <w:t>Policy Center</w:t>
      </w:r>
      <w:r w:rsidR="00B67012">
        <w:rPr>
          <w:rFonts w:ascii="Calibri" w:eastAsia="Calibri" w:hAnsi="Calibri" w:cs="Calibri"/>
          <w:b/>
        </w:rPr>
        <w:t xml:space="preserve"> (NRULPC)</w:t>
      </w:r>
      <w:r w:rsidR="004520F6" w:rsidRPr="000137A9">
        <w:rPr>
          <w:rFonts w:ascii="Calibri" w:eastAsia="Calibri" w:hAnsi="Calibri" w:cs="Calibri"/>
          <w:bCs/>
        </w:rPr>
        <w:t xml:space="preserve"> – George Ruyle</w:t>
      </w:r>
      <w:r w:rsidR="00353E60">
        <w:rPr>
          <w:rFonts w:ascii="Calibri" w:eastAsia="Calibri" w:hAnsi="Calibri" w:cs="Calibri"/>
          <w:bCs/>
        </w:rPr>
        <w:t xml:space="preserve">, Co-Director, NRULPC &amp; Professor &amp; Range Extension Specialist </w:t>
      </w:r>
      <w:r w:rsidR="00353E60" w:rsidRPr="00353E60">
        <w:rPr>
          <w:rFonts w:asciiTheme="minorHAnsi" w:eastAsia="Calibri" w:hAnsiTheme="minorHAnsi" w:cstheme="minorHAnsi"/>
          <w:bCs/>
        </w:rPr>
        <w:t>(</w:t>
      </w:r>
      <w:r w:rsidR="005A0BFF">
        <w:rPr>
          <w:rFonts w:asciiTheme="minorHAnsi" w:eastAsia="Calibri" w:hAnsiTheme="minorHAnsi" w:cstheme="minorHAnsi"/>
          <w:bCs/>
        </w:rPr>
        <w:t xml:space="preserve">The Kemper and Ethel </w:t>
      </w:r>
      <w:r w:rsidR="00353E60" w:rsidRPr="00353E60">
        <w:rPr>
          <w:rFonts w:asciiTheme="minorHAnsi" w:hAnsiTheme="minorHAnsi" w:cstheme="minorHAnsi"/>
          <w:color w:val="403635"/>
          <w:shd w:val="clear" w:color="auto" w:fill="FFFFFF"/>
        </w:rPr>
        <w:t>Marley Endowed Chair for Sustainable Rangeland Stewardship)</w:t>
      </w:r>
    </w:p>
    <w:p w14:paraId="2A8B39E2" w14:textId="3A385BDC" w:rsidR="000E1B29" w:rsidRDefault="000E1B29" w:rsidP="00353E60">
      <w:pPr>
        <w:spacing w:line="240" w:lineRule="auto"/>
        <w:ind w:left="1440" w:hanging="1440"/>
        <w:rPr>
          <w:rFonts w:ascii="Calibri" w:eastAsia="Calibri" w:hAnsi="Calibri" w:cs="Calibri"/>
          <w:bCs/>
        </w:rPr>
      </w:pPr>
    </w:p>
    <w:p w14:paraId="239A6653" w14:textId="3E439B4F" w:rsidR="000E1B29" w:rsidRPr="00CE2D0A" w:rsidRDefault="00C06844" w:rsidP="00353E60">
      <w:pPr>
        <w:spacing w:line="240" w:lineRule="auto"/>
        <w:ind w:left="1440" w:hanging="1440"/>
        <w:rPr>
          <w:rFonts w:ascii="Calibri" w:eastAsia="Calibri" w:hAnsi="Calibri" w:cs="Calibri"/>
          <w:color w:val="FF0000"/>
        </w:rPr>
      </w:pPr>
      <w:r w:rsidRPr="0077359B">
        <w:rPr>
          <w:rFonts w:ascii="Calibri" w:eastAsia="Calibri" w:hAnsi="Calibri" w:cs="Calibri"/>
        </w:rPr>
        <w:t>3:</w:t>
      </w:r>
      <w:r w:rsidR="005C74BB" w:rsidRPr="0077359B">
        <w:rPr>
          <w:rFonts w:ascii="Calibri" w:eastAsia="Calibri" w:hAnsi="Calibri" w:cs="Calibri"/>
        </w:rPr>
        <w:t>00</w:t>
      </w:r>
      <w:r w:rsidR="000E1B29" w:rsidRPr="0077359B">
        <w:rPr>
          <w:rFonts w:ascii="Calibri" w:eastAsia="Calibri" w:hAnsi="Calibri" w:cs="Calibri"/>
        </w:rPr>
        <w:t xml:space="preserve"> </w:t>
      </w:r>
      <w:r w:rsidRPr="0077359B">
        <w:rPr>
          <w:rFonts w:ascii="Calibri" w:eastAsia="Calibri" w:hAnsi="Calibri" w:cs="Calibri"/>
        </w:rPr>
        <w:t>p</w:t>
      </w:r>
      <w:r w:rsidR="000E1B29" w:rsidRPr="0077359B">
        <w:rPr>
          <w:rFonts w:ascii="Calibri" w:eastAsia="Calibri" w:hAnsi="Calibri" w:cs="Calibri"/>
        </w:rPr>
        <w:t>m</w:t>
      </w:r>
      <w:r w:rsidR="000E1B29" w:rsidRPr="0077359B">
        <w:rPr>
          <w:rFonts w:ascii="Calibri" w:eastAsia="Calibri" w:hAnsi="Calibri" w:cs="Calibri"/>
        </w:rPr>
        <w:tab/>
      </w:r>
      <w:r w:rsidR="0077359B" w:rsidRPr="0077359B">
        <w:rPr>
          <w:rFonts w:ascii="Calibri" w:eastAsia="Calibri" w:hAnsi="Calibri" w:cs="Calibri"/>
          <w:b/>
          <w:bCs/>
        </w:rPr>
        <w:t>NRULPC/</w:t>
      </w:r>
      <w:r w:rsidR="0077359B" w:rsidRPr="0077359B">
        <w:rPr>
          <w:rFonts w:ascii="Calibri" w:eastAsia="Calibri" w:hAnsi="Calibri" w:cs="Calibri"/>
          <w:b/>
        </w:rPr>
        <w:t>Law School Clinic Program</w:t>
      </w:r>
      <w:r w:rsidR="0077359B">
        <w:rPr>
          <w:rFonts w:ascii="Calibri" w:eastAsia="Calibri" w:hAnsi="Calibri" w:cs="Calibri"/>
        </w:rPr>
        <w:t xml:space="preserve"> </w:t>
      </w:r>
      <w:r w:rsidR="00BD2E7E" w:rsidRPr="0077359B">
        <w:rPr>
          <w:rFonts w:ascii="Calibri" w:eastAsia="Calibri" w:hAnsi="Calibri" w:cs="Calibri"/>
        </w:rPr>
        <w:t>– Priya Sundareshan</w:t>
      </w:r>
      <w:r w:rsidR="00353E60" w:rsidRPr="0077359B">
        <w:rPr>
          <w:rFonts w:ascii="Calibri" w:eastAsia="Calibri" w:hAnsi="Calibri" w:cs="Calibri"/>
        </w:rPr>
        <w:t>,</w:t>
      </w:r>
      <w:r w:rsidR="00353E60" w:rsidRPr="0077359B">
        <w:rPr>
          <w:rFonts w:asciiTheme="minorHAnsi" w:eastAsia="Calibri" w:hAnsiTheme="minorHAnsi" w:cstheme="minorHAnsi"/>
        </w:rPr>
        <w:t xml:space="preserve"> </w:t>
      </w:r>
      <w:r w:rsidR="00353E60" w:rsidRPr="0077359B">
        <w:rPr>
          <w:rFonts w:asciiTheme="minorHAnsi" w:hAnsiTheme="minorHAnsi" w:cstheme="minorHAnsi"/>
          <w:color w:val="403635"/>
          <w:shd w:val="clear" w:color="auto" w:fill="FFFFFF"/>
        </w:rPr>
        <w:t>Director of the Natural Resource Use and Management Clinic</w:t>
      </w:r>
      <w:r w:rsidR="00474666" w:rsidRPr="0077359B">
        <w:rPr>
          <w:rFonts w:asciiTheme="minorHAnsi" w:hAnsiTheme="minorHAnsi" w:cstheme="minorHAnsi"/>
          <w:color w:val="403635"/>
          <w:shd w:val="clear" w:color="auto" w:fill="FFFFFF"/>
        </w:rPr>
        <w:t xml:space="preserve"> </w:t>
      </w:r>
    </w:p>
    <w:p w14:paraId="6459E24E" w14:textId="4C4F0642" w:rsidR="00A54E2E" w:rsidRDefault="00A54E2E" w:rsidP="00A54E2E">
      <w:pPr>
        <w:spacing w:line="240" w:lineRule="auto"/>
        <w:rPr>
          <w:rFonts w:ascii="Calibri" w:eastAsia="Calibri" w:hAnsi="Calibri" w:cs="Calibri"/>
        </w:rPr>
      </w:pPr>
    </w:p>
    <w:p w14:paraId="1E9CCABF" w14:textId="55325302" w:rsidR="006B4096" w:rsidRDefault="00C06844" w:rsidP="006B40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</w:t>
      </w:r>
      <w:r w:rsidR="005C74BB">
        <w:rPr>
          <w:rFonts w:ascii="Calibri" w:eastAsia="Calibri" w:hAnsi="Calibri" w:cs="Calibri"/>
        </w:rPr>
        <w:t>45</w:t>
      </w:r>
      <w:r w:rsidR="00F24239">
        <w:rPr>
          <w:rFonts w:ascii="Calibri" w:eastAsia="Calibri" w:hAnsi="Calibri" w:cs="Calibri"/>
        </w:rPr>
        <w:t xml:space="preserve"> pm</w:t>
      </w:r>
      <w:r w:rsidR="00F24239">
        <w:rPr>
          <w:rFonts w:ascii="Calibri" w:eastAsia="Calibri" w:hAnsi="Calibri" w:cs="Calibri"/>
        </w:rPr>
        <w:tab/>
      </w:r>
      <w:r w:rsidR="006B4096" w:rsidRPr="002C5348">
        <w:rPr>
          <w:rFonts w:ascii="Calibri" w:eastAsia="Calibri" w:hAnsi="Calibri" w:cs="Calibri"/>
          <w:b/>
        </w:rPr>
        <w:t xml:space="preserve">RREA </w:t>
      </w:r>
      <w:r w:rsidR="006B4096">
        <w:rPr>
          <w:rFonts w:ascii="Calibri" w:eastAsia="Calibri" w:hAnsi="Calibri" w:cs="Calibri"/>
          <w:b/>
        </w:rPr>
        <w:t xml:space="preserve">Strategic Plan Webinar </w:t>
      </w:r>
      <w:r w:rsidR="00C17CAC">
        <w:rPr>
          <w:rFonts w:ascii="Calibri" w:eastAsia="Calibri" w:hAnsi="Calibri" w:cs="Calibri"/>
          <w:b/>
        </w:rPr>
        <w:t>P</w:t>
      </w:r>
      <w:r w:rsidR="006B4096" w:rsidRPr="002C5348">
        <w:rPr>
          <w:rFonts w:ascii="Calibri" w:eastAsia="Calibri" w:hAnsi="Calibri" w:cs="Calibri"/>
          <w:b/>
        </w:rPr>
        <w:t>roject</w:t>
      </w:r>
      <w:r w:rsidR="005C6E7B">
        <w:rPr>
          <w:rFonts w:ascii="Calibri" w:eastAsia="Calibri" w:hAnsi="Calibri" w:cs="Calibri"/>
          <w:b/>
        </w:rPr>
        <w:t xml:space="preserve"> </w:t>
      </w:r>
      <w:r w:rsidR="00C17CAC">
        <w:rPr>
          <w:rFonts w:ascii="Calibri" w:eastAsia="Calibri" w:hAnsi="Calibri" w:cs="Calibri"/>
          <w:b/>
        </w:rPr>
        <w:t>U</w:t>
      </w:r>
      <w:r w:rsidR="005C6E7B">
        <w:rPr>
          <w:rFonts w:ascii="Calibri" w:eastAsia="Calibri" w:hAnsi="Calibri" w:cs="Calibri"/>
          <w:b/>
        </w:rPr>
        <w:t>pdate</w:t>
      </w:r>
      <w:r w:rsidR="006B4096">
        <w:rPr>
          <w:rFonts w:ascii="Calibri" w:eastAsia="Calibri" w:hAnsi="Calibri" w:cs="Calibri"/>
        </w:rPr>
        <w:t xml:space="preserve"> – Mark</w:t>
      </w:r>
    </w:p>
    <w:p w14:paraId="7E468A9E" w14:textId="77777777" w:rsidR="009A48F5" w:rsidRDefault="009A48F5" w:rsidP="006B4096">
      <w:pPr>
        <w:rPr>
          <w:rFonts w:ascii="Calibri" w:eastAsia="Calibri" w:hAnsi="Calibri" w:cs="Calibri"/>
        </w:rPr>
      </w:pPr>
    </w:p>
    <w:p w14:paraId="4C8DBC6C" w14:textId="12660A21" w:rsidR="0013242E" w:rsidRDefault="005C74BB" w:rsidP="005C74B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4:00</w:t>
      </w:r>
      <w:r w:rsidR="00CD6A04">
        <w:rPr>
          <w:rFonts w:ascii="Calibri" w:eastAsia="Calibri" w:hAnsi="Calibri" w:cs="Calibri"/>
        </w:rPr>
        <w:t xml:space="preserve"> pm</w:t>
      </w:r>
      <w:r w:rsidR="00DF1A31">
        <w:rPr>
          <w:rFonts w:ascii="Calibri" w:eastAsia="Calibri" w:hAnsi="Calibri" w:cs="Calibri"/>
          <w:b/>
        </w:rPr>
        <w:tab/>
      </w:r>
      <w:r w:rsidR="00474666">
        <w:rPr>
          <w:rFonts w:ascii="Calibri" w:eastAsia="Calibri" w:hAnsi="Calibri" w:cs="Calibri"/>
          <w:b/>
        </w:rPr>
        <w:t>Adjourn</w:t>
      </w:r>
    </w:p>
    <w:p w14:paraId="6F9F5BB1" w14:textId="77777777" w:rsidR="00474666" w:rsidRDefault="00474666" w:rsidP="005C74BB">
      <w:pPr>
        <w:rPr>
          <w:rFonts w:ascii="Calibri" w:eastAsia="Calibri" w:hAnsi="Calibri" w:cs="Calibri"/>
          <w:b/>
        </w:rPr>
      </w:pPr>
    </w:p>
    <w:p w14:paraId="2292CB64" w14:textId="614AECA9" w:rsidR="00474666" w:rsidRPr="00474666" w:rsidRDefault="00474666" w:rsidP="00474666">
      <w:pPr>
        <w:spacing w:line="240" w:lineRule="auto"/>
        <w:jc w:val="center"/>
        <w:rPr>
          <w:rFonts w:asciiTheme="minorHAnsi" w:hAnsiTheme="minorHAnsi" w:cstheme="minorHAnsi"/>
          <w:color w:val="FF0000"/>
        </w:rPr>
      </w:pPr>
      <w:r w:rsidRPr="009F0896">
        <w:rPr>
          <w:rStyle w:val="Hyperlink"/>
          <w:rFonts w:asciiTheme="minorHAnsi" w:hAnsiTheme="minorHAnsi" w:cstheme="minorHAnsi"/>
          <w:color w:val="FF0000"/>
          <w:sz w:val="28"/>
          <w:szCs w:val="28"/>
          <w:u w:val="none"/>
        </w:rPr>
        <w:t>TIMES LISTED ARE PDT/MST</w:t>
      </w:r>
    </w:p>
    <w:p w14:paraId="3043066F" w14:textId="3BC1698C" w:rsidR="00743524" w:rsidRPr="00756708" w:rsidRDefault="008960B6" w:rsidP="00DF1A3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756708">
        <w:rPr>
          <w:rFonts w:ascii="Calibri" w:eastAsia="Calibri" w:hAnsi="Calibri" w:cs="Calibri"/>
          <w:sz w:val="32"/>
          <w:szCs w:val="32"/>
        </w:rPr>
        <w:t>Tuesday, M</w:t>
      </w:r>
      <w:r w:rsidR="0068511C" w:rsidRPr="00756708">
        <w:rPr>
          <w:rFonts w:ascii="Calibri" w:eastAsia="Calibri" w:hAnsi="Calibri" w:cs="Calibri"/>
          <w:sz w:val="32"/>
          <w:szCs w:val="32"/>
        </w:rPr>
        <w:t>arch 31</w:t>
      </w:r>
      <w:r w:rsidR="007451A3" w:rsidRPr="00756708">
        <w:rPr>
          <w:rFonts w:ascii="Calibri" w:eastAsia="Calibri" w:hAnsi="Calibri" w:cs="Calibri"/>
          <w:sz w:val="32"/>
          <w:szCs w:val="32"/>
        </w:rPr>
        <w:t>:</w:t>
      </w:r>
      <w:r w:rsidR="00083050" w:rsidRPr="00756708">
        <w:rPr>
          <w:rFonts w:ascii="Calibri" w:eastAsia="Calibri" w:hAnsi="Calibri" w:cs="Calibri"/>
          <w:sz w:val="32"/>
          <w:szCs w:val="32"/>
        </w:rPr>
        <w:t xml:space="preserve"> </w:t>
      </w:r>
      <w:hyperlink r:id="rId12" w:history="1">
        <w:r w:rsidR="00756708" w:rsidRPr="00F5515C">
          <w:rPr>
            <w:rStyle w:val="Hyperlink"/>
            <w:rFonts w:ascii="Calibri" w:eastAsia="Calibri" w:hAnsi="Calibri" w:cs="Calibri"/>
            <w:sz w:val="32"/>
            <w:szCs w:val="32"/>
          </w:rPr>
          <w:t>Join the Virtual Meeting</w:t>
        </w:r>
      </w:hyperlink>
      <w:r w:rsidR="0077359B">
        <w:rPr>
          <w:rFonts w:ascii="Calibri" w:eastAsia="Calibri" w:hAnsi="Calibri" w:cs="Calibri"/>
          <w:sz w:val="32"/>
          <w:szCs w:val="32"/>
        </w:rPr>
        <w:t xml:space="preserve"> (Phone)</w:t>
      </w:r>
    </w:p>
    <w:p w14:paraId="04B332CA" w14:textId="77777777" w:rsidR="00474666" w:rsidRPr="00A8492E" w:rsidRDefault="00474666" w:rsidP="00DF1A31">
      <w:pPr>
        <w:spacing w:line="240" w:lineRule="auto"/>
        <w:rPr>
          <w:rFonts w:asciiTheme="minorHAnsi" w:hAnsiTheme="minorHAnsi" w:cstheme="minorHAnsi"/>
        </w:rPr>
      </w:pPr>
    </w:p>
    <w:p w14:paraId="4523F66E" w14:textId="53808A16" w:rsidR="00774E6E" w:rsidRDefault="00C06844" w:rsidP="006C0A32">
      <w:pPr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="00CD6A04">
        <w:rPr>
          <w:rFonts w:ascii="Calibri" w:eastAsia="Calibri" w:hAnsi="Calibri" w:cs="Calibri"/>
        </w:rPr>
        <w:t>:</w:t>
      </w:r>
      <w:r w:rsidR="00CE2D0A">
        <w:rPr>
          <w:rFonts w:ascii="Calibri" w:eastAsia="Calibri" w:hAnsi="Calibri" w:cs="Calibri"/>
        </w:rPr>
        <w:t>00</w:t>
      </w:r>
      <w:r w:rsidR="00CD6A04">
        <w:rPr>
          <w:rFonts w:ascii="Calibri" w:eastAsia="Calibri" w:hAnsi="Calibri" w:cs="Calibri"/>
        </w:rPr>
        <w:t xml:space="preserve"> am</w:t>
      </w:r>
      <w:r w:rsidR="00CD6A04">
        <w:rPr>
          <w:rFonts w:ascii="Calibri" w:eastAsia="Calibri" w:hAnsi="Calibri" w:cs="Calibri"/>
          <w:b/>
        </w:rPr>
        <w:t xml:space="preserve">            </w:t>
      </w:r>
      <w:r w:rsidR="00CD6A04">
        <w:rPr>
          <w:rFonts w:ascii="Calibri" w:eastAsia="Calibri" w:hAnsi="Calibri" w:cs="Calibri"/>
          <w:b/>
        </w:rPr>
        <w:tab/>
        <w:t xml:space="preserve">Welcome Back and Logistics for the Day </w:t>
      </w:r>
      <w:r w:rsidR="00CC1BFB">
        <w:rPr>
          <w:rFonts w:ascii="Calibri" w:eastAsia="Calibri" w:hAnsi="Calibri" w:cs="Calibri"/>
        </w:rPr>
        <w:t>[</w:t>
      </w:r>
      <w:r w:rsidR="004520F6">
        <w:rPr>
          <w:rFonts w:ascii="Calibri" w:eastAsia="Calibri" w:hAnsi="Calibri" w:cs="Calibri"/>
        </w:rPr>
        <w:t>Retta</w:t>
      </w:r>
      <w:r w:rsidR="00474666">
        <w:rPr>
          <w:rFonts w:ascii="Calibri" w:eastAsia="Calibri" w:hAnsi="Calibri" w:cs="Calibri"/>
        </w:rPr>
        <w:t xml:space="preserve"> and Livia</w:t>
      </w:r>
      <w:r w:rsidR="00CD6A04">
        <w:rPr>
          <w:rFonts w:ascii="Calibri" w:eastAsia="Calibri" w:hAnsi="Calibri" w:cs="Calibri"/>
        </w:rPr>
        <w:t xml:space="preserve">] </w:t>
      </w:r>
    </w:p>
    <w:p w14:paraId="5551302D" w14:textId="77777777" w:rsidR="00304C31" w:rsidRPr="00944EEE" w:rsidRDefault="00304C31" w:rsidP="00944EEE">
      <w:pPr>
        <w:rPr>
          <w:rFonts w:ascii="Calibri" w:eastAsia="Calibri" w:hAnsi="Calibri" w:cs="Calibri"/>
          <w:iCs/>
        </w:rPr>
      </w:pPr>
    </w:p>
    <w:p w14:paraId="0244B9E4" w14:textId="72178F64" w:rsidR="00907A81" w:rsidRDefault="00C06844" w:rsidP="0051450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="00CD6A04">
        <w:rPr>
          <w:rFonts w:ascii="Calibri" w:eastAsia="Calibri" w:hAnsi="Calibri" w:cs="Calibri"/>
        </w:rPr>
        <w:t>:</w:t>
      </w:r>
      <w:r w:rsidR="00CE2D0A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</w:t>
      </w:r>
      <w:r w:rsidR="00CD6A04">
        <w:rPr>
          <w:rFonts w:ascii="Calibri" w:eastAsia="Calibri" w:hAnsi="Calibri" w:cs="Calibri"/>
        </w:rPr>
        <w:t xml:space="preserve"> am</w:t>
      </w:r>
      <w:r w:rsidR="00CD6A04">
        <w:rPr>
          <w:rFonts w:ascii="Calibri" w:eastAsia="Calibri" w:hAnsi="Calibri" w:cs="Calibri"/>
          <w:b/>
        </w:rPr>
        <w:t xml:space="preserve">      </w:t>
      </w:r>
      <w:r w:rsidR="00CD6A04">
        <w:rPr>
          <w:rFonts w:ascii="Calibri" w:eastAsia="Calibri" w:hAnsi="Calibri" w:cs="Calibri"/>
          <w:b/>
        </w:rPr>
        <w:tab/>
      </w:r>
      <w:r w:rsidR="00C17CAC">
        <w:rPr>
          <w:rFonts w:ascii="Calibri" w:eastAsia="Calibri" w:hAnsi="Calibri" w:cs="Calibri"/>
          <w:b/>
        </w:rPr>
        <w:t>RP Business Meeting</w:t>
      </w:r>
      <w:r w:rsidR="00274ED8" w:rsidRPr="00083050">
        <w:rPr>
          <w:rFonts w:ascii="Calibri" w:eastAsia="Calibri" w:hAnsi="Calibri" w:cs="Calibri"/>
        </w:rPr>
        <w:t xml:space="preserve"> </w:t>
      </w:r>
      <w:r w:rsidR="00907A81" w:rsidRPr="00083050">
        <w:rPr>
          <w:rFonts w:ascii="Calibri" w:eastAsia="Calibri" w:hAnsi="Calibri" w:cs="Calibri"/>
        </w:rPr>
        <w:t>[</w:t>
      </w:r>
      <w:r w:rsidR="004520F6" w:rsidRPr="00083050">
        <w:rPr>
          <w:rFonts w:ascii="Calibri" w:eastAsia="Calibri" w:hAnsi="Calibri" w:cs="Calibri"/>
        </w:rPr>
        <w:t>Retta</w:t>
      </w:r>
      <w:r w:rsidR="00474666">
        <w:rPr>
          <w:rFonts w:ascii="Calibri" w:eastAsia="Calibri" w:hAnsi="Calibri" w:cs="Calibri"/>
        </w:rPr>
        <w:t xml:space="preserve"> and Livia</w:t>
      </w:r>
      <w:r w:rsidR="00304C31" w:rsidRPr="00083050">
        <w:rPr>
          <w:rFonts w:ascii="Calibri" w:eastAsia="Calibri" w:hAnsi="Calibri" w:cs="Calibri"/>
        </w:rPr>
        <w:t>,</w:t>
      </w:r>
      <w:r w:rsidR="00272F8C" w:rsidRPr="00083050">
        <w:rPr>
          <w:rFonts w:ascii="Calibri" w:eastAsia="Calibri" w:hAnsi="Calibri" w:cs="Calibri"/>
        </w:rPr>
        <w:t xml:space="preserve"> </w:t>
      </w:r>
      <w:r w:rsidR="00860997">
        <w:rPr>
          <w:rFonts w:ascii="Calibri" w:eastAsia="Calibri" w:hAnsi="Calibri" w:cs="Calibri"/>
        </w:rPr>
        <w:t>F</w:t>
      </w:r>
      <w:r w:rsidR="00907A81" w:rsidRPr="00083050">
        <w:rPr>
          <w:rFonts w:ascii="Calibri" w:eastAsia="Calibri" w:hAnsi="Calibri" w:cs="Calibri"/>
        </w:rPr>
        <w:t>acilitator]</w:t>
      </w:r>
    </w:p>
    <w:p w14:paraId="219C1A93" w14:textId="651D6319" w:rsidR="00907A81" w:rsidRDefault="00907A81" w:rsidP="00041609">
      <w:pPr>
        <w:numPr>
          <w:ilvl w:val="0"/>
          <w:numId w:val="3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from the Chair</w:t>
      </w:r>
      <w:r w:rsidR="00756708">
        <w:rPr>
          <w:rFonts w:ascii="Calibri" w:eastAsia="Calibri" w:hAnsi="Calibri" w:cs="Calibri"/>
        </w:rPr>
        <w:t>, Review of 2019 Meeting Notes</w:t>
      </w:r>
      <w:r>
        <w:rPr>
          <w:rFonts w:ascii="Calibri" w:eastAsia="Calibri" w:hAnsi="Calibri" w:cs="Calibri"/>
        </w:rPr>
        <w:t xml:space="preserve"> </w:t>
      </w:r>
      <w:r w:rsidR="00373921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4520F6">
        <w:rPr>
          <w:rFonts w:ascii="Calibri" w:eastAsia="Calibri" w:hAnsi="Calibri" w:cs="Calibri"/>
        </w:rPr>
        <w:t>Retta</w:t>
      </w:r>
    </w:p>
    <w:p w14:paraId="7CB43C76" w14:textId="65AF4BA5" w:rsidR="00907A81" w:rsidRDefault="00907A81" w:rsidP="00041609">
      <w:pPr>
        <w:numPr>
          <w:ilvl w:val="0"/>
          <w:numId w:val="3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860997">
        <w:rPr>
          <w:rFonts w:ascii="Calibri" w:eastAsia="Calibri" w:hAnsi="Calibri" w:cs="Calibri"/>
        </w:rPr>
        <w:t>dministrative Update on WERA – B</w:t>
      </w:r>
      <w:r w:rsidR="00274ED8">
        <w:rPr>
          <w:rFonts w:ascii="Calibri" w:eastAsia="Calibri" w:hAnsi="Calibri" w:cs="Calibri"/>
        </w:rPr>
        <w:t>arbara</w:t>
      </w:r>
    </w:p>
    <w:p w14:paraId="75CEB2F1" w14:textId="47A8E874" w:rsidR="00B642E4" w:rsidRDefault="00907A81" w:rsidP="00041609">
      <w:pPr>
        <w:numPr>
          <w:ilvl w:val="0"/>
          <w:numId w:val="3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</w:t>
      </w:r>
      <w:r w:rsidR="00B642E4">
        <w:rPr>
          <w:rFonts w:ascii="Calibri" w:eastAsia="Calibri" w:hAnsi="Calibri" w:cs="Calibri"/>
        </w:rPr>
        <w:t>y</w:t>
      </w:r>
      <w:r w:rsidR="000B2787">
        <w:rPr>
          <w:rFonts w:ascii="Calibri" w:eastAsia="Calibri" w:hAnsi="Calibri" w:cs="Calibri"/>
        </w:rPr>
        <w:t xml:space="preserve"> Report</w:t>
      </w:r>
      <w:r w:rsidR="00274ED8">
        <w:rPr>
          <w:rFonts w:ascii="Calibri" w:eastAsia="Calibri" w:hAnsi="Calibri" w:cs="Calibri"/>
        </w:rPr>
        <w:t xml:space="preserve"> – Krista</w:t>
      </w:r>
    </w:p>
    <w:p w14:paraId="29808184" w14:textId="618B8574" w:rsidR="00907A81" w:rsidRDefault="00860997" w:rsidP="00041609">
      <w:pPr>
        <w:numPr>
          <w:ilvl w:val="0"/>
          <w:numId w:val="3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Treasurer Report – </w:t>
      </w:r>
      <w:r w:rsidR="00274ED8">
        <w:rPr>
          <w:rFonts w:ascii="Calibri" w:eastAsia="Calibri" w:hAnsi="Calibri" w:cs="Calibri"/>
        </w:rPr>
        <w:t>Jeremy</w:t>
      </w:r>
    </w:p>
    <w:p w14:paraId="7EA9EA79" w14:textId="4712F9D3" w:rsidR="00907A81" w:rsidRDefault="00907A81" w:rsidP="00041609">
      <w:pPr>
        <w:numPr>
          <w:ilvl w:val="0"/>
          <w:numId w:val="3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Transition to 20</w:t>
      </w:r>
      <w:r w:rsidR="004520F6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/20</w:t>
      </w:r>
      <w:r w:rsidR="00304C31">
        <w:rPr>
          <w:rFonts w:ascii="Calibri" w:eastAsia="Calibri" w:hAnsi="Calibri" w:cs="Calibri"/>
        </w:rPr>
        <w:t>2</w:t>
      </w:r>
      <w:r w:rsidR="004520F6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Executive Team</w:t>
      </w:r>
      <w:r w:rsidR="00083050">
        <w:rPr>
          <w:rFonts w:ascii="Calibri" w:eastAsia="Calibri" w:hAnsi="Calibri" w:cs="Calibri"/>
          <w:color w:val="FF0000"/>
        </w:rPr>
        <w:t xml:space="preserve"> </w:t>
      </w:r>
    </w:p>
    <w:p w14:paraId="57950E47" w14:textId="51DE7DCD" w:rsidR="00907A81" w:rsidRDefault="00FB0FC6" w:rsidP="00041609">
      <w:pPr>
        <w:numPr>
          <w:ilvl w:val="0"/>
          <w:numId w:val="3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 of L</w:t>
      </w:r>
      <w:r w:rsidR="00907A81">
        <w:rPr>
          <w:rFonts w:ascii="Calibri" w:eastAsia="Calibri" w:hAnsi="Calibri" w:cs="Calibri"/>
        </w:rPr>
        <w:t>ocation</w:t>
      </w:r>
      <w:r w:rsidR="00A0409A">
        <w:rPr>
          <w:rFonts w:ascii="Calibri" w:eastAsia="Calibri" w:hAnsi="Calibri" w:cs="Calibri"/>
        </w:rPr>
        <w:t xml:space="preserve"> </w:t>
      </w:r>
      <w:r w:rsidR="00907A81">
        <w:rPr>
          <w:rFonts w:ascii="Calibri" w:eastAsia="Calibri" w:hAnsi="Calibri" w:cs="Calibri"/>
        </w:rPr>
        <w:t>for</w:t>
      </w:r>
      <w:r w:rsidR="00743524">
        <w:rPr>
          <w:rFonts w:ascii="Calibri" w:eastAsia="Calibri" w:hAnsi="Calibri" w:cs="Calibri"/>
        </w:rPr>
        <w:t xml:space="preserve"> </w:t>
      </w:r>
      <w:r w:rsidR="00907A81">
        <w:rPr>
          <w:rFonts w:ascii="Calibri" w:eastAsia="Calibri" w:hAnsi="Calibri" w:cs="Calibri"/>
        </w:rPr>
        <w:t>202</w:t>
      </w:r>
      <w:r w:rsidR="004520F6">
        <w:rPr>
          <w:rFonts w:ascii="Calibri" w:eastAsia="Calibri" w:hAnsi="Calibri" w:cs="Calibri"/>
        </w:rPr>
        <w:t>1</w:t>
      </w:r>
      <w:r w:rsidR="00907A8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</w:t>
      </w:r>
      <w:r w:rsidR="00907A81">
        <w:rPr>
          <w:rFonts w:ascii="Calibri" w:eastAsia="Calibri" w:hAnsi="Calibri" w:cs="Calibri"/>
        </w:rPr>
        <w:t xml:space="preserve">eeting </w:t>
      </w:r>
      <w:r w:rsidR="00743524"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</w:rPr>
        <w:t>D</w:t>
      </w:r>
      <w:r w:rsidR="00743524">
        <w:rPr>
          <w:rFonts w:ascii="Calibri" w:eastAsia="Calibri" w:hAnsi="Calibri" w:cs="Calibri"/>
        </w:rPr>
        <w:t xml:space="preserve">iscussion of </w:t>
      </w:r>
      <w:r>
        <w:rPr>
          <w:rFonts w:ascii="Calibri" w:eastAsia="Calibri" w:hAnsi="Calibri" w:cs="Calibri"/>
        </w:rPr>
        <w:t>D</w:t>
      </w:r>
      <w:r w:rsidR="00743524">
        <w:rPr>
          <w:rFonts w:ascii="Calibri" w:eastAsia="Calibri" w:hAnsi="Calibri" w:cs="Calibri"/>
        </w:rPr>
        <w:t>ates</w:t>
      </w:r>
    </w:p>
    <w:p w14:paraId="70B16828" w14:textId="10AC8BE3" w:rsidR="00756708" w:rsidRDefault="00756708" w:rsidP="00041609">
      <w:pPr>
        <w:numPr>
          <w:ilvl w:val="0"/>
          <w:numId w:val="3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Meeting Travel Awards and Support for Officers</w:t>
      </w:r>
      <w:r w:rsidR="009A0525">
        <w:rPr>
          <w:rFonts w:ascii="Calibri" w:eastAsia="Calibri" w:hAnsi="Calibri" w:cs="Calibri"/>
        </w:rPr>
        <w:t xml:space="preserve"> – Retta</w:t>
      </w:r>
    </w:p>
    <w:p w14:paraId="0752BF74" w14:textId="26E45289" w:rsidR="00EC27D5" w:rsidRPr="00B640C3" w:rsidRDefault="00EC27D5" w:rsidP="00EC27D5">
      <w:pPr>
        <w:numPr>
          <w:ilvl w:val="0"/>
          <w:numId w:val="3"/>
        </w:numPr>
        <w:spacing w:line="240" w:lineRule="auto"/>
        <w:ind w:hanging="360"/>
      </w:pPr>
      <w:r w:rsidRPr="00B640C3">
        <w:rPr>
          <w:rFonts w:ascii="Calibri" w:eastAsia="Calibri" w:hAnsi="Calibri" w:cs="Calibri"/>
        </w:rPr>
        <w:t xml:space="preserve">NIFA Partnership Award </w:t>
      </w:r>
      <w:r w:rsidR="00274ED8">
        <w:rPr>
          <w:rFonts w:ascii="Calibri" w:eastAsia="Calibri" w:hAnsi="Calibri" w:cs="Calibri"/>
        </w:rPr>
        <w:t>A</w:t>
      </w:r>
      <w:r w:rsidRPr="00B640C3">
        <w:rPr>
          <w:rFonts w:ascii="Calibri" w:eastAsia="Calibri" w:hAnsi="Calibri" w:cs="Calibri"/>
        </w:rPr>
        <w:t xml:space="preserve">pplication </w:t>
      </w:r>
      <w:r w:rsidR="00274ED8">
        <w:rPr>
          <w:rFonts w:ascii="Calibri" w:eastAsia="Calibri" w:hAnsi="Calibri" w:cs="Calibri"/>
        </w:rPr>
        <w:t>U</w:t>
      </w:r>
      <w:r w:rsidR="00CE2D0A" w:rsidRPr="00B640C3">
        <w:rPr>
          <w:rFonts w:ascii="Calibri" w:eastAsia="Calibri" w:hAnsi="Calibri" w:cs="Calibri"/>
        </w:rPr>
        <w:t>pdate</w:t>
      </w:r>
      <w:r w:rsidR="009A0525">
        <w:rPr>
          <w:rFonts w:ascii="Calibri" w:eastAsia="Calibri" w:hAnsi="Calibri" w:cs="Calibri"/>
        </w:rPr>
        <w:t xml:space="preserve"> – Barb </w:t>
      </w:r>
    </w:p>
    <w:p w14:paraId="07C0A1D9" w14:textId="00EA161E" w:rsidR="00530AAC" w:rsidRDefault="00907A81" w:rsidP="006B4096">
      <w:pPr>
        <w:numPr>
          <w:ilvl w:val="0"/>
          <w:numId w:val="3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Business</w:t>
      </w:r>
    </w:p>
    <w:p w14:paraId="2F5F3BC4" w14:textId="738490E3" w:rsidR="0038694D" w:rsidRDefault="0038694D" w:rsidP="0038694D">
      <w:pPr>
        <w:spacing w:line="240" w:lineRule="auto"/>
        <w:contextualSpacing/>
        <w:rPr>
          <w:rFonts w:ascii="Calibri" w:eastAsia="Calibri" w:hAnsi="Calibri" w:cs="Calibri"/>
        </w:rPr>
      </w:pPr>
    </w:p>
    <w:p w14:paraId="3DA5AD9F" w14:textId="288B1573" w:rsidR="0038694D" w:rsidRPr="00B640C3" w:rsidRDefault="00C06844" w:rsidP="0038694D">
      <w:pPr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11</w:t>
      </w:r>
      <w:r w:rsidR="0038694D">
        <w:rPr>
          <w:rFonts w:ascii="Calibri" w:eastAsia="Calibri" w:hAnsi="Calibri" w:cs="Calibri"/>
        </w:rPr>
        <w:t>:</w:t>
      </w:r>
      <w:r w:rsidR="00AB5E8B">
        <w:rPr>
          <w:rFonts w:ascii="Calibri" w:eastAsia="Calibri" w:hAnsi="Calibri" w:cs="Calibri"/>
        </w:rPr>
        <w:t>00</w:t>
      </w:r>
      <w:r w:rsidR="0038694D">
        <w:rPr>
          <w:rFonts w:ascii="Calibri" w:eastAsia="Calibri" w:hAnsi="Calibri" w:cs="Calibri"/>
        </w:rPr>
        <w:t xml:space="preserve"> am</w:t>
      </w:r>
      <w:r w:rsidR="0038694D">
        <w:rPr>
          <w:rFonts w:ascii="Calibri" w:eastAsia="Calibri" w:hAnsi="Calibri" w:cs="Calibri"/>
        </w:rPr>
        <w:tab/>
      </w:r>
      <w:r w:rsidR="00FA0E19">
        <w:rPr>
          <w:rFonts w:ascii="Calibri" w:eastAsia="Calibri" w:hAnsi="Calibri" w:cs="Calibri"/>
          <w:b/>
          <w:bCs/>
        </w:rPr>
        <w:t>Rangelands Gateway</w:t>
      </w:r>
      <w:r w:rsidR="00C9069B" w:rsidRPr="004D45B9">
        <w:rPr>
          <w:rFonts w:ascii="Calibri" w:eastAsia="Calibri" w:hAnsi="Calibri" w:cs="Calibri"/>
        </w:rPr>
        <w:t xml:space="preserve"> [</w:t>
      </w:r>
      <w:r w:rsidR="004D45B9">
        <w:rPr>
          <w:rFonts w:ascii="Calibri" w:eastAsia="Calibri" w:hAnsi="Calibri" w:cs="Calibri"/>
        </w:rPr>
        <w:t>Sarah Noelle, AZ</w:t>
      </w:r>
      <w:r w:rsidR="004D45B9" w:rsidRPr="004D45B9">
        <w:rPr>
          <w:rFonts w:ascii="Calibri" w:eastAsia="Calibri" w:hAnsi="Calibri" w:cs="Calibri"/>
        </w:rPr>
        <w:t>, Facilitator]</w:t>
      </w:r>
    </w:p>
    <w:p w14:paraId="1802748C" w14:textId="24DD0B5A" w:rsidR="0038694D" w:rsidRPr="00355AB5" w:rsidRDefault="00FA0E19" w:rsidP="003A0715">
      <w:pPr>
        <w:pStyle w:val="ListParagraph"/>
        <w:numPr>
          <w:ilvl w:val="0"/>
          <w:numId w:val="25"/>
        </w:numPr>
        <w:spacing w:line="240" w:lineRule="auto"/>
        <w:rPr>
          <w:rFonts w:asciiTheme="minorHAnsi" w:eastAsia="Calibri" w:hAnsiTheme="minorHAnsi" w:cstheme="minorHAnsi"/>
          <w:bCs/>
        </w:rPr>
      </w:pPr>
      <w:r>
        <w:rPr>
          <w:rFonts w:asciiTheme="minorHAnsi" w:hAnsiTheme="minorHAnsi" w:cstheme="minorHAnsi"/>
        </w:rPr>
        <w:t>Explore the Website and Topic Format</w:t>
      </w:r>
      <w:r w:rsidR="00274ED8">
        <w:rPr>
          <w:rFonts w:asciiTheme="minorHAnsi" w:eastAsia="Calibri" w:hAnsiTheme="minorHAnsi" w:cstheme="minorHAnsi"/>
          <w:bCs/>
        </w:rPr>
        <w:t xml:space="preserve"> – </w:t>
      </w:r>
      <w:r w:rsidR="003A0715" w:rsidRPr="00355AB5">
        <w:rPr>
          <w:rFonts w:asciiTheme="minorHAnsi" w:eastAsia="Calibri" w:hAnsiTheme="minorHAnsi" w:cstheme="minorHAnsi"/>
          <w:bCs/>
        </w:rPr>
        <w:t>Matt Rahr and Kim Daly</w:t>
      </w:r>
      <w:r w:rsidR="00355AB5">
        <w:rPr>
          <w:rFonts w:asciiTheme="minorHAnsi" w:eastAsia="Calibri" w:hAnsiTheme="minorHAnsi" w:cstheme="minorHAnsi"/>
          <w:bCs/>
        </w:rPr>
        <w:t>, AZ</w:t>
      </w:r>
    </w:p>
    <w:p w14:paraId="6BD3236C" w14:textId="6E3FA5A9" w:rsidR="003A0715" w:rsidRDefault="00DB568A" w:rsidP="00355AB5">
      <w:pPr>
        <w:pStyle w:val="ListParagraph"/>
        <w:numPr>
          <w:ilvl w:val="0"/>
          <w:numId w:val="25"/>
        </w:numPr>
        <w:spacing w:line="240" w:lineRule="auto"/>
        <w:rPr>
          <w:rFonts w:asciiTheme="minorHAnsi" w:eastAsia="Calibri" w:hAnsiTheme="minorHAnsi" w:cstheme="minorHAnsi"/>
          <w:bCs/>
        </w:rPr>
      </w:pPr>
      <w:hyperlink r:id="rId13" w:history="1">
        <w:r w:rsidR="0038694D" w:rsidRPr="00FA0E19">
          <w:rPr>
            <w:rStyle w:val="Hyperlink"/>
            <w:rFonts w:asciiTheme="minorHAnsi" w:eastAsia="Calibri" w:hAnsiTheme="minorHAnsi" w:cstheme="minorHAnsi"/>
            <w:bCs/>
          </w:rPr>
          <w:t xml:space="preserve">DLIOs </w:t>
        </w:r>
        <w:r w:rsidR="004D45B9" w:rsidRPr="00FA0E19">
          <w:rPr>
            <w:rStyle w:val="Hyperlink"/>
            <w:rFonts w:asciiTheme="minorHAnsi" w:eastAsia="Calibri" w:hAnsiTheme="minorHAnsi" w:cstheme="minorHAnsi"/>
            <w:bCs/>
          </w:rPr>
          <w:t>and</w:t>
        </w:r>
        <w:r w:rsidR="0038694D" w:rsidRPr="00FA0E19">
          <w:rPr>
            <w:rStyle w:val="Hyperlink"/>
            <w:rFonts w:asciiTheme="minorHAnsi" w:eastAsia="Calibri" w:hAnsiTheme="minorHAnsi" w:cstheme="minorHAnsi"/>
            <w:bCs/>
          </w:rPr>
          <w:t xml:space="preserve"> State Site Content Update</w:t>
        </w:r>
        <w:r w:rsidR="00EF5B55" w:rsidRPr="00FA0E19">
          <w:rPr>
            <w:rStyle w:val="Hyperlink"/>
            <w:rFonts w:asciiTheme="minorHAnsi" w:eastAsia="Calibri" w:hAnsiTheme="minorHAnsi" w:cstheme="minorHAnsi"/>
            <w:bCs/>
          </w:rPr>
          <w:t xml:space="preserve"> User Guides</w:t>
        </w:r>
      </w:hyperlink>
      <w:r w:rsidR="003A0715" w:rsidRPr="003A0715">
        <w:rPr>
          <w:rFonts w:asciiTheme="minorHAnsi" w:eastAsia="Calibri" w:hAnsiTheme="minorHAnsi" w:cstheme="minorHAnsi"/>
          <w:bCs/>
        </w:rPr>
        <w:t xml:space="preserve"> </w:t>
      </w:r>
      <w:r w:rsidR="00274ED8">
        <w:rPr>
          <w:rFonts w:asciiTheme="minorHAnsi" w:eastAsia="Calibri" w:hAnsiTheme="minorHAnsi" w:cstheme="minorHAnsi"/>
          <w:bCs/>
        </w:rPr>
        <w:t xml:space="preserve">– </w:t>
      </w:r>
      <w:r w:rsidR="003A0715" w:rsidRPr="003A0715">
        <w:rPr>
          <w:rFonts w:asciiTheme="minorHAnsi" w:eastAsia="Calibri" w:hAnsiTheme="minorHAnsi" w:cstheme="minorHAnsi"/>
          <w:bCs/>
        </w:rPr>
        <w:t>Sheila</w:t>
      </w:r>
      <w:r w:rsidR="00C17CAC">
        <w:rPr>
          <w:rFonts w:asciiTheme="minorHAnsi" w:eastAsia="Calibri" w:hAnsiTheme="minorHAnsi" w:cstheme="minorHAnsi"/>
          <w:bCs/>
        </w:rPr>
        <w:t xml:space="preserve"> Merrigan, AZ</w:t>
      </w:r>
    </w:p>
    <w:p w14:paraId="48C278E9" w14:textId="41EDE2AE" w:rsidR="00FB0FC6" w:rsidRPr="00FB0FC6" w:rsidRDefault="0038694D" w:rsidP="00FB0FC6">
      <w:pPr>
        <w:rPr>
          <w:rFonts w:ascii="Calibri" w:eastAsia="Calibri" w:hAnsi="Calibri" w:cs="Calibri"/>
          <w:b/>
          <w:bCs/>
        </w:rPr>
      </w:pPr>
      <w:r w:rsidRPr="00B640C3">
        <w:rPr>
          <w:rFonts w:ascii="Calibri" w:eastAsia="Calibri" w:hAnsi="Calibri" w:cs="Calibri"/>
        </w:rPr>
        <w:lastRenderedPageBreak/>
        <w:t>1</w:t>
      </w:r>
      <w:r w:rsidR="00EF5B55">
        <w:rPr>
          <w:rFonts w:ascii="Calibri" w:eastAsia="Calibri" w:hAnsi="Calibri" w:cs="Calibri"/>
        </w:rPr>
        <w:t>2:00 p</w:t>
      </w:r>
      <w:r w:rsidRPr="00B640C3">
        <w:rPr>
          <w:rFonts w:ascii="Calibri" w:eastAsia="Calibri" w:hAnsi="Calibri" w:cs="Calibri"/>
        </w:rPr>
        <w:t>m</w:t>
      </w:r>
      <w:r w:rsidRPr="00B640C3">
        <w:rPr>
          <w:rFonts w:ascii="Calibri" w:eastAsia="Calibri" w:hAnsi="Calibri" w:cs="Calibri"/>
        </w:rPr>
        <w:tab/>
      </w:r>
      <w:r w:rsidRPr="00B640C3">
        <w:rPr>
          <w:rFonts w:ascii="Calibri" w:eastAsia="Calibri" w:hAnsi="Calibri" w:cs="Calibri"/>
          <w:b/>
          <w:bCs/>
        </w:rPr>
        <w:t>Break</w:t>
      </w:r>
      <w:r w:rsidR="00EF5B55">
        <w:rPr>
          <w:rFonts w:ascii="Calibri" w:eastAsia="Calibri" w:hAnsi="Calibri" w:cs="Calibri"/>
          <w:b/>
          <w:bCs/>
        </w:rPr>
        <w:t xml:space="preserve"> (30 minutes)</w:t>
      </w:r>
      <w:r w:rsidR="00474666" w:rsidRPr="00474666">
        <w:rPr>
          <w:rFonts w:ascii="Calibri" w:eastAsia="Calibri" w:hAnsi="Calibri" w:cs="Calibri"/>
          <w:b/>
        </w:rPr>
        <w:t xml:space="preserve"> </w:t>
      </w:r>
      <w:r w:rsidR="00474666">
        <w:rPr>
          <w:rFonts w:ascii="Calibri" w:eastAsia="Calibri" w:hAnsi="Calibri" w:cs="Calibri"/>
          <w:b/>
        </w:rPr>
        <w:t xml:space="preserve">– </w:t>
      </w:r>
      <w:r w:rsidR="00756708">
        <w:rPr>
          <w:rFonts w:ascii="Calibri" w:eastAsia="Calibri" w:hAnsi="Calibri" w:cs="Calibri"/>
          <w:color w:val="FF0000"/>
        </w:rPr>
        <w:t>Times listed are</w:t>
      </w:r>
      <w:r w:rsidR="00756708" w:rsidRPr="00756708">
        <w:rPr>
          <w:rFonts w:ascii="Calibri" w:eastAsia="Calibri" w:hAnsi="Calibri" w:cs="Calibri"/>
          <w:color w:val="FF0000"/>
        </w:rPr>
        <w:t xml:space="preserve"> PDT/MST</w:t>
      </w:r>
    </w:p>
    <w:p w14:paraId="1C00BE6E" w14:textId="77777777" w:rsidR="00353E60" w:rsidRDefault="00353E60" w:rsidP="0038694D">
      <w:pPr>
        <w:rPr>
          <w:rFonts w:ascii="Calibri" w:eastAsia="Calibri" w:hAnsi="Calibri" w:cs="Calibri"/>
          <w:b/>
          <w:bCs/>
        </w:rPr>
      </w:pPr>
    </w:p>
    <w:p w14:paraId="16AECA25" w14:textId="37F5920E" w:rsidR="00E379FC" w:rsidRPr="00C17CAC" w:rsidRDefault="00E379FC" w:rsidP="00E379FC">
      <w:pPr>
        <w:rPr>
          <w:rFonts w:ascii="Calibri" w:eastAsia="Calibri" w:hAnsi="Calibri" w:cs="Calibri"/>
        </w:rPr>
      </w:pPr>
      <w:r w:rsidRPr="00B640C3">
        <w:rPr>
          <w:rFonts w:ascii="Calibri" w:eastAsia="Calibri" w:hAnsi="Calibri" w:cs="Calibri"/>
        </w:rPr>
        <w:t>1</w:t>
      </w:r>
      <w:r w:rsidR="00C06844">
        <w:rPr>
          <w:rFonts w:ascii="Calibri" w:eastAsia="Calibri" w:hAnsi="Calibri" w:cs="Calibri"/>
        </w:rPr>
        <w:t>2</w:t>
      </w:r>
      <w:r w:rsidRPr="00B640C3">
        <w:rPr>
          <w:rFonts w:ascii="Calibri" w:eastAsia="Calibri" w:hAnsi="Calibri" w:cs="Calibri"/>
        </w:rPr>
        <w:t>:</w:t>
      </w:r>
      <w:r w:rsidR="00EF5B55">
        <w:rPr>
          <w:rFonts w:ascii="Calibri" w:eastAsia="Calibri" w:hAnsi="Calibri" w:cs="Calibri"/>
        </w:rPr>
        <w:t>3</w:t>
      </w:r>
      <w:r w:rsidR="00AB5E8B">
        <w:rPr>
          <w:rFonts w:ascii="Calibri" w:eastAsia="Calibri" w:hAnsi="Calibri" w:cs="Calibri"/>
        </w:rPr>
        <w:t>0</w:t>
      </w:r>
      <w:r w:rsidRPr="00B640C3">
        <w:rPr>
          <w:rFonts w:ascii="Calibri" w:eastAsia="Calibri" w:hAnsi="Calibri" w:cs="Calibri"/>
        </w:rPr>
        <w:t xml:space="preserve"> </w:t>
      </w:r>
      <w:r w:rsidR="00C06844">
        <w:rPr>
          <w:rFonts w:ascii="Calibri" w:eastAsia="Calibri" w:hAnsi="Calibri" w:cs="Calibri"/>
        </w:rPr>
        <w:t>p</w:t>
      </w:r>
      <w:r w:rsidRPr="00B640C3">
        <w:rPr>
          <w:rFonts w:ascii="Calibri" w:eastAsia="Calibri" w:hAnsi="Calibri" w:cs="Calibri"/>
        </w:rPr>
        <w:t>m</w:t>
      </w:r>
      <w:r w:rsidRPr="00B640C3">
        <w:rPr>
          <w:rFonts w:ascii="Calibri" w:eastAsia="Calibri" w:hAnsi="Calibri" w:cs="Calibri"/>
        </w:rPr>
        <w:tab/>
      </w:r>
      <w:r w:rsidRPr="00B640C3">
        <w:rPr>
          <w:rFonts w:ascii="Calibri" w:eastAsia="Calibri" w:hAnsi="Calibri" w:cs="Calibri"/>
          <w:b/>
        </w:rPr>
        <w:t>Action Group Work</w:t>
      </w:r>
      <w:r w:rsidR="00DE2F88">
        <w:rPr>
          <w:rFonts w:ascii="Calibri" w:eastAsia="Calibri" w:hAnsi="Calibri" w:cs="Calibri"/>
          <w:b/>
        </w:rPr>
        <w:t xml:space="preserve"> –</w:t>
      </w:r>
      <w:r w:rsidR="00EA1C1E">
        <w:rPr>
          <w:rFonts w:ascii="Calibri" w:eastAsia="Calibri" w:hAnsi="Calibri" w:cs="Calibri"/>
          <w:b/>
        </w:rPr>
        <w:t xml:space="preserve"> </w:t>
      </w:r>
      <w:r w:rsidR="00355AB5">
        <w:rPr>
          <w:rFonts w:ascii="Calibri" w:eastAsia="Calibri" w:hAnsi="Calibri" w:cs="Calibri"/>
          <w:b/>
        </w:rPr>
        <w:t>B</w:t>
      </w:r>
      <w:r w:rsidR="00355AB5" w:rsidRPr="00355AB5">
        <w:rPr>
          <w:rFonts w:ascii="Calibri" w:eastAsia="Calibri" w:hAnsi="Calibri" w:cs="Calibri"/>
          <w:b/>
        </w:rPr>
        <w:t xml:space="preserve">reakout </w:t>
      </w:r>
      <w:r w:rsidR="00355AB5">
        <w:rPr>
          <w:rFonts w:ascii="Calibri" w:eastAsia="Calibri" w:hAnsi="Calibri" w:cs="Calibri"/>
          <w:b/>
        </w:rPr>
        <w:t>R</w:t>
      </w:r>
      <w:r w:rsidR="00355AB5" w:rsidRPr="00355AB5">
        <w:rPr>
          <w:rFonts w:ascii="Calibri" w:eastAsia="Calibri" w:hAnsi="Calibri" w:cs="Calibri"/>
          <w:b/>
        </w:rPr>
        <w:t xml:space="preserve">ooms </w:t>
      </w:r>
      <w:r w:rsidR="00C17CAC" w:rsidRPr="00EA1C1E">
        <w:rPr>
          <w:rFonts w:ascii="Calibri" w:eastAsia="Calibri" w:hAnsi="Calibri" w:cs="Calibri"/>
        </w:rPr>
        <w:t>[</w:t>
      </w:r>
      <w:r w:rsidR="00EA1C1E" w:rsidRPr="00EA1C1E">
        <w:rPr>
          <w:rFonts w:ascii="Calibri" w:eastAsia="Calibri" w:hAnsi="Calibri" w:cs="Calibri"/>
        </w:rPr>
        <w:t>Retta, Facilitator]</w:t>
      </w:r>
    </w:p>
    <w:p w14:paraId="4A8DAAE2" w14:textId="2369272E" w:rsidR="00E379FC" w:rsidRPr="00B640C3" w:rsidRDefault="00E379FC" w:rsidP="00E379FC">
      <w:pPr>
        <w:numPr>
          <w:ilvl w:val="0"/>
          <w:numId w:val="4"/>
        </w:numPr>
        <w:spacing w:line="240" w:lineRule="auto"/>
        <w:ind w:hanging="360"/>
        <w:rPr>
          <w:rFonts w:ascii="Calibri" w:eastAsia="Calibri" w:hAnsi="Calibri" w:cs="Calibri"/>
        </w:rPr>
      </w:pPr>
      <w:r w:rsidRPr="00B640C3">
        <w:rPr>
          <w:rFonts w:ascii="Calibri" w:eastAsia="Calibri" w:hAnsi="Calibri" w:cs="Calibri"/>
        </w:rPr>
        <w:t>Marketing and Social Media</w:t>
      </w:r>
      <w:r w:rsidR="00EF5B55">
        <w:rPr>
          <w:rFonts w:ascii="Calibri" w:eastAsia="Calibri" w:hAnsi="Calibri" w:cs="Calibri"/>
        </w:rPr>
        <w:t xml:space="preserve"> </w:t>
      </w:r>
      <w:r w:rsidR="00274ED8">
        <w:rPr>
          <w:rFonts w:ascii="Calibri" w:eastAsia="Calibri" w:hAnsi="Calibri" w:cs="Calibri"/>
        </w:rPr>
        <w:t>– Amber</w:t>
      </w:r>
    </w:p>
    <w:p w14:paraId="37E177D8" w14:textId="66E56304" w:rsidR="00E379FC" w:rsidRPr="00B640C3" w:rsidRDefault="00E379FC" w:rsidP="00E379FC">
      <w:pPr>
        <w:numPr>
          <w:ilvl w:val="0"/>
          <w:numId w:val="4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 w:rsidRPr="00B640C3">
        <w:rPr>
          <w:rFonts w:ascii="Calibri" w:eastAsia="Calibri" w:hAnsi="Calibri" w:cs="Calibri"/>
        </w:rPr>
        <w:t>Collections and Collections Management</w:t>
      </w:r>
      <w:r w:rsidR="00274ED8">
        <w:rPr>
          <w:rFonts w:ascii="Calibri" w:eastAsia="Calibri" w:hAnsi="Calibri" w:cs="Calibri"/>
        </w:rPr>
        <w:t xml:space="preserve"> – Jodee</w:t>
      </w:r>
    </w:p>
    <w:p w14:paraId="5FBF67D8" w14:textId="78F31777" w:rsidR="00E379FC" w:rsidRPr="00B640C3" w:rsidRDefault="00E379FC" w:rsidP="00E379FC">
      <w:pPr>
        <w:numPr>
          <w:ilvl w:val="0"/>
          <w:numId w:val="4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 w:rsidRPr="00B640C3">
        <w:rPr>
          <w:rFonts w:ascii="Calibri" w:eastAsia="Calibri" w:hAnsi="Calibri" w:cs="Calibri"/>
        </w:rPr>
        <w:t>Partnership Sustainability</w:t>
      </w:r>
      <w:r w:rsidR="00EF5B55">
        <w:rPr>
          <w:rFonts w:ascii="Calibri" w:eastAsia="Calibri" w:hAnsi="Calibri" w:cs="Calibri"/>
        </w:rPr>
        <w:t xml:space="preserve"> &amp; Membership</w:t>
      </w:r>
      <w:r w:rsidR="00274ED8">
        <w:rPr>
          <w:rFonts w:ascii="Calibri" w:eastAsia="Calibri" w:hAnsi="Calibri" w:cs="Calibri"/>
        </w:rPr>
        <w:t xml:space="preserve"> – </w:t>
      </w:r>
      <w:r w:rsidR="00355AB5">
        <w:rPr>
          <w:rFonts w:ascii="Calibri" w:eastAsia="Calibri" w:hAnsi="Calibri" w:cs="Calibri"/>
        </w:rPr>
        <w:t>Barb and Mark</w:t>
      </w:r>
    </w:p>
    <w:p w14:paraId="2DD91F2A" w14:textId="0D8A0014" w:rsidR="00E379FC" w:rsidRDefault="00355AB5" w:rsidP="000D18EF">
      <w:pPr>
        <w:numPr>
          <w:ilvl w:val="0"/>
          <w:numId w:val="4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o</w:t>
      </w:r>
      <w:r w:rsidR="00E379FC" w:rsidRPr="00355AB5">
        <w:rPr>
          <w:rFonts w:ascii="Calibri" w:eastAsia="Calibri" w:hAnsi="Calibri" w:cs="Calibri"/>
        </w:rPr>
        <w:t>thers</w:t>
      </w:r>
      <w:r>
        <w:rPr>
          <w:rFonts w:ascii="Calibri" w:eastAsia="Calibri" w:hAnsi="Calibri" w:cs="Calibri"/>
        </w:rPr>
        <w:t xml:space="preserve"> </w:t>
      </w:r>
      <w:r w:rsidRPr="00355AB5">
        <w:rPr>
          <w:rFonts w:ascii="Calibri" w:eastAsia="Calibri" w:hAnsi="Calibri" w:cs="Calibri"/>
        </w:rPr>
        <w:t xml:space="preserve">identified </w:t>
      </w:r>
      <w:r w:rsidR="004706F7"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</w:rPr>
        <w:t xml:space="preserve">first day discussion </w:t>
      </w:r>
    </w:p>
    <w:p w14:paraId="643AAEAA" w14:textId="77777777" w:rsidR="00355AB5" w:rsidRPr="00355AB5" w:rsidRDefault="00355AB5" w:rsidP="00355AB5">
      <w:pPr>
        <w:spacing w:line="240" w:lineRule="auto"/>
        <w:ind w:left="1800"/>
        <w:contextualSpacing/>
        <w:rPr>
          <w:rFonts w:ascii="Calibri" w:eastAsia="Calibri" w:hAnsi="Calibri" w:cs="Calibri"/>
        </w:rPr>
      </w:pPr>
    </w:p>
    <w:p w14:paraId="49F9F6E0" w14:textId="172B4828" w:rsidR="00E379FC" w:rsidRDefault="00AB5E8B" w:rsidP="00E379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EF5B55">
        <w:rPr>
          <w:rFonts w:ascii="Calibri" w:eastAsia="Calibri" w:hAnsi="Calibri" w:cs="Calibri"/>
        </w:rPr>
        <w:t>:15</w:t>
      </w:r>
      <w:r w:rsidR="00E379FC" w:rsidRPr="00B640C3">
        <w:rPr>
          <w:rFonts w:ascii="Calibri" w:eastAsia="Calibri" w:hAnsi="Calibri" w:cs="Calibri"/>
        </w:rPr>
        <w:t xml:space="preserve"> </w:t>
      </w:r>
      <w:r w:rsidR="00C06844">
        <w:rPr>
          <w:rFonts w:ascii="Calibri" w:eastAsia="Calibri" w:hAnsi="Calibri" w:cs="Calibri"/>
        </w:rPr>
        <w:t>p</w:t>
      </w:r>
      <w:r w:rsidR="00E379FC" w:rsidRPr="00B640C3">
        <w:rPr>
          <w:rFonts w:ascii="Calibri" w:eastAsia="Calibri" w:hAnsi="Calibri" w:cs="Calibri"/>
        </w:rPr>
        <w:t>m</w:t>
      </w:r>
      <w:r w:rsidR="00E379FC" w:rsidRPr="00B640C3">
        <w:rPr>
          <w:rFonts w:ascii="Calibri" w:eastAsia="Calibri" w:hAnsi="Calibri" w:cs="Calibri"/>
          <w:b/>
          <w:bCs/>
        </w:rPr>
        <w:t xml:space="preserve"> </w:t>
      </w:r>
      <w:r w:rsidR="00E379FC" w:rsidRPr="00B640C3">
        <w:rPr>
          <w:rFonts w:ascii="Calibri" w:eastAsia="Calibri" w:hAnsi="Calibri" w:cs="Calibri"/>
          <w:b/>
          <w:bCs/>
        </w:rPr>
        <w:tab/>
        <w:t>Action Group Re</w:t>
      </w:r>
      <w:r w:rsidR="00C17CAC">
        <w:rPr>
          <w:rFonts w:ascii="Calibri" w:eastAsia="Calibri" w:hAnsi="Calibri" w:cs="Calibri"/>
          <w:b/>
          <w:bCs/>
        </w:rPr>
        <w:t>ports: Progress and Next Steps</w:t>
      </w:r>
      <w:r w:rsidR="00E379FC" w:rsidRPr="00BD7AB0">
        <w:rPr>
          <w:rFonts w:ascii="Calibri" w:eastAsia="Calibri" w:hAnsi="Calibri" w:cs="Calibri"/>
        </w:rPr>
        <w:t xml:space="preserve"> [Krista</w:t>
      </w:r>
      <w:r w:rsidR="00274ED8">
        <w:rPr>
          <w:rFonts w:ascii="Calibri" w:eastAsia="Calibri" w:hAnsi="Calibri" w:cs="Calibri"/>
        </w:rPr>
        <w:t xml:space="preserve">, </w:t>
      </w:r>
      <w:r w:rsidR="00E379FC" w:rsidRPr="00B640C3">
        <w:rPr>
          <w:rFonts w:ascii="Calibri" w:eastAsia="Calibri" w:hAnsi="Calibri" w:cs="Calibri"/>
        </w:rPr>
        <w:t>Facilitator]</w:t>
      </w:r>
    </w:p>
    <w:p w14:paraId="73366C4A" w14:textId="77777777" w:rsidR="009A48F5" w:rsidRPr="0065114C" w:rsidRDefault="009A48F5" w:rsidP="00E379FC">
      <w:pPr>
        <w:rPr>
          <w:rFonts w:ascii="Calibri" w:eastAsia="Calibri" w:hAnsi="Calibri" w:cs="Calibri"/>
          <w:b/>
          <w:bCs/>
        </w:rPr>
      </w:pPr>
    </w:p>
    <w:p w14:paraId="459FED5B" w14:textId="18913A7E" w:rsidR="0070214F" w:rsidRDefault="00EF5B55" w:rsidP="00BD7AB0">
      <w:pPr>
        <w:spacing w:line="240" w:lineRule="auto"/>
        <w:ind w:left="1440" w:hanging="1440"/>
        <w:rPr>
          <w:rFonts w:asciiTheme="minorHAnsi" w:hAnsiTheme="minorHAnsi" w:cstheme="minorHAnsi"/>
          <w:color w:val="2A2A2A"/>
          <w:shd w:val="clear" w:color="auto" w:fill="FFFFFF"/>
        </w:rPr>
      </w:pPr>
      <w:r>
        <w:rPr>
          <w:rFonts w:ascii="Calibri" w:eastAsia="Calibri" w:hAnsi="Calibri" w:cs="Calibri"/>
        </w:rPr>
        <w:t>1:30</w:t>
      </w:r>
      <w:r w:rsidR="00E379FC">
        <w:rPr>
          <w:rFonts w:ascii="Calibri" w:eastAsia="Calibri" w:hAnsi="Calibri" w:cs="Calibri"/>
        </w:rPr>
        <w:t xml:space="preserve"> </w:t>
      </w:r>
      <w:r w:rsidR="00B84988">
        <w:rPr>
          <w:rFonts w:ascii="Calibri" w:eastAsia="Calibri" w:hAnsi="Calibri" w:cs="Calibri"/>
        </w:rPr>
        <w:t>p</w:t>
      </w:r>
      <w:r w:rsidR="00E379FC">
        <w:rPr>
          <w:rFonts w:ascii="Calibri" w:eastAsia="Calibri" w:hAnsi="Calibri" w:cs="Calibri"/>
        </w:rPr>
        <w:t xml:space="preserve">m </w:t>
      </w:r>
      <w:r w:rsidR="00E379FC">
        <w:rPr>
          <w:rFonts w:ascii="Calibri" w:eastAsia="Calibri" w:hAnsi="Calibri" w:cs="Calibri"/>
        </w:rPr>
        <w:tab/>
      </w:r>
      <w:r w:rsidR="00DA089C">
        <w:rPr>
          <w:rFonts w:asciiTheme="minorHAnsi" w:hAnsiTheme="minorHAnsi" w:cstheme="minorHAnsi"/>
          <w:b/>
          <w:bCs/>
          <w:color w:val="2A2A2A"/>
          <w:shd w:val="clear" w:color="auto" w:fill="FFFFFF"/>
        </w:rPr>
        <w:t>Socio-Ecological Systems – E</w:t>
      </w:r>
      <w:r w:rsidR="0070214F" w:rsidRPr="00355AB5">
        <w:rPr>
          <w:rFonts w:asciiTheme="minorHAnsi" w:hAnsiTheme="minorHAnsi" w:cstheme="minorHAnsi"/>
          <w:b/>
          <w:bCs/>
          <w:color w:val="2A2A2A"/>
          <w:shd w:val="clear" w:color="auto" w:fill="FFFFFF"/>
        </w:rPr>
        <w:t xml:space="preserve">mphasizing </w:t>
      </w:r>
      <w:r w:rsidR="00BD7AB0" w:rsidRPr="00355AB5">
        <w:rPr>
          <w:rFonts w:asciiTheme="minorHAnsi" w:hAnsiTheme="minorHAnsi" w:cstheme="minorHAnsi"/>
          <w:b/>
          <w:bCs/>
          <w:color w:val="2A2A2A"/>
          <w:shd w:val="clear" w:color="auto" w:fill="FFFFFF"/>
        </w:rPr>
        <w:t>t</w:t>
      </w:r>
      <w:r w:rsidR="0070214F" w:rsidRPr="00355AB5">
        <w:rPr>
          <w:rFonts w:asciiTheme="minorHAnsi" w:hAnsiTheme="minorHAnsi" w:cstheme="minorHAnsi"/>
          <w:b/>
          <w:bCs/>
          <w:color w:val="2A2A2A"/>
          <w:shd w:val="clear" w:color="auto" w:fill="FFFFFF"/>
        </w:rPr>
        <w:t>he Human Dimension</w:t>
      </w:r>
      <w:r w:rsidR="00BD7AB0" w:rsidRPr="00355AB5">
        <w:rPr>
          <w:rFonts w:asciiTheme="minorHAnsi" w:hAnsiTheme="minorHAnsi" w:cstheme="minorHAnsi"/>
          <w:b/>
          <w:bCs/>
          <w:color w:val="2A2A2A"/>
          <w:shd w:val="clear" w:color="auto" w:fill="FFFFFF"/>
        </w:rPr>
        <w:t xml:space="preserve"> (Special </w:t>
      </w:r>
      <w:r w:rsidR="00355AB5">
        <w:rPr>
          <w:rFonts w:asciiTheme="minorHAnsi" w:hAnsiTheme="minorHAnsi" w:cstheme="minorHAnsi"/>
          <w:b/>
          <w:bCs/>
          <w:color w:val="2A2A2A"/>
          <w:shd w:val="clear" w:color="auto" w:fill="FFFFFF"/>
        </w:rPr>
        <w:t>Keynote first presented at SRM</w:t>
      </w:r>
      <w:r w:rsidR="00860997">
        <w:rPr>
          <w:rFonts w:asciiTheme="minorHAnsi" w:hAnsiTheme="minorHAnsi" w:cstheme="minorHAnsi"/>
          <w:b/>
          <w:bCs/>
          <w:color w:val="2A2A2A"/>
          <w:shd w:val="clear" w:color="auto" w:fill="FFFFFF"/>
        </w:rPr>
        <w:t xml:space="preserve">) </w:t>
      </w:r>
      <w:r w:rsidR="00860997" w:rsidRPr="00860997">
        <w:rPr>
          <w:rFonts w:asciiTheme="minorHAnsi" w:hAnsiTheme="minorHAnsi" w:cstheme="minorHAnsi"/>
          <w:bCs/>
          <w:color w:val="2A2A2A"/>
          <w:shd w:val="clear" w:color="auto" w:fill="FFFFFF"/>
        </w:rPr>
        <w:t xml:space="preserve">– </w:t>
      </w:r>
      <w:r w:rsidR="00BD7AB0" w:rsidRPr="00860997">
        <w:rPr>
          <w:rFonts w:asciiTheme="minorHAnsi" w:hAnsiTheme="minorHAnsi" w:cstheme="minorHAnsi"/>
          <w:color w:val="2A2A2A"/>
          <w:shd w:val="clear" w:color="auto" w:fill="FFFFFF"/>
        </w:rPr>
        <w:t>Leslie</w:t>
      </w:r>
      <w:r w:rsidR="00355AB5" w:rsidRPr="00860997">
        <w:rPr>
          <w:rFonts w:asciiTheme="minorHAnsi" w:hAnsiTheme="minorHAnsi" w:cstheme="minorHAnsi"/>
          <w:color w:val="2A2A2A"/>
          <w:shd w:val="clear" w:color="auto" w:fill="FFFFFF"/>
        </w:rPr>
        <w:t>, CA</w:t>
      </w:r>
    </w:p>
    <w:p w14:paraId="370E622C" w14:textId="21441BD0" w:rsidR="00EF5B55" w:rsidRDefault="00DB568A" w:rsidP="00EF5B55">
      <w:pPr>
        <w:pStyle w:val="ListParagraph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hyperlink r:id="rId14" w:history="1">
        <w:r w:rsidR="00EF5B55" w:rsidRPr="00860997">
          <w:rPr>
            <w:rStyle w:val="Hyperlink"/>
            <w:rFonts w:ascii="Calibri" w:eastAsia="Calibri" w:hAnsi="Calibri" w:cs="Calibri"/>
          </w:rPr>
          <w:t>Recording</w:t>
        </w:r>
        <w:r w:rsidR="00355AB5" w:rsidRPr="00860997">
          <w:rPr>
            <w:rStyle w:val="Hyperlink"/>
            <w:rFonts w:ascii="Calibri" w:eastAsia="Calibri" w:hAnsi="Calibri" w:cs="Calibri"/>
          </w:rPr>
          <w:t xml:space="preserve"> of Karen </w:t>
        </w:r>
        <w:proofErr w:type="spellStart"/>
        <w:r w:rsidR="00355AB5" w:rsidRPr="00860997">
          <w:rPr>
            <w:rStyle w:val="Hyperlink"/>
            <w:rFonts w:ascii="Calibri" w:eastAsia="Calibri" w:hAnsi="Calibri" w:cs="Calibri"/>
          </w:rPr>
          <w:t>Launchbaugh’s</w:t>
        </w:r>
        <w:proofErr w:type="spellEnd"/>
        <w:r w:rsidR="00355AB5" w:rsidRPr="00860997">
          <w:rPr>
            <w:rStyle w:val="Hyperlink"/>
            <w:rFonts w:ascii="Calibri" w:eastAsia="Calibri" w:hAnsi="Calibri" w:cs="Calibri"/>
          </w:rPr>
          <w:t xml:space="preserve"> </w:t>
        </w:r>
        <w:r w:rsidR="00EF5B55" w:rsidRPr="00860997">
          <w:rPr>
            <w:rStyle w:val="Hyperlink"/>
            <w:rFonts w:ascii="Calibri" w:eastAsia="Calibri" w:hAnsi="Calibri" w:cs="Calibri"/>
          </w:rPr>
          <w:t>SRM Keynote</w:t>
        </w:r>
      </w:hyperlink>
    </w:p>
    <w:p w14:paraId="72198637" w14:textId="77777777" w:rsidR="0070214F" w:rsidRDefault="0070214F" w:rsidP="00E379FC">
      <w:pPr>
        <w:rPr>
          <w:rFonts w:ascii="Calibri" w:eastAsia="Calibri" w:hAnsi="Calibri" w:cs="Calibri"/>
        </w:rPr>
      </w:pPr>
    </w:p>
    <w:p w14:paraId="7A73A93B" w14:textId="1D63E0E6" w:rsidR="00E379FC" w:rsidRPr="00735959" w:rsidRDefault="00732253" w:rsidP="00BD7AB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2:00</w:t>
      </w:r>
      <w:r w:rsidR="00BD7AB0" w:rsidRPr="00BD7AB0">
        <w:rPr>
          <w:rFonts w:ascii="Calibri" w:eastAsia="Calibri" w:hAnsi="Calibri" w:cs="Calibri"/>
          <w:bCs/>
        </w:rPr>
        <w:t xml:space="preserve"> pm</w:t>
      </w:r>
      <w:r w:rsidR="00BD7AB0">
        <w:rPr>
          <w:rFonts w:ascii="Calibri" w:eastAsia="Calibri" w:hAnsi="Calibri" w:cs="Calibri"/>
          <w:b/>
        </w:rPr>
        <w:tab/>
      </w:r>
      <w:r w:rsidR="00E379FC" w:rsidRPr="00AF6F99">
        <w:rPr>
          <w:rFonts w:ascii="Calibri" w:eastAsia="Calibri" w:hAnsi="Calibri" w:cs="Calibri"/>
          <w:b/>
        </w:rPr>
        <w:t>International Range Activities</w:t>
      </w:r>
      <w:r w:rsidR="00E379FC" w:rsidRPr="00EB4B40">
        <w:rPr>
          <w:rFonts w:ascii="Calibri" w:eastAsia="Calibri" w:hAnsi="Calibri" w:cs="Calibri"/>
          <w:b/>
          <w:bCs/>
        </w:rPr>
        <w:t>/Discussion</w:t>
      </w:r>
      <w:r w:rsidR="00E379FC" w:rsidRPr="00A24BC9">
        <w:rPr>
          <w:rFonts w:ascii="Calibri" w:eastAsia="Calibri" w:hAnsi="Calibri" w:cs="Calibri"/>
        </w:rPr>
        <w:t xml:space="preserve"> [Bar</w:t>
      </w:r>
      <w:bookmarkStart w:id="3" w:name="_Hlk22809034"/>
      <w:r w:rsidR="00E379FC">
        <w:rPr>
          <w:rFonts w:ascii="Calibri" w:eastAsia="Calibri" w:hAnsi="Calibri" w:cs="Calibri"/>
        </w:rPr>
        <w:t>b</w:t>
      </w:r>
      <w:r w:rsidR="00274ED8">
        <w:rPr>
          <w:rFonts w:ascii="Calibri" w:eastAsia="Calibri" w:hAnsi="Calibri" w:cs="Calibri"/>
        </w:rPr>
        <w:t>, Facilitator</w:t>
      </w:r>
      <w:r w:rsidR="00E379FC">
        <w:rPr>
          <w:rFonts w:ascii="Calibri" w:eastAsia="Calibri" w:hAnsi="Calibri" w:cs="Calibri"/>
        </w:rPr>
        <w:t>]</w:t>
      </w:r>
      <w:r w:rsidR="00B84988">
        <w:rPr>
          <w:rFonts w:ascii="Calibri" w:eastAsia="Calibri" w:hAnsi="Calibri" w:cs="Calibri"/>
        </w:rPr>
        <w:t xml:space="preserve"> </w:t>
      </w:r>
    </w:p>
    <w:bookmarkEnd w:id="3"/>
    <w:p w14:paraId="423036F1" w14:textId="38B2CD8E" w:rsidR="00E379FC" w:rsidRPr="00BC031D" w:rsidRDefault="00E379FC" w:rsidP="00E379FC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00BC031D">
        <w:rPr>
          <w:rFonts w:ascii="Calibri" w:eastAsia="Calibri" w:hAnsi="Calibri" w:cs="Calibri"/>
        </w:rPr>
        <w:t xml:space="preserve">International Year of Rangelands and Pastoralists </w:t>
      </w:r>
      <w:r w:rsidR="00BC031D">
        <w:rPr>
          <w:rFonts w:ascii="Calibri" w:eastAsia="Calibri" w:hAnsi="Calibri" w:cs="Calibri"/>
        </w:rPr>
        <w:t>P</w:t>
      </w:r>
      <w:r w:rsidRPr="00BC031D">
        <w:rPr>
          <w:rFonts w:ascii="Calibri" w:eastAsia="Calibri" w:hAnsi="Calibri" w:cs="Calibri"/>
        </w:rPr>
        <w:t>rogress</w:t>
      </w:r>
    </w:p>
    <w:p w14:paraId="4EB894CA" w14:textId="55E6707A" w:rsidR="00E379FC" w:rsidRPr="00BC031D" w:rsidRDefault="00E379FC" w:rsidP="00E379FC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00BC031D">
        <w:rPr>
          <w:rFonts w:ascii="Calibri" w:eastAsia="Calibri" w:hAnsi="Calibri" w:cs="Calibri"/>
        </w:rPr>
        <w:t>International Land Coalition/</w:t>
      </w:r>
      <w:r w:rsidR="000173AA" w:rsidRPr="00BC031D">
        <w:rPr>
          <w:rFonts w:ascii="Calibri" w:eastAsia="Calibri" w:hAnsi="Calibri" w:cs="Calibri"/>
        </w:rPr>
        <w:t xml:space="preserve">Global </w:t>
      </w:r>
      <w:r w:rsidRPr="00BC031D">
        <w:rPr>
          <w:rFonts w:ascii="Calibri" w:eastAsia="Calibri" w:hAnsi="Calibri" w:cs="Calibri"/>
        </w:rPr>
        <w:t>Rangelands Initiat</w:t>
      </w:r>
      <w:r w:rsidR="000173AA" w:rsidRPr="00BC031D">
        <w:rPr>
          <w:rFonts w:ascii="Calibri" w:eastAsia="Calibri" w:hAnsi="Calibri" w:cs="Calibri"/>
        </w:rPr>
        <w:t>ive</w:t>
      </w:r>
      <w:r w:rsidR="00EB4B40" w:rsidRPr="00BC031D">
        <w:rPr>
          <w:rFonts w:ascii="Calibri" w:eastAsia="Calibri" w:hAnsi="Calibri" w:cs="Calibri"/>
        </w:rPr>
        <w:t xml:space="preserve"> – a </w:t>
      </w:r>
      <w:r w:rsidR="00BC031D">
        <w:rPr>
          <w:rFonts w:ascii="Calibri" w:eastAsia="Calibri" w:hAnsi="Calibri" w:cs="Calibri"/>
        </w:rPr>
        <w:t>N</w:t>
      </w:r>
      <w:r w:rsidR="00EB4B40" w:rsidRPr="00BC031D">
        <w:rPr>
          <w:rFonts w:ascii="Calibri" w:eastAsia="Calibri" w:hAnsi="Calibri" w:cs="Calibri"/>
        </w:rPr>
        <w:t xml:space="preserve">ew </w:t>
      </w:r>
      <w:r w:rsidR="00BC031D">
        <w:rPr>
          <w:rFonts w:ascii="Calibri" w:eastAsia="Calibri" w:hAnsi="Calibri" w:cs="Calibri"/>
        </w:rPr>
        <w:t>R</w:t>
      </w:r>
      <w:r w:rsidR="00EB4B40" w:rsidRPr="00BC031D">
        <w:rPr>
          <w:rFonts w:ascii="Calibri" w:eastAsia="Calibri" w:hAnsi="Calibri" w:cs="Calibri"/>
        </w:rPr>
        <w:t>ole for the RP</w:t>
      </w:r>
    </w:p>
    <w:p w14:paraId="1A30F00A" w14:textId="60A594BC" w:rsidR="00E379FC" w:rsidRPr="00BC031D" w:rsidRDefault="00E379FC" w:rsidP="00E379FC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00BC031D">
        <w:rPr>
          <w:rFonts w:ascii="Calibri" w:eastAsia="Calibri" w:hAnsi="Calibri" w:cs="Calibri"/>
        </w:rPr>
        <w:t>International Range</w:t>
      </w:r>
      <w:r w:rsidR="00355AB5" w:rsidRPr="00BC031D">
        <w:rPr>
          <w:rFonts w:ascii="Calibri" w:eastAsia="Calibri" w:hAnsi="Calibri" w:cs="Calibri"/>
        </w:rPr>
        <w:t>lands</w:t>
      </w:r>
      <w:r w:rsidRPr="00BC031D">
        <w:rPr>
          <w:rFonts w:ascii="Calibri" w:eastAsia="Calibri" w:hAnsi="Calibri" w:cs="Calibri"/>
        </w:rPr>
        <w:t xml:space="preserve"> Congress</w:t>
      </w:r>
      <w:r w:rsidR="00EB4B40" w:rsidRPr="00BC031D">
        <w:rPr>
          <w:rFonts w:ascii="Calibri" w:eastAsia="Calibri" w:hAnsi="Calibri" w:cs="Calibri"/>
        </w:rPr>
        <w:t xml:space="preserve"> – IYRP </w:t>
      </w:r>
      <w:r w:rsidR="00BC031D">
        <w:rPr>
          <w:rFonts w:ascii="Calibri" w:eastAsia="Calibri" w:hAnsi="Calibri" w:cs="Calibri"/>
        </w:rPr>
        <w:t>P</w:t>
      </w:r>
      <w:r w:rsidR="00EB4B40" w:rsidRPr="00BC031D">
        <w:rPr>
          <w:rFonts w:ascii="Calibri" w:eastAsia="Calibri" w:hAnsi="Calibri" w:cs="Calibri"/>
        </w:rPr>
        <w:t>anel and</w:t>
      </w:r>
      <w:r w:rsidR="00355AB5" w:rsidRPr="00BC031D">
        <w:rPr>
          <w:rFonts w:ascii="Calibri" w:eastAsia="Calibri" w:hAnsi="Calibri" w:cs="Calibri"/>
        </w:rPr>
        <w:t xml:space="preserve"> </w:t>
      </w:r>
      <w:r w:rsidR="00BC031D">
        <w:rPr>
          <w:rFonts w:ascii="Calibri" w:eastAsia="Calibri" w:hAnsi="Calibri" w:cs="Calibri"/>
        </w:rPr>
        <w:t>P</w:t>
      </w:r>
      <w:r w:rsidR="00355AB5" w:rsidRPr="00BC031D">
        <w:rPr>
          <w:rFonts w:ascii="Calibri" w:eastAsia="Calibri" w:hAnsi="Calibri" w:cs="Calibri"/>
        </w:rPr>
        <w:t>roposed</w:t>
      </w:r>
      <w:r w:rsidR="00EB4B40" w:rsidRPr="00BC031D">
        <w:rPr>
          <w:rFonts w:ascii="Calibri" w:eastAsia="Calibri" w:hAnsi="Calibri" w:cs="Calibri"/>
        </w:rPr>
        <w:t xml:space="preserve"> </w:t>
      </w:r>
      <w:r w:rsidR="00BC031D">
        <w:rPr>
          <w:rFonts w:ascii="Calibri" w:eastAsia="Calibri" w:hAnsi="Calibri" w:cs="Calibri"/>
        </w:rPr>
        <w:t>R</w:t>
      </w:r>
      <w:r w:rsidR="00EB4B40" w:rsidRPr="00BC031D">
        <w:rPr>
          <w:rFonts w:ascii="Calibri" w:eastAsia="Calibri" w:hAnsi="Calibri" w:cs="Calibri"/>
        </w:rPr>
        <w:t>esolution</w:t>
      </w:r>
      <w:r w:rsidR="000173AA" w:rsidRPr="00BC031D">
        <w:rPr>
          <w:rFonts w:ascii="Calibri" w:eastAsia="Calibri" w:hAnsi="Calibri" w:cs="Calibri"/>
        </w:rPr>
        <w:t>s</w:t>
      </w:r>
    </w:p>
    <w:p w14:paraId="62755D43" w14:textId="6C3E0A87" w:rsidR="00E379FC" w:rsidRPr="00E379FC" w:rsidRDefault="00E379FC" w:rsidP="00E379FC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00B640C3">
        <w:rPr>
          <w:rFonts w:ascii="Calibri" w:eastAsia="Calibri" w:hAnsi="Calibri" w:cs="Calibri"/>
        </w:rPr>
        <w:t>North America Rangelands Paper</w:t>
      </w:r>
      <w:r w:rsidR="008404DE">
        <w:rPr>
          <w:rFonts w:ascii="Calibri" w:eastAsia="Calibri" w:hAnsi="Calibri" w:cs="Calibri"/>
        </w:rPr>
        <w:t xml:space="preserve"> (status)</w:t>
      </w:r>
      <w:r w:rsidRPr="00B640C3">
        <w:rPr>
          <w:rFonts w:ascii="Calibri" w:eastAsia="Calibri" w:hAnsi="Calibri" w:cs="Calibri"/>
        </w:rPr>
        <w:t xml:space="preserve"> – Anne</w:t>
      </w:r>
      <w:r w:rsidRPr="00E379FC">
        <w:rPr>
          <w:rFonts w:ascii="Calibri" w:eastAsia="Calibri" w:hAnsi="Calibri" w:cs="Calibri"/>
        </w:rPr>
        <w:t xml:space="preserve"> Gondor</w:t>
      </w:r>
      <w:r w:rsidR="00EB4B40">
        <w:rPr>
          <w:rFonts w:ascii="Calibri" w:eastAsia="Calibri" w:hAnsi="Calibri" w:cs="Calibri"/>
        </w:rPr>
        <w:t>, UA Research Specialist</w:t>
      </w:r>
    </w:p>
    <w:p w14:paraId="734907EA" w14:textId="0F27DADE" w:rsidR="0038694D" w:rsidRDefault="0038694D" w:rsidP="0038694D">
      <w:pPr>
        <w:rPr>
          <w:rFonts w:ascii="Calibri" w:eastAsia="Calibri" w:hAnsi="Calibri" w:cs="Calibri"/>
        </w:rPr>
      </w:pPr>
    </w:p>
    <w:p w14:paraId="4306AB66" w14:textId="42D8BA2F" w:rsidR="00735959" w:rsidRDefault="00C06844" w:rsidP="00B84988">
      <w:pPr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2:</w:t>
      </w:r>
      <w:r w:rsidR="00732253">
        <w:rPr>
          <w:rFonts w:ascii="Calibri" w:eastAsia="Calibri" w:hAnsi="Calibri" w:cs="Calibri"/>
        </w:rPr>
        <w:t>15</w:t>
      </w:r>
      <w:r w:rsidR="00B84988">
        <w:rPr>
          <w:rFonts w:ascii="Calibri" w:eastAsia="Calibri" w:hAnsi="Calibri" w:cs="Calibri"/>
        </w:rPr>
        <w:t xml:space="preserve"> pm</w:t>
      </w:r>
      <w:r w:rsidR="00B84988">
        <w:rPr>
          <w:rFonts w:ascii="Calibri" w:eastAsia="Calibri" w:hAnsi="Calibri" w:cs="Calibri"/>
        </w:rPr>
        <w:tab/>
      </w:r>
      <w:r w:rsidR="00735959" w:rsidRPr="00735959">
        <w:rPr>
          <w:rFonts w:ascii="Calibri" w:eastAsia="Calibri" w:hAnsi="Calibri" w:cs="Calibri"/>
          <w:b/>
          <w:bCs/>
        </w:rPr>
        <w:t>Break (15 minutes)</w:t>
      </w:r>
      <w:r w:rsidR="00474666" w:rsidRPr="00474666">
        <w:rPr>
          <w:rFonts w:ascii="Calibri" w:eastAsia="Calibri" w:hAnsi="Calibri" w:cs="Calibri"/>
          <w:b/>
        </w:rPr>
        <w:t xml:space="preserve"> </w:t>
      </w:r>
      <w:r w:rsidR="00474666">
        <w:rPr>
          <w:rFonts w:ascii="Calibri" w:eastAsia="Calibri" w:hAnsi="Calibri" w:cs="Calibri"/>
          <w:b/>
        </w:rPr>
        <w:t xml:space="preserve">– </w:t>
      </w:r>
      <w:r w:rsidR="00756708">
        <w:rPr>
          <w:rFonts w:ascii="Calibri" w:eastAsia="Calibri" w:hAnsi="Calibri" w:cs="Calibri"/>
          <w:color w:val="FF0000"/>
        </w:rPr>
        <w:t>Times listed are</w:t>
      </w:r>
      <w:r w:rsidR="00756708" w:rsidRPr="00756708">
        <w:rPr>
          <w:rFonts w:ascii="Calibri" w:eastAsia="Calibri" w:hAnsi="Calibri" w:cs="Calibri"/>
          <w:color w:val="FF0000"/>
        </w:rPr>
        <w:t xml:space="preserve"> PDT/MST</w:t>
      </w:r>
    </w:p>
    <w:p w14:paraId="45924179" w14:textId="77777777" w:rsidR="00735959" w:rsidRDefault="00735959" w:rsidP="00B84988">
      <w:pPr>
        <w:contextualSpacing/>
        <w:rPr>
          <w:rFonts w:ascii="Calibri" w:eastAsia="Calibri" w:hAnsi="Calibri" w:cs="Calibri"/>
        </w:rPr>
      </w:pPr>
    </w:p>
    <w:p w14:paraId="49BA7597" w14:textId="60F1FC6F" w:rsidR="00B84988" w:rsidRDefault="00735959" w:rsidP="00274ED8">
      <w:pPr>
        <w:ind w:left="1440" w:hanging="1440"/>
        <w:contextualSpacing/>
        <w:rPr>
          <w:rFonts w:ascii="Calibri" w:eastAsia="Calibri" w:hAnsi="Calibri" w:cs="Calibri"/>
        </w:rPr>
      </w:pPr>
      <w:r w:rsidRPr="00735959">
        <w:rPr>
          <w:rFonts w:ascii="Calibri" w:eastAsia="Calibri" w:hAnsi="Calibri" w:cs="Calibri"/>
          <w:bCs/>
        </w:rPr>
        <w:t>2:30 pm</w:t>
      </w:r>
      <w:r>
        <w:rPr>
          <w:rFonts w:ascii="Calibri" w:eastAsia="Calibri" w:hAnsi="Calibri" w:cs="Calibri"/>
          <w:b/>
        </w:rPr>
        <w:tab/>
      </w:r>
      <w:r w:rsidR="00B84988" w:rsidRPr="00B442B2">
        <w:rPr>
          <w:rFonts w:ascii="Calibri" w:eastAsia="Calibri" w:hAnsi="Calibri" w:cs="Calibri"/>
          <w:b/>
        </w:rPr>
        <w:t>Conservation Innovation Grant (CIG)</w:t>
      </w:r>
      <w:r w:rsidR="00B84988">
        <w:rPr>
          <w:rFonts w:ascii="Calibri" w:eastAsia="Calibri" w:hAnsi="Calibri" w:cs="Calibri"/>
        </w:rPr>
        <w:t xml:space="preserve"> </w:t>
      </w:r>
      <w:proofErr w:type="spellStart"/>
      <w:r w:rsidR="00B84988" w:rsidRPr="00D72CEC">
        <w:rPr>
          <w:rFonts w:ascii="Calibri" w:eastAsia="Calibri" w:hAnsi="Calibri" w:cs="Calibri"/>
          <w:b/>
        </w:rPr>
        <w:t>Grazingland</w:t>
      </w:r>
      <w:proofErr w:type="spellEnd"/>
      <w:r w:rsidR="00B84988" w:rsidRPr="00D72CEC">
        <w:rPr>
          <w:rFonts w:ascii="Calibri" w:eastAsia="Calibri" w:hAnsi="Calibri" w:cs="Calibri"/>
          <w:b/>
        </w:rPr>
        <w:t xml:space="preserve"> Information System</w:t>
      </w:r>
      <w:r w:rsidR="00274ED8">
        <w:rPr>
          <w:rFonts w:ascii="Calibri" w:eastAsia="Calibri" w:hAnsi="Calibri" w:cs="Calibri"/>
        </w:rPr>
        <w:t xml:space="preserve"> </w:t>
      </w:r>
      <w:r w:rsidR="00860997">
        <w:rPr>
          <w:rFonts w:ascii="Calibri" w:eastAsia="Calibri" w:hAnsi="Calibri" w:cs="Calibri"/>
        </w:rPr>
        <w:t>[Jason Karl, ID</w:t>
      </w:r>
      <w:r w:rsidR="00274ED8">
        <w:rPr>
          <w:rFonts w:ascii="Calibri" w:eastAsia="Calibri" w:hAnsi="Calibri" w:cs="Calibri"/>
        </w:rPr>
        <w:t>, Facilitator</w:t>
      </w:r>
      <w:r w:rsidR="00860997">
        <w:rPr>
          <w:rFonts w:ascii="Calibri" w:eastAsia="Calibri" w:hAnsi="Calibri" w:cs="Calibri"/>
        </w:rPr>
        <w:t>]</w:t>
      </w:r>
      <w:r w:rsidR="00B84988">
        <w:rPr>
          <w:rFonts w:ascii="Calibri" w:eastAsia="Calibri" w:hAnsi="Calibri" w:cs="Calibri"/>
        </w:rPr>
        <w:t xml:space="preserve"> </w:t>
      </w:r>
    </w:p>
    <w:p w14:paraId="113DF93A" w14:textId="1AC33025" w:rsidR="00B84988" w:rsidRPr="00FA0E19" w:rsidRDefault="00B84988" w:rsidP="00B84988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</w:rPr>
      </w:pPr>
      <w:r w:rsidRPr="00FA0E19">
        <w:rPr>
          <w:rFonts w:ascii="Calibri" w:eastAsia="Calibri" w:hAnsi="Calibri" w:cs="Calibri"/>
        </w:rPr>
        <w:t>Introduction</w:t>
      </w:r>
      <w:r w:rsidR="00735959" w:rsidRPr="00FA0E19">
        <w:rPr>
          <w:rFonts w:ascii="Calibri" w:eastAsia="Calibri" w:hAnsi="Calibri" w:cs="Calibri"/>
        </w:rPr>
        <w:t xml:space="preserve"> </w:t>
      </w:r>
    </w:p>
    <w:p w14:paraId="118ED19B" w14:textId="77777777" w:rsidR="00B84988" w:rsidRPr="00B8189F" w:rsidRDefault="00B84988" w:rsidP="00B84988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</w:rPr>
      </w:pPr>
      <w:r w:rsidRPr="00B8189F">
        <w:rPr>
          <w:rFonts w:ascii="Calibri" w:eastAsia="Calibri" w:hAnsi="Calibri" w:cs="Calibri"/>
        </w:rPr>
        <w:t>Rangelands Thesaurus Group</w:t>
      </w:r>
    </w:p>
    <w:p w14:paraId="2F0BEF3E" w14:textId="77777777" w:rsidR="00B84988" w:rsidRPr="00B8189F" w:rsidRDefault="00B84988" w:rsidP="00B84988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</w:rPr>
      </w:pPr>
      <w:r w:rsidRPr="00B8189F">
        <w:rPr>
          <w:rFonts w:ascii="Calibri" w:eastAsia="Calibri" w:hAnsi="Calibri" w:cs="Calibri"/>
        </w:rPr>
        <w:t>Content Selection Group</w:t>
      </w:r>
    </w:p>
    <w:p w14:paraId="77E5DF62" w14:textId="77777777" w:rsidR="00B84988" w:rsidRPr="00B8189F" w:rsidRDefault="00B84988" w:rsidP="00B84988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</w:rPr>
      </w:pPr>
      <w:r w:rsidRPr="00B8189F">
        <w:rPr>
          <w:rFonts w:ascii="Calibri" w:eastAsia="Calibri" w:hAnsi="Calibri" w:cs="Calibri"/>
        </w:rPr>
        <w:t>Indexing</w:t>
      </w:r>
    </w:p>
    <w:p w14:paraId="48B7A5D7" w14:textId="77777777" w:rsidR="00B84988" w:rsidRPr="00B8189F" w:rsidRDefault="00B84988" w:rsidP="00B84988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</w:rPr>
      </w:pPr>
      <w:r w:rsidRPr="00B8189F">
        <w:rPr>
          <w:rFonts w:ascii="Calibri" w:eastAsia="Calibri" w:hAnsi="Calibri" w:cs="Calibri"/>
        </w:rPr>
        <w:t>Mobile App Development</w:t>
      </w:r>
    </w:p>
    <w:p w14:paraId="48621108" w14:textId="77777777" w:rsidR="00B84988" w:rsidRPr="00B8189F" w:rsidRDefault="00B84988" w:rsidP="00B84988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</w:rPr>
      </w:pPr>
      <w:r w:rsidRPr="00B8189F">
        <w:rPr>
          <w:rFonts w:ascii="Calibri" w:eastAsia="Calibri" w:hAnsi="Calibri" w:cs="Calibri"/>
        </w:rPr>
        <w:t>Outreach</w:t>
      </w:r>
    </w:p>
    <w:p w14:paraId="75343745" w14:textId="6CDEC6A0" w:rsidR="00B84988" w:rsidRPr="001F53EA" w:rsidRDefault="001F53EA" w:rsidP="00B84988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Breako</w:t>
      </w:r>
      <w:r w:rsidR="00732253" w:rsidRPr="001F53EA">
        <w:rPr>
          <w:rFonts w:ascii="Calibri" w:eastAsia="Calibri" w:hAnsi="Calibri" w:cs="Calibri"/>
          <w:bCs/>
        </w:rPr>
        <w:t>ut Rooms</w:t>
      </w:r>
    </w:p>
    <w:p w14:paraId="52652A06" w14:textId="533DE957" w:rsidR="00530AAC" w:rsidRDefault="00530AAC">
      <w:pPr>
        <w:rPr>
          <w:rFonts w:ascii="Calibri" w:eastAsia="Calibri" w:hAnsi="Calibri" w:cs="Calibri"/>
          <w:b/>
        </w:rPr>
      </w:pPr>
    </w:p>
    <w:p w14:paraId="6C3C7BB1" w14:textId="3C217742" w:rsidR="00617B2C" w:rsidRPr="00B8189F" w:rsidRDefault="00C06844" w:rsidP="00B8189F">
      <w:pPr>
        <w:ind w:left="1440" w:hanging="144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3:</w:t>
      </w:r>
      <w:r w:rsidR="004706F7">
        <w:rPr>
          <w:rFonts w:ascii="Calibri" w:eastAsia="Calibri" w:hAnsi="Calibri" w:cs="Calibri"/>
        </w:rPr>
        <w:t>45</w:t>
      </w:r>
      <w:r w:rsidR="00CD6A04">
        <w:rPr>
          <w:rFonts w:ascii="Calibri" w:eastAsia="Calibri" w:hAnsi="Calibri" w:cs="Calibri"/>
        </w:rPr>
        <w:t xml:space="preserve"> pm</w:t>
      </w:r>
      <w:r w:rsidR="005C6E7B">
        <w:rPr>
          <w:rFonts w:ascii="Calibri" w:eastAsia="Calibri" w:hAnsi="Calibri" w:cs="Calibri"/>
          <w:b/>
        </w:rPr>
        <w:tab/>
      </w:r>
      <w:r w:rsidR="006816D3" w:rsidRPr="001F53EA">
        <w:rPr>
          <w:rFonts w:ascii="Calibri" w:eastAsia="Calibri" w:hAnsi="Calibri" w:cs="Calibri"/>
          <w:b/>
        </w:rPr>
        <w:t xml:space="preserve">RP </w:t>
      </w:r>
      <w:r w:rsidR="00617B2C" w:rsidRPr="001F53EA">
        <w:rPr>
          <w:rFonts w:ascii="Calibri" w:eastAsia="Calibri" w:hAnsi="Calibri" w:cs="Calibri"/>
          <w:b/>
        </w:rPr>
        <w:t>Focus and Next Steps</w:t>
      </w:r>
      <w:r w:rsidR="00CD6A04" w:rsidRPr="001F53EA">
        <w:rPr>
          <w:rFonts w:ascii="Calibri" w:eastAsia="Calibri" w:hAnsi="Calibri" w:cs="Calibri"/>
          <w:b/>
        </w:rPr>
        <w:t xml:space="preserve"> for 20</w:t>
      </w:r>
      <w:r w:rsidR="00F24239" w:rsidRPr="001F53EA">
        <w:rPr>
          <w:rFonts w:ascii="Calibri" w:eastAsia="Calibri" w:hAnsi="Calibri" w:cs="Calibri"/>
          <w:b/>
        </w:rPr>
        <w:t>20</w:t>
      </w:r>
      <w:r w:rsidR="0009757B" w:rsidRPr="001F53EA">
        <w:rPr>
          <w:rFonts w:ascii="Calibri" w:eastAsia="Calibri" w:hAnsi="Calibri" w:cs="Calibri"/>
          <w:b/>
        </w:rPr>
        <w:t>-</w:t>
      </w:r>
      <w:r w:rsidR="00CD6A04" w:rsidRPr="001F53EA">
        <w:rPr>
          <w:rFonts w:ascii="Calibri" w:eastAsia="Calibri" w:hAnsi="Calibri" w:cs="Calibri"/>
          <w:b/>
        </w:rPr>
        <w:t>20</w:t>
      </w:r>
      <w:r w:rsidR="00F24239" w:rsidRPr="001F53EA">
        <w:rPr>
          <w:rFonts w:ascii="Calibri" w:eastAsia="Calibri" w:hAnsi="Calibri" w:cs="Calibri"/>
          <w:b/>
        </w:rPr>
        <w:t xml:space="preserve">21 </w:t>
      </w:r>
      <w:r w:rsidR="001F53EA" w:rsidRPr="001F53EA">
        <w:rPr>
          <w:rFonts w:ascii="Calibri" w:eastAsia="Calibri" w:hAnsi="Calibri" w:cs="Calibri"/>
        </w:rPr>
        <w:t>[</w:t>
      </w:r>
      <w:r w:rsidR="000E1B29" w:rsidRPr="00B8189F">
        <w:rPr>
          <w:rFonts w:ascii="Calibri" w:eastAsia="Calibri" w:hAnsi="Calibri" w:cs="Calibri"/>
        </w:rPr>
        <w:t>Livia</w:t>
      </w:r>
      <w:r w:rsidR="00274ED8">
        <w:rPr>
          <w:rFonts w:ascii="Calibri" w:eastAsia="Calibri" w:hAnsi="Calibri" w:cs="Calibri"/>
        </w:rPr>
        <w:t xml:space="preserve">, </w:t>
      </w:r>
      <w:r w:rsidR="007067AF" w:rsidRPr="00B8189F">
        <w:rPr>
          <w:rFonts w:ascii="Calibri" w:eastAsia="Calibri" w:hAnsi="Calibri" w:cs="Calibri"/>
        </w:rPr>
        <w:t>F</w:t>
      </w:r>
      <w:r w:rsidR="00104F3E" w:rsidRPr="00B8189F">
        <w:rPr>
          <w:rFonts w:ascii="Calibri" w:eastAsia="Calibri" w:hAnsi="Calibri" w:cs="Calibri"/>
        </w:rPr>
        <w:t>acilitator</w:t>
      </w:r>
      <w:r w:rsidR="00CD6A04" w:rsidRPr="00B8189F">
        <w:rPr>
          <w:rFonts w:ascii="Calibri" w:eastAsia="Calibri" w:hAnsi="Calibri" w:cs="Calibri"/>
        </w:rPr>
        <w:t>]</w:t>
      </w:r>
    </w:p>
    <w:p w14:paraId="43ABDADF" w14:textId="3E84A1FE" w:rsidR="00530AAC" w:rsidRDefault="00530AAC" w:rsidP="00327EB4">
      <w:pPr>
        <w:spacing w:line="240" w:lineRule="auto"/>
        <w:rPr>
          <w:rFonts w:ascii="Calibri" w:eastAsia="Calibri" w:hAnsi="Calibri" w:cs="Calibri"/>
          <w:b/>
        </w:rPr>
      </w:pPr>
    </w:p>
    <w:p w14:paraId="32F865C5" w14:textId="4D677689" w:rsidR="00530AAC" w:rsidRDefault="00CD6A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4:</w:t>
      </w:r>
      <w:r w:rsidR="00C06844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 xml:space="preserve"> pm</w:t>
      </w:r>
      <w:r>
        <w:rPr>
          <w:rFonts w:ascii="Calibri" w:eastAsia="Calibri" w:hAnsi="Calibri" w:cs="Calibri"/>
          <w:b/>
        </w:rPr>
        <w:t xml:space="preserve">            </w:t>
      </w:r>
      <w:r>
        <w:rPr>
          <w:rFonts w:ascii="Calibri" w:eastAsia="Calibri" w:hAnsi="Calibri" w:cs="Calibri"/>
          <w:b/>
        </w:rPr>
        <w:tab/>
        <w:t>Closing Session</w:t>
      </w:r>
      <w:r w:rsidR="00C17CAC"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</w:rPr>
        <w:t>Wrap-up</w:t>
      </w:r>
      <w:r w:rsidR="00C17CAC">
        <w:rPr>
          <w:rFonts w:ascii="Calibri" w:eastAsia="Calibri" w:hAnsi="Calibri" w:cs="Calibri"/>
          <w:b/>
        </w:rPr>
        <w:t xml:space="preserve">, </w:t>
      </w:r>
      <w:r w:rsidR="00C06844">
        <w:rPr>
          <w:rFonts w:ascii="Calibri" w:eastAsia="Calibri" w:hAnsi="Calibri" w:cs="Calibri"/>
          <w:b/>
        </w:rPr>
        <w:t xml:space="preserve">Adjourn </w:t>
      </w:r>
      <w:r>
        <w:rPr>
          <w:rFonts w:ascii="Calibri" w:eastAsia="Calibri" w:hAnsi="Calibri" w:cs="Calibri"/>
        </w:rPr>
        <w:t>[</w:t>
      </w:r>
      <w:r w:rsidR="00F24239">
        <w:rPr>
          <w:rFonts w:ascii="Calibri" w:eastAsia="Calibri" w:hAnsi="Calibri" w:cs="Calibri"/>
        </w:rPr>
        <w:t>Livia, Krista</w:t>
      </w:r>
      <w:r>
        <w:rPr>
          <w:rFonts w:ascii="Calibri" w:eastAsia="Calibri" w:hAnsi="Calibri" w:cs="Calibri"/>
        </w:rPr>
        <w:t>]</w:t>
      </w:r>
    </w:p>
    <w:p w14:paraId="5DDC3261" w14:textId="14AABBD7" w:rsidR="00041609" w:rsidRPr="00041609" w:rsidRDefault="00DB568A" w:rsidP="00041609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hyperlink r:id="rId15" w:history="1">
        <w:r w:rsidR="00041609" w:rsidRPr="00860997">
          <w:rPr>
            <w:rStyle w:val="Hyperlink"/>
            <w:rFonts w:ascii="Calibri" w:eastAsia="Calibri" w:hAnsi="Calibri" w:cs="Calibri"/>
          </w:rPr>
          <w:t xml:space="preserve">Meeting </w:t>
        </w:r>
        <w:r w:rsidR="00860997" w:rsidRPr="00860997">
          <w:rPr>
            <w:rStyle w:val="Hyperlink"/>
            <w:rFonts w:ascii="Calibri" w:eastAsia="Calibri" w:hAnsi="Calibri" w:cs="Calibri"/>
          </w:rPr>
          <w:t>E</w:t>
        </w:r>
        <w:r w:rsidR="00041609" w:rsidRPr="00860997">
          <w:rPr>
            <w:rStyle w:val="Hyperlink"/>
            <w:rFonts w:ascii="Calibri" w:eastAsia="Calibri" w:hAnsi="Calibri" w:cs="Calibri"/>
          </w:rPr>
          <w:t>valuation</w:t>
        </w:r>
      </w:hyperlink>
    </w:p>
    <w:p w14:paraId="4349B914" w14:textId="77777777" w:rsidR="004706F7" w:rsidRDefault="004706F7" w:rsidP="004706F7">
      <w:pPr>
        <w:pStyle w:val="gmail-msonormal"/>
        <w:spacing w:before="0" w:beforeAutospacing="0" w:after="0" w:afterAutospacing="0"/>
        <w:jc w:val="center"/>
        <w:rPr>
          <w:rFonts w:eastAsia="Calibri"/>
          <w:sz w:val="24"/>
          <w:szCs w:val="24"/>
        </w:rPr>
      </w:pPr>
    </w:p>
    <w:p w14:paraId="7918FAAC" w14:textId="77777777" w:rsidR="00860997" w:rsidRDefault="00860997" w:rsidP="004706F7">
      <w:pPr>
        <w:pStyle w:val="gmail-msonormal"/>
        <w:spacing w:before="0" w:beforeAutospacing="0" w:after="0" w:afterAutospacing="0"/>
        <w:jc w:val="center"/>
        <w:rPr>
          <w:rFonts w:eastAsia="Calibri"/>
          <w:sz w:val="24"/>
          <w:szCs w:val="24"/>
        </w:rPr>
      </w:pPr>
    </w:p>
    <w:p w14:paraId="4259E5EF" w14:textId="77777777" w:rsidR="00860997" w:rsidRDefault="00860997" w:rsidP="004706F7">
      <w:pPr>
        <w:pStyle w:val="gmail-msonormal"/>
        <w:spacing w:before="0" w:beforeAutospacing="0" w:after="0" w:afterAutospacing="0"/>
        <w:jc w:val="center"/>
        <w:rPr>
          <w:rFonts w:eastAsia="Calibri"/>
          <w:sz w:val="24"/>
          <w:szCs w:val="24"/>
        </w:rPr>
      </w:pPr>
    </w:p>
    <w:p w14:paraId="45DD3297" w14:textId="0C0490C5" w:rsidR="008C768B" w:rsidRPr="00DF1A31" w:rsidRDefault="00C06844" w:rsidP="004706F7">
      <w:pPr>
        <w:pStyle w:val="gmail-msonormal"/>
        <w:spacing w:before="0" w:beforeAutospacing="0" w:after="0" w:afterAutospacing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="00170E39" w:rsidRPr="00DF1A31">
        <w:rPr>
          <w:rFonts w:eastAsia="Calibri"/>
          <w:sz w:val="24"/>
          <w:szCs w:val="24"/>
        </w:rPr>
        <w:t xml:space="preserve">e wish to acknowledge </w:t>
      </w:r>
      <w:r w:rsidR="008C768B" w:rsidRPr="00DF1A31">
        <w:rPr>
          <w:rFonts w:eastAsia="Calibri"/>
          <w:sz w:val="24"/>
          <w:szCs w:val="24"/>
        </w:rPr>
        <w:t xml:space="preserve">the </w:t>
      </w:r>
      <w:r w:rsidR="009A48F5" w:rsidRPr="00DF1A31">
        <w:rPr>
          <w:rFonts w:eastAsia="Calibri"/>
          <w:sz w:val="24"/>
          <w:szCs w:val="24"/>
        </w:rPr>
        <w:t xml:space="preserve">extraordinary </w:t>
      </w:r>
      <w:r w:rsidR="008C768B" w:rsidRPr="00DF1A31">
        <w:rPr>
          <w:rFonts w:eastAsia="Calibri"/>
          <w:sz w:val="24"/>
          <w:szCs w:val="24"/>
        </w:rPr>
        <w:t>support of the following:</w:t>
      </w:r>
    </w:p>
    <w:p w14:paraId="73AC846E" w14:textId="26649DBE" w:rsidR="008C768B" w:rsidRPr="00DF1A31" w:rsidRDefault="00170E39" w:rsidP="004706F7">
      <w:pPr>
        <w:pStyle w:val="gmail-msonormal"/>
        <w:spacing w:before="0" w:beforeAutospacing="0" w:after="0" w:afterAutospacing="0"/>
        <w:jc w:val="center"/>
        <w:rPr>
          <w:color w:val="0070C0"/>
          <w:sz w:val="24"/>
          <w:szCs w:val="24"/>
          <w:lang w:val="en-CA"/>
        </w:rPr>
      </w:pPr>
      <w:r w:rsidRPr="00DF1A31">
        <w:rPr>
          <w:rFonts w:eastAsia="Calibri"/>
          <w:color w:val="0070C0"/>
          <w:sz w:val="24"/>
          <w:szCs w:val="24"/>
        </w:rPr>
        <w:t xml:space="preserve">George Ruyle and </w:t>
      </w:r>
      <w:r w:rsidRPr="00DF1A31">
        <w:rPr>
          <w:i/>
          <w:iCs/>
          <w:color w:val="0070C0"/>
          <w:sz w:val="24"/>
          <w:szCs w:val="24"/>
          <w:lang w:val="en-CA"/>
        </w:rPr>
        <w:t>The Kemper and Ethel Marley Endowment for Sustainable Rangeland Stewardship</w:t>
      </w:r>
      <w:r w:rsidR="00EB4B40" w:rsidRPr="00DF1A31">
        <w:rPr>
          <w:color w:val="0070C0"/>
          <w:sz w:val="24"/>
          <w:szCs w:val="24"/>
          <w:lang w:val="en-CA"/>
        </w:rPr>
        <w:t xml:space="preserve"> </w:t>
      </w:r>
      <w:r w:rsidR="008C768B" w:rsidRPr="00DF1A31">
        <w:rPr>
          <w:color w:val="0070C0"/>
          <w:sz w:val="24"/>
          <w:szCs w:val="24"/>
          <w:lang w:val="en-CA"/>
        </w:rPr>
        <w:t xml:space="preserve">for underwriting the meeting </w:t>
      </w:r>
    </w:p>
    <w:p w14:paraId="32446137" w14:textId="4F89AE29" w:rsidR="008C768B" w:rsidRPr="00DF1A31" w:rsidRDefault="008C768B" w:rsidP="004706F7">
      <w:pPr>
        <w:pStyle w:val="gmail-msonormal"/>
        <w:spacing w:before="0" w:beforeAutospacing="0" w:after="0" w:afterAutospacing="0"/>
        <w:jc w:val="center"/>
        <w:rPr>
          <w:sz w:val="24"/>
          <w:szCs w:val="24"/>
          <w:lang w:val="en-CA"/>
        </w:rPr>
      </w:pPr>
      <w:r w:rsidRPr="00DF1A31">
        <w:rPr>
          <w:sz w:val="24"/>
          <w:szCs w:val="24"/>
          <w:lang w:val="en-CA"/>
        </w:rPr>
        <w:t xml:space="preserve">and </w:t>
      </w:r>
    </w:p>
    <w:p w14:paraId="378DCA34" w14:textId="3F24AE90" w:rsidR="008C768B" w:rsidRPr="00DF1A31" w:rsidRDefault="008C768B" w:rsidP="004706F7">
      <w:pPr>
        <w:pStyle w:val="gmail-msonormal"/>
        <w:spacing w:before="0" w:beforeAutospacing="0" w:after="0" w:afterAutospacing="0"/>
        <w:jc w:val="center"/>
        <w:rPr>
          <w:color w:val="0070C0"/>
          <w:sz w:val="24"/>
          <w:szCs w:val="24"/>
        </w:rPr>
      </w:pPr>
      <w:r w:rsidRPr="00DF1A31">
        <w:rPr>
          <w:color w:val="0070C0"/>
          <w:sz w:val="24"/>
          <w:szCs w:val="24"/>
          <w:lang w:val="en-CA"/>
        </w:rPr>
        <w:t>Th</w:t>
      </w:r>
      <w:r w:rsidR="00D16F85" w:rsidRPr="00DF1A31">
        <w:rPr>
          <w:color w:val="0070C0"/>
          <w:sz w:val="24"/>
          <w:szCs w:val="24"/>
          <w:lang w:val="en-CA"/>
        </w:rPr>
        <w:t xml:space="preserve">e University of Arizona Libraries </w:t>
      </w:r>
      <w:r w:rsidRPr="00DF1A31">
        <w:rPr>
          <w:color w:val="0070C0"/>
          <w:sz w:val="24"/>
          <w:szCs w:val="24"/>
          <w:lang w:val="en-CA"/>
        </w:rPr>
        <w:t>for providing additional support</w:t>
      </w:r>
    </w:p>
    <w:p w14:paraId="42871D9F" w14:textId="281B6606" w:rsidR="00890A4D" w:rsidRDefault="00DD03FC" w:rsidP="001D54CC">
      <w:pPr>
        <w:rPr>
          <w:rFonts w:ascii="Calibri" w:eastAsia="Calibri" w:hAnsi="Calibri" w:cs="Calibri"/>
          <w:b/>
          <w:bCs/>
          <w:sz w:val="28"/>
          <w:szCs w:val="28"/>
        </w:rPr>
      </w:pPr>
      <w:bookmarkStart w:id="4" w:name="_GoBack"/>
      <w:bookmarkEnd w:id="4"/>
      <w:r w:rsidRPr="00DD03FC">
        <w:rPr>
          <w:rFonts w:ascii="Calibri" w:eastAsia="Calibri" w:hAnsi="Calibri" w:cs="Calibri"/>
          <w:b/>
          <w:bCs/>
          <w:sz w:val="28"/>
          <w:szCs w:val="28"/>
        </w:rPr>
        <w:lastRenderedPageBreak/>
        <w:t>Speaker Bios</w:t>
      </w:r>
      <w:r w:rsidR="00021142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104CA07D" w14:textId="66B59B79" w:rsidR="007E2960" w:rsidRDefault="007E2960" w:rsidP="001D54CC">
      <w:pPr>
        <w:rPr>
          <w:rFonts w:asciiTheme="minorHAnsi" w:hAnsiTheme="minorHAnsi" w:cstheme="minorHAnsi"/>
          <w:color w:val="0000FF"/>
          <w:u w:val="single"/>
        </w:rPr>
      </w:pPr>
    </w:p>
    <w:p w14:paraId="684A5DEC" w14:textId="75B4C384" w:rsidR="004F064B" w:rsidRDefault="007E2960" w:rsidP="005A0BFF">
      <w:pPr>
        <w:spacing w:line="240" w:lineRule="auto"/>
        <w:rPr>
          <w:rFonts w:asciiTheme="minorHAnsi" w:hAnsiTheme="minorHAnsi" w:cstheme="minorHAnsi"/>
          <w:color w:val="2A292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78A103" wp14:editId="77F329B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33272" cy="1161288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5" w:name="theresa"/>
      <w:bookmarkEnd w:id="5"/>
      <w:r w:rsidR="004F064B" w:rsidRPr="00BD2E7E">
        <w:rPr>
          <w:rFonts w:asciiTheme="minorHAnsi" w:hAnsiTheme="minorHAnsi" w:cstheme="minorHAnsi"/>
          <w:color w:val="2A292B"/>
        </w:rPr>
        <w:t xml:space="preserve">Theresa </w:t>
      </w:r>
      <w:r w:rsidR="00BD2E7E" w:rsidRPr="00BD2E7E">
        <w:rPr>
          <w:rFonts w:asciiTheme="minorHAnsi" w:hAnsiTheme="minorHAnsi" w:cstheme="minorHAnsi"/>
          <w:color w:val="2A292B"/>
        </w:rPr>
        <w:t xml:space="preserve">Crimmins </w:t>
      </w:r>
      <w:r w:rsidR="004F064B" w:rsidRPr="00BD2E7E">
        <w:rPr>
          <w:rFonts w:asciiTheme="minorHAnsi" w:hAnsiTheme="minorHAnsi" w:cstheme="minorHAnsi"/>
          <w:color w:val="2A292B"/>
        </w:rPr>
        <w:t xml:space="preserve">is the Associate Director for the USA National Phenology Network. </w:t>
      </w:r>
      <w:r w:rsidR="00BD2E7E" w:rsidRPr="00BD2E7E">
        <w:rPr>
          <w:rFonts w:asciiTheme="minorHAnsi" w:hAnsiTheme="minorHAnsi" w:cstheme="minorHAnsi"/>
          <w:color w:val="2A292B"/>
        </w:rPr>
        <w:t xml:space="preserve"> </w:t>
      </w:r>
      <w:r w:rsidR="004F064B" w:rsidRPr="00BD2E7E">
        <w:rPr>
          <w:rFonts w:asciiTheme="minorHAnsi" w:hAnsiTheme="minorHAnsi" w:cstheme="minorHAnsi"/>
          <w:color w:val="2A292B"/>
        </w:rPr>
        <w:t xml:space="preserve">In </w:t>
      </w:r>
      <w:r w:rsidR="005A0BFF">
        <w:rPr>
          <w:rFonts w:asciiTheme="minorHAnsi" w:hAnsiTheme="minorHAnsi" w:cstheme="minorHAnsi"/>
          <w:color w:val="2A292B"/>
        </w:rPr>
        <w:t>this</w:t>
      </w:r>
      <w:r w:rsidR="004F064B" w:rsidRPr="00BD2E7E">
        <w:rPr>
          <w:rFonts w:asciiTheme="minorHAnsi" w:hAnsiTheme="minorHAnsi" w:cstheme="minorHAnsi"/>
          <w:color w:val="2A292B"/>
        </w:rPr>
        <w:t xml:space="preserve"> role, Theresa works to support the growth and use of phenology data and resources curated by the USA-NPN, involvement in </w:t>
      </w:r>
      <w:r w:rsidR="004F064B" w:rsidRPr="00BD2E7E">
        <w:rPr>
          <w:rFonts w:asciiTheme="minorHAnsi" w:hAnsiTheme="minorHAnsi" w:cstheme="minorHAnsi"/>
          <w:i/>
          <w:iCs/>
          <w:color w:val="2A292B"/>
        </w:rPr>
        <w:t>Nature’s Notebook</w:t>
      </w:r>
      <w:r w:rsidR="004F064B" w:rsidRPr="00BD2E7E">
        <w:rPr>
          <w:rFonts w:asciiTheme="minorHAnsi" w:hAnsiTheme="minorHAnsi" w:cstheme="minorHAnsi"/>
          <w:color w:val="2A292B"/>
        </w:rPr>
        <w:t>, and a broader appreciation of phenology among scientists and non-scientists alike.  Theresa also maintains an active research career</w:t>
      </w:r>
      <w:r w:rsidR="005A0BFF">
        <w:rPr>
          <w:rFonts w:asciiTheme="minorHAnsi" w:hAnsiTheme="minorHAnsi" w:cstheme="minorHAnsi"/>
          <w:color w:val="2A292B"/>
        </w:rPr>
        <w:t>, including o</w:t>
      </w:r>
      <w:r w:rsidR="004F064B" w:rsidRPr="00BD2E7E">
        <w:rPr>
          <w:rFonts w:asciiTheme="minorHAnsi" w:hAnsiTheme="minorHAnsi" w:cstheme="minorHAnsi"/>
          <w:color w:val="2A292B"/>
        </w:rPr>
        <w:t xml:space="preserve">ver 60 peer-reviewed </w:t>
      </w:r>
      <w:r w:rsidR="005A0BFF">
        <w:rPr>
          <w:rFonts w:asciiTheme="minorHAnsi" w:hAnsiTheme="minorHAnsi" w:cstheme="minorHAnsi"/>
          <w:color w:val="2A292B"/>
        </w:rPr>
        <w:t>publications</w:t>
      </w:r>
      <w:r w:rsidR="00BD2E7E" w:rsidRPr="00BD2E7E">
        <w:rPr>
          <w:rFonts w:asciiTheme="minorHAnsi" w:hAnsiTheme="minorHAnsi" w:cstheme="minorHAnsi"/>
          <w:color w:val="2A292B"/>
        </w:rPr>
        <w:t xml:space="preserve">. </w:t>
      </w:r>
      <w:r w:rsidR="005A0BFF">
        <w:rPr>
          <w:rFonts w:asciiTheme="minorHAnsi" w:hAnsiTheme="minorHAnsi" w:cstheme="minorHAnsi"/>
          <w:color w:val="2A292B"/>
        </w:rPr>
        <w:t>She has written for</w:t>
      </w:r>
      <w:r w:rsidR="004F064B" w:rsidRPr="00BD2E7E">
        <w:rPr>
          <w:rFonts w:asciiTheme="minorHAnsi" w:hAnsiTheme="minorHAnsi" w:cstheme="minorHAnsi"/>
          <w:color w:val="2A292B"/>
        </w:rPr>
        <w:t> </w:t>
      </w:r>
      <w:r w:rsidR="004F064B" w:rsidRPr="00BD2E7E">
        <w:rPr>
          <w:rFonts w:asciiTheme="minorHAnsi" w:hAnsiTheme="minorHAnsi" w:cstheme="minorHAnsi"/>
          <w:i/>
          <w:iCs/>
          <w:color w:val="2A292B"/>
        </w:rPr>
        <w:t>Scientific American </w:t>
      </w:r>
      <w:r w:rsidR="004F064B" w:rsidRPr="00BD2E7E">
        <w:rPr>
          <w:rFonts w:asciiTheme="minorHAnsi" w:hAnsiTheme="minorHAnsi" w:cstheme="minorHAnsi"/>
          <w:color w:val="2A292B"/>
        </w:rPr>
        <w:t>and the </w:t>
      </w:r>
      <w:r w:rsidR="004F064B" w:rsidRPr="00BD2E7E">
        <w:rPr>
          <w:rFonts w:asciiTheme="minorHAnsi" w:hAnsiTheme="minorHAnsi" w:cstheme="minorHAnsi"/>
          <w:i/>
          <w:iCs/>
          <w:color w:val="2A292B"/>
        </w:rPr>
        <w:t>Arizona Daily Star</w:t>
      </w:r>
      <w:r w:rsidR="004F064B" w:rsidRPr="00BD2E7E">
        <w:rPr>
          <w:rFonts w:asciiTheme="minorHAnsi" w:hAnsiTheme="minorHAnsi" w:cstheme="minorHAnsi"/>
          <w:color w:val="2A292B"/>
        </w:rPr>
        <w:t>, and she has appeared in the PBS productions </w:t>
      </w:r>
      <w:r w:rsidR="004F064B" w:rsidRPr="00BD2E7E">
        <w:rPr>
          <w:rFonts w:asciiTheme="minorHAnsi" w:hAnsiTheme="minorHAnsi" w:cstheme="minorHAnsi"/>
          <w:i/>
          <w:iCs/>
          <w:color w:val="2A292B"/>
        </w:rPr>
        <w:t>SciGirls</w:t>
      </w:r>
      <w:r w:rsidR="004F064B" w:rsidRPr="00BD2E7E">
        <w:rPr>
          <w:rFonts w:asciiTheme="minorHAnsi" w:hAnsiTheme="minorHAnsi" w:cstheme="minorHAnsi"/>
          <w:color w:val="2A292B"/>
        </w:rPr>
        <w:t> and </w:t>
      </w:r>
      <w:r w:rsidR="004F064B" w:rsidRPr="00BD2E7E">
        <w:rPr>
          <w:rFonts w:asciiTheme="minorHAnsi" w:hAnsiTheme="minorHAnsi" w:cstheme="minorHAnsi"/>
          <w:i/>
          <w:iCs/>
          <w:color w:val="2A292B"/>
        </w:rPr>
        <w:t>American Spring Live</w:t>
      </w:r>
      <w:r w:rsidR="004F064B" w:rsidRPr="00BD2E7E">
        <w:rPr>
          <w:rFonts w:asciiTheme="minorHAnsi" w:hAnsiTheme="minorHAnsi" w:cstheme="minorHAnsi"/>
          <w:color w:val="2A292B"/>
        </w:rPr>
        <w:t xml:space="preserve">. </w:t>
      </w:r>
    </w:p>
    <w:p w14:paraId="1639956B" w14:textId="77777777" w:rsidR="00BD2E7E" w:rsidRPr="00BD2E7E" w:rsidRDefault="00BD2E7E" w:rsidP="00BD2E7E">
      <w:pPr>
        <w:rPr>
          <w:rFonts w:asciiTheme="minorHAnsi" w:hAnsiTheme="minorHAnsi" w:cstheme="minorHAnsi"/>
          <w:color w:val="2A292B"/>
        </w:rPr>
      </w:pPr>
    </w:p>
    <w:p w14:paraId="0F06C166" w14:textId="05D2218D" w:rsidR="004271EB" w:rsidRPr="00BD2E7E" w:rsidRDefault="00C81A7F" w:rsidP="005A0BFF">
      <w:pPr>
        <w:spacing w:line="240" w:lineRule="auto"/>
        <w:rPr>
          <w:rFonts w:asciiTheme="minorHAnsi" w:hAnsiTheme="minorHAnsi" w:cstheme="minorHAnsi"/>
          <w:color w:val="aut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4C17E9" wp14:editId="69C0002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78992" cy="1435608"/>
            <wp:effectExtent l="0" t="0" r="6985" b="0"/>
            <wp:wrapTight wrapText="bothSides">
              <wp:wrapPolygon edited="0">
                <wp:start x="0" y="0"/>
                <wp:lineTo x="0" y="21218"/>
                <wp:lineTo x="21358" y="21218"/>
                <wp:lineTo x="213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43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1EB" w:rsidRPr="00BD2E7E">
        <w:rPr>
          <w:rFonts w:asciiTheme="minorHAnsi" w:hAnsiTheme="minorHAnsi" w:cstheme="minorHAnsi"/>
          <w:color w:val="auto"/>
        </w:rPr>
        <w:t>Dr. Elise Gornish is a Cooperative Extension Specialist in Ecological Restoration at the University of Arizona. Her research and outreach program focuses on plant management in arid systems.</w:t>
      </w:r>
      <w:r w:rsidR="00BD2E7E" w:rsidRPr="00BD2E7E">
        <w:rPr>
          <w:rFonts w:asciiTheme="minorHAnsi" w:hAnsiTheme="minorHAnsi" w:cstheme="minorHAnsi"/>
          <w:color w:val="auto"/>
        </w:rPr>
        <w:t xml:space="preserve"> Key points in her presentation include:  (1) </w:t>
      </w:r>
      <w:r w:rsidR="004271EB" w:rsidRPr="00BD2E7E">
        <w:rPr>
          <w:rFonts w:asciiTheme="minorHAnsi" w:hAnsiTheme="minorHAnsi" w:cstheme="minorHAnsi"/>
          <w:color w:val="auto"/>
        </w:rPr>
        <w:t>You cannot communicate well if you do not listen</w:t>
      </w:r>
      <w:r w:rsidR="00BD2E7E" w:rsidRPr="00BD2E7E">
        <w:rPr>
          <w:rFonts w:asciiTheme="minorHAnsi" w:hAnsiTheme="minorHAnsi" w:cstheme="minorHAnsi"/>
          <w:color w:val="auto"/>
        </w:rPr>
        <w:t xml:space="preserve">; (2) </w:t>
      </w:r>
      <w:r w:rsidR="004271EB" w:rsidRPr="00BD2E7E">
        <w:rPr>
          <w:rFonts w:asciiTheme="minorHAnsi" w:hAnsiTheme="minorHAnsi" w:cstheme="minorHAnsi"/>
          <w:color w:val="auto"/>
        </w:rPr>
        <w:t>Your stakeholders generally know more than you do – lets them tell you the type of information they need and the format in which they want that information</w:t>
      </w:r>
      <w:r w:rsidR="00BD2E7E" w:rsidRPr="00BD2E7E">
        <w:rPr>
          <w:rFonts w:asciiTheme="minorHAnsi" w:hAnsiTheme="minorHAnsi" w:cstheme="minorHAnsi"/>
          <w:color w:val="auto"/>
        </w:rPr>
        <w:t>; and (3) T</w:t>
      </w:r>
      <w:r w:rsidR="004271EB" w:rsidRPr="00BD2E7E">
        <w:rPr>
          <w:rFonts w:asciiTheme="minorHAnsi" w:hAnsiTheme="minorHAnsi" w:cstheme="minorHAnsi"/>
          <w:color w:val="auto"/>
        </w:rPr>
        <w:t>ips on how to connect with stakeholders</w:t>
      </w:r>
      <w:r w:rsidR="00BD2E7E" w:rsidRPr="00BD2E7E">
        <w:rPr>
          <w:rFonts w:asciiTheme="minorHAnsi" w:hAnsiTheme="minorHAnsi" w:cstheme="minorHAnsi"/>
          <w:color w:val="auto"/>
        </w:rPr>
        <w:t>.</w:t>
      </w:r>
    </w:p>
    <w:p w14:paraId="640841DE" w14:textId="027813EA" w:rsidR="004271EB" w:rsidRDefault="004271EB" w:rsidP="004271EB">
      <w:pPr>
        <w:spacing w:line="240" w:lineRule="auto"/>
        <w:rPr>
          <w:color w:val="1F497D"/>
        </w:rPr>
      </w:pPr>
    </w:p>
    <w:p w14:paraId="5BF48E3F" w14:textId="77777777" w:rsidR="00442A4F" w:rsidRDefault="00442A4F" w:rsidP="004271EB"/>
    <w:p w14:paraId="313DD140" w14:textId="0CE6917E" w:rsidR="00EB1094" w:rsidRDefault="00BC031D" w:rsidP="005A0BFF">
      <w:pPr>
        <w:spacing w:line="240" w:lineRule="auto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D0DBE9" wp14:editId="5D84CDB6">
            <wp:simplePos x="0" y="0"/>
            <wp:positionH relativeFrom="column">
              <wp:posOffset>-635</wp:posOffset>
            </wp:positionH>
            <wp:positionV relativeFrom="paragraph">
              <wp:posOffset>172720</wp:posOffset>
            </wp:positionV>
            <wp:extent cx="1707515" cy="1134745"/>
            <wp:effectExtent l="0" t="0" r="6985" b="8255"/>
            <wp:wrapTight wrapText="bothSides">
              <wp:wrapPolygon edited="0">
                <wp:start x="0" y="0"/>
                <wp:lineTo x="0" y="21395"/>
                <wp:lineTo x="21447" y="21395"/>
                <wp:lineTo x="214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3E2E3" w14:textId="1F8D5AF1" w:rsidR="00C06844" w:rsidRPr="004F064B" w:rsidRDefault="004271EB" w:rsidP="00AB5E8B">
      <w:pPr>
        <w:spacing w:line="240" w:lineRule="auto"/>
        <w:ind w:left="2160" w:hanging="720"/>
        <w:rPr>
          <w:rFonts w:asciiTheme="minorHAnsi" w:hAnsiTheme="minorHAnsi" w:cstheme="minorHAnsi"/>
        </w:rPr>
      </w:pPr>
      <w:r w:rsidRPr="00CA5E18">
        <w:rPr>
          <w:rFonts w:asciiTheme="minorHAnsi" w:hAnsiTheme="minorHAnsi" w:cstheme="minorHAnsi"/>
        </w:rPr>
        <w:t xml:space="preserve">Rosemary Brandt is the Media Relations Manager for the </w:t>
      </w:r>
      <w:proofErr w:type="spellStart"/>
      <w:r w:rsidRPr="00CA5E18">
        <w:rPr>
          <w:rFonts w:asciiTheme="minorHAnsi" w:hAnsiTheme="minorHAnsi" w:cstheme="minorHAnsi"/>
        </w:rPr>
        <w:t>UArizona</w:t>
      </w:r>
      <w:proofErr w:type="spellEnd"/>
      <w:r w:rsidRPr="00CA5E18">
        <w:rPr>
          <w:rFonts w:asciiTheme="minorHAnsi" w:hAnsiTheme="minorHAnsi" w:cstheme="minorHAnsi"/>
        </w:rPr>
        <w:t xml:space="preserve"> College of Agriculture and Life Sciences. With experience in both public and commercial broadcasting, as well as academic publishing, she is skilled in publicity strategy, marketing, and fundraising.</w:t>
      </w:r>
      <w:r w:rsidR="00BD2E7E" w:rsidRPr="00CA5E18">
        <w:rPr>
          <w:rFonts w:asciiTheme="minorHAnsi" w:hAnsiTheme="minorHAnsi" w:cstheme="minorHAnsi"/>
        </w:rPr>
        <w:t xml:space="preserve"> </w:t>
      </w:r>
      <w:r w:rsidR="00CA5E18" w:rsidRPr="00CA5E18">
        <w:rPr>
          <w:rFonts w:asciiTheme="minorHAnsi" w:hAnsiTheme="minorHAnsi" w:cstheme="minorHAnsi"/>
        </w:rPr>
        <w:t xml:space="preserve">Her presentation will focus on: </w:t>
      </w:r>
      <w:r w:rsidRPr="005A0BFF">
        <w:rPr>
          <w:rFonts w:asciiTheme="minorHAnsi" w:hAnsiTheme="minorHAnsi" w:cstheme="minorHAnsi"/>
        </w:rPr>
        <w:t xml:space="preserve">What makes a story </w:t>
      </w:r>
      <w:proofErr w:type="gramStart"/>
      <w:r w:rsidRPr="005A0BFF">
        <w:rPr>
          <w:rFonts w:asciiTheme="minorHAnsi" w:hAnsiTheme="minorHAnsi" w:cstheme="minorHAnsi"/>
        </w:rPr>
        <w:t>newsworthy?</w:t>
      </w:r>
      <w:r w:rsidR="00CA5E18" w:rsidRPr="005A0BFF">
        <w:rPr>
          <w:rFonts w:asciiTheme="minorHAnsi" w:hAnsiTheme="minorHAnsi" w:cstheme="minorHAnsi"/>
        </w:rPr>
        <w:t>;</w:t>
      </w:r>
      <w:proofErr w:type="gramEnd"/>
      <w:r w:rsidR="00CA5E18" w:rsidRPr="005A0BFF">
        <w:rPr>
          <w:rFonts w:asciiTheme="minorHAnsi" w:hAnsiTheme="minorHAnsi" w:cstheme="minorHAnsi"/>
        </w:rPr>
        <w:t xml:space="preserve"> </w:t>
      </w:r>
      <w:r w:rsidRPr="005A0BFF">
        <w:rPr>
          <w:rFonts w:asciiTheme="minorHAnsi" w:hAnsiTheme="minorHAnsi" w:cstheme="minorHAnsi"/>
        </w:rPr>
        <w:t>Best practices for working with your university communications team</w:t>
      </w:r>
      <w:r w:rsidR="00CA5E18" w:rsidRPr="005A0BFF">
        <w:rPr>
          <w:rFonts w:asciiTheme="minorHAnsi" w:hAnsiTheme="minorHAnsi" w:cstheme="minorHAnsi"/>
        </w:rPr>
        <w:t xml:space="preserve">; and </w:t>
      </w:r>
      <w:r w:rsidRPr="005A0BFF">
        <w:rPr>
          <w:rFonts w:asciiTheme="minorHAnsi" w:hAnsiTheme="minorHAnsi" w:cstheme="minorHAnsi"/>
        </w:rPr>
        <w:t>Building relationships and tips for working with the media</w:t>
      </w:r>
      <w:r w:rsidR="00CA5E18" w:rsidRPr="005A0BFF">
        <w:rPr>
          <w:rFonts w:asciiTheme="minorHAnsi" w:hAnsiTheme="minorHAnsi" w:cstheme="minorHAnsi"/>
        </w:rPr>
        <w:t>.</w:t>
      </w:r>
    </w:p>
    <w:sectPr w:rsidR="00C06844" w:rsidRPr="004F064B" w:rsidSect="00353E6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5D92"/>
    <w:multiLevelType w:val="hybridMultilevel"/>
    <w:tmpl w:val="03565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00436B"/>
    <w:multiLevelType w:val="hybridMultilevel"/>
    <w:tmpl w:val="62D4F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E16BD"/>
    <w:multiLevelType w:val="hybridMultilevel"/>
    <w:tmpl w:val="CCFEC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E01D6"/>
    <w:multiLevelType w:val="multilevel"/>
    <w:tmpl w:val="583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73BE1"/>
    <w:multiLevelType w:val="hybridMultilevel"/>
    <w:tmpl w:val="A300D080"/>
    <w:lvl w:ilvl="0" w:tplc="49EEBF70">
      <w:numFmt w:val="bullet"/>
      <w:lvlText w:val="·"/>
      <w:lvlJc w:val="left"/>
      <w:pPr>
        <w:ind w:left="1830" w:hanging="39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4D5277"/>
    <w:multiLevelType w:val="hybridMultilevel"/>
    <w:tmpl w:val="EF8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2D8F"/>
    <w:multiLevelType w:val="multilevel"/>
    <w:tmpl w:val="FAAE7E9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24EB7608"/>
    <w:multiLevelType w:val="hybridMultilevel"/>
    <w:tmpl w:val="7EC860B2"/>
    <w:lvl w:ilvl="0" w:tplc="D82A8598">
      <w:numFmt w:val="bullet"/>
      <w:lvlText w:val="·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5E4250"/>
    <w:multiLevelType w:val="hybridMultilevel"/>
    <w:tmpl w:val="72160EEA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73A88"/>
    <w:multiLevelType w:val="hybridMultilevel"/>
    <w:tmpl w:val="6478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20D55"/>
    <w:multiLevelType w:val="multilevel"/>
    <w:tmpl w:val="FDE6EF3C"/>
    <w:lvl w:ilvl="0">
      <w:start w:val="1"/>
      <w:numFmt w:val="bullet"/>
      <w:lvlText w:val="●"/>
      <w:lvlJc w:val="left"/>
      <w:pPr>
        <w:ind w:left="1800" w:firstLine="1080"/>
      </w:pPr>
      <w:rPr>
        <w:u w:val="none"/>
      </w:rPr>
    </w:lvl>
    <w:lvl w:ilvl="1">
      <w:start w:val="1"/>
      <w:numFmt w:val="bullet"/>
      <w:lvlText w:val=""/>
      <w:lvlJc w:val="left"/>
      <w:pPr>
        <w:ind w:left="2520" w:firstLine="180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3240" w:firstLine="252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396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68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612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84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560" w:firstLine="6840"/>
      </w:pPr>
      <w:rPr>
        <w:u w:val="none"/>
      </w:rPr>
    </w:lvl>
  </w:abstractNum>
  <w:abstractNum w:abstractNumId="11" w15:restartNumberingAfterBreak="0">
    <w:nsid w:val="2CCD7B39"/>
    <w:multiLevelType w:val="hybridMultilevel"/>
    <w:tmpl w:val="F4028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282ABD"/>
    <w:multiLevelType w:val="hybridMultilevel"/>
    <w:tmpl w:val="8ACAED66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F7AEB"/>
    <w:multiLevelType w:val="hybridMultilevel"/>
    <w:tmpl w:val="3CB0AA2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865"/>
    <w:multiLevelType w:val="hybridMultilevel"/>
    <w:tmpl w:val="ACC22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F73CF9"/>
    <w:multiLevelType w:val="hybridMultilevel"/>
    <w:tmpl w:val="5F2475DE"/>
    <w:lvl w:ilvl="0" w:tplc="04090001">
      <w:start w:val="1"/>
      <w:numFmt w:val="bullet"/>
      <w:lvlText w:val=""/>
      <w:lvlJc w:val="left"/>
      <w:pPr>
        <w:ind w:left="1830" w:hanging="39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AB3EBB"/>
    <w:multiLevelType w:val="hybridMultilevel"/>
    <w:tmpl w:val="B30C452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A8A45A5"/>
    <w:multiLevelType w:val="hybridMultilevel"/>
    <w:tmpl w:val="3D28B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8D2FE7"/>
    <w:multiLevelType w:val="hybridMultilevel"/>
    <w:tmpl w:val="D130B6D2"/>
    <w:lvl w:ilvl="0" w:tplc="4A1442F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F06141"/>
    <w:multiLevelType w:val="hybridMultilevel"/>
    <w:tmpl w:val="93080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700314"/>
    <w:multiLevelType w:val="hybridMultilevel"/>
    <w:tmpl w:val="8CFC2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5F5D99"/>
    <w:multiLevelType w:val="hybridMultilevel"/>
    <w:tmpl w:val="05B6796C"/>
    <w:lvl w:ilvl="0" w:tplc="4A1442F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D5426"/>
    <w:multiLevelType w:val="multilevel"/>
    <w:tmpl w:val="F34C656E"/>
    <w:lvl w:ilvl="0">
      <w:start w:val="1"/>
      <w:numFmt w:val="bullet"/>
      <w:lvlText w:val="●"/>
      <w:lvlJc w:val="left"/>
      <w:pPr>
        <w:ind w:left="180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52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324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96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68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612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84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560" w:firstLine="6840"/>
      </w:pPr>
      <w:rPr>
        <w:u w:val="none"/>
      </w:rPr>
    </w:lvl>
  </w:abstractNum>
  <w:abstractNum w:abstractNumId="23" w15:restartNumberingAfterBreak="0">
    <w:nsid w:val="52F70527"/>
    <w:multiLevelType w:val="hybridMultilevel"/>
    <w:tmpl w:val="DE32B4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0E1E2D"/>
    <w:multiLevelType w:val="hybridMultilevel"/>
    <w:tmpl w:val="D780D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7D0C13"/>
    <w:multiLevelType w:val="hybridMultilevel"/>
    <w:tmpl w:val="B816C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7F6CD4"/>
    <w:multiLevelType w:val="hybridMultilevel"/>
    <w:tmpl w:val="36E2C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50DC4"/>
    <w:multiLevelType w:val="hybridMultilevel"/>
    <w:tmpl w:val="7B3AC7C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55812"/>
    <w:multiLevelType w:val="hybridMultilevel"/>
    <w:tmpl w:val="9B6E553A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3AEC32"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826DA5"/>
    <w:multiLevelType w:val="multilevel"/>
    <w:tmpl w:val="4AE4A41E"/>
    <w:lvl w:ilvl="0">
      <w:start w:val="1"/>
      <w:numFmt w:val="bullet"/>
      <w:lvlText w:val="●"/>
      <w:lvlJc w:val="left"/>
      <w:pPr>
        <w:ind w:left="180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2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9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6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4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8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560" w:firstLine="6120"/>
      </w:pPr>
      <w:rPr>
        <w:u w:val="none"/>
      </w:rPr>
    </w:lvl>
  </w:abstractNum>
  <w:abstractNum w:abstractNumId="30" w15:restartNumberingAfterBreak="0">
    <w:nsid w:val="70A94BC1"/>
    <w:multiLevelType w:val="hybridMultilevel"/>
    <w:tmpl w:val="08249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10C46"/>
    <w:multiLevelType w:val="hybridMultilevel"/>
    <w:tmpl w:val="3AB0BC62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69A5"/>
    <w:multiLevelType w:val="hybridMultilevel"/>
    <w:tmpl w:val="4B460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22"/>
  </w:num>
  <w:num w:numId="5">
    <w:abstractNumId w:val="19"/>
  </w:num>
  <w:num w:numId="6">
    <w:abstractNumId w:val="4"/>
  </w:num>
  <w:num w:numId="7">
    <w:abstractNumId w:val="15"/>
  </w:num>
  <w:num w:numId="8">
    <w:abstractNumId w:val="32"/>
  </w:num>
  <w:num w:numId="9">
    <w:abstractNumId w:val="7"/>
  </w:num>
  <w:num w:numId="10">
    <w:abstractNumId w:val="28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30"/>
  </w:num>
  <w:num w:numId="16">
    <w:abstractNumId w:val="25"/>
  </w:num>
  <w:num w:numId="17">
    <w:abstractNumId w:val="13"/>
  </w:num>
  <w:num w:numId="18">
    <w:abstractNumId w:val="8"/>
  </w:num>
  <w:num w:numId="19">
    <w:abstractNumId w:val="27"/>
  </w:num>
  <w:num w:numId="20">
    <w:abstractNumId w:val="2"/>
  </w:num>
  <w:num w:numId="21">
    <w:abstractNumId w:val="20"/>
  </w:num>
  <w:num w:numId="22">
    <w:abstractNumId w:val="24"/>
  </w:num>
  <w:num w:numId="23">
    <w:abstractNumId w:val="23"/>
  </w:num>
  <w:num w:numId="24">
    <w:abstractNumId w:val="3"/>
  </w:num>
  <w:num w:numId="25">
    <w:abstractNumId w:val="14"/>
  </w:num>
  <w:num w:numId="26">
    <w:abstractNumId w:val="16"/>
  </w:num>
  <w:num w:numId="27">
    <w:abstractNumId w:val="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  <w:num w:numId="31">
    <w:abstractNumId w:val="31"/>
  </w:num>
  <w:num w:numId="32">
    <w:abstractNumId w:val="17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AC"/>
    <w:rsid w:val="000137A9"/>
    <w:rsid w:val="00013840"/>
    <w:rsid w:val="00015198"/>
    <w:rsid w:val="000173AA"/>
    <w:rsid w:val="00021142"/>
    <w:rsid w:val="00030AF1"/>
    <w:rsid w:val="00041609"/>
    <w:rsid w:val="000436C0"/>
    <w:rsid w:val="000676B8"/>
    <w:rsid w:val="00083050"/>
    <w:rsid w:val="0009757B"/>
    <w:rsid w:val="000A466F"/>
    <w:rsid w:val="000B2787"/>
    <w:rsid w:val="000C00D3"/>
    <w:rsid w:val="000C438F"/>
    <w:rsid w:val="000E1B29"/>
    <w:rsid w:val="000F4068"/>
    <w:rsid w:val="00104F3E"/>
    <w:rsid w:val="001220C4"/>
    <w:rsid w:val="0013242E"/>
    <w:rsid w:val="00150C15"/>
    <w:rsid w:val="001511AE"/>
    <w:rsid w:val="00170E39"/>
    <w:rsid w:val="001765D7"/>
    <w:rsid w:val="001A716A"/>
    <w:rsid w:val="001C36CA"/>
    <w:rsid w:val="001D54CC"/>
    <w:rsid w:val="001E2364"/>
    <w:rsid w:val="001E4985"/>
    <w:rsid w:val="001F121F"/>
    <w:rsid w:val="001F417E"/>
    <w:rsid w:val="001F53EA"/>
    <w:rsid w:val="00222E51"/>
    <w:rsid w:val="00223F02"/>
    <w:rsid w:val="00224E42"/>
    <w:rsid w:val="00231ED2"/>
    <w:rsid w:val="00255015"/>
    <w:rsid w:val="00260C01"/>
    <w:rsid w:val="002622BA"/>
    <w:rsid w:val="0026284A"/>
    <w:rsid w:val="00264D35"/>
    <w:rsid w:val="00272F8C"/>
    <w:rsid w:val="00274073"/>
    <w:rsid w:val="00274ED8"/>
    <w:rsid w:val="0029235A"/>
    <w:rsid w:val="002925D1"/>
    <w:rsid w:val="002A3645"/>
    <w:rsid w:val="002A3B82"/>
    <w:rsid w:val="002B0F7A"/>
    <w:rsid w:val="002C5348"/>
    <w:rsid w:val="002D3C25"/>
    <w:rsid w:val="002E0921"/>
    <w:rsid w:val="002E7544"/>
    <w:rsid w:val="002F2FFC"/>
    <w:rsid w:val="00304C31"/>
    <w:rsid w:val="003056E8"/>
    <w:rsid w:val="00315DA6"/>
    <w:rsid w:val="00320968"/>
    <w:rsid w:val="003216BD"/>
    <w:rsid w:val="00327EB4"/>
    <w:rsid w:val="00335942"/>
    <w:rsid w:val="00337772"/>
    <w:rsid w:val="00353E60"/>
    <w:rsid w:val="00355AB5"/>
    <w:rsid w:val="003578BB"/>
    <w:rsid w:val="00362A16"/>
    <w:rsid w:val="003654B4"/>
    <w:rsid w:val="00365B9B"/>
    <w:rsid w:val="00372741"/>
    <w:rsid w:val="00373921"/>
    <w:rsid w:val="00374881"/>
    <w:rsid w:val="0038694D"/>
    <w:rsid w:val="00395658"/>
    <w:rsid w:val="0039656C"/>
    <w:rsid w:val="00396D00"/>
    <w:rsid w:val="003A0715"/>
    <w:rsid w:val="003A19C9"/>
    <w:rsid w:val="003A7AA9"/>
    <w:rsid w:val="003B4430"/>
    <w:rsid w:val="003B540B"/>
    <w:rsid w:val="003C6CFB"/>
    <w:rsid w:val="003E3410"/>
    <w:rsid w:val="003E3619"/>
    <w:rsid w:val="003E72FD"/>
    <w:rsid w:val="003F0E90"/>
    <w:rsid w:val="004141CE"/>
    <w:rsid w:val="00420023"/>
    <w:rsid w:val="004249B8"/>
    <w:rsid w:val="004271EB"/>
    <w:rsid w:val="00442A4F"/>
    <w:rsid w:val="004520F6"/>
    <w:rsid w:val="0045563E"/>
    <w:rsid w:val="00460A34"/>
    <w:rsid w:val="004706F7"/>
    <w:rsid w:val="00474666"/>
    <w:rsid w:val="00491683"/>
    <w:rsid w:val="004971AE"/>
    <w:rsid w:val="004972CE"/>
    <w:rsid w:val="004977FB"/>
    <w:rsid w:val="004A1DF5"/>
    <w:rsid w:val="004A2E2C"/>
    <w:rsid w:val="004D28C2"/>
    <w:rsid w:val="004D45B9"/>
    <w:rsid w:val="004D4E94"/>
    <w:rsid w:val="004E17D6"/>
    <w:rsid w:val="004E27F7"/>
    <w:rsid w:val="004E5766"/>
    <w:rsid w:val="004F064B"/>
    <w:rsid w:val="004F54AE"/>
    <w:rsid w:val="005028C9"/>
    <w:rsid w:val="00514501"/>
    <w:rsid w:val="005204A3"/>
    <w:rsid w:val="005208C4"/>
    <w:rsid w:val="00524CE7"/>
    <w:rsid w:val="00530AAC"/>
    <w:rsid w:val="0053495E"/>
    <w:rsid w:val="00541345"/>
    <w:rsid w:val="00551AD3"/>
    <w:rsid w:val="0055490D"/>
    <w:rsid w:val="00585591"/>
    <w:rsid w:val="00586F47"/>
    <w:rsid w:val="00590065"/>
    <w:rsid w:val="00595D56"/>
    <w:rsid w:val="00595D7C"/>
    <w:rsid w:val="005A0BFF"/>
    <w:rsid w:val="005A3A16"/>
    <w:rsid w:val="005B58FE"/>
    <w:rsid w:val="005B7340"/>
    <w:rsid w:val="005C08A3"/>
    <w:rsid w:val="005C6E7B"/>
    <w:rsid w:val="005C74BB"/>
    <w:rsid w:val="00612179"/>
    <w:rsid w:val="00617B2C"/>
    <w:rsid w:val="00633895"/>
    <w:rsid w:val="00635345"/>
    <w:rsid w:val="00635C2D"/>
    <w:rsid w:val="006419EE"/>
    <w:rsid w:val="00643075"/>
    <w:rsid w:val="00647BEF"/>
    <w:rsid w:val="0065114C"/>
    <w:rsid w:val="006535B0"/>
    <w:rsid w:val="00664527"/>
    <w:rsid w:val="00667A31"/>
    <w:rsid w:val="006816D3"/>
    <w:rsid w:val="0068511C"/>
    <w:rsid w:val="00690E1C"/>
    <w:rsid w:val="00692F25"/>
    <w:rsid w:val="00695C29"/>
    <w:rsid w:val="006A3E23"/>
    <w:rsid w:val="006A72CF"/>
    <w:rsid w:val="006B4096"/>
    <w:rsid w:val="006C0A32"/>
    <w:rsid w:val="006C3914"/>
    <w:rsid w:val="006E5F4D"/>
    <w:rsid w:val="006F0D92"/>
    <w:rsid w:val="006F57B0"/>
    <w:rsid w:val="006F7AE5"/>
    <w:rsid w:val="0070214F"/>
    <w:rsid w:val="00702334"/>
    <w:rsid w:val="0070416E"/>
    <w:rsid w:val="007067AF"/>
    <w:rsid w:val="007152EF"/>
    <w:rsid w:val="007225E5"/>
    <w:rsid w:val="00724984"/>
    <w:rsid w:val="00732253"/>
    <w:rsid w:val="00735179"/>
    <w:rsid w:val="00735959"/>
    <w:rsid w:val="00743524"/>
    <w:rsid w:val="007451A3"/>
    <w:rsid w:val="00756708"/>
    <w:rsid w:val="0075725E"/>
    <w:rsid w:val="00771E64"/>
    <w:rsid w:val="0077359B"/>
    <w:rsid w:val="00773B3E"/>
    <w:rsid w:val="00774E6E"/>
    <w:rsid w:val="007771D9"/>
    <w:rsid w:val="00786629"/>
    <w:rsid w:val="007A25FF"/>
    <w:rsid w:val="007B0EF1"/>
    <w:rsid w:val="007B2256"/>
    <w:rsid w:val="007B7EAA"/>
    <w:rsid w:val="007E08F8"/>
    <w:rsid w:val="007E2960"/>
    <w:rsid w:val="007F0DBD"/>
    <w:rsid w:val="007F1052"/>
    <w:rsid w:val="0080005C"/>
    <w:rsid w:val="00802248"/>
    <w:rsid w:val="00805DD2"/>
    <w:rsid w:val="00811395"/>
    <w:rsid w:val="00821E13"/>
    <w:rsid w:val="00826ECC"/>
    <w:rsid w:val="008354ED"/>
    <w:rsid w:val="00835D04"/>
    <w:rsid w:val="008404DE"/>
    <w:rsid w:val="00843CBE"/>
    <w:rsid w:val="00860997"/>
    <w:rsid w:val="00862F40"/>
    <w:rsid w:val="008718C4"/>
    <w:rsid w:val="0088494E"/>
    <w:rsid w:val="00890A4D"/>
    <w:rsid w:val="00891A2E"/>
    <w:rsid w:val="00895898"/>
    <w:rsid w:val="008960B6"/>
    <w:rsid w:val="008C3233"/>
    <w:rsid w:val="008C52EB"/>
    <w:rsid w:val="008C768B"/>
    <w:rsid w:val="008D1D89"/>
    <w:rsid w:val="008E5D64"/>
    <w:rsid w:val="008F6B2F"/>
    <w:rsid w:val="00906D7C"/>
    <w:rsid w:val="00907A81"/>
    <w:rsid w:val="00910631"/>
    <w:rsid w:val="00913F9D"/>
    <w:rsid w:val="00914D56"/>
    <w:rsid w:val="00921ABA"/>
    <w:rsid w:val="009328D8"/>
    <w:rsid w:val="00933A44"/>
    <w:rsid w:val="00935137"/>
    <w:rsid w:val="009355A7"/>
    <w:rsid w:val="00936FE8"/>
    <w:rsid w:val="009400AA"/>
    <w:rsid w:val="00940656"/>
    <w:rsid w:val="009436B7"/>
    <w:rsid w:val="00944326"/>
    <w:rsid w:val="00944EEE"/>
    <w:rsid w:val="00945133"/>
    <w:rsid w:val="009614B8"/>
    <w:rsid w:val="0096211F"/>
    <w:rsid w:val="00964DBB"/>
    <w:rsid w:val="009722C3"/>
    <w:rsid w:val="009837C3"/>
    <w:rsid w:val="00985B5F"/>
    <w:rsid w:val="0098610A"/>
    <w:rsid w:val="00995222"/>
    <w:rsid w:val="00997162"/>
    <w:rsid w:val="009A0525"/>
    <w:rsid w:val="009A48F5"/>
    <w:rsid w:val="009B3D37"/>
    <w:rsid w:val="009B3F06"/>
    <w:rsid w:val="009B7463"/>
    <w:rsid w:val="009C4762"/>
    <w:rsid w:val="009C768A"/>
    <w:rsid w:val="009C7A6D"/>
    <w:rsid w:val="009D2C20"/>
    <w:rsid w:val="009E1118"/>
    <w:rsid w:val="009F0896"/>
    <w:rsid w:val="009F6962"/>
    <w:rsid w:val="009F7106"/>
    <w:rsid w:val="00A0409A"/>
    <w:rsid w:val="00A042C6"/>
    <w:rsid w:val="00A151F5"/>
    <w:rsid w:val="00A20746"/>
    <w:rsid w:val="00A24BC9"/>
    <w:rsid w:val="00A2637B"/>
    <w:rsid w:val="00A2728F"/>
    <w:rsid w:val="00A31EBE"/>
    <w:rsid w:val="00A43653"/>
    <w:rsid w:val="00A540E0"/>
    <w:rsid w:val="00A54E2E"/>
    <w:rsid w:val="00A6278F"/>
    <w:rsid w:val="00A669BB"/>
    <w:rsid w:val="00A71449"/>
    <w:rsid w:val="00A77C64"/>
    <w:rsid w:val="00A8492E"/>
    <w:rsid w:val="00A94B1D"/>
    <w:rsid w:val="00A96F8A"/>
    <w:rsid w:val="00AA0627"/>
    <w:rsid w:val="00AA2183"/>
    <w:rsid w:val="00AA26DB"/>
    <w:rsid w:val="00AA56E0"/>
    <w:rsid w:val="00AB35A3"/>
    <w:rsid w:val="00AB3DF0"/>
    <w:rsid w:val="00AB5E8B"/>
    <w:rsid w:val="00AD1292"/>
    <w:rsid w:val="00AE1881"/>
    <w:rsid w:val="00AE5BC3"/>
    <w:rsid w:val="00AE79FA"/>
    <w:rsid w:val="00AE7A0C"/>
    <w:rsid w:val="00AF0549"/>
    <w:rsid w:val="00AF5E34"/>
    <w:rsid w:val="00AF6F99"/>
    <w:rsid w:val="00AF7BB3"/>
    <w:rsid w:val="00B01600"/>
    <w:rsid w:val="00B223BF"/>
    <w:rsid w:val="00B23C5C"/>
    <w:rsid w:val="00B279D5"/>
    <w:rsid w:val="00B37BFA"/>
    <w:rsid w:val="00B442B2"/>
    <w:rsid w:val="00B463C8"/>
    <w:rsid w:val="00B56B3C"/>
    <w:rsid w:val="00B63A09"/>
    <w:rsid w:val="00B640C3"/>
    <w:rsid w:val="00B642E4"/>
    <w:rsid w:val="00B67012"/>
    <w:rsid w:val="00B67424"/>
    <w:rsid w:val="00B8189F"/>
    <w:rsid w:val="00B84988"/>
    <w:rsid w:val="00B9749C"/>
    <w:rsid w:val="00BA1AF5"/>
    <w:rsid w:val="00BA7C95"/>
    <w:rsid w:val="00BC031D"/>
    <w:rsid w:val="00BD2E7E"/>
    <w:rsid w:val="00BD7AB0"/>
    <w:rsid w:val="00BF20C0"/>
    <w:rsid w:val="00C051F6"/>
    <w:rsid w:val="00C06844"/>
    <w:rsid w:val="00C1782F"/>
    <w:rsid w:val="00C17CAC"/>
    <w:rsid w:val="00C22BF6"/>
    <w:rsid w:val="00C22F1A"/>
    <w:rsid w:val="00C34D48"/>
    <w:rsid w:val="00C475BC"/>
    <w:rsid w:val="00C47A75"/>
    <w:rsid w:val="00C6370F"/>
    <w:rsid w:val="00C731F5"/>
    <w:rsid w:val="00C81A7F"/>
    <w:rsid w:val="00C81F90"/>
    <w:rsid w:val="00C86E59"/>
    <w:rsid w:val="00C9069B"/>
    <w:rsid w:val="00C93472"/>
    <w:rsid w:val="00C945DF"/>
    <w:rsid w:val="00C956E7"/>
    <w:rsid w:val="00CA2098"/>
    <w:rsid w:val="00CA4869"/>
    <w:rsid w:val="00CA5E18"/>
    <w:rsid w:val="00CC0220"/>
    <w:rsid w:val="00CC1222"/>
    <w:rsid w:val="00CC1BFB"/>
    <w:rsid w:val="00CC3402"/>
    <w:rsid w:val="00CD3FA9"/>
    <w:rsid w:val="00CD4057"/>
    <w:rsid w:val="00CD5E94"/>
    <w:rsid w:val="00CD6A04"/>
    <w:rsid w:val="00CE2D0A"/>
    <w:rsid w:val="00CF2089"/>
    <w:rsid w:val="00D020F8"/>
    <w:rsid w:val="00D1215B"/>
    <w:rsid w:val="00D125C7"/>
    <w:rsid w:val="00D1546B"/>
    <w:rsid w:val="00D16F85"/>
    <w:rsid w:val="00D1763F"/>
    <w:rsid w:val="00D22E32"/>
    <w:rsid w:val="00D24BF3"/>
    <w:rsid w:val="00D27714"/>
    <w:rsid w:val="00D31E35"/>
    <w:rsid w:val="00D3489E"/>
    <w:rsid w:val="00D46366"/>
    <w:rsid w:val="00D531C7"/>
    <w:rsid w:val="00D554E2"/>
    <w:rsid w:val="00D5629C"/>
    <w:rsid w:val="00D6224B"/>
    <w:rsid w:val="00D72CEC"/>
    <w:rsid w:val="00D81883"/>
    <w:rsid w:val="00D825AC"/>
    <w:rsid w:val="00D85B79"/>
    <w:rsid w:val="00D96B4C"/>
    <w:rsid w:val="00DA089C"/>
    <w:rsid w:val="00DA4D36"/>
    <w:rsid w:val="00DA6C1C"/>
    <w:rsid w:val="00DB568A"/>
    <w:rsid w:val="00DD03FC"/>
    <w:rsid w:val="00DD7D08"/>
    <w:rsid w:val="00DE0A0D"/>
    <w:rsid w:val="00DE10F9"/>
    <w:rsid w:val="00DE2F88"/>
    <w:rsid w:val="00DF1A31"/>
    <w:rsid w:val="00DF4D84"/>
    <w:rsid w:val="00E2173F"/>
    <w:rsid w:val="00E269BC"/>
    <w:rsid w:val="00E31F8A"/>
    <w:rsid w:val="00E35A3E"/>
    <w:rsid w:val="00E379FC"/>
    <w:rsid w:val="00E4101B"/>
    <w:rsid w:val="00E43445"/>
    <w:rsid w:val="00E43B10"/>
    <w:rsid w:val="00E544C0"/>
    <w:rsid w:val="00E66A21"/>
    <w:rsid w:val="00E70D50"/>
    <w:rsid w:val="00E91178"/>
    <w:rsid w:val="00EA1226"/>
    <w:rsid w:val="00EA1C1E"/>
    <w:rsid w:val="00EA4602"/>
    <w:rsid w:val="00EA67A5"/>
    <w:rsid w:val="00EB1094"/>
    <w:rsid w:val="00EB3045"/>
    <w:rsid w:val="00EB3ABB"/>
    <w:rsid w:val="00EB4B40"/>
    <w:rsid w:val="00EB5379"/>
    <w:rsid w:val="00EC073F"/>
    <w:rsid w:val="00EC27D5"/>
    <w:rsid w:val="00ED1BD6"/>
    <w:rsid w:val="00ED2725"/>
    <w:rsid w:val="00ED5F7C"/>
    <w:rsid w:val="00ED778E"/>
    <w:rsid w:val="00EF0A31"/>
    <w:rsid w:val="00EF5B55"/>
    <w:rsid w:val="00F05901"/>
    <w:rsid w:val="00F13939"/>
    <w:rsid w:val="00F15EE4"/>
    <w:rsid w:val="00F23948"/>
    <w:rsid w:val="00F24239"/>
    <w:rsid w:val="00F24506"/>
    <w:rsid w:val="00F40F0C"/>
    <w:rsid w:val="00F44B41"/>
    <w:rsid w:val="00F5515C"/>
    <w:rsid w:val="00F6474F"/>
    <w:rsid w:val="00F73AA3"/>
    <w:rsid w:val="00F865D9"/>
    <w:rsid w:val="00F90058"/>
    <w:rsid w:val="00FA0E19"/>
    <w:rsid w:val="00FA1443"/>
    <w:rsid w:val="00FA601D"/>
    <w:rsid w:val="00FB0FC6"/>
    <w:rsid w:val="00FB124C"/>
    <w:rsid w:val="00FB205D"/>
    <w:rsid w:val="00FB582C"/>
    <w:rsid w:val="00FB6849"/>
    <w:rsid w:val="00FD1D82"/>
    <w:rsid w:val="00FE1590"/>
    <w:rsid w:val="00FF4D38"/>
    <w:rsid w:val="161CE540"/>
    <w:rsid w:val="51B2B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2B5A"/>
  <w15:docId w15:val="{14571656-2641-49ED-A0D8-D91D7F0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C0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1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A4D36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C29"/>
    <w:rPr>
      <w:color w:val="605E5C"/>
      <w:shd w:val="clear" w:color="auto" w:fill="E1DFDD"/>
    </w:rPr>
  </w:style>
  <w:style w:type="paragraph" w:customStyle="1" w:styleId="gmail-msonormal">
    <w:name w:val="gmail-msonormal"/>
    <w:basedOn w:val="Normal"/>
    <w:rsid w:val="00170E39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</w:rPr>
  </w:style>
  <w:style w:type="paragraph" w:styleId="NormalWeb">
    <w:name w:val="Normal (Web)"/>
    <w:basedOn w:val="Normal"/>
    <w:uiPriority w:val="99"/>
    <w:unhideWhenUsed/>
    <w:rsid w:val="004F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F0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zona.box.com/s/2jtb0of7gljdd8lbcvngvhuhkjte6yz4" TargetMode="External"/><Relationship Id="rId13" Type="http://schemas.openxmlformats.org/officeDocument/2006/relationships/hyperlink" Target="https://uwyoextension.org/rwpmembers/wp-content/uploads/rp-guidelines-manual-ver8-0518.pdf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arizona.zoom.us/j/665270121" TargetMode="External"/><Relationship Id="rId12" Type="http://schemas.openxmlformats.org/officeDocument/2006/relationships/hyperlink" Target="https://arizona.zoom.us/j/665270121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nre.arizona.edu/facilities/np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2sYrr5sjNNmQBnYD8" TargetMode="External"/><Relationship Id="rId10" Type="http://schemas.openxmlformats.org/officeDocument/2006/relationships/hyperlink" Target="https://forms.gle/GUgWysiKTgFcV7fA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wyoextension.org/rwpmembers/" TargetMode="External"/><Relationship Id="rId14" Type="http://schemas.openxmlformats.org/officeDocument/2006/relationships/hyperlink" Target="https://tunein.com/podcasts/Science-Podcasts/The-Art-of-Range-p11621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935D-CB92-4F4E-9AF9-3E94F5DC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bhutchins</dc:creator>
  <cp:lastModifiedBy>Barbara Hutchinson</cp:lastModifiedBy>
  <cp:revision>2</cp:revision>
  <cp:lastPrinted>2018-05-11T21:18:00Z</cp:lastPrinted>
  <dcterms:created xsi:type="dcterms:W3CDTF">2020-03-23T18:04:00Z</dcterms:created>
  <dcterms:modified xsi:type="dcterms:W3CDTF">2020-03-23T18:04:00Z</dcterms:modified>
</cp:coreProperties>
</file>