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C8F5" w14:textId="0B95A2A9" w:rsidR="006A2442" w:rsidRPr="00A200A7" w:rsidRDefault="00C65105" w:rsidP="006A2442">
      <w:pPr>
        <w:adjustRightInd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 w:rsidRPr="00A200A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NDA</w:t>
      </w:r>
      <w:r w:rsidR="00B200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(DRAFT )</w:t>
      </w:r>
    </w:p>
    <w:p w14:paraId="4B0E02A3" w14:textId="77777777" w:rsidR="006A2442" w:rsidRPr="00A200A7" w:rsidRDefault="006A2442" w:rsidP="006A2442">
      <w:pPr>
        <w:adjustRightInd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0A7">
        <w:rPr>
          <w:rFonts w:ascii="Times New Roman" w:hAnsi="Times New Roman" w:cs="Times New Roman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C65105"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65105"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 w:rsidR="00C65105"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NC1198 </w:t>
      </w:r>
    </w:p>
    <w:p w14:paraId="21B80667" w14:textId="4299639D" w:rsidR="0061405A" w:rsidRPr="00A200A7" w:rsidRDefault="00C65105" w:rsidP="006A2442">
      <w:pPr>
        <w:adjustRightInd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943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14-16, 2019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A200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olis, 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2BDA62F4" w14:textId="77777777" w:rsidR="0061405A" w:rsidRPr="00A200A7" w:rsidRDefault="0061405A" w:rsidP="00C6510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2F3B1" w14:textId="77777777" w:rsidR="0061405A" w:rsidRPr="00A200A7" w:rsidRDefault="00C65105" w:rsidP="00C6510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Pr="00A200A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ocatio</w:t>
      </w:r>
      <w:r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1BD154" w14:textId="6463054D" w:rsidR="007D6931" w:rsidRPr="00A200A7" w:rsidRDefault="00C65105" w:rsidP="006D6211">
      <w:pPr>
        <w:adjustRightInd w:val="0"/>
        <w:snapToGri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sz w:val="24"/>
          <w:szCs w:val="24"/>
        </w:rPr>
        <w:t>Oct</w:t>
      </w:r>
      <w:r w:rsidRPr="00A200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94315">
        <w:rPr>
          <w:rFonts w:ascii="Times New Roman" w:eastAsia="Times New Roman" w:hAnsi="Times New Roman" w:cs="Times New Roman"/>
          <w:spacing w:val="-4"/>
          <w:sz w:val="24"/>
          <w:szCs w:val="24"/>
        </w:rPr>
        <w:t>14</w:t>
      </w:r>
      <w:r w:rsidR="00894315" w:rsidRPr="00894315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</w:rPr>
        <w:t>th</w:t>
      </w:r>
      <w:r w:rsidR="008943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4315">
        <w:rPr>
          <w:rFonts w:ascii="Times New Roman" w:eastAsia="Times New Roman" w:hAnsi="Times New Roman" w:cs="Times New Roman"/>
          <w:sz w:val="24"/>
          <w:szCs w:val="24"/>
        </w:rPr>
        <w:t>Monday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00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200A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vel</w:t>
      </w:r>
      <w:r w:rsidRPr="00A20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20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Minne</w:t>
      </w:r>
      <w:r w:rsidRPr="00A200A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polis</w:t>
      </w:r>
      <w:r w:rsidRPr="00A200A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B17E0E" w:rsidRPr="00A200A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C16F90">
        <w:rPr>
          <w:rFonts w:ascii="Times New Roman" w:eastAsia="Times New Roman" w:hAnsi="Times New Roman" w:cs="Times New Roman"/>
          <w:bCs/>
          <w:sz w:val="24"/>
          <w:szCs w:val="24"/>
        </w:rPr>
        <w:t>Graduate Hotel</w:t>
      </w:r>
      <w:r w:rsidRPr="00A200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200A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="006D6211" w:rsidRPr="00A200A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615 Washington Ave SE, </w:t>
      </w:r>
      <w:r w:rsidR="007D6931" w:rsidRPr="00A200A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M</w:t>
      </w:r>
      <w:r w:rsidRPr="00A200A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A200A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n</w:t>
      </w:r>
      <w:r w:rsidRPr="00A200A7">
        <w:rPr>
          <w:rFonts w:ascii="Times New Roman" w:eastAsia="Times New Roman" w:hAnsi="Times New Roman" w:cs="Times New Roman"/>
          <w:bCs/>
          <w:sz w:val="24"/>
          <w:szCs w:val="24"/>
        </w:rPr>
        <w:t>nea</w:t>
      </w:r>
      <w:r w:rsidRPr="00A200A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</w:t>
      </w:r>
      <w:r w:rsidRPr="00A200A7">
        <w:rPr>
          <w:rFonts w:ascii="Times New Roman" w:eastAsia="Times New Roman" w:hAnsi="Times New Roman" w:cs="Times New Roman"/>
          <w:bCs/>
          <w:sz w:val="24"/>
          <w:szCs w:val="24"/>
        </w:rPr>
        <w:t>olis</w:t>
      </w:r>
      <w:r w:rsidR="006D6211" w:rsidRPr="00A200A7">
        <w:rPr>
          <w:rFonts w:ascii="Times New Roman" w:eastAsia="Times New Roman" w:hAnsi="Times New Roman" w:cs="Times New Roman"/>
          <w:bCs/>
          <w:sz w:val="24"/>
          <w:szCs w:val="24"/>
        </w:rPr>
        <w:t>, MN 55414</w:t>
      </w:r>
      <w:r w:rsidR="00C16F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43A3917" w14:textId="31E5459B" w:rsidR="0061405A" w:rsidRPr="00A200A7" w:rsidRDefault="00C65105" w:rsidP="006D6211">
      <w:pPr>
        <w:tabs>
          <w:tab w:val="left" w:pos="2160"/>
        </w:tabs>
        <w:adjustRightInd w:val="0"/>
        <w:snapToGri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sz w:val="24"/>
          <w:szCs w:val="24"/>
        </w:rPr>
        <w:t>Oct.</w:t>
      </w:r>
      <w:r w:rsidRPr="00A200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9431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94315" w:rsidRPr="008943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94315">
        <w:rPr>
          <w:rFonts w:ascii="Times New Roman" w:eastAsia="Times New Roman" w:hAnsi="Times New Roman" w:cs="Times New Roman"/>
          <w:sz w:val="24"/>
          <w:szCs w:val="24"/>
        </w:rPr>
        <w:t>-16th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ab/>
      </w:r>
      <w:r w:rsidR="006D6211" w:rsidRPr="00A200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6D6211" w:rsidRPr="00A200A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sity</w:t>
      </w:r>
      <w:r w:rsidR="006D6211" w:rsidRPr="00A20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Minn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200A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6211" w:rsidRPr="00A200A7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="006D6211" w:rsidRPr="00A200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D6211" w:rsidRPr="00A200A7">
        <w:rPr>
          <w:rFonts w:ascii="Times New Roman" w:eastAsia="Times New Roman" w:hAnsi="Times New Roman" w:cs="Times New Roman"/>
          <w:sz w:val="24"/>
          <w:szCs w:val="24"/>
        </w:rPr>
        <w:t xml:space="preserve"> floor of Coffman Memorial Union, 300 Washington Ave SE, Minneapolis, MN 55455 </w:t>
      </w:r>
      <w:hyperlink r:id="rId7" w:history="1">
        <w:r w:rsidR="006D6211" w:rsidRPr="00A200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http://www.campusclubumn.org/parking-directions</w:t>
        </w:r>
      </w:hyperlink>
      <w:r w:rsidR="006D6211" w:rsidRPr="00A200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8ACFC54" w14:textId="77777777" w:rsidR="007D6931" w:rsidRPr="00A200A7" w:rsidRDefault="007D6931" w:rsidP="00C6510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8D53D" w14:textId="128EB77B" w:rsidR="0061405A" w:rsidRPr="00A200A7" w:rsidRDefault="00C65105" w:rsidP="00C6510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</w:t>
      </w:r>
      <w:r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200A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Fee:</w:t>
      </w:r>
      <w:r w:rsidRPr="00A200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4F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$</w:t>
      </w:r>
      <w:r w:rsidR="00894315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Pr="004B4F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4F7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 w:rsidRPr="00A200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prepar</w:t>
      </w:r>
      <w:r w:rsidRPr="00A200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200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w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rite</w:t>
      </w:r>
      <w:r w:rsidRPr="00A200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check</w:t>
      </w:r>
      <w:r w:rsidRPr="00A200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A200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 w:rsidRPr="00A200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7D6931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Minneso</w:t>
      </w:r>
      <w:r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</w:p>
    <w:p w14:paraId="3DF9843D" w14:textId="77777777" w:rsidR="0061405A" w:rsidRPr="00A200A7" w:rsidRDefault="0061405A" w:rsidP="00C6510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F466" w14:textId="77777777" w:rsidR="0061405A" w:rsidRPr="00A200A7" w:rsidRDefault="00C65105" w:rsidP="00C65105">
      <w:pPr>
        <w:adjustRightInd w:val="0"/>
        <w:snapToGrid w:val="0"/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Goals </w:t>
      </w:r>
      <w:r w:rsidRPr="00A200A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Pr="00A200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t</w:t>
      </w:r>
      <w:r w:rsidRPr="00A200A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A200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 w:rsidRPr="00A200A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 w:rsidRPr="00A200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 w:rsidRPr="00A200A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A200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g:</w:t>
      </w:r>
    </w:p>
    <w:p w14:paraId="1176B789" w14:textId="4A4F39DC" w:rsidR="008E4161" w:rsidRPr="00A200A7" w:rsidRDefault="00B17E0E" w:rsidP="008E4161">
      <w:pPr>
        <w:tabs>
          <w:tab w:val="left" w:pos="840"/>
        </w:tabs>
        <w:adjustRightInd w:val="0"/>
        <w:snapToGrid w:val="0"/>
        <w:spacing w:after="0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ab/>
      </w:r>
      <w:r w:rsidR="00F26A72" w:rsidRPr="00A200A7">
        <w:rPr>
          <w:rFonts w:ascii="Times New Roman" w:eastAsia="Times New Roman" w:hAnsi="Times New Roman" w:cs="Times New Roman"/>
          <w:sz w:val="24"/>
          <w:szCs w:val="24"/>
        </w:rPr>
        <w:t xml:space="preserve">Acquaint all new and continuing 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ommitt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26A72" w:rsidRPr="00A200A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C65105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26A72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o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5105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6A72" w:rsidRPr="00A200A7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iddle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initi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8">
        <w:r w:rsidR="00C65105" w:rsidRPr="00A20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</w:t>
        </w:r>
        <w:r w:rsidR="00C65105" w:rsidRPr="00A200A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C65105" w:rsidRPr="00A200A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C65105" w:rsidRPr="00A200A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C65105" w:rsidRPr="00A200A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="00C65105" w:rsidRPr="00A20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</w:t>
        </w:r>
        <w:r w:rsidR="00C65105" w:rsidRPr="00A200A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C65105" w:rsidRPr="00A20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middl</w:t>
        </w:r>
        <w:r w:rsidR="00C65105" w:rsidRPr="00A200A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C65105" w:rsidRPr="00A20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="00C65105" w:rsidRPr="00A200A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="00C65105" w:rsidRPr="00A20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65105" w:rsidRPr="00A200A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C65105" w:rsidRPr="00A200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C65105" w:rsidRPr="00A200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65105" w:rsidRPr="00A200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26A72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1198 in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 w:rsidR="00F26A72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65105" w:rsidRPr="00A200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arc</w:t>
      </w:r>
      <w:r w:rsidR="00C65105" w:rsidRPr="00A200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65105" w:rsidRPr="00A200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65105" w:rsidRPr="00A200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A2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C65105" w:rsidRPr="00A20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5105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tion to suppo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5105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w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l of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mid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si</w:t>
      </w:r>
      <w:r w:rsidR="00C65105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C65105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h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C65105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ish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65105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26BCB61" w14:textId="2C9A5151" w:rsidR="008E4161" w:rsidRPr="00A200A7" w:rsidRDefault="008E4161" w:rsidP="008E4161">
      <w:pPr>
        <w:tabs>
          <w:tab w:val="left" w:pos="840"/>
        </w:tabs>
        <w:adjustRightInd w:val="0"/>
        <w:snapToGrid w:val="0"/>
        <w:spacing w:after="0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ab/>
      </w:r>
      <w:r w:rsidR="000E5494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Update each other on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er contribution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442" w:rsidRPr="00A200A7">
        <w:rPr>
          <w:rFonts w:ascii="Times New Roman" w:eastAsia="Times New Roman" w:hAnsi="Times New Roman" w:cs="Times New Roman"/>
          <w:sz w:val="24"/>
          <w:szCs w:val="24"/>
        </w:rPr>
        <w:t xml:space="preserve"> to NC-1198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project objectives</w:t>
      </w:r>
      <w:r w:rsidR="000E5494" w:rsidRPr="00A200A7">
        <w:rPr>
          <w:rFonts w:ascii="Times New Roman" w:eastAsia="Times New Roman" w:hAnsi="Times New Roman" w:cs="Times New Roman"/>
          <w:sz w:val="24"/>
          <w:szCs w:val="24"/>
        </w:rPr>
        <w:t xml:space="preserve"> over the past year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5FC17" w14:textId="372E634C" w:rsidR="008E4161" w:rsidRPr="00A200A7" w:rsidRDefault="008E4161" w:rsidP="008E4161">
      <w:pPr>
        <w:tabs>
          <w:tab w:val="left" w:pos="840"/>
        </w:tabs>
        <w:adjustRightInd w:val="0"/>
        <w:snapToGrid w:val="0"/>
        <w:spacing w:after="0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ab/>
      </w:r>
      <w:r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2442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issues and results from 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200A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200A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00A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200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Pr="00A20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A221B29" w14:textId="77777777" w:rsidR="006A2442" w:rsidRPr="00A200A7" w:rsidRDefault="008E4161" w:rsidP="006D6211">
      <w:pPr>
        <w:tabs>
          <w:tab w:val="left" w:pos="840"/>
        </w:tabs>
        <w:adjustRightInd w:val="0"/>
        <w:snapToGrid w:val="0"/>
        <w:spacing w:after="0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200A7">
        <w:rPr>
          <w:rFonts w:ascii="Times New Roman" w:eastAsia="Times New Roman" w:hAnsi="Times New Roman" w:cs="Times New Roman"/>
          <w:sz w:val="24"/>
          <w:szCs w:val="24"/>
        </w:rPr>
        <w:tab/>
      </w:r>
      <w:r w:rsidR="00C65105" w:rsidRPr="00A200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C65105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65105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C65105" w:rsidRPr="00A200A7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C65105" w:rsidRPr="00A200A7">
        <w:rPr>
          <w:rFonts w:ascii="Times New Roman" w:eastAsia="Times New Roman" w:hAnsi="Times New Roman" w:cs="Times New Roman"/>
          <w:sz w:val="24"/>
          <w:szCs w:val="24"/>
        </w:rPr>
        <w:t>y</w:t>
      </w:r>
      <w:r w:rsidR="00C65105" w:rsidRPr="00A20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A2442" w:rsidRPr="00A200A7">
        <w:rPr>
          <w:rFonts w:ascii="Times New Roman" w:eastAsia="Times New Roman" w:hAnsi="Times New Roman" w:cs="Times New Roman"/>
          <w:sz w:val="24"/>
          <w:szCs w:val="24"/>
        </w:rPr>
        <w:t>relevant policy issues and opportunities for Ag-of-the-Middle research, education and outreach, in light of next Farm Bill.</w:t>
      </w:r>
    </w:p>
    <w:p w14:paraId="0B74B922" w14:textId="77777777" w:rsidR="00CA1532" w:rsidRPr="00A200A7" w:rsidRDefault="00CA1532" w:rsidP="00C6510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F13B6" w14:textId="63B0AFD2" w:rsidR="00CA1532" w:rsidRPr="007140B5" w:rsidRDefault="00894315" w:rsidP="00C6510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Monday</w:t>
      </w:r>
      <w:r w:rsidR="005A74B0">
        <w:rPr>
          <w:rFonts w:ascii="Times New Roman" w:hAnsi="Times New Roman" w:cs="Times New Roman"/>
          <w:b/>
          <w:i/>
          <w:sz w:val="28"/>
          <w:szCs w:val="28"/>
        </w:rPr>
        <w:t>, October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14</w:t>
      </w:r>
      <w:r w:rsidR="00CA1532" w:rsidRPr="007140B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</w:p>
    <w:p w14:paraId="3E9D48C3" w14:textId="77777777" w:rsidR="00CA1532" w:rsidRPr="00A200A7" w:rsidRDefault="00CA1532" w:rsidP="00C6510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783DF" w14:textId="162914E8" w:rsidR="00CA1532" w:rsidRPr="00316F16" w:rsidRDefault="005A74B0" w:rsidP="00C6510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Arrive in MPLS</w:t>
      </w:r>
    </w:p>
    <w:p w14:paraId="2E4A1B93" w14:textId="77777777" w:rsidR="004B4F7D" w:rsidRDefault="004B4F7D" w:rsidP="004B4F7D">
      <w:pPr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60AE4C" w14:textId="79B51C35" w:rsidR="0061405A" w:rsidRPr="007140B5" w:rsidRDefault="00894315" w:rsidP="00CA1532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Tuesday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O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ct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15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vertAlign w:val="superscript"/>
        </w:rPr>
        <w:t>t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h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</w:p>
    <w:p w14:paraId="460B5BC5" w14:textId="77777777" w:rsidR="0061405A" w:rsidRPr="00A200A7" w:rsidRDefault="0061405A" w:rsidP="00C6510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C7D51" w14:textId="1B553B3D" w:rsidR="00C65105" w:rsidRPr="00A200A7" w:rsidRDefault="00C65105" w:rsidP="00A200A7">
      <w:pPr>
        <w:adjustRightInd w:val="0"/>
        <w:snapToGri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Mee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6D6211"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 Hotel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bb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at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8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: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30 AM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 w:rsidRPr="00A200A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pu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Cl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</w:p>
    <w:p w14:paraId="0BF063B9" w14:textId="77777777" w:rsidR="00C65105" w:rsidRPr="00A200A7" w:rsidRDefault="00C65105" w:rsidP="00A200A7">
      <w:pPr>
        <w:tabs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52FF78" w14:textId="3F2DC7C4" w:rsidR="00A200A7" w:rsidRPr="00A200A7" w:rsidRDefault="00C65105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00 AM</w:t>
      </w:r>
      <w:r w:rsidR="00AF2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9:30 AM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F25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Finalizing the Agenda &amp; </w:t>
      </w:r>
      <w:r w:rsidR="00AF2507">
        <w:rPr>
          <w:rFonts w:ascii="Times New Roman" w:eastAsia="Times New Roman" w:hAnsi="Times New Roman" w:cs="Times New Roman"/>
          <w:b/>
          <w:bCs/>
          <w:sz w:val="24"/>
          <w:szCs w:val="24"/>
        </w:rPr>
        <w:t>Brief Member Introductions</w:t>
      </w:r>
    </w:p>
    <w:p w14:paraId="69EE34C2" w14:textId="75C595CE" w:rsidR="00A200A7" w:rsidRPr="00C62078" w:rsidRDefault="00C65105" w:rsidP="00AF2507">
      <w:pPr>
        <w:tabs>
          <w:tab w:val="left" w:pos="2640"/>
        </w:tabs>
        <w:adjustRightInd w:val="0"/>
        <w:snapToGrid w:val="0"/>
        <w:spacing w:after="0" w:line="240" w:lineRule="auto"/>
        <w:ind w:left="810" w:hanging="378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A200A7" w:rsidRPr="00A200A7">
        <w:rPr>
          <w:rFonts w:ascii="Times New Roman" w:eastAsia="Times New Roman" w:hAnsi="Times New Roman" w:cs="Times New Roman"/>
          <w:w w:val="131"/>
          <w:sz w:val="24"/>
          <w:szCs w:val="24"/>
        </w:rPr>
        <w:tab/>
      </w:r>
      <w:r w:rsidR="00C62078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ommitt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078" w:rsidRPr="00316F1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brief</w:t>
      </w:r>
      <w:r w:rsidR="00C620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1F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individual 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 xml:space="preserve">tions:  </w:t>
      </w:r>
      <w:r w:rsidR="00C6207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6207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62078" w:rsidRPr="00A200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sts</w:t>
      </w:r>
      <w:r w:rsidR="00340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62078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16F16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62078" w:rsidRPr="00A200A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62078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16F16">
        <w:rPr>
          <w:rFonts w:ascii="Times New Roman" w:eastAsia="Times New Roman" w:hAnsi="Times New Roman" w:cs="Times New Roman"/>
          <w:sz w:val="24"/>
          <w:szCs w:val="24"/>
        </w:rPr>
        <w:t>h,</w:t>
      </w:r>
      <w:r w:rsidR="00C62078" w:rsidRPr="00A20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2078" w:rsidRPr="00A200A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316F16">
        <w:rPr>
          <w:rFonts w:ascii="Times New Roman" w:eastAsia="Times New Roman" w:hAnsi="Times New Roman" w:cs="Times New Roman"/>
          <w:sz w:val="24"/>
          <w:szCs w:val="24"/>
        </w:rPr>
        <w:t xml:space="preserve">or outreach 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wo</w:t>
      </w:r>
      <w:r w:rsidR="00C62078" w:rsidRPr="00A200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62078" w:rsidRPr="00A200A7"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01E08DAC" w14:textId="77777777" w:rsidR="0061405A" w:rsidRPr="00A200A7" w:rsidRDefault="0061405A" w:rsidP="00A200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59B0D" w14:textId="5A557E92" w:rsidR="00AF2507" w:rsidRDefault="00AF2507" w:rsidP="00A200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65105"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C65105"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10:15 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 xml:space="preserve">Brief Introductions of </w:t>
      </w:r>
      <w:r w:rsidR="004E2B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Current &amp;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 AOTM Projects</w:t>
      </w:r>
    </w:p>
    <w:p w14:paraId="399788C1" w14:textId="01F3DA6F" w:rsidR="00AF2507" w:rsidRPr="00AF2507" w:rsidRDefault="00AF2507" w:rsidP="00AF2507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F250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introductions of new AOTM projects funded</w:t>
      </w:r>
    </w:p>
    <w:p w14:paraId="1D399772" w14:textId="77777777" w:rsidR="00AF2507" w:rsidRDefault="00AF2507" w:rsidP="00A200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EA7AF37" w14:textId="514F8903" w:rsidR="0061405A" w:rsidRPr="00A200A7" w:rsidRDefault="00AF2507" w:rsidP="00A200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10:15 AM - 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65105"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="00C65105"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C65105"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E2B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ab/>
      </w:r>
      <w:r w:rsidR="00C65105"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65105"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</w:p>
    <w:p w14:paraId="21F99F83" w14:textId="77777777" w:rsidR="0061405A" w:rsidRPr="00A200A7" w:rsidRDefault="0061405A" w:rsidP="00A200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DB134" w14:textId="77777777" w:rsidR="0079528E" w:rsidRPr="009D2699" w:rsidRDefault="0079528E" w:rsidP="0079528E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30 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10:40AM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Announcements</w:t>
      </w:r>
    </w:p>
    <w:p w14:paraId="27B03350" w14:textId="77777777" w:rsidR="0079528E" w:rsidRPr="0079528E" w:rsidRDefault="0079528E" w:rsidP="0079528E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39B726" w14:textId="0034DFA1" w:rsidR="0079528E" w:rsidRDefault="0079528E" w:rsidP="0079528E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10:40 AM - 12:00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2B59">
        <w:rPr>
          <w:rFonts w:ascii="Times New Roman" w:eastAsia="Times New Roman" w:hAnsi="Times New Roman" w:cs="Times New Roman"/>
          <w:b/>
          <w:sz w:val="24"/>
          <w:szCs w:val="24"/>
        </w:rPr>
        <w:t>AOTM Project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4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35CC9" w14:textId="77777777" w:rsidR="008226EE" w:rsidRDefault="008226EE" w:rsidP="00A200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C8760F" w14:textId="5EE46CA1" w:rsidR="0061405A" w:rsidRPr="00A200A7" w:rsidRDefault="00C65105" w:rsidP="00A200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00 P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 </w:t>
      </w:r>
      <w:r w:rsidR="008704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17D3A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E2B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Lun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8660812" w14:textId="77777777" w:rsidR="0061405A" w:rsidRPr="00A200A7" w:rsidRDefault="0061405A" w:rsidP="00A200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1FF48" w14:textId="38DE39AA" w:rsidR="00026D32" w:rsidRDefault="00C65105" w:rsidP="00026D32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1D4EF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2:30 PM</w:t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70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04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4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of </w:t>
      </w:r>
      <w:r w:rsidR="00026D32" w:rsidRPr="00196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4315">
        <w:rPr>
          <w:rFonts w:ascii="Times New Roman" w:eastAsia="Times New Roman" w:hAnsi="Times New Roman" w:cs="Times New Roman"/>
          <w:b/>
          <w:bCs/>
          <w:sz w:val="24"/>
          <w:szCs w:val="24"/>
        </w:rPr>
        <w:t>Future Projects</w:t>
      </w:r>
    </w:p>
    <w:p w14:paraId="28D31365" w14:textId="77777777" w:rsidR="00196ABC" w:rsidRPr="00063624" w:rsidRDefault="00196ABC" w:rsidP="00196ABC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B1BA2B" w14:textId="5DEEC0AC" w:rsidR="00026D32" w:rsidRPr="00063624" w:rsidRDefault="004E2B59" w:rsidP="00026D32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2:3</w:t>
      </w:r>
      <w:r w:rsidR="008704B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 – 3:15 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704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6D32" w:rsidRPr="00196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</w:t>
      </w:r>
      <w:r w:rsidR="00894315">
        <w:rPr>
          <w:rFonts w:ascii="Times New Roman" w:eastAsia="Times New Roman" w:hAnsi="Times New Roman" w:cs="Times New Roman"/>
          <w:b/>
          <w:bCs/>
          <w:sz w:val="24"/>
          <w:szCs w:val="24"/>
        </w:rPr>
        <w:t>of upcoming publications</w:t>
      </w:r>
    </w:p>
    <w:p w14:paraId="6A1E075D" w14:textId="77777777" w:rsidR="00196ABC" w:rsidRPr="00196ABC" w:rsidRDefault="00196ABC" w:rsidP="00196ABC">
      <w:pPr>
        <w:tabs>
          <w:tab w:val="left" w:pos="1560"/>
        </w:tabs>
        <w:adjustRightInd w:val="0"/>
        <w:snapToGri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D22C78E" w14:textId="7C41EA1B" w:rsidR="0061405A" w:rsidRPr="00A200A7" w:rsidRDefault="00C65105" w:rsidP="00A200A7">
      <w:pPr>
        <w:tabs>
          <w:tab w:val="left" w:pos="228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15 PM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– 3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PM </w:t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</w:p>
    <w:p w14:paraId="4A4E7112" w14:textId="77777777" w:rsidR="00B17E0E" w:rsidRPr="00A200A7" w:rsidRDefault="00B17E0E" w:rsidP="00A200A7">
      <w:pPr>
        <w:tabs>
          <w:tab w:val="left" w:pos="1560"/>
        </w:tabs>
        <w:adjustRightInd w:val="0"/>
        <w:snapToGri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8EADE2" w14:textId="39F8B354" w:rsidR="00026D32" w:rsidRPr="008704B6" w:rsidRDefault="00C65105" w:rsidP="00026D32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30 PM</w:t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5:00PM</w:t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4315" w:rsidRPr="00894315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of</w:t>
      </w:r>
      <w:r w:rsidR="008943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 1198 Website </w:t>
      </w:r>
    </w:p>
    <w:p w14:paraId="68B0745D" w14:textId="77777777" w:rsidR="00196ABC" w:rsidRPr="00196ABC" w:rsidRDefault="00196ABC" w:rsidP="00196A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BB878" w14:textId="4D116EEE" w:rsidR="0061405A" w:rsidRDefault="00C65105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00 PM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76149">
        <w:rPr>
          <w:rFonts w:ascii="Times New Roman" w:eastAsia="Times New Roman" w:hAnsi="Times New Roman" w:cs="Times New Roman"/>
          <w:b/>
          <w:bCs/>
          <w:sz w:val="24"/>
          <w:szCs w:val="24"/>
        </w:rPr>
        <w:t>ay; free time until dinner.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32F188B" w14:textId="77777777" w:rsidR="00063624" w:rsidRDefault="00063624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7F774" w14:textId="4EF47221" w:rsidR="00D11FB2" w:rsidRDefault="004B4F7D" w:rsidP="005A74B0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F7D">
        <w:rPr>
          <w:rFonts w:ascii="Times New Roman" w:eastAsia="Times New Roman" w:hAnsi="Times New Roman" w:cs="Times New Roman"/>
          <w:b/>
          <w:bCs/>
          <w:sz w:val="24"/>
          <w:szCs w:val="24"/>
        </w:rPr>
        <w:t>6:30</w:t>
      </w:r>
      <w:r w:rsidR="00D11FB2" w:rsidRPr="004B4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="00D11F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1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Dinner </w:t>
      </w:r>
    </w:p>
    <w:p w14:paraId="2955DAA7" w14:textId="77777777" w:rsidR="00576149" w:rsidRPr="00D11FB2" w:rsidRDefault="00576149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D9471" w14:textId="13AED9A6" w:rsidR="0061405A" w:rsidRPr="007140B5" w:rsidRDefault="00894315" w:rsidP="00A200A7">
      <w:pPr>
        <w:adjustRightInd w:val="0"/>
        <w:snapToGrid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Wednesday, October 16th</w:t>
      </w:r>
      <w:r w:rsidR="00C65105" w:rsidRPr="007140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</w:p>
    <w:p w14:paraId="75748372" w14:textId="77777777" w:rsidR="0061405A" w:rsidRPr="00A200A7" w:rsidRDefault="0061405A" w:rsidP="00A200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3A8CC" w14:textId="12CB4651" w:rsidR="0061405A" w:rsidRPr="00A200A7" w:rsidRDefault="00C65105" w:rsidP="00A200A7">
      <w:pPr>
        <w:adjustRightInd w:val="0"/>
        <w:snapToGri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Mee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6D6211"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the 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 w:rsidRPr="00A200A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 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bb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at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8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: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30 AM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 w:rsidRPr="00A200A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A200A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A200A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A200A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pu</w:t>
      </w:r>
      <w:r w:rsidRPr="00A200A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Cl</w:t>
      </w:r>
      <w:r w:rsidRPr="00A200A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</w:p>
    <w:p w14:paraId="65CF61AA" w14:textId="77777777" w:rsidR="0061405A" w:rsidRPr="00A200A7" w:rsidRDefault="0061405A" w:rsidP="00A200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1F4DD" w14:textId="58D3E07D" w:rsidR="00196ABC" w:rsidRPr="004E2B59" w:rsidRDefault="00196ABC" w:rsidP="00196ABC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65105"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="0006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06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 </w:t>
      </w:r>
      <w:r w:rsidR="00C65105"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E2B59">
        <w:rPr>
          <w:rFonts w:ascii="Times New Roman" w:eastAsia="Times New Roman" w:hAnsi="Times New Roman" w:cs="Times New Roman"/>
          <w:b/>
          <w:bCs/>
          <w:sz w:val="24"/>
          <w:szCs w:val="24"/>
        </w:rPr>
        <w:t>Policy Issues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Work</w:t>
      </w:r>
    </w:p>
    <w:p w14:paraId="24EB770D" w14:textId="77777777" w:rsidR="0061405A" w:rsidRPr="00A200A7" w:rsidRDefault="0061405A" w:rsidP="00A200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C21FF" w14:textId="4D880676" w:rsidR="009D5DF6" w:rsidRDefault="00196ABC" w:rsidP="00A200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10:30</w:t>
      </w:r>
      <w:r w:rsidR="009D5DF6" w:rsidRPr="009D5D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– 10:45</w:t>
      </w:r>
      <w:r w:rsidR="004B4F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D5DF6" w:rsidRPr="009D5D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AM</w:t>
      </w:r>
      <w:r w:rsidR="009D5DF6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4B4F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Break</w:t>
      </w:r>
    </w:p>
    <w:p w14:paraId="374A5340" w14:textId="77777777" w:rsidR="009D5DF6" w:rsidRDefault="009D5DF6" w:rsidP="00A200A7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B3771EA" w14:textId="448F326F" w:rsidR="00026D32" w:rsidRPr="00026D32" w:rsidRDefault="00196ABC" w:rsidP="00026D32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10:45</w:t>
      </w:r>
      <w:r w:rsidR="004B4F7D" w:rsidRPr="004B4F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– 12:00 PM</w:t>
      </w:r>
      <w:r w:rsidR="004B4F7D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026D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Wrap up D</w:t>
      </w:r>
      <w:r w:rsidR="00026D32" w:rsidRPr="000636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iscussion</w:t>
      </w:r>
      <w:r w:rsidR="00026D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D96C62D" w14:textId="0919F0A8" w:rsidR="00340E23" w:rsidRPr="00340E23" w:rsidRDefault="00063624" w:rsidP="00340E23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B4F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onfirm </w:t>
      </w:r>
      <w:r w:rsidR="00517D3A" w:rsidRPr="00340E23">
        <w:rPr>
          <w:rFonts w:ascii="Times New Roman" w:eastAsia="Times New Roman" w:hAnsi="Times New Roman" w:cs="Times New Roman"/>
          <w:spacing w:val="1"/>
          <w:sz w:val="24"/>
          <w:szCs w:val="24"/>
        </w:rPr>
        <w:t>action items</w:t>
      </w:r>
    </w:p>
    <w:p w14:paraId="7842FBCB" w14:textId="0BC65C06" w:rsidR="0061405A" w:rsidRPr="00340E23" w:rsidRDefault="00063624" w:rsidP="00340E23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23226" w:rsidRPr="00340E23">
        <w:rPr>
          <w:rFonts w:ascii="Times New Roman" w:eastAsia="Times New Roman" w:hAnsi="Times New Roman" w:cs="Times New Roman"/>
          <w:spacing w:val="1"/>
          <w:sz w:val="24"/>
          <w:szCs w:val="24"/>
        </w:rPr>
        <w:t>eview plans/assignments</w:t>
      </w:r>
      <w:r w:rsidR="00340E23">
        <w:rPr>
          <w:rFonts w:ascii="Times New Roman" w:eastAsia="Times New Roman" w:hAnsi="Times New Roman" w:cs="Times New Roman"/>
          <w:spacing w:val="1"/>
          <w:sz w:val="24"/>
          <w:szCs w:val="24"/>
        </w:rPr>
        <w:t>/deadlines</w:t>
      </w:r>
      <w:r w:rsidR="00523226" w:rsidRPr="0034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for </w:t>
      </w:r>
      <w:r w:rsidR="0034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this year’s NC-1198 </w:t>
      </w:r>
      <w:r w:rsidR="00523226" w:rsidRPr="00340E23">
        <w:rPr>
          <w:rFonts w:ascii="Times New Roman" w:eastAsia="Times New Roman" w:hAnsi="Times New Roman" w:cs="Times New Roman"/>
          <w:spacing w:val="1"/>
          <w:sz w:val="24"/>
          <w:szCs w:val="24"/>
        </w:rPr>
        <w:t>annual report</w:t>
      </w:r>
    </w:p>
    <w:p w14:paraId="3CC2A54A" w14:textId="77777777" w:rsidR="0061405A" w:rsidRPr="00A200A7" w:rsidRDefault="0061405A" w:rsidP="00A200A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BDC2E" w14:textId="10E30334" w:rsidR="0061405A" w:rsidRDefault="00C65105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00 PM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20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2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200A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6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Safe T</w:t>
      </w:r>
      <w:r w:rsidR="004B4F7D">
        <w:rPr>
          <w:rFonts w:ascii="Times New Roman" w:eastAsia="Times New Roman" w:hAnsi="Times New Roman" w:cs="Times New Roman"/>
          <w:b/>
          <w:bCs/>
          <w:sz w:val="24"/>
          <w:szCs w:val="24"/>
        </w:rPr>
        <w:t>ravels!</w:t>
      </w:r>
    </w:p>
    <w:p w14:paraId="08A5FDB1" w14:textId="77777777" w:rsidR="00F10452" w:rsidRDefault="00F10452" w:rsidP="00A200A7">
      <w:pPr>
        <w:pBdr>
          <w:bottom w:val="dotted" w:sz="24" w:space="1" w:color="auto"/>
        </w:pBd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103EC" w14:textId="77777777" w:rsidR="005A74B0" w:rsidRDefault="005A74B0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43880" w14:textId="1B5E7ECC" w:rsidR="007140B5" w:rsidRPr="005A74B0" w:rsidRDefault="005A74B0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4B0">
        <w:rPr>
          <w:rFonts w:ascii="Times New Roman" w:eastAsia="Times New Roman" w:hAnsi="Times New Roman" w:cs="Times New Roman"/>
          <w:b/>
          <w:sz w:val="24"/>
          <w:szCs w:val="24"/>
        </w:rPr>
        <w:t>NC-1198 Objectives</w:t>
      </w:r>
    </w:p>
    <w:p w14:paraId="707032EC" w14:textId="77777777" w:rsidR="005A74B0" w:rsidRDefault="005A74B0" w:rsidP="00A200A7">
      <w:pPr>
        <w:tabs>
          <w:tab w:val="left" w:pos="1440"/>
          <w:tab w:val="left" w:pos="156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886D2" w14:textId="41C14FD4" w:rsidR="005A74B0" w:rsidRPr="00F94E41" w:rsidRDefault="005A74B0" w:rsidP="00F94E41">
      <w:pPr>
        <w:rPr>
          <w:rFonts w:ascii="Times New Roman" w:hAnsi="Times New Roman"/>
        </w:rPr>
      </w:pPr>
      <w:r w:rsidRPr="00245556">
        <w:rPr>
          <w:rFonts w:ascii="Times New Roman" w:hAnsi="Times New Roman"/>
        </w:rPr>
        <w:t>To continue to investigate strategies to foster the viability and of small and mid-sized farms through values-based supply chains, we propose the following objectives:</w:t>
      </w:r>
    </w:p>
    <w:p w14:paraId="3D5FAF16" w14:textId="38A82E66" w:rsidR="00F94E41" w:rsidRPr="00F94E41" w:rsidRDefault="00F94E41" w:rsidP="00F94E41">
      <w:pPr>
        <w:pStyle w:val="ListParagraph"/>
        <w:numPr>
          <w:ilvl w:val="0"/>
          <w:numId w:val="11"/>
        </w:numPr>
        <w:tabs>
          <w:tab w:val="left" w:pos="1440"/>
          <w:tab w:val="left" w:pos="1560"/>
        </w:tabs>
        <w:adjustRightInd w:val="0"/>
        <w:snapToGrid w:val="0"/>
        <w:ind w:right="-20"/>
        <w:rPr>
          <w:rFonts w:ascii="Times New Roman" w:eastAsia="Times New Roman" w:hAnsi="Times New Roman" w:cs="Times New Roman"/>
          <w:spacing w:val="1"/>
        </w:rPr>
      </w:pPr>
      <w:r w:rsidRPr="00F94E41">
        <w:rPr>
          <w:rFonts w:ascii="Times New Roman" w:eastAsia="Times New Roman" w:hAnsi="Times New Roman" w:cs="Times New Roman"/>
          <w:b/>
          <w:spacing w:val="1"/>
        </w:rPr>
        <w:t xml:space="preserve">Economic. </w:t>
      </w:r>
      <w:r w:rsidR="005A74B0" w:rsidRPr="00F94E41">
        <w:rPr>
          <w:rFonts w:ascii="Times New Roman" w:eastAsia="Times New Roman" w:hAnsi="Times New Roman" w:cs="Times New Roman"/>
          <w:spacing w:val="1"/>
        </w:rPr>
        <w:t>Investigate key factors that influence economic performance and viability of mid-scale farms/ranches and their supply-chain partners.</w:t>
      </w:r>
    </w:p>
    <w:p w14:paraId="0747F6BF" w14:textId="77777777" w:rsidR="00F94E41" w:rsidRPr="00F94E41" w:rsidRDefault="00F94E41" w:rsidP="005A74B0">
      <w:pPr>
        <w:pStyle w:val="ListParagraph"/>
        <w:numPr>
          <w:ilvl w:val="0"/>
          <w:numId w:val="11"/>
        </w:numPr>
        <w:tabs>
          <w:tab w:val="left" w:pos="1440"/>
          <w:tab w:val="left" w:pos="1560"/>
        </w:tabs>
        <w:adjustRightInd w:val="0"/>
        <w:snapToGrid w:val="0"/>
        <w:ind w:right="-20"/>
        <w:rPr>
          <w:rFonts w:ascii="Times New Roman" w:eastAsia="Times New Roman" w:hAnsi="Times New Roman" w:cs="Times New Roman"/>
          <w:spacing w:val="1"/>
        </w:rPr>
      </w:pPr>
      <w:r w:rsidRPr="00F94E41">
        <w:rPr>
          <w:rFonts w:ascii="Times New Roman" w:eastAsia="MS Mincho" w:hAnsi="Times New Roman" w:cs="Times New Roman"/>
          <w:b/>
          <w:spacing w:val="1"/>
        </w:rPr>
        <w:t>Social.</w:t>
      </w:r>
      <w:r>
        <w:rPr>
          <w:rFonts w:ascii="Times New Roman" w:eastAsia="MS Mincho" w:hAnsi="Times New Roman" w:cs="Times New Roman"/>
          <w:spacing w:val="1"/>
        </w:rPr>
        <w:t xml:space="preserve"> </w:t>
      </w:r>
      <w:r w:rsidR="005A74B0" w:rsidRPr="00F94E41">
        <w:rPr>
          <w:rFonts w:ascii="Times New Roman" w:eastAsia="Times New Roman" w:hAnsi="Times New Roman" w:cs="Times New Roman"/>
          <w:spacing w:val="1"/>
        </w:rPr>
        <w:t>Identify and assess the possibilities of mid-scale supply chains to contribute to community goals and needs.</w:t>
      </w:r>
    </w:p>
    <w:p w14:paraId="32CBCD21" w14:textId="77777777" w:rsidR="00F94E41" w:rsidRPr="00F94E41" w:rsidRDefault="00F94E41" w:rsidP="005A74B0">
      <w:pPr>
        <w:pStyle w:val="ListParagraph"/>
        <w:numPr>
          <w:ilvl w:val="0"/>
          <w:numId w:val="11"/>
        </w:numPr>
        <w:tabs>
          <w:tab w:val="left" w:pos="1440"/>
          <w:tab w:val="left" w:pos="1560"/>
        </w:tabs>
        <w:adjustRightInd w:val="0"/>
        <w:snapToGrid w:val="0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MS Mincho" w:hAnsi="Times New Roman" w:cs="Times New Roman"/>
          <w:b/>
          <w:spacing w:val="1"/>
        </w:rPr>
        <w:t>Envionmental.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A74B0" w:rsidRPr="00F94E41">
        <w:rPr>
          <w:rFonts w:ascii="Times New Roman" w:eastAsia="Times New Roman" w:hAnsi="Times New Roman" w:cs="Times New Roman"/>
          <w:spacing w:val="1"/>
        </w:rPr>
        <w:t>Identify and assess the environmental and natural resource contributions of mid-scale supply chains.</w:t>
      </w:r>
    </w:p>
    <w:p w14:paraId="2C703BC7" w14:textId="77777777" w:rsidR="00F94E41" w:rsidRDefault="00F94E41" w:rsidP="005A74B0">
      <w:pPr>
        <w:pStyle w:val="ListParagraph"/>
        <w:numPr>
          <w:ilvl w:val="0"/>
          <w:numId w:val="11"/>
        </w:numPr>
        <w:tabs>
          <w:tab w:val="left" w:pos="1440"/>
          <w:tab w:val="left" w:pos="1560"/>
        </w:tabs>
        <w:adjustRightInd w:val="0"/>
        <w:snapToGrid w:val="0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MS Mincho" w:hAnsi="Times New Roman" w:cs="Times New Roman"/>
          <w:b/>
          <w:spacing w:val="1"/>
        </w:rPr>
        <w:t>Governance.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A74B0" w:rsidRPr="00F94E41">
        <w:rPr>
          <w:rFonts w:ascii="Times New Roman" w:eastAsia="Times New Roman" w:hAnsi="Times New Roman" w:cs="Times New Roman"/>
          <w:spacing w:val="1"/>
        </w:rPr>
        <w:t>Examine and assess governance structures and mechanisms of mid-scale supply chains and their role in mediating, communicating, and implementing values around food quality, economic performance, social equity, and environmental sustainability.</w:t>
      </w:r>
    </w:p>
    <w:p w14:paraId="133323B7" w14:textId="5C2439E9" w:rsidR="005A74B0" w:rsidRPr="00894315" w:rsidRDefault="00F94E41" w:rsidP="00230681">
      <w:pPr>
        <w:pStyle w:val="ListParagraph"/>
        <w:numPr>
          <w:ilvl w:val="0"/>
          <w:numId w:val="11"/>
        </w:numPr>
        <w:tabs>
          <w:tab w:val="left" w:pos="1440"/>
          <w:tab w:val="left" w:pos="1560"/>
        </w:tabs>
        <w:adjustRightInd w:val="0"/>
        <w:snapToGri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4315">
        <w:rPr>
          <w:rFonts w:ascii="Times New Roman" w:eastAsia="MS Mincho" w:hAnsi="Times New Roman" w:cs="Times New Roman"/>
          <w:b/>
          <w:spacing w:val="1"/>
        </w:rPr>
        <w:t>Policy.</w:t>
      </w:r>
      <w:r w:rsidRPr="00894315">
        <w:rPr>
          <w:rFonts w:ascii="Times New Roman" w:eastAsia="Times New Roman" w:hAnsi="Times New Roman" w:cs="Times New Roman"/>
          <w:spacing w:val="1"/>
        </w:rPr>
        <w:t xml:space="preserve"> </w:t>
      </w:r>
      <w:r w:rsidR="005A74B0" w:rsidRPr="00894315">
        <w:rPr>
          <w:rFonts w:ascii="Times New Roman" w:eastAsia="Times New Roman" w:hAnsi="Times New Roman" w:cs="Times New Roman"/>
          <w:spacing w:val="1"/>
        </w:rPr>
        <w:t>Build the capacity of project members to investigate, address, and communicate policy issues surrounding mid-scale supply chains.</w:t>
      </w:r>
      <w:bookmarkStart w:id="0" w:name="_GoBack"/>
      <w:bookmarkEnd w:id="0"/>
    </w:p>
    <w:sectPr w:rsidR="005A74B0" w:rsidRPr="00894315" w:rsidSect="00C6510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9789" w14:textId="77777777" w:rsidR="00A95AD3" w:rsidRDefault="00A95AD3" w:rsidP="007140B5">
      <w:pPr>
        <w:spacing w:after="0" w:line="240" w:lineRule="auto"/>
      </w:pPr>
      <w:r>
        <w:separator/>
      </w:r>
    </w:p>
  </w:endnote>
  <w:endnote w:type="continuationSeparator" w:id="0">
    <w:p w14:paraId="66ADC019" w14:textId="77777777" w:rsidR="00A95AD3" w:rsidRDefault="00A95AD3" w:rsidP="0071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642F" w14:textId="77777777" w:rsidR="00311E5B" w:rsidRDefault="00311E5B" w:rsidP="00311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97A86" w14:textId="77777777" w:rsidR="00311E5B" w:rsidRDefault="00311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F09B" w14:textId="3D40C675" w:rsidR="00311E5B" w:rsidRPr="007C1476" w:rsidRDefault="00311E5B" w:rsidP="00311E5B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7C1476">
      <w:rPr>
        <w:rStyle w:val="PageNumber"/>
        <w:rFonts w:asciiTheme="majorHAnsi" w:hAnsiTheme="majorHAnsi"/>
      </w:rPr>
      <w:fldChar w:fldCharType="begin"/>
    </w:r>
    <w:r w:rsidRPr="007C1476">
      <w:rPr>
        <w:rStyle w:val="PageNumber"/>
        <w:rFonts w:asciiTheme="majorHAnsi" w:hAnsiTheme="majorHAnsi"/>
      </w:rPr>
      <w:instrText xml:space="preserve">PAGE  </w:instrText>
    </w:r>
    <w:r w:rsidRPr="007C1476">
      <w:rPr>
        <w:rStyle w:val="PageNumber"/>
        <w:rFonts w:asciiTheme="majorHAnsi" w:hAnsiTheme="majorHAnsi"/>
      </w:rPr>
      <w:fldChar w:fldCharType="separate"/>
    </w:r>
    <w:r w:rsidR="00894315">
      <w:rPr>
        <w:rStyle w:val="PageNumber"/>
        <w:rFonts w:asciiTheme="majorHAnsi" w:hAnsiTheme="majorHAnsi"/>
        <w:noProof/>
      </w:rPr>
      <w:t>2</w:t>
    </w:r>
    <w:r w:rsidRPr="007C1476">
      <w:rPr>
        <w:rStyle w:val="PageNumber"/>
        <w:rFonts w:asciiTheme="majorHAnsi" w:hAnsiTheme="majorHAnsi"/>
      </w:rPr>
      <w:fldChar w:fldCharType="end"/>
    </w:r>
  </w:p>
  <w:p w14:paraId="71322A20" w14:textId="77777777" w:rsidR="00311E5B" w:rsidRDefault="0031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28E9" w14:textId="77777777" w:rsidR="00A95AD3" w:rsidRDefault="00A95AD3" w:rsidP="007140B5">
      <w:pPr>
        <w:spacing w:after="0" w:line="240" w:lineRule="auto"/>
      </w:pPr>
      <w:r>
        <w:separator/>
      </w:r>
    </w:p>
  </w:footnote>
  <w:footnote w:type="continuationSeparator" w:id="0">
    <w:p w14:paraId="699642EB" w14:textId="77777777" w:rsidR="00A95AD3" w:rsidRDefault="00A95AD3" w:rsidP="0071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F89"/>
    <w:multiLevelType w:val="hybridMultilevel"/>
    <w:tmpl w:val="633446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0F671E1"/>
    <w:multiLevelType w:val="hybridMultilevel"/>
    <w:tmpl w:val="4E2439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39A720F"/>
    <w:multiLevelType w:val="hybridMultilevel"/>
    <w:tmpl w:val="0D665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3044A3"/>
    <w:multiLevelType w:val="multilevel"/>
    <w:tmpl w:val="E580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819B4"/>
    <w:multiLevelType w:val="hybridMultilevel"/>
    <w:tmpl w:val="4D86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2C88"/>
    <w:multiLevelType w:val="hybridMultilevel"/>
    <w:tmpl w:val="577A6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C13A1"/>
    <w:multiLevelType w:val="hybridMultilevel"/>
    <w:tmpl w:val="91665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70711C"/>
    <w:multiLevelType w:val="hybridMultilevel"/>
    <w:tmpl w:val="9594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62C2"/>
    <w:multiLevelType w:val="hybridMultilevel"/>
    <w:tmpl w:val="E4D213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4B940AB"/>
    <w:multiLevelType w:val="hybridMultilevel"/>
    <w:tmpl w:val="257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BBA"/>
    <w:multiLevelType w:val="hybridMultilevel"/>
    <w:tmpl w:val="EB0E1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D1B26"/>
    <w:multiLevelType w:val="hybridMultilevel"/>
    <w:tmpl w:val="915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7A31"/>
    <w:multiLevelType w:val="hybridMultilevel"/>
    <w:tmpl w:val="FDC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B20FD"/>
    <w:multiLevelType w:val="hybridMultilevel"/>
    <w:tmpl w:val="893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A"/>
    <w:rsid w:val="00001E2D"/>
    <w:rsid w:val="0000782F"/>
    <w:rsid w:val="00026D32"/>
    <w:rsid w:val="000629B0"/>
    <w:rsid w:val="00063624"/>
    <w:rsid w:val="000A25C6"/>
    <w:rsid w:val="000B7A45"/>
    <w:rsid w:val="000E5494"/>
    <w:rsid w:val="00127226"/>
    <w:rsid w:val="00196ABC"/>
    <w:rsid w:val="001D4EF3"/>
    <w:rsid w:val="0021088F"/>
    <w:rsid w:val="002C184E"/>
    <w:rsid w:val="00311E5B"/>
    <w:rsid w:val="00316F16"/>
    <w:rsid w:val="00334238"/>
    <w:rsid w:val="00340E23"/>
    <w:rsid w:val="003C694F"/>
    <w:rsid w:val="00451114"/>
    <w:rsid w:val="00480968"/>
    <w:rsid w:val="00496C00"/>
    <w:rsid w:val="004B4F7D"/>
    <w:rsid w:val="004E2B59"/>
    <w:rsid w:val="00517D3A"/>
    <w:rsid w:val="00523226"/>
    <w:rsid w:val="00576149"/>
    <w:rsid w:val="005A74B0"/>
    <w:rsid w:val="0061405A"/>
    <w:rsid w:val="00682D17"/>
    <w:rsid w:val="006A2442"/>
    <w:rsid w:val="006D38D0"/>
    <w:rsid w:val="006D6211"/>
    <w:rsid w:val="00703789"/>
    <w:rsid w:val="007140B5"/>
    <w:rsid w:val="0079528E"/>
    <w:rsid w:val="007C1476"/>
    <w:rsid w:val="007D06C3"/>
    <w:rsid w:val="007D626D"/>
    <w:rsid w:val="007D6931"/>
    <w:rsid w:val="008226EE"/>
    <w:rsid w:val="008704B6"/>
    <w:rsid w:val="00894315"/>
    <w:rsid w:val="008E4161"/>
    <w:rsid w:val="009C6228"/>
    <w:rsid w:val="009D5DF6"/>
    <w:rsid w:val="009F1E63"/>
    <w:rsid w:val="00A200A7"/>
    <w:rsid w:val="00A20622"/>
    <w:rsid w:val="00A759DA"/>
    <w:rsid w:val="00A86829"/>
    <w:rsid w:val="00A95AD3"/>
    <w:rsid w:val="00AC79D6"/>
    <w:rsid w:val="00AF2507"/>
    <w:rsid w:val="00B17E0E"/>
    <w:rsid w:val="00B20018"/>
    <w:rsid w:val="00B22987"/>
    <w:rsid w:val="00C16F90"/>
    <w:rsid w:val="00C62078"/>
    <w:rsid w:val="00C65105"/>
    <w:rsid w:val="00CA1532"/>
    <w:rsid w:val="00CE4D4F"/>
    <w:rsid w:val="00D10863"/>
    <w:rsid w:val="00D11FB2"/>
    <w:rsid w:val="00D31E83"/>
    <w:rsid w:val="00E10A9F"/>
    <w:rsid w:val="00E35ADE"/>
    <w:rsid w:val="00E411FB"/>
    <w:rsid w:val="00F10452"/>
    <w:rsid w:val="00F26A72"/>
    <w:rsid w:val="00F94E41"/>
    <w:rsid w:val="00FC0131"/>
    <w:rsid w:val="00FC25AC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AC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2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2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2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6D"/>
    <w:rPr>
      <w:rFonts w:ascii="Lucida Grande" w:hAnsi="Lucida Grande"/>
      <w:sz w:val="18"/>
      <w:szCs w:val="18"/>
    </w:rPr>
  </w:style>
  <w:style w:type="character" w:customStyle="1" w:styleId="object">
    <w:name w:val="object"/>
    <w:basedOn w:val="DefaultParagraphFont"/>
    <w:rsid w:val="00316F16"/>
  </w:style>
  <w:style w:type="paragraph" w:styleId="Footer">
    <w:name w:val="footer"/>
    <w:basedOn w:val="Normal"/>
    <w:link w:val="FooterChar"/>
    <w:uiPriority w:val="99"/>
    <w:unhideWhenUsed/>
    <w:rsid w:val="007140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B5"/>
  </w:style>
  <w:style w:type="character" w:styleId="PageNumber">
    <w:name w:val="page number"/>
    <w:basedOn w:val="DefaultParagraphFont"/>
    <w:uiPriority w:val="99"/>
    <w:semiHidden/>
    <w:unhideWhenUsed/>
    <w:rsid w:val="007140B5"/>
  </w:style>
  <w:style w:type="paragraph" w:styleId="Header">
    <w:name w:val="header"/>
    <w:basedOn w:val="Normal"/>
    <w:link w:val="HeaderChar"/>
    <w:uiPriority w:val="99"/>
    <w:unhideWhenUsed/>
    <w:rsid w:val="007C1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fthemiddl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sclubumn.org/parking-dire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Hendrickson, Mary K.</cp:lastModifiedBy>
  <cp:revision>2</cp:revision>
  <dcterms:created xsi:type="dcterms:W3CDTF">2019-08-19T22:19:00Z</dcterms:created>
  <dcterms:modified xsi:type="dcterms:W3CDTF">2019-08-19T22:19:00Z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2013-08-19T00:00:00Z</vt:filetime>
  </property>
</Properties>
</file>