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D141" w14:textId="77777777" w:rsidR="002E200D" w:rsidRPr="00242A76" w:rsidRDefault="002E200D" w:rsidP="003B0326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color w:val="2B7CAA"/>
          <w:sz w:val="44"/>
          <w:szCs w:val="48"/>
        </w:rPr>
      </w:pPr>
      <w:bookmarkStart w:id="0" w:name="_GoBack"/>
      <w:bookmarkEnd w:id="0"/>
    </w:p>
    <w:p w14:paraId="1B0382E2" w14:textId="77777777" w:rsidR="00242A76" w:rsidRPr="00242A76" w:rsidRDefault="003B032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535353"/>
          <w:sz w:val="40"/>
          <w:szCs w:val="48"/>
        </w:rPr>
      </w:pPr>
      <w:r w:rsidRPr="00242A76">
        <w:rPr>
          <w:rFonts w:ascii="Segoe UI" w:hAnsi="Segoe UI" w:cs="Segoe UI"/>
          <w:b/>
          <w:color w:val="535353"/>
          <w:sz w:val="40"/>
          <w:szCs w:val="48"/>
        </w:rPr>
        <w:t xml:space="preserve">W3002 </w:t>
      </w:r>
      <w:r w:rsidR="00D2661B" w:rsidRPr="00242A76">
        <w:rPr>
          <w:rFonts w:ascii="Segoe UI" w:hAnsi="Segoe UI" w:cs="Segoe UI"/>
          <w:b/>
          <w:color w:val="535353"/>
          <w:sz w:val="40"/>
          <w:szCs w:val="48"/>
        </w:rPr>
        <w:t xml:space="preserve">Meeting </w:t>
      </w:r>
    </w:p>
    <w:p w14:paraId="70C0CA87" w14:textId="77777777" w:rsid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4F81BD" w:themeColor="accent1"/>
          <w:sz w:val="40"/>
          <w:szCs w:val="48"/>
        </w:rPr>
      </w:pPr>
      <w:r w:rsidRPr="00242A76">
        <w:rPr>
          <w:rFonts w:ascii="Segoe UI" w:hAnsi="Segoe UI" w:cs="Segoe UI"/>
          <w:b/>
          <w:color w:val="4F81BD" w:themeColor="accent1"/>
          <w:sz w:val="40"/>
          <w:szCs w:val="48"/>
        </w:rPr>
        <w:t xml:space="preserve">Multistate Research Project </w:t>
      </w:r>
    </w:p>
    <w:p w14:paraId="2F268040" w14:textId="77777777" w:rsidR="00242A76" w:rsidRP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4F81BD" w:themeColor="accent1"/>
          <w:sz w:val="40"/>
          <w:szCs w:val="48"/>
        </w:rPr>
      </w:pPr>
      <w:r w:rsidRPr="00242A76">
        <w:rPr>
          <w:rFonts w:ascii="Segoe UI" w:hAnsi="Segoe UI" w:cs="Segoe UI"/>
          <w:b/>
          <w:color w:val="4F81BD" w:themeColor="accent1"/>
          <w:sz w:val="36"/>
          <w:szCs w:val="48"/>
        </w:rPr>
        <w:t>“Nutrient Bioavailability – Phytonutrients and Beyond”</w:t>
      </w:r>
    </w:p>
    <w:p w14:paraId="7312DD9B" w14:textId="77777777" w:rsid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535353"/>
          <w:sz w:val="28"/>
          <w:szCs w:val="48"/>
        </w:rPr>
      </w:pPr>
    </w:p>
    <w:p w14:paraId="35CC72A7" w14:textId="77777777" w:rsidR="003B0326" w:rsidRPr="00242A76" w:rsidRDefault="00D2661B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535353"/>
          <w:sz w:val="28"/>
          <w:szCs w:val="48"/>
        </w:rPr>
      </w:pPr>
      <w:r w:rsidRPr="00242A76">
        <w:rPr>
          <w:rFonts w:ascii="Segoe UI" w:hAnsi="Segoe UI" w:cs="Segoe UI"/>
          <w:b/>
          <w:color w:val="535353"/>
          <w:sz w:val="28"/>
          <w:szCs w:val="48"/>
        </w:rPr>
        <w:t>May</w:t>
      </w:r>
      <w:r w:rsidR="003B0326" w:rsidRPr="00242A76">
        <w:rPr>
          <w:rFonts w:ascii="Segoe UI" w:hAnsi="Segoe UI" w:cs="Segoe UI"/>
          <w:b/>
          <w:color w:val="535353"/>
          <w:sz w:val="28"/>
          <w:szCs w:val="48"/>
        </w:rPr>
        <w:t xml:space="preserve"> </w:t>
      </w:r>
      <w:r w:rsidRPr="00242A76">
        <w:rPr>
          <w:rFonts w:ascii="Segoe UI" w:hAnsi="Segoe UI" w:cs="Segoe UI"/>
          <w:b/>
          <w:color w:val="535353"/>
          <w:sz w:val="28"/>
          <w:szCs w:val="48"/>
        </w:rPr>
        <w:t>24</w:t>
      </w:r>
      <w:r w:rsidR="003B0326" w:rsidRPr="00242A76">
        <w:rPr>
          <w:rFonts w:ascii="Segoe UI" w:hAnsi="Segoe UI" w:cs="Segoe UI"/>
          <w:b/>
          <w:color w:val="535353"/>
          <w:sz w:val="28"/>
          <w:szCs w:val="48"/>
        </w:rPr>
        <w:t>-</w:t>
      </w:r>
      <w:r w:rsidRPr="00242A76">
        <w:rPr>
          <w:rFonts w:ascii="Segoe UI" w:hAnsi="Segoe UI" w:cs="Segoe UI"/>
          <w:b/>
          <w:color w:val="535353"/>
          <w:sz w:val="28"/>
          <w:szCs w:val="48"/>
        </w:rPr>
        <w:t>25</w:t>
      </w:r>
      <w:r w:rsidR="003B0326" w:rsidRPr="00242A76">
        <w:rPr>
          <w:rFonts w:ascii="Segoe UI" w:hAnsi="Segoe UI" w:cs="Segoe UI"/>
          <w:b/>
          <w:color w:val="535353"/>
          <w:sz w:val="28"/>
          <w:szCs w:val="48"/>
        </w:rPr>
        <w:t>, 201</w:t>
      </w:r>
      <w:r w:rsidRPr="00242A76">
        <w:rPr>
          <w:rFonts w:ascii="Segoe UI" w:hAnsi="Segoe UI" w:cs="Segoe UI"/>
          <w:b/>
          <w:color w:val="535353"/>
          <w:sz w:val="28"/>
          <w:szCs w:val="48"/>
        </w:rPr>
        <w:t>6</w:t>
      </w:r>
    </w:p>
    <w:p w14:paraId="7F574782" w14:textId="77777777" w:rsid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C00000"/>
          <w:sz w:val="22"/>
          <w:szCs w:val="22"/>
        </w:rPr>
      </w:pPr>
    </w:p>
    <w:p w14:paraId="525F3412" w14:textId="77777777" w:rsidR="00242A76" w:rsidRP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C00000"/>
          <w:szCs w:val="22"/>
        </w:rPr>
      </w:pPr>
      <w:r w:rsidRPr="00242A76">
        <w:rPr>
          <w:rFonts w:ascii="Segoe UI" w:hAnsi="Segoe UI" w:cs="Segoe UI"/>
          <w:b/>
          <w:color w:val="C00000"/>
          <w:szCs w:val="22"/>
        </w:rPr>
        <w:t>Department of Food Science and Human Nutrition</w:t>
      </w:r>
    </w:p>
    <w:p w14:paraId="295D7B78" w14:textId="77777777" w:rsidR="00242A76" w:rsidRP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C00000"/>
          <w:szCs w:val="22"/>
        </w:rPr>
      </w:pPr>
      <w:r w:rsidRPr="00242A76">
        <w:rPr>
          <w:rFonts w:ascii="Segoe UI" w:hAnsi="Segoe UI" w:cs="Segoe UI"/>
          <w:b/>
          <w:color w:val="C00000"/>
          <w:szCs w:val="22"/>
        </w:rPr>
        <w:t>University of Illinois at Urbana-Champaign, Urbana, IL 61801</w:t>
      </w:r>
    </w:p>
    <w:p w14:paraId="025677C6" w14:textId="77777777" w:rsidR="00242A76" w:rsidRPr="00242A76" w:rsidRDefault="00242A7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535353"/>
          <w:szCs w:val="48"/>
        </w:rPr>
      </w:pPr>
    </w:p>
    <w:p w14:paraId="4A3D9DDA" w14:textId="77777777" w:rsidR="003B0326" w:rsidRPr="00242A76" w:rsidRDefault="003B0326" w:rsidP="00242A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535353"/>
          <w:sz w:val="28"/>
          <w:szCs w:val="48"/>
        </w:rPr>
      </w:pPr>
      <w:r w:rsidRPr="00242A76">
        <w:rPr>
          <w:rFonts w:ascii="Segoe UI" w:hAnsi="Segoe UI" w:cs="Segoe UI"/>
          <w:b/>
          <w:color w:val="535353"/>
          <w:sz w:val="28"/>
          <w:szCs w:val="48"/>
        </w:rPr>
        <w:t>General Information</w:t>
      </w:r>
    </w:p>
    <w:p w14:paraId="38DD9382" w14:textId="77777777" w:rsidR="003B0326" w:rsidRPr="00D2661B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2770AE81" w14:textId="77777777" w:rsidR="005B1D76" w:rsidRPr="005B1D76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 w:rsidRPr="005B1D76">
        <w:rPr>
          <w:rFonts w:ascii="Segoe UI" w:hAnsi="Segoe UI" w:cs="Segoe UI"/>
          <w:b/>
          <w:color w:val="595959" w:themeColor="text1" w:themeTint="A6"/>
          <w:sz w:val="22"/>
          <w:szCs w:val="22"/>
        </w:rPr>
        <w:t>WELCOME</w:t>
      </w:r>
      <w:r w:rsidR="005B1D76" w:rsidRPr="005B1D76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! </w:t>
      </w:r>
    </w:p>
    <w:p w14:paraId="28E36142" w14:textId="77777777" w:rsidR="005B1D76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The Department of </w:t>
      </w:r>
      <w:r w:rsidR="00242A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Food Science and Human Nutrition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(FSHN) </w:t>
      </w:r>
      <w:r w:rsidR="00242A76">
        <w:rPr>
          <w:rFonts w:ascii="Segoe UI" w:hAnsi="Segoe UI" w:cs="Segoe UI"/>
          <w:color w:val="595959" w:themeColor="text1" w:themeTint="A6"/>
          <w:sz w:val="22"/>
          <w:szCs w:val="22"/>
        </w:rPr>
        <w:t>a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t</w:t>
      </w:r>
      <w:r w:rsidR="00242A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the University of Illinois</w:t>
      </w:r>
      <w:r w:rsid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at</w:t>
      </w:r>
      <w:r w:rsidR="00242A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Urbana Champaign (UIUC)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will host the annual meeting this year and we are pleased to invite all participants to join us </w:t>
      </w:r>
      <w:r w:rsid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on May 24-25,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201</w:t>
      </w:r>
      <w:r w:rsid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6 in Urbana, IL. The information </w:t>
      </w:r>
      <w:r w:rsidR="00BB23B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below will help you finalize your plans to attend our annual meeting. </w:t>
      </w:r>
      <w:r w:rsid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3616E503" w14:textId="77777777" w:rsidR="002F2F06" w:rsidRDefault="002F2F06" w:rsidP="005B1D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275C7B3C" w14:textId="77777777" w:rsidR="005B1D76" w:rsidRDefault="005B1D76" w:rsidP="005B1D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rFonts w:ascii="Segoe UI" w:hAnsi="Segoe UI" w:cs="Segoe UI"/>
          <w:color w:val="595959" w:themeColor="text1" w:themeTint="A6"/>
          <w:sz w:val="22"/>
          <w:szCs w:val="22"/>
        </w:rPr>
        <w:t>We will meet in the Heritage Room at the College of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Agricultural, Consumer and Environmental Sciences</w:t>
      </w:r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(ACES)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Funk 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>Library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>, Information and Alumni Center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T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he ACES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Funk 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Library is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on the South Quad of our campus. </w:t>
      </w:r>
      <w:r w:rsidRPr="005B1D76">
        <w:rPr>
          <w:rFonts w:ascii="Segoe UI" w:hAnsi="Segoe UI" w:cs="Segoe UI"/>
          <w:color w:val="595959" w:themeColor="text1" w:themeTint="A6"/>
          <w:sz w:val="22"/>
          <w:szCs w:val="22"/>
        </w:rPr>
        <w:t>The conference center remains to be one of the best places on campus for meetings and special events.</w:t>
      </w:r>
    </w:p>
    <w:p w14:paraId="21F069CA" w14:textId="77777777" w:rsidR="005B1D76" w:rsidRDefault="005B1D7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1F173EAE" w14:textId="77777777" w:rsidR="0026069F" w:rsidRDefault="0026069F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We will have two </w:t>
      </w:r>
      <w:r w:rsidR="00306D3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full </w:t>
      </w:r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days of </w:t>
      </w:r>
      <w:r w:rsidR="00306D3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exciting discussions, tours, and presentations from our members and FSHN faculty. </w:t>
      </w:r>
    </w:p>
    <w:p w14:paraId="59CC59F3" w14:textId="77777777" w:rsidR="0026069F" w:rsidRDefault="0026069F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0FA396B9" w14:textId="39CD34D2" w:rsidR="002E200D" w:rsidRPr="00D2661B" w:rsidRDefault="00330449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On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>Tuesday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you’ll enjoy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>a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special dinner with members of our faculty in Downtown Champaign</w:t>
      </w:r>
      <w:r w:rsidR="0059730C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</w:t>
      </w:r>
      <w:r w:rsidR="00F97CD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An informal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dinner is being arranged for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Monday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evening for all </w:t>
      </w:r>
      <w:r w:rsidR="00F97CD3">
        <w:rPr>
          <w:rFonts w:ascii="Segoe UI" w:hAnsi="Segoe UI" w:cs="Segoe UI"/>
          <w:color w:val="595959" w:themeColor="text1" w:themeTint="A6"/>
          <w:sz w:val="22"/>
          <w:szCs w:val="22"/>
        </w:rPr>
        <w:t>attendees who wish to participate</w:t>
      </w:r>
      <w:r w:rsidR="00F97CD3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and details will be announced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>closer to our meeting day.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On </w:t>
      </w:r>
      <w:r w:rsidR="002F2F06">
        <w:rPr>
          <w:rFonts w:ascii="Segoe UI" w:hAnsi="Segoe UI" w:cs="Segoe UI"/>
          <w:color w:val="595959" w:themeColor="text1" w:themeTint="A6"/>
          <w:sz w:val="22"/>
          <w:szCs w:val="22"/>
        </w:rPr>
        <w:t>Wednesday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the meeting will end by 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>3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:00 PM to accommodate late afternoon or eve</w:t>
      </w:r>
      <w:r w:rsidR="002E200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ning flights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  <w:r w:rsidR="00C93C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11D9E9B6" w14:textId="77777777" w:rsidR="002E200D" w:rsidRPr="00D2661B" w:rsidRDefault="002E200D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6FE7AEED" w14:textId="77777777" w:rsidR="003B0326" w:rsidRPr="00D2661B" w:rsidRDefault="004401D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>REGISTRATION AND $</w:t>
      </w:r>
      <w:r w:rsidR="00922517"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>50</w:t>
      </w:r>
      <w:r w:rsidR="003B0326"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MEETING FEES: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To register, complete the registration form, print and mail it w</w:t>
      </w:r>
      <w:r w:rsidR="0092251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ith your check made payable to University of Illinois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to the address on the form. 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>To plan accordingly, t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he form and your check must be received </w:t>
      </w:r>
      <w:r w:rsidR="003B0326" w:rsidRPr="00AA5CBA">
        <w:rPr>
          <w:rFonts w:ascii="Segoe UI" w:hAnsi="Segoe UI" w:cs="Segoe UI"/>
          <w:color w:val="595959" w:themeColor="text1" w:themeTint="A6"/>
          <w:sz w:val="22"/>
          <w:szCs w:val="22"/>
          <w:u w:val="single"/>
        </w:rPr>
        <w:t xml:space="preserve">no later than </w:t>
      </w:r>
      <w:r w:rsidR="00922517" w:rsidRPr="00AA5CBA">
        <w:rPr>
          <w:rFonts w:ascii="Segoe UI" w:hAnsi="Segoe UI" w:cs="Segoe UI"/>
          <w:color w:val="595959" w:themeColor="text1" w:themeTint="A6"/>
          <w:sz w:val="22"/>
          <w:szCs w:val="22"/>
          <w:u w:val="single"/>
        </w:rPr>
        <w:t>April 30</w:t>
      </w:r>
      <w:r w:rsidR="00922517" w:rsidRPr="00AA5CBA">
        <w:rPr>
          <w:rFonts w:ascii="Segoe UI" w:hAnsi="Segoe UI" w:cs="Segoe UI"/>
          <w:color w:val="595959" w:themeColor="text1" w:themeTint="A6"/>
          <w:sz w:val="22"/>
          <w:szCs w:val="22"/>
          <w:u w:val="single"/>
          <w:vertAlign w:val="superscript"/>
        </w:rPr>
        <w:t>th</w:t>
      </w:r>
      <w:r w:rsidR="00922517" w:rsidRP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by</w:t>
      </w:r>
      <w:r w:rsidR="0092251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Audra Martin at UIUC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in order to confirm your registration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The registration fee o</w:t>
      </w:r>
      <w:r w:rsidR="007F2F8C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f $</w:t>
      </w:r>
      <w:r w:rsidR="0092251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50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includes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lunch</w:t>
      </w:r>
      <w:r w:rsidR="0092251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each day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break time refreshments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, and Tuesday night dinner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Monday and </w:t>
      </w:r>
      <w:r w:rsidR="002E200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Wednesday 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night </w:t>
      </w:r>
      <w:r w:rsidR="002E200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dinners</w:t>
      </w:r>
      <w:r w:rsidR="00D2661B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as well as cocktail beverages and spirits on Tuesday night dinner, </w:t>
      </w:r>
      <w:r w:rsidR="002E200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are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at the participant’s expense.</w:t>
      </w:r>
    </w:p>
    <w:p w14:paraId="262EA2B3" w14:textId="77777777" w:rsidR="003B0326" w:rsidRPr="00D2661B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66247661" w14:textId="77777777" w:rsidR="002E200D" w:rsidRPr="00D2661B" w:rsidRDefault="002E200D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>MEETING CONTACT</w:t>
      </w:r>
      <w:r w:rsidR="00BF388A">
        <w:rPr>
          <w:rFonts w:ascii="Segoe UI" w:hAnsi="Segoe UI" w:cs="Segoe UI"/>
          <w:b/>
          <w:color w:val="595959" w:themeColor="text1" w:themeTint="A6"/>
          <w:sz w:val="22"/>
          <w:szCs w:val="22"/>
        </w:rPr>
        <w:t>S</w:t>
      </w:r>
      <w:r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>: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If you have any questions or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special needs, please contact Audra Martin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, by phone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217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-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>300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-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>1875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or by email at </w:t>
      </w:r>
      <w:hyperlink r:id="rId6" w:history="1">
        <w:r w:rsidR="00AA5CBA" w:rsidRPr="00DC71B9">
          <w:rPr>
            <w:rStyle w:val="Hyperlink"/>
            <w:rFonts w:ascii="Segoe UI" w:hAnsi="Segoe UI" w:cs="Segoe UI"/>
            <w:sz w:val="22"/>
            <w:szCs w:val="22"/>
          </w:rPr>
          <w:t>mart@illinois.edu</w:t>
        </w:r>
      </w:hyperlink>
      <w:r w:rsidR="0081442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(use W3002 in the 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email </w:t>
      </w:r>
      <w:r w:rsidR="0081442D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subject)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  <w:r w:rsid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Dr. Juan Andrade, Chair of the W3002 Meeting, can be reached at 217-333-9653 (office), 217-419-2680 (cell) or </w:t>
      </w:r>
      <w:hyperlink r:id="rId7" w:history="1">
        <w:r w:rsidR="00BF388A" w:rsidRPr="00DC71B9">
          <w:rPr>
            <w:rStyle w:val="Hyperlink"/>
            <w:rFonts w:ascii="Segoe UI" w:hAnsi="Segoe UI" w:cs="Segoe UI"/>
            <w:sz w:val="22"/>
            <w:szCs w:val="22"/>
          </w:rPr>
          <w:t>jandrade@illinois.edu</w:t>
        </w:r>
      </w:hyperlink>
      <w:r w:rsid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</w:t>
      </w:r>
    </w:p>
    <w:p w14:paraId="1FDE60C6" w14:textId="77777777" w:rsidR="002E200D" w:rsidRDefault="002E200D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3133573C" w14:textId="77777777" w:rsidR="00BF388A" w:rsidRPr="00D2661B" w:rsidRDefault="00BF388A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19A66155" w14:textId="77777777" w:rsidR="00AA5CBA" w:rsidRPr="00AA5CBA" w:rsidRDefault="00AA5CBA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>TRAVEL</w:t>
      </w:r>
      <w:r w:rsid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&amp; HOTEL </w:t>
      </w:r>
    </w:p>
    <w:p w14:paraId="1EF0A6C3" w14:textId="10703DB3" w:rsidR="002E200D" w:rsidRPr="00D2661B" w:rsidRDefault="002E200D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AA5CBA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BY CAR: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Please contact us if you will be traveling by car and we will provide you with</w:t>
      </w:r>
      <w:r w:rsid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directions. </w:t>
      </w:r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>Metered p</w:t>
      </w:r>
      <w:r w:rsid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arking </w:t>
      </w:r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>is available throughout campus</w:t>
      </w:r>
      <w:r w:rsid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</w:t>
      </w:r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You can find more information on parking at </w:t>
      </w:r>
      <w:hyperlink r:id="rId8" w:history="1">
        <w:r w:rsidR="007E0B98" w:rsidRPr="00DC71B9">
          <w:rPr>
            <w:rStyle w:val="Hyperlink"/>
            <w:rFonts w:ascii="Segoe UI" w:hAnsi="Segoe UI" w:cs="Segoe UI"/>
            <w:sz w:val="22"/>
            <w:szCs w:val="22"/>
          </w:rPr>
          <w:t>http://www.parking.illinois.edu/parking_items/meters</w:t>
        </w:r>
      </w:hyperlink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You can pay meters using </w:t>
      </w:r>
      <w:r w:rsidR="00BB23B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a smartphone, Apple watch, </w:t>
      </w:r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or </w:t>
      </w:r>
      <w:r w:rsidR="00BB23B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a </w:t>
      </w:r>
      <w:r w:rsidR="007E0B98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tablet App. </w:t>
      </w:r>
      <w:r w:rsidR="00BB23B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More information here: </w:t>
      </w:r>
      <w:hyperlink r:id="rId9" w:history="1">
        <w:r w:rsidR="00BB23BB" w:rsidRPr="00DC71B9">
          <w:rPr>
            <w:rStyle w:val="Hyperlink"/>
            <w:rFonts w:ascii="Segoe UI" w:hAnsi="Segoe UI" w:cs="Segoe UI"/>
            <w:sz w:val="22"/>
            <w:szCs w:val="22"/>
          </w:rPr>
          <w:t>https://www.paybyphone.com/</w:t>
        </w:r>
      </w:hyperlink>
      <w:r w:rsidR="00BB23BB">
        <w:rPr>
          <w:rFonts w:ascii="Segoe UI" w:hAnsi="Segoe UI" w:cs="Segoe UI"/>
          <w:color w:val="595959" w:themeColor="text1" w:themeTint="A6"/>
          <w:sz w:val="22"/>
          <w:szCs w:val="22"/>
        </w:rPr>
        <w:t>. Remember t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he </w:t>
      </w:r>
      <w:r w:rsidR="00F97CD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Hyatt </w:t>
      </w:r>
      <w:r w:rsidR="00AA5CB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Place hotel 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>provides complimentary parking.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113A591D" w14:textId="77777777" w:rsidR="002E200D" w:rsidRPr="00D2661B" w:rsidRDefault="002E200D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067971F3" w14:textId="77777777" w:rsidR="003B0326" w:rsidRPr="00D2661B" w:rsidRDefault="005E3D34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>BY AIR: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Currently </w:t>
      </w:r>
      <w:r w:rsidR="00BF388A" w:rsidRPr="00BF388A">
        <w:rPr>
          <w:rFonts w:ascii="Segoe UI" w:hAnsi="Segoe UI" w:cs="Segoe UI"/>
          <w:color w:val="595959" w:themeColor="text1" w:themeTint="A6"/>
          <w:sz w:val="22"/>
          <w:szCs w:val="22"/>
        </w:rPr>
        <w:t>Willard Airport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uses American Airlines for flights to and from Chicago O’Hare Airport </w:t>
      </w:r>
      <w:r w:rsidR="00C41CBC">
        <w:rPr>
          <w:rFonts w:ascii="Segoe UI" w:hAnsi="Segoe UI" w:cs="Segoe UI"/>
          <w:color w:val="595959" w:themeColor="text1" w:themeTint="A6"/>
          <w:sz w:val="22"/>
          <w:szCs w:val="22"/>
        </w:rPr>
        <w:t>(</w:t>
      </w:r>
      <w:hyperlink r:id="rId10" w:history="1">
        <w:r w:rsidR="00C41CBC" w:rsidRPr="00DC71B9">
          <w:rPr>
            <w:rStyle w:val="Hyperlink"/>
            <w:rFonts w:ascii="Segoe UI" w:hAnsi="Segoe UI" w:cs="Segoe UI"/>
            <w:sz w:val="22"/>
            <w:szCs w:val="22"/>
          </w:rPr>
          <w:t>http://www.iflycu.com</w:t>
        </w:r>
      </w:hyperlink>
      <w:r w:rsidR="00C41CBC">
        <w:rPr>
          <w:rFonts w:ascii="Segoe UI" w:hAnsi="Segoe UI" w:cs="Segoe UI"/>
          <w:color w:val="595959" w:themeColor="text1" w:themeTint="A6"/>
          <w:sz w:val="22"/>
          <w:szCs w:val="22"/>
        </w:rPr>
        <w:t>)</w:t>
      </w:r>
      <w:r w:rsidR="00BF388A" w:rsidRPr="00BF388A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. </w:t>
      </w:r>
      <w:r w:rsidR="00E25E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The </w:t>
      </w:r>
      <w:r w:rsidR="00C41CBC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Hyatt Place Hotel </w:t>
      </w:r>
      <w:r w:rsidR="00E25E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offers a shuttle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available for passengers flying into the airport.</w:t>
      </w:r>
      <w:r w:rsidR="00E25E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 Simply call them as soon as you arrive and the van should be there by the time you get any checked baggage.  </w:t>
      </w:r>
    </w:p>
    <w:p w14:paraId="7C152488" w14:textId="77777777" w:rsidR="003B0326" w:rsidRPr="00D2661B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52276A85" w14:textId="7720ADA5" w:rsidR="003B0326" w:rsidRPr="00D2661B" w:rsidRDefault="003B0326" w:rsidP="004C4C67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  <w:highlight w:val="yellow"/>
        </w:rPr>
      </w:pPr>
      <w:r w:rsidRP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>HOTEL INFORMATION: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 block of rooms has been reserved at the 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Hyatt Place</w:t>
      </w:r>
      <w:r w:rsidR="00E25E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, 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217 N. Neil Street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Champaign, Illinois, 61820,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>(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Tel: +1 217 531 2800, Fax: +1 217 531 2819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). </w:t>
      </w:r>
      <w:r w:rsidR="00E0495B" w:rsidRPr="00E0495B">
        <w:rPr>
          <w:rFonts w:ascii="Segoe UI" w:hAnsi="Segoe UI" w:cs="Segoe UI"/>
          <w:color w:val="595959" w:themeColor="text1" w:themeTint="A6"/>
          <w:sz w:val="22"/>
          <w:szCs w:val="22"/>
        </w:rPr>
        <w:t>Please ask for the “G-FSHN” room block when making your reservation or register online at</w:t>
      </w:r>
      <w:r w:rsidR="00E0495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: </w:t>
      </w:r>
      <w:hyperlink r:id="rId11" w:history="1">
        <w:r w:rsidR="00E0495B" w:rsidRPr="00377C7C">
          <w:rPr>
            <w:rStyle w:val="Hyperlink"/>
            <w:rFonts w:ascii="Segoe UI" w:hAnsi="Segoe UI" w:cs="Segoe UI"/>
            <w:sz w:val="22"/>
            <w:szCs w:val="22"/>
          </w:rPr>
          <w:t>http://champaign.place.hyatt.com/en/hotel/home.html?corp_id=G-FSHN</w:t>
        </w:r>
      </w:hyperlink>
      <w:r w:rsidR="00E0495B" w:rsidRPr="00E0495B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  <w:r w:rsidR="00E0495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E0495B" w:rsidRPr="00E0495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To confirm a room and to take advantage of our special rate, </w:t>
      </w:r>
      <w:r w:rsidRPr="005E3D34">
        <w:rPr>
          <w:rFonts w:ascii="Segoe UI" w:hAnsi="Segoe UI" w:cs="Segoe UI"/>
          <w:color w:val="595959" w:themeColor="text1" w:themeTint="A6"/>
          <w:sz w:val="22"/>
          <w:szCs w:val="22"/>
          <w:u w:val="single"/>
        </w:rPr>
        <w:t xml:space="preserve">your reservation must be made by </w:t>
      </w:r>
      <w:r w:rsidR="00922517" w:rsidRPr="005E3D34">
        <w:rPr>
          <w:rFonts w:ascii="Segoe UI" w:hAnsi="Segoe UI" w:cs="Segoe UI"/>
          <w:color w:val="595959" w:themeColor="text1" w:themeTint="A6"/>
          <w:sz w:val="22"/>
          <w:szCs w:val="22"/>
          <w:u w:val="single"/>
        </w:rPr>
        <w:t>April 23</w:t>
      </w:r>
      <w:r w:rsidR="00922517" w:rsidRPr="005E3D34">
        <w:rPr>
          <w:rFonts w:ascii="Segoe UI" w:hAnsi="Segoe UI" w:cs="Segoe UI"/>
          <w:color w:val="595959" w:themeColor="text1" w:themeTint="A6"/>
          <w:sz w:val="22"/>
          <w:szCs w:val="22"/>
          <w:u w:val="single"/>
          <w:vertAlign w:val="superscript"/>
        </w:rPr>
        <w:t>rd</w:t>
      </w:r>
      <w:r w:rsidR="00E25E58" w:rsidRPr="005E3D34">
        <w:rPr>
          <w:rFonts w:ascii="Segoe UI" w:hAnsi="Segoe UI" w:cs="Segoe UI"/>
          <w:color w:val="595959" w:themeColor="text1" w:themeTint="A6"/>
          <w:sz w:val="22"/>
          <w:szCs w:val="22"/>
          <w:u w:val="single"/>
        </w:rPr>
        <w:t>.</w:t>
      </w:r>
      <w:r w:rsidR="00E25E58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4D2E468F" w14:textId="77777777" w:rsidR="005E3D34" w:rsidRDefault="005E3D34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0355B86A" w14:textId="77777777" w:rsidR="003B0326" w:rsidRPr="00D2661B" w:rsidRDefault="00922517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Driving directions to Hotel could be found at:  </w:t>
      </w:r>
      <w:hyperlink r:id="rId12" w:history="1">
        <w:r w:rsidRPr="00D2661B">
          <w:rPr>
            <w:rStyle w:val="Hyperlink"/>
            <w:rFonts w:ascii="Segoe UI" w:hAnsi="Segoe UI" w:cs="Segoe UI"/>
            <w:sz w:val="22"/>
            <w:szCs w:val="22"/>
          </w:rPr>
          <w:t>http://champaign.place.hyatt.com/en/hotel/our-hotel/map-and-directions.html</w:t>
        </w:r>
      </w:hyperlink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0A907388" w14:textId="77777777" w:rsidR="004C4C67" w:rsidRPr="00D2661B" w:rsidRDefault="004C4C67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62ACE4A6" w14:textId="77777777" w:rsidR="003B0326" w:rsidRPr="00D2661B" w:rsidRDefault="002E200D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>GETTING TO THE MEETING SITE</w:t>
      </w:r>
      <w:r w:rsidR="003B0326" w:rsidRP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>:</w:t>
      </w:r>
      <w:r w:rsidR="003B0326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Heritage Room, ACES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Funk 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Library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is located at</w:t>
      </w:r>
      <w:r w:rsidR="004C4C67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1101 S Goodwin Ave, Urbana, IL 61801.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The 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Hyatt Place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hotel 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>will provide t</w:t>
      </w:r>
      <w:r w:rsidR="00375361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ransportation to/from </w:t>
      </w:r>
      <w:r w:rsidR="005E3D34">
        <w:rPr>
          <w:rFonts w:ascii="Segoe UI" w:hAnsi="Segoe UI" w:cs="Segoe UI"/>
          <w:color w:val="595959" w:themeColor="text1" w:themeTint="A6"/>
          <w:sz w:val="22"/>
          <w:szCs w:val="22"/>
        </w:rPr>
        <w:t>t</w:t>
      </w:r>
      <w:r w:rsidR="00375361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he hotel to 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our </w:t>
      </w:r>
      <w:r w:rsidR="00375361" w:rsidRPr="00D2661B">
        <w:rPr>
          <w:rFonts w:ascii="Segoe UI" w:hAnsi="Segoe UI" w:cs="Segoe UI"/>
          <w:color w:val="595959" w:themeColor="text1" w:themeTint="A6"/>
          <w:sz w:val="22"/>
          <w:szCs w:val="22"/>
        </w:rPr>
        <w:t>meeting</w:t>
      </w:r>
      <w:r w:rsidR="0026069F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site. </w:t>
      </w:r>
      <w:r w:rsidR="00375361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</w:p>
    <w:p w14:paraId="1DCC8FA5" w14:textId="77777777" w:rsidR="003B0326" w:rsidRPr="00D2661B" w:rsidRDefault="003B0326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4BAF7087" w14:textId="77777777" w:rsidR="0012356B" w:rsidRPr="00D2661B" w:rsidRDefault="004A0B1E" w:rsidP="00306D33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517ECD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DIRECTIONS FROM HOTEL </w:t>
      </w:r>
      <w:r w:rsidR="00306D33">
        <w:rPr>
          <w:rFonts w:ascii="Segoe UI" w:hAnsi="Segoe UI" w:cs="Segoe UI"/>
          <w:b/>
          <w:color w:val="595959" w:themeColor="text1" w:themeTint="A6"/>
          <w:sz w:val="22"/>
          <w:szCs w:val="22"/>
        </w:rPr>
        <w:t>TO ACES FUNK LIBRARY</w:t>
      </w:r>
      <w:r w:rsidRPr="00517ECD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: </w:t>
      </w:r>
      <w:r w:rsidR="00517ECD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From hotel, 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>h</w:t>
      </w:r>
      <w:r w:rsidR="0012356B" w:rsidRPr="0012356B">
        <w:rPr>
          <w:rFonts w:ascii="Segoe UI" w:hAnsi="Segoe UI" w:cs="Segoe UI"/>
          <w:color w:val="595959" w:themeColor="text1" w:themeTint="A6"/>
          <w:sz w:val="22"/>
          <w:szCs w:val="22"/>
        </w:rPr>
        <w:t>ead south on N Neil St toward Taylor St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for about 0.1 miles. </w:t>
      </w:r>
      <w:r w:rsidR="0012356B" w:rsidRPr="0012356B">
        <w:rPr>
          <w:rFonts w:ascii="Segoe UI" w:hAnsi="Segoe UI" w:cs="Segoe UI"/>
          <w:color w:val="595959" w:themeColor="text1" w:themeTint="A6"/>
          <w:sz w:val="22"/>
          <w:szCs w:val="22"/>
        </w:rPr>
        <w:t>Turn left onto E University Ave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and drive for 1 mile. Then, t</w:t>
      </w:r>
      <w:r w:rsidR="0012356B" w:rsidRPr="0012356B">
        <w:rPr>
          <w:rFonts w:ascii="Segoe UI" w:hAnsi="Segoe UI" w:cs="Segoe UI"/>
          <w:color w:val="595959" w:themeColor="text1" w:themeTint="A6"/>
          <w:sz w:val="22"/>
          <w:szCs w:val="22"/>
        </w:rPr>
        <w:t>urn right onto N Goodwin Ave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and continue for </w:t>
      </w:r>
      <w:r w:rsidR="0012356B" w:rsidRPr="0012356B">
        <w:rPr>
          <w:rFonts w:ascii="Segoe UI" w:hAnsi="Segoe UI" w:cs="Segoe UI"/>
          <w:color w:val="595959" w:themeColor="text1" w:themeTint="A6"/>
          <w:sz w:val="22"/>
          <w:szCs w:val="22"/>
        </w:rPr>
        <w:t>0.8 mi</w:t>
      </w:r>
      <w:r w:rsidR="0012356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les. </w:t>
      </w:r>
      <w:r w:rsidR="0012356B" w:rsidRPr="0012356B">
        <w:rPr>
          <w:rFonts w:ascii="Segoe UI" w:hAnsi="Segoe UI" w:cs="Segoe UI"/>
          <w:color w:val="595959" w:themeColor="text1" w:themeTint="A6"/>
          <w:sz w:val="22"/>
          <w:szCs w:val="22"/>
        </w:rPr>
        <w:t>Turn</w:t>
      </w:r>
      <w:r w:rsidR="005E27E6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left onto W Gregory Dr and continue for 0.1 miles. Turn right on S Dorner Dr and continue </w:t>
      </w:r>
      <w:r w:rsidR="00306D33">
        <w:rPr>
          <w:rFonts w:ascii="Segoe UI" w:hAnsi="Segoe UI" w:cs="Segoe UI"/>
          <w:color w:val="595959" w:themeColor="text1" w:themeTint="A6"/>
          <w:sz w:val="22"/>
          <w:szCs w:val="22"/>
        </w:rPr>
        <w:t>0.2 miles. Turn right onto W Peabody Dr and continue for 0.1 miles.</w:t>
      </w:r>
      <w:r w:rsidR="00306D33" w:rsidRPr="00306D3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="00306D33"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The </w:t>
      </w:r>
      <w:r w:rsidR="00306D3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Funk Library has limited metered parking. </w:t>
      </w:r>
    </w:p>
    <w:p w14:paraId="247CBEBD" w14:textId="77777777" w:rsidR="002E200D" w:rsidRPr="00D2661B" w:rsidRDefault="002E200D" w:rsidP="003B032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60AE2E60" w14:textId="77777777" w:rsidR="007E0B98" w:rsidRPr="00D2661B" w:rsidRDefault="007E0B98" w:rsidP="007E0B9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5E3D34">
        <w:rPr>
          <w:rFonts w:ascii="Segoe UI" w:hAnsi="Segoe UI" w:cs="Segoe UI"/>
          <w:b/>
          <w:color w:val="595959" w:themeColor="text1" w:themeTint="A6"/>
          <w:sz w:val="22"/>
          <w:szCs w:val="22"/>
        </w:rPr>
        <w:t>UIUC CAMPUS MAP: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 </w:t>
      </w:r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Please search for directions to any building at our campus at:  </w:t>
      </w:r>
      <w:hyperlink r:id="rId13" w:history="1">
        <w:r w:rsidRPr="00DC71B9">
          <w:rPr>
            <w:rStyle w:val="Hyperlink"/>
            <w:rFonts w:ascii="Segoe UI" w:hAnsi="Segoe UI" w:cs="Segoe UI"/>
            <w:sz w:val="22"/>
            <w:szCs w:val="22"/>
          </w:rPr>
          <w:t>http://illinois.edu/map/view</w:t>
        </w:r>
      </w:hyperlink>
      <w:r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</w:t>
      </w:r>
      <w:r w:rsidRPr="00D2661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 </w:t>
      </w:r>
    </w:p>
    <w:p w14:paraId="1536114A" w14:textId="77777777" w:rsidR="002E200D" w:rsidRDefault="002E200D" w:rsidP="002E200D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595959" w:themeColor="text1" w:themeTint="A6"/>
          <w:sz w:val="22"/>
          <w:szCs w:val="22"/>
        </w:rPr>
      </w:pPr>
    </w:p>
    <w:p w14:paraId="5641F363" w14:textId="0E238003" w:rsidR="00BB23BB" w:rsidRPr="00BB23BB" w:rsidRDefault="00BB23BB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BB23BB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Looking forward to </w:t>
      </w:r>
      <w:r w:rsidR="007B0163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having you here </w:t>
      </w:r>
      <w:r w:rsidRPr="00BB23BB">
        <w:rPr>
          <w:rFonts w:ascii="Segoe UI" w:hAnsi="Segoe UI" w:cs="Segoe UI"/>
          <w:color w:val="595959" w:themeColor="text1" w:themeTint="A6"/>
          <w:sz w:val="22"/>
          <w:szCs w:val="22"/>
        </w:rPr>
        <w:t>in May</w:t>
      </w:r>
      <w:r>
        <w:rPr>
          <w:rFonts w:ascii="Segoe UI" w:hAnsi="Segoe UI" w:cs="Segoe UI"/>
          <w:color w:val="595959" w:themeColor="text1" w:themeTint="A6"/>
          <w:sz w:val="22"/>
          <w:szCs w:val="22"/>
        </w:rPr>
        <w:t>!</w:t>
      </w:r>
    </w:p>
    <w:p w14:paraId="3B22FCF3" w14:textId="77777777" w:rsidR="00BB23BB" w:rsidRPr="00BB23BB" w:rsidRDefault="00BB23BB" w:rsidP="002E200D">
      <w:pPr>
        <w:widowControl w:val="0"/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p w14:paraId="484EC3E7" w14:textId="77777777" w:rsidR="00BB23BB" w:rsidRPr="007B0163" w:rsidRDefault="00B4176E" w:rsidP="00B4176E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color w:val="595959" w:themeColor="text1" w:themeTint="A6"/>
          <w:sz w:val="22"/>
          <w:szCs w:val="22"/>
        </w:rPr>
      </w:pPr>
      <w:r w:rsidRPr="007B0163">
        <w:rPr>
          <w:rFonts w:ascii="Segoe UI" w:hAnsi="Segoe UI" w:cs="Segoe UI"/>
          <w:i/>
          <w:color w:val="595959" w:themeColor="text1" w:themeTint="A6"/>
          <w:sz w:val="22"/>
          <w:szCs w:val="22"/>
        </w:rPr>
        <w:t>Buen Viaje!</w:t>
      </w:r>
    </w:p>
    <w:p w14:paraId="10BE55A7" w14:textId="77777777" w:rsidR="00B4176E" w:rsidRPr="007B0163" w:rsidRDefault="00B4176E" w:rsidP="00B4176E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color w:val="595959" w:themeColor="text1" w:themeTint="A6"/>
          <w:sz w:val="22"/>
          <w:szCs w:val="22"/>
        </w:rPr>
      </w:pPr>
    </w:p>
    <w:p w14:paraId="70E8AE3F" w14:textId="77777777" w:rsidR="00BB23BB" w:rsidRPr="007B0163" w:rsidRDefault="00BB23BB" w:rsidP="00B4176E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color w:val="595959" w:themeColor="text1" w:themeTint="A6"/>
          <w:sz w:val="22"/>
          <w:szCs w:val="22"/>
        </w:rPr>
      </w:pPr>
      <w:r w:rsidRPr="007B0163">
        <w:rPr>
          <w:rFonts w:ascii="Segoe UI" w:hAnsi="Segoe UI" w:cs="Segoe UI"/>
          <w:i/>
          <w:color w:val="595959" w:themeColor="text1" w:themeTint="A6"/>
          <w:sz w:val="22"/>
          <w:szCs w:val="22"/>
        </w:rPr>
        <w:t>Juan</w:t>
      </w:r>
      <w:r w:rsidR="00B4176E" w:rsidRPr="007B0163">
        <w:rPr>
          <w:rFonts w:ascii="Segoe UI" w:hAnsi="Segoe UI" w:cs="Segoe UI"/>
          <w:i/>
          <w:color w:val="595959" w:themeColor="text1" w:themeTint="A6"/>
          <w:sz w:val="22"/>
          <w:szCs w:val="22"/>
        </w:rPr>
        <w:t xml:space="preserve"> Andrade</w:t>
      </w:r>
    </w:p>
    <w:sectPr w:rsidR="00BB23BB" w:rsidRPr="007B0163" w:rsidSect="002E200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1B7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, Audra E">
    <w15:presenceInfo w15:providerId="AD" w15:userId="S-1-5-21-2509641344-1052565914-3260824488-62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6"/>
    <w:rsid w:val="00071AB8"/>
    <w:rsid w:val="000B2448"/>
    <w:rsid w:val="000C6151"/>
    <w:rsid w:val="0012356B"/>
    <w:rsid w:val="00242A76"/>
    <w:rsid w:val="0026069F"/>
    <w:rsid w:val="002E200D"/>
    <w:rsid w:val="002F2F06"/>
    <w:rsid w:val="00306D33"/>
    <w:rsid w:val="00330449"/>
    <w:rsid w:val="00375361"/>
    <w:rsid w:val="003B0326"/>
    <w:rsid w:val="004401D6"/>
    <w:rsid w:val="004A0B1E"/>
    <w:rsid w:val="004C4C67"/>
    <w:rsid w:val="00517ECD"/>
    <w:rsid w:val="0059730C"/>
    <w:rsid w:val="005B1D76"/>
    <w:rsid w:val="005C435B"/>
    <w:rsid w:val="005C5C8B"/>
    <w:rsid w:val="005E27E6"/>
    <w:rsid w:val="005E3D34"/>
    <w:rsid w:val="007B0163"/>
    <w:rsid w:val="007E0B98"/>
    <w:rsid w:val="007F2F8C"/>
    <w:rsid w:val="0081442D"/>
    <w:rsid w:val="008E1CA9"/>
    <w:rsid w:val="00922517"/>
    <w:rsid w:val="00932655"/>
    <w:rsid w:val="00A155D7"/>
    <w:rsid w:val="00A2203A"/>
    <w:rsid w:val="00A4341C"/>
    <w:rsid w:val="00AA5CBA"/>
    <w:rsid w:val="00B4176E"/>
    <w:rsid w:val="00BB23BB"/>
    <w:rsid w:val="00BE454A"/>
    <w:rsid w:val="00BF388A"/>
    <w:rsid w:val="00C41CBC"/>
    <w:rsid w:val="00C93C58"/>
    <w:rsid w:val="00D2661B"/>
    <w:rsid w:val="00D53B8D"/>
    <w:rsid w:val="00DB439A"/>
    <w:rsid w:val="00E0495B"/>
    <w:rsid w:val="00E25E58"/>
    <w:rsid w:val="00E32E4B"/>
    <w:rsid w:val="00F21EE4"/>
    <w:rsid w:val="00F64B37"/>
    <w:rsid w:val="00F97CD3"/>
    <w:rsid w:val="00FB3602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C1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A9"/>
    <w:rPr>
      <w:rFonts w:ascii="Lucida Grande" w:hAnsi="Lucida Grande" w:cs="Lucida Grande"/>
      <w:sz w:val="18"/>
      <w:szCs w:val="18"/>
    </w:rPr>
  </w:style>
  <w:style w:type="character" w:customStyle="1" w:styleId="skypec2ctextspan">
    <w:name w:val="skype_c2c_text_span"/>
    <w:basedOn w:val="DefaultParagraphFont"/>
    <w:rsid w:val="00922517"/>
  </w:style>
  <w:style w:type="character" w:styleId="FollowedHyperlink">
    <w:name w:val="FollowedHyperlink"/>
    <w:basedOn w:val="DefaultParagraphFont"/>
    <w:uiPriority w:val="99"/>
    <w:semiHidden/>
    <w:unhideWhenUsed/>
    <w:rsid w:val="002606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A9"/>
    <w:rPr>
      <w:rFonts w:ascii="Lucida Grande" w:hAnsi="Lucida Grande" w:cs="Lucida Grande"/>
      <w:sz w:val="18"/>
      <w:szCs w:val="18"/>
    </w:rPr>
  </w:style>
  <w:style w:type="character" w:customStyle="1" w:styleId="skypec2ctextspan">
    <w:name w:val="skype_c2c_text_span"/>
    <w:basedOn w:val="DefaultParagraphFont"/>
    <w:rsid w:val="00922517"/>
  </w:style>
  <w:style w:type="character" w:styleId="FollowedHyperlink">
    <w:name w:val="FollowedHyperlink"/>
    <w:basedOn w:val="DefaultParagraphFont"/>
    <w:uiPriority w:val="99"/>
    <w:semiHidden/>
    <w:unhideWhenUsed/>
    <w:rsid w:val="002606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g.illinois.edu/parking_items/meters" TargetMode="External"/><Relationship Id="rId13" Type="http://schemas.openxmlformats.org/officeDocument/2006/relationships/hyperlink" Target="http://illinois.edu/map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drade@illinois.edu" TargetMode="External"/><Relationship Id="rId12" Type="http://schemas.openxmlformats.org/officeDocument/2006/relationships/hyperlink" Target="http://champaign.place.hyatt.com/en/hotel/our-hotel/map-and-directions.htm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mailto:mart@illinois.edu" TargetMode="External"/><Relationship Id="rId11" Type="http://schemas.openxmlformats.org/officeDocument/2006/relationships/hyperlink" Target="http://champaign.place.hyatt.com/en/hotel/home.html?corp_id=G-FSH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lyc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byphon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D40EC-C9BB-49B5-9711-C19B81E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Baker</dc:creator>
  <cp:lastModifiedBy>Hudson, Deanne</cp:lastModifiedBy>
  <cp:revision>2</cp:revision>
  <dcterms:created xsi:type="dcterms:W3CDTF">2016-03-03T21:00:00Z</dcterms:created>
  <dcterms:modified xsi:type="dcterms:W3CDTF">2016-03-03T21:00:00Z</dcterms:modified>
</cp:coreProperties>
</file>