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7FD0F" w14:textId="77777777" w:rsidR="003E50ED" w:rsidRPr="003E50ED" w:rsidRDefault="003E50ED" w:rsidP="003E50ED">
      <w:pPr>
        <w:jc w:val="center"/>
        <w:rPr>
          <w:b/>
          <w:sz w:val="28"/>
        </w:rPr>
      </w:pPr>
      <w:r w:rsidRPr="003E50ED">
        <w:rPr>
          <w:b/>
          <w:sz w:val="28"/>
        </w:rPr>
        <w:t>SERA 43</w:t>
      </w:r>
    </w:p>
    <w:p w14:paraId="6B040D9A" w14:textId="56A8BF9D" w:rsidR="003E50ED" w:rsidRPr="003E50ED" w:rsidRDefault="003E50ED" w:rsidP="003E50ED">
      <w:pPr>
        <w:jc w:val="center"/>
        <w:rPr>
          <w:b/>
          <w:sz w:val="28"/>
        </w:rPr>
      </w:pPr>
      <w:r w:rsidRPr="003E50ED">
        <w:rPr>
          <w:b/>
          <w:sz w:val="28"/>
        </w:rPr>
        <w:t xml:space="preserve"> Southern Region </w:t>
      </w:r>
      <w:r w:rsidR="000E053F">
        <w:rPr>
          <w:b/>
          <w:sz w:val="28"/>
        </w:rPr>
        <w:t xml:space="preserve">Integrated </w:t>
      </w:r>
      <w:r w:rsidRPr="003E50ED">
        <w:rPr>
          <w:b/>
          <w:sz w:val="28"/>
        </w:rPr>
        <w:t>Water Resource</w:t>
      </w:r>
      <w:r w:rsidR="000E053F">
        <w:rPr>
          <w:b/>
          <w:sz w:val="28"/>
        </w:rPr>
        <w:t>s</w:t>
      </w:r>
      <w:r w:rsidRPr="003E50ED">
        <w:rPr>
          <w:b/>
          <w:sz w:val="28"/>
        </w:rPr>
        <w:t xml:space="preserve"> </w:t>
      </w:r>
      <w:r w:rsidR="000E053F">
        <w:rPr>
          <w:b/>
          <w:sz w:val="28"/>
        </w:rPr>
        <w:t>Coordinating Committee</w:t>
      </w:r>
      <w:r w:rsidRPr="003E50ED">
        <w:rPr>
          <w:b/>
          <w:sz w:val="28"/>
        </w:rPr>
        <w:t xml:space="preserve"> </w:t>
      </w:r>
    </w:p>
    <w:p w14:paraId="158AAF08" w14:textId="77777777" w:rsidR="003E50ED" w:rsidRPr="003E50ED" w:rsidRDefault="003E50ED" w:rsidP="003E50ED">
      <w:pPr>
        <w:jc w:val="center"/>
        <w:rPr>
          <w:b/>
          <w:sz w:val="28"/>
        </w:rPr>
      </w:pPr>
      <w:r w:rsidRPr="003E50ED">
        <w:rPr>
          <w:b/>
          <w:sz w:val="28"/>
        </w:rPr>
        <w:t>DRAFT Minutes</w:t>
      </w:r>
    </w:p>
    <w:p w14:paraId="0469708B" w14:textId="77777777" w:rsidR="003E50ED" w:rsidRDefault="003E50ED" w:rsidP="003E50ED">
      <w:pPr>
        <w:jc w:val="center"/>
        <w:rPr>
          <w:b/>
          <w:sz w:val="28"/>
        </w:rPr>
      </w:pPr>
      <w:r>
        <w:rPr>
          <w:b/>
          <w:sz w:val="28"/>
        </w:rPr>
        <w:t xml:space="preserve"> 21 April 2022, Virtual Meeting</w:t>
      </w:r>
    </w:p>
    <w:p w14:paraId="5C0F4588" w14:textId="77777777" w:rsidR="003E50ED" w:rsidRDefault="003E50ED" w:rsidP="003E50ED">
      <w:pPr>
        <w:rPr>
          <w:b/>
          <w:sz w:val="28"/>
        </w:rPr>
      </w:pPr>
    </w:p>
    <w:p w14:paraId="50EB65B8" w14:textId="4C4376F8" w:rsidR="003E50ED" w:rsidRDefault="003E50ED" w:rsidP="00AB4412">
      <w:r>
        <w:t xml:space="preserve">Attendees: Cal Sawyer (Clemson University), Davie </w:t>
      </w:r>
      <w:proofErr w:type="spellStart"/>
      <w:r w:rsidR="00151FA6">
        <w:t>K</w:t>
      </w:r>
      <w:r w:rsidRPr="003E50ED">
        <w:t>adyampakeni</w:t>
      </w:r>
      <w:proofErr w:type="spellEnd"/>
      <w:r>
        <w:t xml:space="preserve"> (University of Florida), Mona Dominguez (Auburn University), Joel Paz (Mississippi State University), Mary Love Tagert (Mississippi State University), Drew Gholson (Mississippi State University), Laura Bell (Auburn University), Jason Barrett (Mississippi State University), Stacia Conger (Louisiana State University), Sydney </w:t>
      </w:r>
      <w:proofErr w:type="spellStart"/>
      <w:r>
        <w:t>Zinner</w:t>
      </w:r>
      <w:proofErr w:type="spellEnd"/>
      <w:r>
        <w:t xml:space="preserve"> (Auburn) </w:t>
      </w:r>
    </w:p>
    <w:p w14:paraId="71AA3296" w14:textId="22CBD6A5" w:rsidR="003E50ED" w:rsidRDefault="003E50ED" w:rsidP="00AB4412"/>
    <w:p w14:paraId="00F6499E" w14:textId="5E4C99EF" w:rsidR="000E053F" w:rsidRDefault="000E053F" w:rsidP="00AB4412">
      <w:r>
        <w:t>The meeting began at 10am via Webex.</w:t>
      </w:r>
    </w:p>
    <w:p w14:paraId="3BBA5DDC" w14:textId="77777777" w:rsidR="000E053F" w:rsidRDefault="000E053F" w:rsidP="00AB4412"/>
    <w:p w14:paraId="33621B3A" w14:textId="77E83B68" w:rsidR="00AB4412" w:rsidRDefault="00AB4412" w:rsidP="00AB4412">
      <w:pPr>
        <w:pStyle w:val="ListParagraph"/>
        <w:numPr>
          <w:ilvl w:val="0"/>
          <w:numId w:val="2"/>
        </w:numPr>
        <w:spacing w:after="160"/>
      </w:pPr>
      <w:r w:rsidRPr="000E053F">
        <w:t>Welcome and Introductions – All participants introduced themselves.</w:t>
      </w:r>
    </w:p>
    <w:p w14:paraId="233BFACC" w14:textId="77777777" w:rsidR="00AB4412" w:rsidRPr="000E053F" w:rsidRDefault="00AB4412" w:rsidP="000E053F">
      <w:pPr>
        <w:pStyle w:val="ListParagraph"/>
        <w:spacing w:after="160"/>
      </w:pPr>
    </w:p>
    <w:p w14:paraId="55BB4441" w14:textId="2BC50489" w:rsidR="00AB4412" w:rsidRDefault="00AB4412" w:rsidP="00AB4412">
      <w:pPr>
        <w:pStyle w:val="ListParagraph"/>
        <w:numPr>
          <w:ilvl w:val="0"/>
          <w:numId w:val="2"/>
        </w:numPr>
        <w:spacing w:after="160"/>
      </w:pPr>
      <w:r w:rsidRPr="000E053F">
        <w:t xml:space="preserve">Where we are as a group – Mary Love discussed the last election, efforts to transition the website and </w:t>
      </w:r>
      <w:r>
        <w:t xml:space="preserve">other past work, and </w:t>
      </w:r>
      <w:r w:rsidRPr="000E053F">
        <w:t>the timeline on the recent progress report</w:t>
      </w:r>
      <w:r>
        <w:t>. She thanked everyone who contributed to the progress report.</w:t>
      </w:r>
    </w:p>
    <w:p w14:paraId="4B986EB9" w14:textId="77777777" w:rsidR="00AB4412" w:rsidRDefault="00AB4412" w:rsidP="000E053F">
      <w:pPr>
        <w:pStyle w:val="ListParagraph"/>
      </w:pPr>
    </w:p>
    <w:p w14:paraId="0C3656B2" w14:textId="3C42F865" w:rsidR="00AB4412" w:rsidRDefault="00AB4412" w:rsidP="00AB4412">
      <w:pPr>
        <w:pStyle w:val="ListParagraph"/>
        <w:numPr>
          <w:ilvl w:val="0"/>
          <w:numId w:val="2"/>
        </w:numPr>
        <w:spacing w:after="160"/>
      </w:pPr>
      <w:proofErr w:type="gramStart"/>
      <w:r w:rsidRPr="000E053F">
        <w:t>Future plans</w:t>
      </w:r>
      <w:proofErr w:type="gramEnd"/>
      <w:r w:rsidRPr="000E053F">
        <w:t xml:space="preserve"> for the group – Drew</w:t>
      </w:r>
      <w:r>
        <w:t xml:space="preserve"> discussed future plans </w:t>
      </w:r>
      <w:r w:rsidR="00312566">
        <w:t xml:space="preserve">to strengthen collaboration and funding for the SERA -43 group and </w:t>
      </w:r>
      <w:r>
        <w:t xml:space="preserve">received positive feedback </w:t>
      </w:r>
      <w:r w:rsidR="00312566">
        <w:t>from</w:t>
      </w:r>
      <w:r>
        <w:t xml:space="preserve"> members </w:t>
      </w:r>
      <w:r w:rsidR="00312566">
        <w:t xml:space="preserve">with all </w:t>
      </w:r>
      <w:r>
        <w:t>want</w:t>
      </w:r>
      <w:r w:rsidR="00312566">
        <w:t xml:space="preserve">ing </w:t>
      </w:r>
      <w:r>
        <w:t>to continue the project/group.</w:t>
      </w:r>
    </w:p>
    <w:p w14:paraId="20C6A5BD" w14:textId="77777777" w:rsidR="00AB4412" w:rsidRDefault="00AB4412" w:rsidP="000E053F">
      <w:pPr>
        <w:pStyle w:val="ListParagraph"/>
      </w:pPr>
    </w:p>
    <w:p w14:paraId="1BA89F6B" w14:textId="359508E8" w:rsidR="00AB4412" w:rsidRPr="000E053F" w:rsidRDefault="00AB4412" w:rsidP="000E053F">
      <w:pPr>
        <w:pStyle w:val="ListParagraph"/>
        <w:numPr>
          <w:ilvl w:val="0"/>
          <w:numId w:val="2"/>
        </w:numPr>
        <w:spacing w:before="240" w:after="160"/>
      </w:pPr>
      <w:r w:rsidRPr="000E053F">
        <w:t>RFPs for the group to target – Mary Love</w:t>
      </w:r>
      <w:r>
        <w:t xml:space="preserve"> discussed upcoming RFPs that group members may be able to target. </w:t>
      </w:r>
    </w:p>
    <w:p w14:paraId="391BD076" w14:textId="77AF9A4F" w:rsidR="009C5FF5" w:rsidRDefault="009C5FF5" w:rsidP="003E50ED">
      <w:r>
        <w:t xml:space="preserve">Future funding opportunities were discussed.  </w:t>
      </w:r>
    </w:p>
    <w:p w14:paraId="26BFBD4A" w14:textId="77777777" w:rsidR="000E053F" w:rsidRDefault="000E053F" w:rsidP="003E50ED"/>
    <w:p w14:paraId="7B191568" w14:textId="77777777" w:rsidR="009C5FF5" w:rsidRPr="00B93F21" w:rsidRDefault="009C5FF5" w:rsidP="009C5FF5">
      <w:pPr>
        <w:pStyle w:val="ListParagraph"/>
        <w:numPr>
          <w:ilvl w:val="0"/>
          <w:numId w:val="1"/>
        </w:numPr>
        <w:rPr>
          <w:b/>
          <w:bCs/>
        </w:rPr>
      </w:pPr>
      <w:r w:rsidRPr="00B93F21">
        <w:rPr>
          <w:b/>
          <w:bCs/>
          <w:sz w:val="24"/>
          <w:szCs w:val="24"/>
        </w:rPr>
        <w:t>2022 AFRI Foundational and Applied Science RFA: Extension, Education &amp; USDA Climate Hubs Partnership. LOI due 6/2/22; Proposals due 10/6/22</w:t>
      </w:r>
    </w:p>
    <w:p w14:paraId="0C572F1F" w14:textId="77777777" w:rsidR="009C5FF5" w:rsidRDefault="00151FA6" w:rsidP="00151FA6">
      <w:pPr>
        <w:ind w:left="1440"/>
      </w:pPr>
      <w:r>
        <w:t xml:space="preserve">Mary Love Tagert discussed that this grant fit with SERA -43 very well from a focus and regional standpoint. </w:t>
      </w:r>
      <w:r w:rsidR="009C5FF5">
        <w:t>Mary Love</w:t>
      </w:r>
      <w:r>
        <w:t xml:space="preserve"> Tagert said</w:t>
      </w:r>
      <w:r w:rsidR="00EB61B5">
        <w:t xml:space="preserve"> that an email will</w:t>
      </w:r>
      <w:r w:rsidR="009C5FF5">
        <w:t xml:space="preserve"> be sent out to see who might be interested i</w:t>
      </w:r>
      <w:r>
        <w:t xml:space="preserve">n Climate Hub Partnership grant. </w:t>
      </w:r>
    </w:p>
    <w:p w14:paraId="1F89E29E" w14:textId="77777777" w:rsidR="002E13A1" w:rsidRPr="00B93F21" w:rsidRDefault="00151FA6" w:rsidP="00151FA6">
      <w:pPr>
        <w:pStyle w:val="ListParagraph"/>
        <w:numPr>
          <w:ilvl w:val="0"/>
          <w:numId w:val="1"/>
        </w:numPr>
        <w:spacing w:after="160" w:line="259" w:lineRule="auto"/>
      </w:pPr>
      <w:r w:rsidRPr="00B93F21">
        <w:rPr>
          <w:b/>
          <w:bCs/>
          <w:sz w:val="24"/>
          <w:szCs w:val="24"/>
        </w:rPr>
        <w:t>NIFA Conference Planning Grant</w:t>
      </w:r>
      <w:r>
        <w:rPr>
          <w:sz w:val="24"/>
          <w:szCs w:val="24"/>
        </w:rPr>
        <w:t xml:space="preserve">. </w:t>
      </w:r>
    </w:p>
    <w:p w14:paraId="0C2E10E5" w14:textId="77777777" w:rsidR="002E13A1" w:rsidRPr="00B93F21" w:rsidRDefault="002E13A1" w:rsidP="002E13A1">
      <w:pPr>
        <w:pStyle w:val="ListParagraph"/>
        <w:spacing w:after="160" w:line="259" w:lineRule="auto"/>
        <w:ind w:left="1080"/>
      </w:pPr>
      <w:r>
        <w:rPr>
          <w:sz w:val="24"/>
          <w:szCs w:val="24"/>
        </w:rPr>
        <w:t xml:space="preserve">       </w:t>
      </w:r>
      <w:r w:rsidR="00151FA6" w:rsidRPr="00B93F21">
        <w:t xml:space="preserve">Laura Bell mentioned that Auburn might be interested in a conference grant, </w:t>
      </w:r>
      <w:r w:rsidRPr="00B93F21">
        <w:t xml:space="preserve"> </w:t>
      </w:r>
    </w:p>
    <w:p w14:paraId="56F96CCA" w14:textId="77777777" w:rsidR="002E13A1" w:rsidRPr="00B93F21" w:rsidRDefault="002E13A1" w:rsidP="002E13A1">
      <w:pPr>
        <w:pStyle w:val="ListParagraph"/>
        <w:spacing w:after="160" w:line="259" w:lineRule="auto"/>
        <w:ind w:left="1080"/>
      </w:pPr>
      <w:r w:rsidRPr="00B93F21">
        <w:t xml:space="preserve">       </w:t>
      </w:r>
      <w:r w:rsidR="00151FA6" w:rsidRPr="00B93F21">
        <w:t xml:space="preserve">and she will check with Eve Brantley on possibly leading. It was also mentioned </w:t>
      </w:r>
    </w:p>
    <w:p w14:paraId="0B0F6C8A" w14:textId="002EE02A" w:rsidR="00312566" w:rsidRPr="00023312" w:rsidRDefault="00151FA6" w:rsidP="000E053F">
      <w:pPr>
        <w:pStyle w:val="ListParagraph"/>
        <w:spacing w:before="240" w:after="160"/>
        <w:ind w:left="1440"/>
        <w:rPr>
          <w:sz w:val="24"/>
          <w:szCs w:val="24"/>
        </w:rPr>
      </w:pPr>
      <w:r w:rsidRPr="00B93F21">
        <w:t>to</w:t>
      </w:r>
      <w:r w:rsidRPr="000E053F">
        <w:t xml:space="preserve"> consider involving other NIMSS projects in proposal/conference. </w:t>
      </w:r>
      <w:hyperlink r:id="rId5" w:history="1">
        <w:r w:rsidR="00312566" w:rsidRPr="000E053F">
          <w:rPr>
            <w:rStyle w:val="Hyperlink"/>
            <w:rFonts w:eastAsia="Times New Roman"/>
          </w:rPr>
          <w:t>https://nifa.usda.gov/sites/default/files/resource/AFRI-Grant-Types-07172020.pdf</w:t>
        </w:r>
      </w:hyperlink>
    </w:p>
    <w:p w14:paraId="07B760F4" w14:textId="69C3ABD8" w:rsidR="00151FA6" w:rsidRPr="002E13A1" w:rsidRDefault="00151FA6" w:rsidP="00B93F21">
      <w:pPr>
        <w:pStyle w:val="ListParagraph"/>
        <w:spacing w:after="160" w:line="259" w:lineRule="auto"/>
        <w:ind w:left="1080"/>
      </w:pPr>
    </w:p>
    <w:p w14:paraId="3CCB81D5" w14:textId="5337F2A4" w:rsidR="002E13A1" w:rsidRPr="00B93F21" w:rsidRDefault="00151FA6" w:rsidP="002E13A1">
      <w:pPr>
        <w:pStyle w:val="ListParagraph"/>
        <w:numPr>
          <w:ilvl w:val="0"/>
          <w:numId w:val="1"/>
        </w:numPr>
        <w:spacing w:after="160" w:line="259" w:lineRule="auto"/>
      </w:pPr>
      <w:r w:rsidRPr="00B93F21">
        <w:rPr>
          <w:b/>
          <w:bCs/>
          <w:sz w:val="24"/>
          <w:szCs w:val="24"/>
        </w:rPr>
        <w:t>USDA-SARE</w:t>
      </w:r>
      <w:r>
        <w:rPr>
          <w:sz w:val="24"/>
          <w:szCs w:val="24"/>
        </w:rPr>
        <w:t xml:space="preserve">. </w:t>
      </w:r>
    </w:p>
    <w:p w14:paraId="73162794" w14:textId="215A4915" w:rsidR="00312566" w:rsidRPr="000E053F" w:rsidRDefault="00312566" w:rsidP="000E053F">
      <w:pPr>
        <w:pStyle w:val="ListParagraph"/>
        <w:numPr>
          <w:ilvl w:val="2"/>
          <w:numId w:val="2"/>
        </w:numPr>
        <w:spacing w:before="240" w:after="160"/>
        <w:ind w:left="1710" w:hanging="180"/>
      </w:pPr>
      <w:r w:rsidRPr="000E053F">
        <w:t>Research and Education grants; due 6/3/22 (list other SARE RFPs)</w:t>
      </w:r>
    </w:p>
    <w:p w14:paraId="33F94B68" w14:textId="77777777" w:rsidR="00312566" w:rsidRPr="000E053F" w:rsidRDefault="00312566" w:rsidP="000E053F">
      <w:pPr>
        <w:pStyle w:val="ListParagraph"/>
        <w:numPr>
          <w:ilvl w:val="2"/>
          <w:numId w:val="2"/>
        </w:numPr>
        <w:spacing w:before="240" w:after="160"/>
        <w:ind w:left="1710" w:hanging="180"/>
      </w:pPr>
      <w:r w:rsidRPr="000E053F">
        <w:t>Professional Development Program Grants - call released in July, pre-proposals due in Aug., and full proposals due in Nov.</w:t>
      </w:r>
    </w:p>
    <w:p w14:paraId="7DCEAB52" w14:textId="77777777" w:rsidR="00312566" w:rsidRPr="000E053F" w:rsidRDefault="00312566" w:rsidP="000E053F">
      <w:pPr>
        <w:pStyle w:val="ListParagraph"/>
        <w:numPr>
          <w:ilvl w:val="2"/>
          <w:numId w:val="2"/>
        </w:numPr>
        <w:spacing w:before="240" w:after="160"/>
        <w:ind w:left="1710" w:hanging="180"/>
      </w:pPr>
      <w:r w:rsidRPr="000E053F">
        <w:t xml:space="preserve">On-Farm Research Grants – call released in </w:t>
      </w:r>
      <w:proofErr w:type="gramStart"/>
      <w:r w:rsidRPr="000E053F">
        <w:t>Sept.,</w:t>
      </w:r>
      <w:proofErr w:type="gramEnd"/>
      <w:r w:rsidRPr="000E053F">
        <w:t xml:space="preserve"> proposals due in Dec.</w:t>
      </w:r>
    </w:p>
    <w:p w14:paraId="5ACA1D03" w14:textId="6B321250" w:rsidR="00151FA6" w:rsidRPr="002E13A1" w:rsidRDefault="00151FA6" w:rsidP="00B93F21">
      <w:pPr>
        <w:pStyle w:val="ListParagraph"/>
        <w:spacing w:after="160" w:line="259" w:lineRule="auto"/>
        <w:ind w:left="1080"/>
      </w:pPr>
      <w:r w:rsidRPr="002E13A1">
        <w:t xml:space="preserve">Davie </w:t>
      </w:r>
      <w:proofErr w:type="spellStart"/>
      <w:r w:rsidRPr="002E13A1">
        <w:t>Kadyampakeni</w:t>
      </w:r>
      <w:proofErr w:type="spellEnd"/>
      <w:r w:rsidRPr="002E13A1">
        <w:t xml:space="preserve"> said he would be</w:t>
      </w:r>
      <w:r w:rsidR="00312566">
        <w:t xml:space="preserve"> </w:t>
      </w:r>
      <w:r w:rsidRPr="002E13A1">
        <w:t xml:space="preserve">interested in leading this grant, and </w:t>
      </w:r>
      <w:r w:rsidR="002E13A1" w:rsidRPr="00B93F21">
        <w:t xml:space="preserve">he </w:t>
      </w:r>
      <w:r w:rsidRPr="002E13A1">
        <w:t>will reach out to other members who</w:t>
      </w:r>
      <w:r w:rsidR="00312566">
        <w:t xml:space="preserve"> </w:t>
      </w:r>
      <w:r w:rsidRPr="002E13A1">
        <w:t xml:space="preserve">might be interested in participating. </w:t>
      </w:r>
    </w:p>
    <w:p w14:paraId="1E0BA0DC" w14:textId="246462A9" w:rsidR="002E13A1" w:rsidRPr="00151FA6" w:rsidRDefault="00151FA6" w:rsidP="00151FA6">
      <w:pPr>
        <w:pStyle w:val="ListParagraph"/>
        <w:numPr>
          <w:ilvl w:val="0"/>
          <w:numId w:val="1"/>
        </w:numPr>
        <w:spacing w:after="160" w:line="259" w:lineRule="auto"/>
      </w:pPr>
      <w:r w:rsidRPr="00B93F21">
        <w:rPr>
          <w:b/>
          <w:bCs/>
          <w:sz w:val="24"/>
          <w:szCs w:val="24"/>
        </w:rPr>
        <w:t>Southern Extension Risk Management</w:t>
      </w:r>
      <w:r>
        <w:rPr>
          <w:sz w:val="24"/>
          <w:szCs w:val="24"/>
        </w:rPr>
        <w:t xml:space="preserve">. </w:t>
      </w:r>
    </w:p>
    <w:p w14:paraId="0D1329DE" w14:textId="3AEFB102" w:rsidR="00151FA6" w:rsidRDefault="002E13A1" w:rsidP="00B93F21">
      <w:pPr>
        <w:pStyle w:val="ListParagraph"/>
        <w:spacing w:after="160" w:line="259" w:lineRule="auto"/>
        <w:ind w:left="1080"/>
      </w:pPr>
      <w:r>
        <w:lastRenderedPageBreak/>
        <w:t xml:space="preserve">        </w:t>
      </w:r>
      <w:r w:rsidR="00312566">
        <w:t xml:space="preserve">Anticipated due date of Nov. 2022. </w:t>
      </w:r>
      <w:r w:rsidR="00151FA6">
        <w:t xml:space="preserve">Laura Bell mentioned that a drought risk could fit SERA-43 and the Risk Management. </w:t>
      </w:r>
    </w:p>
    <w:p w14:paraId="79E734D5" w14:textId="77777777" w:rsidR="002E13A1" w:rsidRPr="00B93F21" w:rsidRDefault="008E7031" w:rsidP="008E7031">
      <w:pPr>
        <w:pStyle w:val="ListParagraph"/>
        <w:numPr>
          <w:ilvl w:val="0"/>
          <w:numId w:val="1"/>
        </w:numPr>
        <w:spacing w:after="160" w:line="259" w:lineRule="auto"/>
        <w:rPr>
          <w:sz w:val="24"/>
          <w:szCs w:val="24"/>
        </w:rPr>
      </w:pPr>
      <w:r w:rsidRPr="00B93F21">
        <w:rPr>
          <w:b/>
          <w:bCs/>
          <w:sz w:val="24"/>
          <w:szCs w:val="24"/>
        </w:rPr>
        <w:t>Sustainable Ag Systems, AFRI</w:t>
      </w:r>
      <w:r w:rsidR="002E13A1" w:rsidRPr="00B93F21">
        <w:rPr>
          <w:sz w:val="24"/>
          <w:szCs w:val="24"/>
        </w:rPr>
        <w:t>.</w:t>
      </w:r>
    </w:p>
    <w:p w14:paraId="0B8E2AE3" w14:textId="3A29A225" w:rsidR="002E13A1" w:rsidRPr="002E13A1" w:rsidRDefault="002E13A1">
      <w:pPr>
        <w:pStyle w:val="ListParagraph"/>
        <w:spacing w:after="160" w:line="259" w:lineRule="auto"/>
        <w:ind w:left="1080"/>
      </w:pPr>
      <w:r w:rsidRPr="002E13A1">
        <w:t xml:space="preserve">        </w:t>
      </w:r>
      <w:r w:rsidR="008E7031" w:rsidRPr="002E13A1">
        <w:t xml:space="preserve"> Davie </w:t>
      </w:r>
      <w:proofErr w:type="spellStart"/>
      <w:r w:rsidR="008E7031" w:rsidRPr="002E13A1">
        <w:t>Kadyampakeni</w:t>
      </w:r>
      <w:proofErr w:type="spellEnd"/>
      <w:r w:rsidR="008E7031" w:rsidRPr="002E13A1">
        <w:t xml:space="preserve"> brought up the possibility of looking further into SAS RFP </w:t>
      </w:r>
      <w:r w:rsidRPr="002E13A1">
        <w:t xml:space="preserve"> </w:t>
      </w:r>
    </w:p>
    <w:p w14:paraId="3339DC73" w14:textId="7AF5785A" w:rsidR="008E7031" w:rsidRDefault="002E13A1" w:rsidP="00B93F21">
      <w:pPr>
        <w:pStyle w:val="ListParagraph"/>
        <w:spacing w:after="160" w:line="259" w:lineRule="auto"/>
        <w:ind w:left="1080"/>
      </w:pPr>
      <w:r w:rsidRPr="00B93F21">
        <w:t xml:space="preserve">         </w:t>
      </w:r>
      <w:r w:rsidR="008E7031" w:rsidRPr="002E13A1">
        <w:t>for next</w:t>
      </w:r>
      <w:r w:rsidRPr="00B93F21">
        <w:t xml:space="preserve"> </w:t>
      </w:r>
      <w:r w:rsidR="008E7031" w:rsidRPr="002E13A1">
        <w:t xml:space="preserve">year. </w:t>
      </w:r>
    </w:p>
    <w:p w14:paraId="5797EE2F" w14:textId="77777777" w:rsidR="00312566" w:rsidRPr="002E13A1" w:rsidRDefault="00312566" w:rsidP="00B93F21">
      <w:pPr>
        <w:pStyle w:val="ListParagraph"/>
        <w:spacing w:after="160" w:line="259" w:lineRule="auto"/>
        <w:ind w:left="1080"/>
      </w:pPr>
    </w:p>
    <w:p w14:paraId="2C29CCE7" w14:textId="77777777" w:rsidR="00312566" w:rsidRPr="000E053F" w:rsidRDefault="00312566" w:rsidP="00312566">
      <w:pPr>
        <w:pStyle w:val="ListParagraph"/>
        <w:numPr>
          <w:ilvl w:val="0"/>
          <w:numId w:val="2"/>
        </w:numPr>
        <w:spacing w:after="160"/>
      </w:pPr>
      <w:r w:rsidRPr="000E053F">
        <w:t>Select a 2022 conference for a SERA-43 meeting. Suggestions? Meet at more than one meeting? (Note – Desired meeting may depend on what RFPs we target.)</w:t>
      </w:r>
    </w:p>
    <w:p w14:paraId="5AA6872B" w14:textId="77777777" w:rsidR="00312566" w:rsidRPr="000E053F" w:rsidRDefault="00312566" w:rsidP="00312566">
      <w:pPr>
        <w:pStyle w:val="ListParagraph"/>
      </w:pPr>
    </w:p>
    <w:p w14:paraId="419C60E0" w14:textId="77777777" w:rsidR="00312566" w:rsidRPr="000E053F" w:rsidRDefault="00312566" w:rsidP="00312566">
      <w:pPr>
        <w:pStyle w:val="ListParagraph"/>
        <w:numPr>
          <w:ilvl w:val="1"/>
          <w:numId w:val="2"/>
        </w:numPr>
        <w:spacing w:after="160"/>
      </w:pPr>
      <w:r w:rsidRPr="000E053F">
        <w:t>ASABE AIM Houston, TX; July 17-20, 2022</w:t>
      </w:r>
    </w:p>
    <w:p w14:paraId="273D4C91" w14:textId="77777777" w:rsidR="00312566" w:rsidRPr="000E053F" w:rsidRDefault="00312566" w:rsidP="00312566">
      <w:pPr>
        <w:pStyle w:val="ListParagraph"/>
        <w:numPr>
          <w:ilvl w:val="1"/>
          <w:numId w:val="2"/>
        </w:numPr>
        <w:spacing w:after="160"/>
      </w:pPr>
      <w:r w:rsidRPr="000E053F">
        <w:t>Soil and Water Conservation Meeting Denver, CO; July 31-Aug. 3, 2022</w:t>
      </w:r>
    </w:p>
    <w:p w14:paraId="75AF0C52" w14:textId="77777777" w:rsidR="00312566" w:rsidRPr="000E053F" w:rsidRDefault="00312566" w:rsidP="00312566">
      <w:pPr>
        <w:pStyle w:val="ListParagraph"/>
        <w:numPr>
          <w:ilvl w:val="1"/>
          <w:numId w:val="2"/>
        </w:numPr>
        <w:spacing w:after="160"/>
      </w:pPr>
      <w:r w:rsidRPr="000E053F">
        <w:t>UCOWR Annual Conference Greenville, SC; June 14-16, 2022</w:t>
      </w:r>
    </w:p>
    <w:p w14:paraId="5778A817" w14:textId="77777777" w:rsidR="00312566" w:rsidRPr="000E053F" w:rsidRDefault="00312566" w:rsidP="00312566">
      <w:pPr>
        <w:pStyle w:val="ListParagraph"/>
        <w:numPr>
          <w:ilvl w:val="1"/>
          <w:numId w:val="2"/>
        </w:numPr>
        <w:spacing w:after="160"/>
      </w:pPr>
      <w:r w:rsidRPr="000E053F">
        <w:t xml:space="preserve">Tri Societies Baltimore, MD; Nov. 6-9, 2022; </w:t>
      </w:r>
      <w:proofErr w:type="gramStart"/>
      <w:r w:rsidRPr="000E053F">
        <w:t>also</w:t>
      </w:r>
      <w:proofErr w:type="gramEnd"/>
      <w:r w:rsidRPr="000E053F">
        <w:t xml:space="preserve"> Southern Region meeting in Feb. 2023</w:t>
      </w:r>
    </w:p>
    <w:p w14:paraId="4AD54F66" w14:textId="728CF43B" w:rsidR="00312566" w:rsidRDefault="00312566" w:rsidP="00312566">
      <w:pPr>
        <w:pStyle w:val="ListParagraph"/>
        <w:numPr>
          <w:ilvl w:val="1"/>
          <w:numId w:val="2"/>
        </w:numPr>
        <w:spacing w:after="160"/>
      </w:pPr>
      <w:r w:rsidRPr="000E053F">
        <w:t>MS4 Board Meeting, put on by IECA (Int. Erosion Control Assoc.) May 2-4 in Asheville, NC (for future years</w:t>
      </w:r>
      <w:r w:rsidR="000E053F">
        <w:t>)</w:t>
      </w:r>
    </w:p>
    <w:p w14:paraId="760C29D3" w14:textId="77777777" w:rsidR="003462E7" w:rsidRDefault="003462E7" w:rsidP="003462E7">
      <w:pPr>
        <w:pStyle w:val="ListParagraph"/>
        <w:spacing w:after="160" w:line="259" w:lineRule="auto"/>
      </w:pPr>
    </w:p>
    <w:p w14:paraId="35797A9C" w14:textId="2B628773" w:rsidR="003462E7" w:rsidRDefault="003462E7" w:rsidP="000E053F">
      <w:pPr>
        <w:pStyle w:val="ListParagraph"/>
        <w:spacing w:after="160" w:line="259" w:lineRule="auto"/>
      </w:pPr>
      <w:r>
        <w:t>It was discussed where SERA-43 could meet in person. Meeting at a national meeting was agreed upon, but not everyone was going to be at one meeting. The UCOWR meeting held in Greenville, SC in June was the meeting that most planned to attend this year. Cal Sawyer will work with UCOWR to find a location at the UCWOR meeting, and he will get a link for those that will not attend to participate virtually. Mary Love will also try to organize a meeting for those who are attending the annual ASABE AIM meeting in July in Houston, Texas.</w:t>
      </w:r>
    </w:p>
    <w:p w14:paraId="0E495AA3" w14:textId="77777777" w:rsidR="003462E7" w:rsidRDefault="003462E7" w:rsidP="003462E7">
      <w:pPr>
        <w:pStyle w:val="ListParagraph"/>
        <w:spacing w:after="160" w:line="259" w:lineRule="auto"/>
      </w:pPr>
    </w:p>
    <w:p w14:paraId="10617FED" w14:textId="05C91578" w:rsidR="003462E7" w:rsidRDefault="003462E7" w:rsidP="000E053F">
      <w:pPr>
        <w:pStyle w:val="ListParagraph"/>
        <w:spacing w:after="160" w:line="259" w:lineRule="auto"/>
      </w:pPr>
      <w:r>
        <w:t xml:space="preserve">Next year the group should pick a meeting earlier in the year so that SERA-43 members can plan to attend the meeting that they may not normally attend. The group will pick the national meeting at the next SERA-43 meeting. </w:t>
      </w:r>
    </w:p>
    <w:p w14:paraId="7453DC1C" w14:textId="77777777" w:rsidR="00312566" w:rsidRPr="000E053F" w:rsidRDefault="00312566" w:rsidP="00312566">
      <w:pPr>
        <w:pStyle w:val="ListParagraph"/>
        <w:ind w:left="1440"/>
      </w:pPr>
    </w:p>
    <w:p w14:paraId="50301921" w14:textId="41C24ABF" w:rsidR="00312566" w:rsidRDefault="00312566" w:rsidP="00312566">
      <w:pPr>
        <w:pStyle w:val="ListParagraph"/>
        <w:numPr>
          <w:ilvl w:val="0"/>
          <w:numId w:val="2"/>
        </w:numPr>
        <w:spacing w:after="160" w:line="480" w:lineRule="auto"/>
      </w:pPr>
      <w:r w:rsidRPr="000E053F">
        <w:t>Website update and request for content – Cal Sawyer</w:t>
      </w:r>
    </w:p>
    <w:p w14:paraId="4FF7DF06" w14:textId="2F6D9A4B" w:rsidR="003462E7" w:rsidRDefault="003462E7" w:rsidP="003462E7">
      <w:pPr>
        <w:pStyle w:val="ListParagraph"/>
        <w:spacing w:after="160" w:line="259" w:lineRule="auto"/>
      </w:pPr>
      <w:r>
        <w:t xml:space="preserve">Cal Sawyer with Clemson agreed to lead the efforts to develop a SERA-43 website. The new website </w:t>
      </w:r>
      <w:proofErr w:type="spellStart"/>
      <w:r>
        <w:t>url</w:t>
      </w:r>
      <w:proofErr w:type="spellEnd"/>
      <w:r>
        <w:t xml:space="preserve"> is </w:t>
      </w:r>
      <w:hyperlink r:id="rId6" w:history="1">
        <w:r w:rsidRPr="0021496E">
          <w:rPr>
            <w:rStyle w:val="Hyperlink"/>
          </w:rPr>
          <w:t>www.clemson.edu/extension/sera43/</w:t>
        </w:r>
      </w:hyperlink>
      <w:r>
        <w:t xml:space="preserve"> . Everything from the old site has migrated over to the new site. Cal will send out an email requesting volunteers to work on the scope and what content is needed on the new site. A list serve with active members will be moved to the new site. The group will decide what is needed to populate the new site. </w:t>
      </w:r>
    </w:p>
    <w:p w14:paraId="1AC50C16" w14:textId="77777777" w:rsidR="003462E7" w:rsidRDefault="003462E7" w:rsidP="000E053F">
      <w:pPr>
        <w:pStyle w:val="ListParagraph"/>
        <w:spacing w:after="160" w:line="259" w:lineRule="auto"/>
      </w:pPr>
    </w:p>
    <w:p w14:paraId="6040E3AC" w14:textId="5A059815" w:rsidR="00312566" w:rsidRDefault="00312566" w:rsidP="003462E7">
      <w:pPr>
        <w:pStyle w:val="ListParagraph"/>
        <w:numPr>
          <w:ilvl w:val="0"/>
          <w:numId w:val="2"/>
        </w:numPr>
        <w:spacing w:after="160" w:line="480" w:lineRule="auto"/>
      </w:pPr>
      <w:r w:rsidRPr="000E053F">
        <w:t xml:space="preserve">Election for new vice chair. Nominations? Email to Mary Love at </w:t>
      </w:r>
      <w:hyperlink r:id="rId7" w:history="1">
        <w:r w:rsidRPr="000E053F">
          <w:rPr>
            <w:rStyle w:val="Hyperlink"/>
          </w:rPr>
          <w:t>mltagert@abe.msstate.edu</w:t>
        </w:r>
      </w:hyperlink>
      <w:r w:rsidRPr="000E053F">
        <w:t xml:space="preserve">. </w:t>
      </w:r>
    </w:p>
    <w:p w14:paraId="60D6E2EF" w14:textId="24CD8BA3" w:rsidR="003462E7" w:rsidRDefault="003462E7" w:rsidP="003462E7">
      <w:pPr>
        <w:pStyle w:val="ListParagraph"/>
        <w:spacing w:after="160" w:line="259" w:lineRule="auto"/>
      </w:pPr>
      <w:r>
        <w:t xml:space="preserve">Drew Gholson will serve as chair for 2022. Cal Sawyer accepted the nomination by the group for vice chair position for 2022. </w:t>
      </w:r>
    </w:p>
    <w:p w14:paraId="35F63871" w14:textId="77777777" w:rsidR="003462E7" w:rsidRDefault="003462E7" w:rsidP="000E053F">
      <w:pPr>
        <w:pStyle w:val="ListParagraph"/>
        <w:spacing w:after="160" w:line="259" w:lineRule="auto"/>
      </w:pPr>
    </w:p>
    <w:p w14:paraId="3B126F16" w14:textId="10FF0315" w:rsidR="003462E7" w:rsidRPr="000E053F" w:rsidRDefault="00312566" w:rsidP="000E053F">
      <w:pPr>
        <w:pStyle w:val="ListParagraph"/>
        <w:numPr>
          <w:ilvl w:val="0"/>
          <w:numId w:val="2"/>
        </w:numPr>
        <w:spacing w:after="160"/>
      </w:pPr>
      <w:r w:rsidRPr="000E053F">
        <w:t>Directions on how to sign up as a participant on the NIMSS website. – Mary Love</w:t>
      </w:r>
      <w:r w:rsidR="003462E7">
        <w:t xml:space="preserve"> shared how to sign up as a participant of SERA-43 on the NIMSS website. She urged everyone to contact their Experiment Station director and get signed up because the plan is to phase out the merged email lists and rely on the NIMSS list for future communication. </w:t>
      </w:r>
    </w:p>
    <w:p w14:paraId="36EA8EFE" w14:textId="3A1B3486" w:rsidR="00151FA6" w:rsidRPr="003E50ED" w:rsidRDefault="00705DAB" w:rsidP="00151FA6">
      <w:pPr>
        <w:spacing w:after="160" w:line="259" w:lineRule="auto"/>
      </w:pPr>
      <w:r>
        <w:t>The meeting was adjourned at 11</w:t>
      </w:r>
      <w:r w:rsidR="006E0C4C">
        <w:t xml:space="preserve"> AM</w:t>
      </w:r>
      <w:r>
        <w:t xml:space="preserve">. </w:t>
      </w:r>
    </w:p>
    <w:sectPr w:rsidR="00151FA6" w:rsidRPr="003E5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F0FAA"/>
    <w:multiLevelType w:val="hybridMultilevel"/>
    <w:tmpl w:val="F4203A4A"/>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176467"/>
    <w:multiLevelType w:val="hybridMultilevel"/>
    <w:tmpl w:val="276243A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83501D0"/>
    <w:multiLevelType w:val="hybridMultilevel"/>
    <w:tmpl w:val="F408A2A0"/>
    <w:lvl w:ilvl="0" w:tplc="56AC85F4">
      <w:start w:val="1"/>
      <w:numFmt w:val="upperLetter"/>
      <w:lvlText w:val="%1."/>
      <w:lvlJc w:val="left"/>
      <w:pPr>
        <w:ind w:left="1080" w:hanging="360"/>
      </w:pPr>
      <w:rPr>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55549782">
    <w:abstractNumId w:val="2"/>
  </w:num>
  <w:num w:numId="2" w16cid:durableId="97796284">
    <w:abstractNumId w:val="0"/>
  </w:num>
  <w:num w:numId="3" w16cid:durableId="5094179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0ED"/>
    <w:rsid w:val="00047A83"/>
    <w:rsid w:val="000E053F"/>
    <w:rsid w:val="00151FA6"/>
    <w:rsid w:val="001678DC"/>
    <w:rsid w:val="002E13A1"/>
    <w:rsid w:val="002F48CB"/>
    <w:rsid w:val="00312566"/>
    <w:rsid w:val="003462E7"/>
    <w:rsid w:val="003E50ED"/>
    <w:rsid w:val="006E0C4C"/>
    <w:rsid w:val="00705DAB"/>
    <w:rsid w:val="008E7031"/>
    <w:rsid w:val="00991D57"/>
    <w:rsid w:val="00991D6D"/>
    <w:rsid w:val="009C5FF5"/>
    <w:rsid w:val="00AB4412"/>
    <w:rsid w:val="00B57FC6"/>
    <w:rsid w:val="00B93F21"/>
    <w:rsid w:val="00BF4AFC"/>
    <w:rsid w:val="00EB6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BCB51"/>
  <w15:chartTrackingRefBased/>
  <w15:docId w15:val="{192F490B-DC1D-4D5B-949E-45E6012C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FF5"/>
    <w:pPr>
      <w:ind w:left="720"/>
      <w:contextualSpacing/>
    </w:pPr>
  </w:style>
  <w:style w:type="character" w:styleId="Hyperlink">
    <w:name w:val="Hyperlink"/>
    <w:basedOn w:val="DefaultParagraphFont"/>
    <w:uiPriority w:val="99"/>
    <w:unhideWhenUsed/>
    <w:rsid w:val="001678DC"/>
    <w:rPr>
      <w:color w:val="0563C1" w:themeColor="hyperlink"/>
      <w:u w:val="single"/>
    </w:rPr>
  </w:style>
  <w:style w:type="character" w:styleId="CommentReference">
    <w:name w:val="annotation reference"/>
    <w:basedOn w:val="DefaultParagraphFont"/>
    <w:uiPriority w:val="99"/>
    <w:semiHidden/>
    <w:unhideWhenUsed/>
    <w:rsid w:val="006E0C4C"/>
    <w:rPr>
      <w:sz w:val="16"/>
      <w:szCs w:val="16"/>
    </w:rPr>
  </w:style>
  <w:style w:type="paragraph" w:styleId="CommentText">
    <w:name w:val="annotation text"/>
    <w:basedOn w:val="Normal"/>
    <w:link w:val="CommentTextChar"/>
    <w:uiPriority w:val="99"/>
    <w:semiHidden/>
    <w:unhideWhenUsed/>
    <w:rsid w:val="006E0C4C"/>
    <w:rPr>
      <w:sz w:val="20"/>
      <w:szCs w:val="20"/>
    </w:rPr>
  </w:style>
  <w:style w:type="character" w:customStyle="1" w:styleId="CommentTextChar">
    <w:name w:val="Comment Text Char"/>
    <w:basedOn w:val="DefaultParagraphFont"/>
    <w:link w:val="CommentText"/>
    <w:uiPriority w:val="99"/>
    <w:semiHidden/>
    <w:rsid w:val="006E0C4C"/>
    <w:rPr>
      <w:sz w:val="20"/>
      <w:szCs w:val="20"/>
    </w:rPr>
  </w:style>
  <w:style w:type="paragraph" w:styleId="CommentSubject">
    <w:name w:val="annotation subject"/>
    <w:basedOn w:val="CommentText"/>
    <w:next w:val="CommentText"/>
    <w:link w:val="CommentSubjectChar"/>
    <w:uiPriority w:val="99"/>
    <w:semiHidden/>
    <w:unhideWhenUsed/>
    <w:rsid w:val="006E0C4C"/>
    <w:rPr>
      <w:b/>
      <w:bCs/>
    </w:rPr>
  </w:style>
  <w:style w:type="character" w:customStyle="1" w:styleId="CommentSubjectChar">
    <w:name w:val="Comment Subject Char"/>
    <w:basedOn w:val="CommentTextChar"/>
    <w:link w:val="CommentSubject"/>
    <w:uiPriority w:val="99"/>
    <w:semiHidden/>
    <w:rsid w:val="006E0C4C"/>
    <w:rPr>
      <w:b/>
      <w:bCs/>
      <w:sz w:val="20"/>
      <w:szCs w:val="20"/>
    </w:rPr>
  </w:style>
  <w:style w:type="paragraph" w:styleId="BalloonText">
    <w:name w:val="Balloon Text"/>
    <w:basedOn w:val="Normal"/>
    <w:link w:val="BalloonTextChar"/>
    <w:uiPriority w:val="99"/>
    <w:semiHidden/>
    <w:unhideWhenUsed/>
    <w:rsid w:val="00B93F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F21"/>
    <w:rPr>
      <w:rFonts w:ascii="Segoe UI" w:hAnsi="Segoe UI" w:cs="Segoe UI"/>
      <w:sz w:val="18"/>
      <w:szCs w:val="18"/>
    </w:rPr>
  </w:style>
  <w:style w:type="paragraph" w:styleId="Revision">
    <w:name w:val="Revision"/>
    <w:hidden/>
    <w:uiPriority w:val="99"/>
    <w:semiHidden/>
    <w:rsid w:val="00AB4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ltagert@abe.ms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emson.edu/extension/sera43/" TargetMode="External"/><Relationship Id="rId5" Type="http://schemas.openxmlformats.org/officeDocument/2006/relationships/hyperlink" Target="https://secure-web.cisco.com/1BwVigrLJjGI9knskXA2AUaSZVGp1opYicIQuGZbkrdjHGepU_nJjwmMmreu7SekzLTGHuNQSUe-3MLUspgZ7rO6Wm3MGytxhJkPcCeewHR_uJX_-PJLh_OYc4ax7Y1aBKLINPdu5PMDng25XrRyKhM8WshxRvkckJsZDNscwmZkZGPrnqF9SCRTzx_bo5t2TbOWA44N33g9Iofu4Hf5Btj_XsLh2JAyyJE9JFL3QrayjbF4aAELqqdvs72Q7t0k0lGqNoDBFoTdI1v91P47GIngWaXfUTfNH9KE7KmjrBhafrsSd4U3fWySk_Rfbq_7A/https%3A%2F%2Fnifa.usda.gov%2Fsites%2Fdefault%2Ffiles%2Fresource%2FAFRI-Grant-Types-07172020.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Gholson</dc:creator>
  <cp:keywords/>
  <dc:description/>
  <cp:lastModifiedBy>Tagert, Mary Love</cp:lastModifiedBy>
  <cp:revision>3</cp:revision>
  <dcterms:created xsi:type="dcterms:W3CDTF">2022-05-25T22:30:00Z</dcterms:created>
  <dcterms:modified xsi:type="dcterms:W3CDTF">2022-05-26T13:35:00Z</dcterms:modified>
</cp:coreProperties>
</file>