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01" w:rsidRDefault="006229A5">
      <w:pPr>
        <w:rPr>
          <w:color w:val="000000"/>
        </w:rPr>
      </w:pPr>
      <w:bookmarkStart w:id="0" w:name="_GoBack"/>
      <w:r>
        <w:rPr>
          <w:b/>
          <w:color w:val="000000"/>
        </w:rPr>
        <w:t xml:space="preserve">Project/Activity Number: </w:t>
      </w:r>
      <w:r>
        <w:rPr>
          <w:color w:val="000000"/>
        </w:rPr>
        <w:t>NC229</w:t>
      </w:r>
    </w:p>
    <w:p w:rsidR="004A6601" w:rsidRDefault="006229A5">
      <w:pPr>
        <w:spacing w:after="120"/>
      </w:pPr>
      <w:r>
        <w:rPr>
          <w:b/>
          <w:color w:val="000000"/>
        </w:rPr>
        <w:t xml:space="preserve">Project/Activity Title: </w:t>
      </w:r>
      <w:r>
        <w:rPr>
          <w:color w:val="000000"/>
        </w:rPr>
        <w:t>Detection and Control of Porcine Reproductive and Respiratory Syndrome Virus and Emerging Viral Diseases of Swine</w:t>
      </w:r>
    </w:p>
    <w:p w:rsidR="004A6601" w:rsidRDefault="006229A5">
      <w:pPr>
        <w:rPr>
          <w:color w:val="000000"/>
        </w:rPr>
      </w:pPr>
      <w:r>
        <w:rPr>
          <w:b/>
          <w:color w:val="000000"/>
        </w:rPr>
        <w:t>Period Covered:</w:t>
      </w:r>
      <w:r>
        <w:rPr>
          <w:color w:val="000000"/>
        </w:rPr>
        <w:t>12/05/2021 to 12/04/2022</w:t>
      </w:r>
    </w:p>
    <w:p w:rsidR="004A6601" w:rsidRDefault="006229A5">
      <w:pPr>
        <w:rPr>
          <w:color w:val="000000"/>
        </w:rPr>
      </w:pPr>
      <w:r>
        <w:rPr>
          <w:b/>
          <w:color w:val="000000"/>
        </w:rPr>
        <w:t xml:space="preserve">Date of Report: </w:t>
      </w:r>
      <w:r>
        <w:rPr>
          <w:color w:val="000000"/>
        </w:rPr>
        <w:t>1/2/2023</w:t>
      </w:r>
    </w:p>
    <w:p w:rsidR="004A6601" w:rsidRDefault="006229A5">
      <w:pPr>
        <w:rPr>
          <w:color w:val="000000"/>
        </w:rPr>
      </w:pPr>
      <w:r>
        <w:rPr>
          <w:b/>
          <w:color w:val="000000"/>
        </w:rPr>
        <w:t xml:space="preserve">Annual Meeting Dates: </w:t>
      </w:r>
      <w:r>
        <w:rPr>
          <w:color w:val="000000"/>
        </w:rPr>
        <w:t>12/02/2022 – 12/04/2022</w:t>
      </w:r>
    </w:p>
    <w:bookmarkEnd w:id="0"/>
    <w:p w:rsidR="004A6601" w:rsidRDefault="004A6601"/>
    <w:p w:rsidR="004A6601" w:rsidRDefault="006229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NC229 Business meeting agenda. </w:t>
      </w:r>
    </w:p>
    <w:p w:rsidR="004A6601" w:rsidRDefault="006229A5">
      <w:pPr>
        <w:rPr>
          <w:rFonts w:ascii="Times" w:eastAsia="Times" w:hAnsi="Times" w:cs="Times"/>
          <w:b/>
          <w:color w:val="FF0000"/>
        </w:rPr>
      </w:pPr>
      <w:r>
        <w:rPr>
          <w:rFonts w:ascii="Times" w:eastAsia="Times" w:hAnsi="Times" w:cs="Times"/>
          <w:b/>
        </w:rPr>
        <w:t xml:space="preserve">Table 1: </w:t>
      </w: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2790"/>
        <w:gridCol w:w="5760"/>
      </w:tblGrid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Time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Presenter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Topic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3:30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Pogranichniy, Roman, NC229 Chair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NC229-business meeting opening and introduction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3:45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Michelle Colby 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USDA-NIFA update 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4:15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Pineyro-Pineiro, Pablo, </w:t>
            </w:r>
          </w:p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Vice Chair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Summary of previous year report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4:30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Gourapura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Renukaradhya</w:t>
            </w:r>
            <w:proofErr w:type="spellEnd"/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Ohio - Ohio State University: AES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4:35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Lunney, Joan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USDA-ARS Beltsville Agricultural Research Center: USDA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4:40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Zuckermann</w:t>
            </w:r>
            <w:proofErr w:type="spellEnd"/>
            <w:r>
              <w:rPr>
                <w:rFonts w:ascii="Times" w:eastAsia="Times" w:hAnsi="Times" w:cs="Times"/>
              </w:rPr>
              <w:t>, Federico A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Illinois - University of Illinois: AES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4:45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Pasternak, Jonathan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Indiana - Purdue University: AES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4:50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Schroeder, Declan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Minnesota - University of Minnesota: AES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4:55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Diel, Diego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New York -</w:t>
            </w:r>
            <w:proofErr w:type="gramStart"/>
            <w:r>
              <w:rPr>
                <w:rFonts w:ascii="Times" w:eastAsia="Times" w:hAnsi="Times" w:cs="Times"/>
              </w:rPr>
              <w:t>Ithaca :</w:t>
            </w:r>
            <w:proofErr w:type="gramEnd"/>
            <w:r>
              <w:rPr>
                <w:rFonts w:ascii="Times" w:eastAsia="Times" w:hAnsi="Times" w:cs="Times"/>
              </w:rPr>
              <w:t xml:space="preserve"> Cornell University: AES</w:t>
            </w:r>
          </w:p>
        </w:tc>
      </w:tr>
      <w:tr w:rsidR="004A6601">
        <w:trPr>
          <w:trHeight w:val="320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5:00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Vu, Hiep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Nebraska - University of Nebraska: AES</w:t>
            </w:r>
          </w:p>
        </w:tc>
      </w:tr>
      <w:tr w:rsidR="004A6601">
        <w:trPr>
          <w:trHeight w:val="320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5:05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Miller, Laura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USDA-ARS National Animal Disease Center: USDA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5:10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Pineyro-Pineiro, Pablo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Iowa - Iowa State University: AES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5:15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Pogranichniy, Roman 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Kansas - Kansas State University: AES</w:t>
            </w:r>
          </w:p>
        </w:tc>
      </w:tr>
      <w:tr w:rsidR="004A6601">
        <w:trPr>
          <w:trHeight w:val="315"/>
        </w:trPr>
        <w:tc>
          <w:tcPr>
            <w:tcW w:w="895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5:20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Nelson, Eric A.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A6601" w:rsidRDefault="006229A5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South Dakota - South Dakota State University: AES</w:t>
            </w:r>
          </w:p>
        </w:tc>
      </w:tr>
    </w:tbl>
    <w:p w:rsidR="004A6601" w:rsidRDefault="004A6601">
      <w:pPr>
        <w:widowControl w:val="0"/>
      </w:pPr>
    </w:p>
    <w:p w:rsidR="004A6601" w:rsidRDefault="004A6601"/>
    <w:p w:rsidR="004A6601" w:rsidRDefault="006229A5">
      <w:pPr>
        <w:pStyle w:val="Heading2"/>
      </w:pPr>
      <w:r>
        <w:t>2.2. Multi-state grants or awards: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i/>
          <w:color w:val="000000"/>
        </w:rPr>
      </w:pPr>
      <w:bookmarkStart w:id="1" w:name="_heading=h.gjdgxs" w:colFirst="0" w:colLast="0"/>
      <w:bookmarkEnd w:id="1"/>
      <w:r>
        <w:rPr>
          <w:rFonts w:ascii="Times" w:eastAsia="Times" w:hAnsi="Times" w:cs="Times"/>
          <w:color w:val="000000"/>
        </w:rPr>
        <w:t xml:space="preserve">Fang Y., Diel D., Whittaker G., Miller G., Rowland R., Wang L., Miller A. </w:t>
      </w:r>
      <w:r>
        <w:rPr>
          <w:rFonts w:ascii="Times" w:eastAsia="Times" w:hAnsi="Times" w:cs="Times"/>
          <w:b/>
          <w:color w:val="000000"/>
        </w:rPr>
        <w:t>Novel diagnostic tools and animal model system for study human/animal interface of COVID-19.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(NIH 1R01 AI66791-01, 09/17/2021 – 08/31/2025)</w:t>
      </w:r>
      <w:r>
        <w:rPr>
          <w:rFonts w:ascii="Times" w:eastAsia="Times" w:hAnsi="Times" w:cs="Times"/>
          <w:color w:val="000000"/>
        </w:rPr>
        <w:t xml:space="preserve">     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Fang Y., Rowland R., Shi J., Zimmerman J., Gimenez-Lirola L. </w:t>
      </w:r>
      <w:r>
        <w:rPr>
          <w:rFonts w:ascii="Times" w:eastAsia="Times" w:hAnsi="Times" w:cs="Times"/>
          <w:b/>
          <w:color w:val="000000"/>
        </w:rPr>
        <w:t>Develop oral fluid-based blocking ELISA for detection of ASFV infection.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USDA Hatch, 10/01/20-09/30/22</w:t>
      </w:r>
      <w:r>
        <w:rPr>
          <w:rFonts w:ascii="Times" w:eastAsia="Times" w:hAnsi="Times" w:cs="Times"/>
          <w:color w:val="000000"/>
        </w:rPr>
        <w:t>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Fang Y. </w:t>
      </w:r>
      <w:r>
        <w:rPr>
          <w:rFonts w:ascii="Times" w:eastAsia="Times" w:hAnsi="Times" w:cs="Times"/>
          <w:b/>
          <w:color w:val="000000"/>
        </w:rPr>
        <w:t>Preparation of porcine circov</w:t>
      </w:r>
      <w:r>
        <w:rPr>
          <w:rFonts w:ascii="Times" w:eastAsia="Times" w:hAnsi="Times" w:cs="Times"/>
          <w:b/>
          <w:color w:val="000000"/>
        </w:rPr>
        <w:t>irus 3 challenge materials for vaccine efficacy studies.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Industry fund, 03/10/2021 – 03/30/2023</w:t>
      </w:r>
      <w:r>
        <w:rPr>
          <w:rFonts w:ascii="Times" w:eastAsia="Times" w:hAnsi="Times" w:cs="Times"/>
          <w:color w:val="000000"/>
        </w:rPr>
        <w:t>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bookmarkStart w:id="2" w:name="_heading=h.30j0zll" w:colFirst="0" w:colLast="0"/>
      <w:bookmarkEnd w:id="2"/>
      <w:r>
        <w:rPr>
          <w:rFonts w:ascii="Times" w:eastAsia="Times" w:hAnsi="Times" w:cs="Times"/>
          <w:color w:val="000000"/>
        </w:rPr>
        <w:t xml:space="preserve">Fang Y. </w:t>
      </w:r>
      <w:r>
        <w:rPr>
          <w:rFonts w:ascii="Times" w:eastAsia="Times" w:hAnsi="Times" w:cs="Times"/>
          <w:b/>
          <w:color w:val="000000"/>
        </w:rPr>
        <w:t>Isolation and sequencing of PRRSV isolates from US swine farms and preparation of challenge materials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Industry fund, 05/03/2021 – 04/30/2024</w:t>
      </w:r>
      <w:r>
        <w:rPr>
          <w:rFonts w:ascii="Times" w:eastAsia="Times" w:hAnsi="Times" w:cs="Times"/>
          <w:color w:val="000000"/>
        </w:rPr>
        <w:t xml:space="preserve">)   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Fan</w:t>
      </w:r>
      <w:r>
        <w:rPr>
          <w:rFonts w:ascii="Times" w:eastAsia="Times" w:hAnsi="Times" w:cs="Times"/>
          <w:color w:val="000000"/>
        </w:rPr>
        <w:t xml:space="preserve">g Y. </w:t>
      </w:r>
      <w:r>
        <w:rPr>
          <w:rFonts w:ascii="Times" w:eastAsia="Times" w:hAnsi="Times" w:cs="Times"/>
          <w:b/>
          <w:color w:val="000000"/>
        </w:rPr>
        <w:t>In vitro evaluation of nanoparticle formulated cell culture transfections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Industry fund, 5/1/22-4/30/23</w:t>
      </w:r>
      <w:r>
        <w:rPr>
          <w:rFonts w:ascii="Times" w:eastAsia="Times" w:hAnsi="Times" w:cs="Times"/>
          <w:color w:val="000000"/>
        </w:rPr>
        <w:t>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Lu Y., Fang Y., </w:t>
      </w:r>
      <w:proofErr w:type="spellStart"/>
      <w:r>
        <w:rPr>
          <w:rFonts w:ascii="Times" w:eastAsia="Times" w:hAnsi="Times" w:cs="Times"/>
          <w:color w:val="000000"/>
        </w:rPr>
        <w:t>Peinetti</w:t>
      </w:r>
      <w:proofErr w:type="spellEnd"/>
      <w:r>
        <w:rPr>
          <w:rFonts w:ascii="Times" w:eastAsia="Times" w:hAnsi="Times" w:cs="Times"/>
          <w:color w:val="000000"/>
        </w:rPr>
        <w:t xml:space="preserve"> A.S. </w:t>
      </w:r>
      <w:r>
        <w:rPr>
          <w:rFonts w:ascii="Times" w:eastAsia="Times" w:hAnsi="Times" w:cs="Times"/>
          <w:b/>
          <w:color w:val="000000"/>
        </w:rPr>
        <w:t>Development of DNA aptamer-nanopore sensors for direct detection of infectious swine viruses.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Swine Health Informa</w:t>
      </w:r>
      <w:r>
        <w:rPr>
          <w:rFonts w:ascii="Times" w:eastAsia="Times" w:hAnsi="Times" w:cs="Times"/>
          <w:i/>
          <w:color w:val="000000"/>
        </w:rPr>
        <w:t>tion Center, 03/01/2022-02/28/2023</w:t>
      </w:r>
      <w:r>
        <w:rPr>
          <w:rFonts w:ascii="Times" w:eastAsia="Times" w:hAnsi="Times" w:cs="Times"/>
          <w:color w:val="000000"/>
        </w:rPr>
        <w:t>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Fang Y. </w:t>
      </w:r>
      <w:r>
        <w:rPr>
          <w:rFonts w:ascii="Times" w:eastAsia="Times" w:hAnsi="Times" w:cs="Times"/>
          <w:b/>
          <w:color w:val="000000"/>
        </w:rPr>
        <w:t>Evaluation of different nanoparticle delivery technologies in vivo for innate immune response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Industry fund, 02/25/2021 – 12/31/2021</w:t>
      </w:r>
      <w:r>
        <w:rPr>
          <w:rFonts w:ascii="Times" w:eastAsia="Times" w:hAnsi="Times" w:cs="Times"/>
          <w:color w:val="000000"/>
        </w:rPr>
        <w:t xml:space="preserve">)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Fang, Y. </w:t>
      </w:r>
      <w:r>
        <w:rPr>
          <w:rFonts w:ascii="Times" w:eastAsia="Times" w:hAnsi="Times" w:cs="Times"/>
          <w:b/>
          <w:color w:val="000000"/>
        </w:rPr>
        <w:t xml:space="preserve">A novel </w:t>
      </w:r>
      <w:proofErr w:type="spellStart"/>
      <w:r>
        <w:rPr>
          <w:rFonts w:ascii="Times" w:eastAsia="Times" w:hAnsi="Times" w:cs="Times"/>
          <w:b/>
          <w:color w:val="000000"/>
        </w:rPr>
        <w:t>arterivirus</w:t>
      </w:r>
      <w:proofErr w:type="spellEnd"/>
      <w:r>
        <w:rPr>
          <w:rFonts w:ascii="Times" w:eastAsia="Times" w:hAnsi="Times" w:cs="Times"/>
          <w:b/>
          <w:color w:val="000000"/>
        </w:rPr>
        <w:t xml:space="preserve"> protein and expression mechanism: implication i</w:t>
      </w:r>
      <w:r>
        <w:rPr>
          <w:rFonts w:ascii="Times" w:eastAsia="Times" w:hAnsi="Times" w:cs="Times"/>
          <w:b/>
          <w:color w:val="000000"/>
        </w:rPr>
        <w:t>n vaccine and companion diagnostic assay development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USDA-NIFA 2015-67015-32696, 01/01/2015 – 02/14/2022</w:t>
      </w:r>
      <w:r>
        <w:rPr>
          <w:rFonts w:ascii="Times" w:eastAsia="Times" w:hAnsi="Times" w:cs="Times"/>
          <w:color w:val="000000"/>
        </w:rPr>
        <w:t>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Fang, Y., </w:t>
      </w:r>
      <w:proofErr w:type="spellStart"/>
      <w:r>
        <w:rPr>
          <w:rFonts w:ascii="Times" w:eastAsia="Times" w:hAnsi="Times" w:cs="Times"/>
          <w:color w:val="000000"/>
        </w:rPr>
        <w:t>Roady</w:t>
      </w:r>
      <w:proofErr w:type="spellEnd"/>
      <w:r>
        <w:rPr>
          <w:rFonts w:ascii="Times" w:eastAsia="Times" w:hAnsi="Times" w:cs="Times"/>
          <w:color w:val="000000"/>
        </w:rPr>
        <w:t xml:space="preserve"> P. </w:t>
      </w:r>
      <w:r>
        <w:rPr>
          <w:rFonts w:ascii="Times" w:eastAsia="Times" w:hAnsi="Times" w:cs="Times"/>
          <w:b/>
          <w:color w:val="000000"/>
        </w:rPr>
        <w:t>Establish a pregnant sow model for assessment of influenza vaccine efficacy during pregnancy</w:t>
      </w:r>
      <w:r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i/>
          <w:color w:val="000000"/>
        </w:rPr>
        <w:t>NIH R15AI131148-02, 09/10/2019 – 12/</w:t>
      </w:r>
      <w:r>
        <w:rPr>
          <w:rFonts w:ascii="Times" w:eastAsia="Times" w:hAnsi="Times" w:cs="Times"/>
          <w:i/>
          <w:color w:val="000000"/>
        </w:rPr>
        <w:t>31/2021</w:t>
      </w:r>
      <w:r>
        <w:rPr>
          <w:rFonts w:ascii="Times" w:eastAsia="Times" w:hAnsi="Times" w:cs="Times"/>
          <w:color w:val="000000"/>
        </w:rPr>
        <w:t>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Zuckermann</w:t>
      </w:r>
      <w:proofErr w:type="spellEnd"/>
      <w:r>
        <w:rPr>
          <w:rFonts w:ascii="Times" w:eastAsia="Times" w:hAnsi="Times" w:cs="Times"/>
          <w:color w:val="000000"/>
        </w:rPr>
        <w:t>, FA</w:t>
      </w:r>
      <w:r>
        <w:rPr>
          <w:rFonts w:ascii="Times" w:eastAsia="Times" w:hAnsi="Times" w:cs="Times"/>
        </w:rPr>
        <w:t>.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  <w:highlight w:val="white"/>
        </w:rPr>
        <w:t>Increasing the Breadth of Protection Afforded by Influenza A Virus Vaccines for Swine by Targeting the Matrix Protein 2</w:t>
      </w:r>
      <w:r>
        <w:rPr>
          <w:rFonts w:ascii="Times" w:eastAsia="Times" w:hAnsi="Times" w:cs="Times"/>
          <w:b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USDA NIFA. FY 2020. 07/15/2020 - 06/14/2023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Zuckermann</w:t>
      </w:r>
      <w:proofErr w:type="spellEnd"/>
      <w:r>
        <w:rPr>
          <w:rFonts w:ascii="Times" w:eastAsia="Times" w:hAnsi="Times" w:cs="Times"/>
          <w:color w:val="000000"/>
        </w:rPr>
        <w:t xml:space="preserve">, FA. </w:t>
      </w:r>
      <w:r>
        <w:rPr>
          <w:rFonts w:ascii="Times" w:eastAsia="Times" w:hAnsi="Times" w:cs="Times"/>
          <w:b/>
          <w:color w:val="000000"/>
        </w:rPr>
        <w:t>A broadly protective vaccine against influenza virus.</w:t>
      </w:r>
      <w:r>
        <w:rPr>
          <w:rFonts w:ascii="Times" w:eastAsia="Times" w:hAnsi="Times" w:cs="Times"/>
          <w:color w:val="000000"/>
        </w:rPr>
        <w:t xml:space="preserve"> Illinois Proof of Concept program. 2022. 6/15/22 – 2/30/23.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Diel D., Kenney S., </w:t>
      </w:r>
      <w:proofErr w:type="spellStart"/>
      <w:r>
        <w:rPr>
          <w:rFonts w:ascii="Times" w:eastAsia="Times" w:hAnsi="Times" w:cs="Times"/>
          <w:color w:val="000000"/>
        </w:rPr>
        <w:t>Gourapura</w:t>
      </w:r>
      <w:proofErr w:type="spellEnd"/>
      <w:r>
        <w:rPr>
          <w:rFonts w:ascii="Times" w:eastAsia="Times" w:hAnsi="Times" w:cs="Times"/>
          <w:color w:val="000000"/>
        </w:rPr>
        <w:t xml:space="preserve"> R., NPB ($497,000).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Torremorell</w:t>
      </w:r>
      <w:proofErr w:type="spellEnd"/>
      <w:r>
        <w:rPr>
          <w:rFonts w:ascii="Times" w:eastAsia="Times" w:hAnsi="Times" w:cs="Times"/>
          <w:b/>
          <w:color w:val="000000"/>
        </w:rPr>
        <w:t xml:space="preserve"> M., </w:t>
      </w:r>
      <w:r>
        <w:rPr>
          <w:rFonts w:ascii="Times" w:eastAsia="Times" w:hAnsi="Times" w:cs="Times"/>
          <w:color w:val="000000"/>
        </w:rPr>
        <w:t xml:space="preserve">Schroeder D., Culhane M., </w:t>
      </w:r>
      <w:proofErr w:type="spellStart"/>
      <w:r>
        <w:rPr>
          <w:rFonts w:ascii="Times" w:eastAsia="Times" w:hAnsi="Times" w:cs="Times"/>
          <w:color w:val="000000"/>
        </w:rPr>
        <w:t>Cheeran</w:t>
      </w:r>
      <w:proofErr w:type="spellEnd"/>
      <w:r>
        <w:rPr>
          <w:rFonts w:ascii="Times" w:eastAsia="Times" w:hAnsi="Times" w:cs="Times"/>
          <w:color w:val="000000"/>
        </w:rPr>
        <w:t xml:space="preserve"> M., </w:t>
      </w:r>
      <w:r>
        <w:rPr>
          <w:rFonts w:ascii="Times" w:eastAsia="Times" w:hAnsi="Times" w:cs="Times"/>
          <w:b/>
          <w:color w:val="000000"/>
        </w:rPr>
        <w:t>Investigations into factors that driv</w:t>
      </w:r>
      <w:r>
        <w:rPr>
          <w:rFonts w:ascii="Times" w:eastAsia="Times" w:hAnsi="Times" w:cs="Times"/>
          <w:b/>
          <w:color w:val="000000"/>
        </w:rPr>
        <w:t xml:space="preserve">e the emergence of novel influenza </w:t>
      </w:r>
      <w:proofErr w:type="spellStart"/>
      <w:r>
        <w:rPr>
          <w:rFonts w:ascii="Times" w:eastAsia="Times" w:hAnsi="Times" w:cs="Times"/>
          <w:b/>
          <w:color w:val="000000"/>
        </w:rPr>
        <w:t>reassortants</w:t>
      </w:r>
      <w:proofErr w:type="spellEnd"/>
      <w:r>
        <w:rPr>
          <w:rFonts w:ascii="Times" w:eastAsia="Times" w:hAnsi="Times" w:cs="Times"/>
          <w:b/>
          <w:color w:val="000000"/>
        </w:rPr>
        <w:t xml:space="preserve"> in pigs</w:t>
      </w:r>
      <w:r>
        <w:rPr>
          <w:rFonts w:ascii="Times" w:eastAsia="Times" w:hAnsi="Times" w:cs="Times"/>
          <w:color w:val="000000"/>
        </w:rPr>
        <w:t xml:space="preserve"> under field conditions. USDA NIFA 2022-67015-36660 ($500,000)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VanderWaal</w:t>
      </w:r>
      <w:proofErr w:type="spellEnd"/>
      <w:r>
        <w:rPr>
          <w:rFonts w:ascii="Times" w:eastAsia="Times" w:hAnsi="Times" w:cs="Times"/>
          <w:b/>
          <w:color w:val="000000"/>
        </w:rPr>
        <w:t xml:space="preserve"> K., </w:t>
      </w:r>
      <w:r>
        <w:rPr>
          <w:rFonts w:ascii="Times" w:eastAsia="Times" w:hAnsi="Times" w:cs="Times"/>
          <w:color w:val="000000"/>
        </w:rPr>
        <w:t xml:space="preserve">Schroeder D., </w:t>
      </w:r>
      <w:proofErr w:type="spellStart"/>
      <w:r>
        <w:rPr>
          <w:rFonts w:ascii="Times" w:eastAsia="Times" w:hAnsi="Times" w:cs="Times"/>
          <w:color w:val="000000"/>
        </w:rPr>
        <w:t>Cheeran</w:t>
      </w:r>
      <w:proofErr w:type="spellEnd"/>
      <w:r>
        <w:rPr>
          <w:rFonts w:ascii="Times" w:eastAsia="Times" w:hAnsi="Times" w:cs="Times"/>
          <w:color w:val="000000"/>
        </w:rPr>
        <w:t xml:space="preserve"> M., </w:t>
      </w:r>
      <w:proofErr w:type="spellStart"/>
      <w:r>
        <w:rPr>
          <w:rFonts w:ascii="Times" w:eastAsia="Times" w:hAnsi="Times" w:cs="Times"/>
          <w:color w:val="000000"/>
        </w:rPr>
        <w:t>Rovira</w:t>
      </w:r>
      <w:proofErr w:type="spellEnd"/>
      <w:r>
        <w:rPr>
          <w:rFonts w:ascii="Times" w:eastAsia="Times" w:hAnsi="Times" w:cs="Times"/>
          <w:color w:val="000000"/>
        </w:rPr>
        <w:t xml:space="preserve"> A., </w:t>
      </w:r>
      <w:proofErr w:type="spellStart"/>
      <w:r>
        <w:rPr>
          <w:rFonts w:ascii="Times" w:eastAsia="Times" w:hAnsi="Times" w:cs="Times"/>
          <w:color w:val="000000"/>
        </w:rPr>
        <w:t>Makau</w:t>
      </w:r>
      <w:proofErr w:type="spellEnd"/>
      <w:r>
        <w:rPr>
          <w:rFonts w:ascii="Times" w:eastAsia="Times" w:hAnsi="Times" w:cs="Times"/>
          <w:color w:val="000000"/>
        </w:rPr>
        <w:t xml:space="preserve"> D., </w:t>
      </w:r>
      <w:r>
        <w:rPr>
          <w:rFonts w:ascii="Times" w:eastAsia="Times" w:hAnsi="Times" w:cs="Times"/>
          <w:b/>
          <w:color w:val="000000"/>
        </w:rPr>
        <w:t xml:space="preserve">Translating genetic data to antigenic phenotype for improved management of </w:t>
      </w:r>
      <w:r>
        <w:rPr>
          <w:rFonts w:ascii="Times" w:eastAsia="Times" w:hAnsi="Times" w:cs="Times"/>
          <w:b/>
          <w:color w:val="000000"/>
        </w:rPr>
        <w:t xml:space="preserve">PRRSV in U.S. swine populations. </w:t>
      </w:r>
      <w:r>
        <w:rPr>
          <w:rFonts w:ascii="Times" w:eastAsia="Times" w:hAnsi="Times" w:cs="Times"/>
          <w:color w:val="000000"/>
        </w:rPr>
        <w:t>USDA NIFA 2022-68008-37146</w:t>
      </w:r>
      <w:r>
        <w:rPr>
          <w:rFonts w:ascii="Times" w:eastAsia="Times" w:hAnsi="Times" w:cs="Times"/>
          <w:b/>
          <w:color w:val="000000"/>
        </w:rPr>
        <w:t xml:space="preserve"> (</w:t>
      </w:r>
      <w:r>
        <w:rPr>
          <w:rFonts w:ascii="Times" w:eastAsia="Times" w:hAnsi="Times" w:cs="Times"/>
          <w:color w:val="000000"/>
        </w:rPr>
        <w:t>$300,000.00)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Cheeran</w:t>
      </w:r>
      <w:proofErr w:type="spellEnd"/>
      <w:r>
        <w:rPr>
          <w:rFonts w:ascii="Times" w:eastAsia="Times" w:hAnsi="Times" w:cs="Times"/>
          <w:color w:val="000000"/>
        </w:rPr>
        <w:t xml:space="preserve"> M. Schroeder D., </w:t>
      </w:r>
      <w:proofErr w:type="spellStart"/>
      <w:r>
        <w:rPr>
          <w:rFonts w:ascii="Times" w:eastAsia="Times" w:hAnsi="Times" w:cs="Times"/>
          <w:color w:val="000000"/>
        </w:rPr>
        <w:t>VanderWaal</w:t>
      </w:r>
      <w:proofErr w:type="spellEnd"/>
      <w:r>
        <w:rPr>
          <w:rFonts w:ascii="Times" w:eastAsia="Times" w:hAnsi="Times" w:cs="Times"/>
          <w:color w:val="000000"/>
        </w:rPr>
        <w:t xml:space="preserve"> K., </w:t>
      </w:r>
      <w:r>
        <w:rPr>
          <w:rFonts w:ascii="Times" w:eastAsia="Times" w:hAnsi="Times" w:cs="Times"/>
          <w:b/>
          <w:color w:val="000000"/>
        </w:rPr>
        <w:t>Decoding the genetic diversity among Porcine Reproductive and Respiratory Syndrome virus variants to elucidate mechanisms of immune recognitio</w:t>
      </w:r>
      <w:r>
        <w:rPr>
          <w:rFonts w:ascii="Times" w:eastAsia="Times" w:hAnsi="Times" w:cs="Times"/>
          <w:b/>
          <w:color w:val="000000"/>
        </w:rPr>
        <w:t>n in swine</w:t>
      </w:r>
      <w:r>
        <w:rPr>
          <w:rFonts w:ascii="Times" w:eastAsia="Times" w:hAnsi="Times" w:cs="Times"/>
          <w:color w:val="000000"/>
        </w:rPr>
        <w:t>. CVM Multistate ($70,000)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Shurson</w:t>
      </w:r>
      <w:proofErr w:type="spellEnd"/>
      <w:r>
        <w:rPr>
          <w:rFonts w:ascii="Times" w:eastAsia="Times" w:hAnsi="Times" w:cs="Times"/>
          <w:color w:val="000000"/>
        </w:rPr>
        <w:t xml:space="preserve"> G. Schroeder D., Pedro U., </w:t>
      </w:r>
      <w:r>
        <w:rPr>
          <w:rFonts w:ascii="Times" w:eastAsia="Times" w:hAnsi="Times" w:cs="Times"/>
          <w:b/>
          <w:color w:val="000000"/>
        </w:rPr>
        <w:t xml:space="preserve">Evaluation of inactivation of </w:t>
      </w:r>
      <w:proofErr w:type="spellStart"/>
      <w:r>
        <w:rPr>
          <w:rFonts w:ascii="Times" w:eastAsia="Times" w:hAnsi="Times" w:cs="Times"/>
          <w:b/>
          <w:color w:val="000000"/>
        </w:rPr>
        <w:t>EhV</w:t>
      </w:r>
      <w:proofErr w:type="spellEnd"/>
      <w:r>
        <w:rPr>
          <w:rFonts w:ascii="Times" w:eastAsia="Times" w:hAnsi="Times" w:cs="Times"/>
          <w:b/>
          <w:color w:val="000000"/>
        </w:rPr>
        <w:t xml:space="preserve"> (surrogate for African swine fever virus) in corn- and soybean-based feed ingredients and diets during storage and in vitro digestion processes. </w:t>
      </w:r>
      <w:r>
        <w:rPr>
          <w:rFonts w:ascii="Times" w:eastAsia="Times" w:hAnsi="Times" w:cs="Times"/>
          <w:color w:val="000000"/>
        </w:rPr>
        <w:t>UNITE</w:t>
      </w:r>
      <w:r>
        <w:rPr>
          <w:rFonts w:ascii="Times" w:eastAsia="Times" w:hAnsi="Times" w:cs="Times"/>
          <w:color w:val="000000"/>
        </w:rPr>
        <w:t>D SOYBEAN BOARD ($137,574)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Diel D. and </w:t>
      </w:r>
      <w:proofErr w:type="spellStart"/>
      <w:r>
        <w:rPr>
          <w:rFonts w:ascii="Times" w:eastAsia="Times" w:hAnsi="Times" w:cs="Times"/>
          <w:color w:val="000000"/>
        </w:rPr>
        <w:t>Gourapura</w:t>
      </w:r>
      <w:proofErr w:type="spellEnd"/>
      <w:r>
        <w:rPr>
          <w:rFonts w:ascii="Times" w:eastAsia="Times" w:hAnsi="Times" w:cs="Times"/>
          <w:color w:val="000000"/>
        </w:rPr>
        <w:t xml:space="preserve">, RJ. Novel </w:t>
      </w:r>
      <w:r>
        <w:rPr>
          <w:rFonts w:ascii="Times" w:eastAsia="Times" w:hAnsi="Times" w:cs="Times"/>
          <w:b/>
          <w:color w:val="000000"/>
        </w:rPr>
        <w:t>Broadly Protective Swine Influenza Vaccine Platforms.</w:t>
      </w:r>
      <w:r>
        <w:rPr>
          <w:rFonts w:ascii="Times" w:eastAsia="Times" w:hAnsi="Times" w:cs="Times"/>
          <w:color w:val="000000"/>
        </w:rPr>
        <w:t xml:space="preserve"> USDA-AFRI 2022-67015-36349 ($650,000)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Gourapura</w:t>
      </w:r>
      <w:proofErr w:type="spellEnd"/>
      <w:r>
        <w:rPr>
          <w:rFonts w:ascii="Times" w:eastAsia="Times" w:hAnsi="Times" w:cs="Times"/>
          <w:color w:val="000000"/>
        </w:rPr>
        <w:t xml:space="preserve"> RJ,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Lunney JK, Kenny SP, Loving C, and </w:t>
      </w:r>
      <w:proofErr w:type="spellStart"/>
      <w:r>
        <w:rPr>
          <w:rFonts w:ascii="Times" w:eastAsia="Times" w:hAnsi="Times" w:cs="Times"/>
          <w:color w:val="000000"/>
        </w:rPr>
        <w:t>LaBresh</w:t>
      </w:r>
      <w:proofErr w:type="spellEnd"/>
      <w:r>
        <w:rPr>
          <w:rFonts w:ascii="Times" w:eastAsia="Times" w:hAnsi="Times" w:cs="Times"/>
          <w:color w:val="000000"/>
        </w:rPr>
        <w:t xml:space="preserve"> JM. </w:t>
      </w:r>
      <w:r>
        <w:rPr>
          <w:rFonts w:ascii="Times" w:eastAsia="Times" w:hAnsi="Times" w:cs="Times"/>
          <w:b/>
          <w:color w:val="000000"/>
        </w:rPr>
        <w:t>Development of new swine reagents to broade</w:t>
      </w:r>
      <w:r>
        <w:rPr>
          <w:rFonts w:ascii="Times" w:eastAsia="Times" w:hAnsi="Times" w:cs="Times"/>
          <w:b/>
          <w:color w:val="000000"/>
        </w:rPr>
        <w:t xml:space="preserve">n our understanding of immune correlates of protection and microbial pathogenesis. </w:t>
      </w:r>
      <w:r>
        <w:rPr>
          <w:rFonts w:ascii="Times" w:eastAsia="Times" w:hAnsi="Times" w:cs="Times"/>
          <w:color w:val="000000"/>
        </w:rPr>
        <w:t>USDA-AFRI 2019-67015-29815 ($500,000)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HogenEsch</w:t>
      </w:r>
      <w:proofErr w:type="spellEnd"/>
      <w:r>
        <w:rPr>
          <w:rFonts w:ascii="Times" w:eastAsia="Times" w:hAnsi="Times" w:cs="Times"/>
          <w:color w:val="000000"/>
        </w:rPr>
        <w:t xml:space="preserve"> H., and </w:t>
      </w:r>
      <w:proofErr w:type="spellStart"/>
      <w:r>
        <w:rPr>
          <w:rFonts w:ascii="Times" w:eastAsia="Times" w:hAnsi="Times" w:cs="Times"/>
          <w:color w:val="000000"/>
        </w:rPr>
        <w:t>Gourapura</w:t>
      </w:r>
      <w:proofErr w:type="spellEnd"/>
      <w:r>
        <w:rPr>
          <w:rFonts w:ascii="Times" w:eastAsia="Times" w:hAnsi="Times" w:cs="Times"/>
          <w:color w:val="000000"/>
        </w:rPr>
        <w:t xml:space="preserve">, RJ., </w:t>
      </w:r>
      <w:r>
        <w:rPr>
          <w:rFonts w:ascii="Times" w:eastAsia="Times" w:hAnsi="Times" w:cs="Times"/>
          <w:b/>
          <w:color w:val="000000"/>
        </w:rPr>
        <w:t xml:space="preserve">Improving vaccine performance with novel </w:t>
      </w:r>
      <w:proofErr w:type="spellStart"/>
      <w:r>
        <w:rPr>
          <w:rFonts w:ascii="Times" w:eastAsia="Times" w:hAnsi="Times" w:cs="Times"/>
          <w:b/>
          <w:color w:val="000000"/>
        </w:rPr>
        <w:t>phytoglycogen</w:t>
      </w:r>
      <w:proofErr w:type="spellEnd"/>
      <w:r>
        <w:rPr>
          <w:rFonts w:ascii="Times" w:eastAsia="Times" w:hAnsi="Times" w:cs="Times"/>
          <w:b/>
          <w:color w:val="000000"/>
        </w:rPr>
        <w:t xml:space="preserve"> nanoparticle adjuvants.</w:t>
      </w:r>
      <w:r>
        <w:rPr>
          <w:rFonts w:ascii="Times" w:eastAsia="Times" w:hAnsi="Times" w:cs="Times"/>
          <w:color w:val="000000"/>
        </w:rPr>
        <w:t xml:space="preserve"> USDA-AFRI 2019-67015-29814 ($500,000)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Arruda A., </w:t>
      </w:r>
      <w:r>
        <w:rPr>
          <w:rFonts w:ascii="Times" w:eastAsia="Times" w:hAnsi="Times" w:cs="Times"/>
          <w:b/>
          <w:color w:val="000000"/>
        </w:rPr>
        <w:t>Assessing within-herd PRRS variability and its impact on production parameters.</w:t>
      </w:r>
      <w:r>
        <w:rPr>
          <w:rFonts w:ascii="Times" w:eastAsia="Times" w:hAnsi="Times" w:cs="Times"/>
          <w:color w:val="000000"/>
        </w:rPr>
        <w:t xml:space="preserve"> NPB 18-167 ($106,959)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Verma and Pasternak. </w:t>
      </w:r>
      <w:r>
        <w:rPr>
          <w:rFonts w:ascii="Times" w:eastAsia="Times" w:hAnsi="Times" w:cs="Times"/>
          <w:b/>
          <w:color w:val="000000"/>
        </w:rPr>
        <w:t>Point-of-care detection of African swine fever virus: a paper-based device 2022 for</w:t>
      </w:r>
      <w:r>
        <w:rPr>
          <w:rFonts w:ascii="Times" w:eastAsia="Times" w:hAnsi="Times" w:cs="Times"/>
          <w:b/>
          <w:color w:val="000000"/>
        </w:rPr>
        <w:t xml:space="preserve"> molecular diagnostics.</w:t>
      </w:r>
      <w:r>
        <w:rPr>
          <w:rFonts w:ascii="Times" w:eastAsia="Times" w:hAnsi="Times" w:cs="Times"/>
          <w:color w:val="000000"/>
        </w:rPr>
        <w:t xml:space="preserve"> NAHLN/NADPRP ($1,000,000).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Reicks</w:t>
      </w:r>
      <w:proofErr w:type="spellEnd"/>
      <w:r>
        <w:rPr>
          <w:rFonts w:ascii="Times" w:eastAsia="Times" w:hAnsi="Times" w:cs="Times"/>
          <w:color w:val="000000"/>
        </w:rPr>
        <w:t xml:space="preserve">, D., S. Blome, J. </w:t>
      </w:r>
      <w:proofErr w:type="spellStart"/>
      <w:r>
        <w:rPr>
          <w:rFonts w:ascii="Times" w:eastAsia="Times" w:hAnsi="Times" w:cs="Times"/>
          <w:color w:val="000000"/>
        </w:rPr>
        <w:t>Hennings</w:t>
      </w:r>
      <w:proofErr w:type="spellEnd"/>
      <w:r>
        <w:rPr>
          <w:rFonts w:ascii="Times" w:eastAsia="Times" w:hAnsi="Times" w:cs="Times"/>
          <w:color w:val="000000"/>
        </w:rPr>
        <w:t xml:space="preserve">, E. Nelson, J. Zimmerman. </w:t>
      </w:r>
      <w:r>
        <w:rPr>
          <w:rFonts w:ascii="Times" w:eastAsia="Times" w:hAnsi="Times" w:cs="Times"/>
          <w:b/>
          <w:color w:val="000000"/>
        </w:rPr>
        <w:t>Validating various PCR tests and sample types for African Swine Fever Virus (ASFV) detection in boars; and determining the possibility of transmi</w:t>
      </w:r>
      <w:r>
        <w:rPr>
          <w:rFonts w:ascii="Times" w:eastAsia="Times" w:hAnsi="Times" w:cs="Times"/>
          <w:b/>
          <w:color w:val="000000"/>
        </w:rPr>
        <w:t>ssion via artificial insemination</w:t>
      </w:r>
      <w:r>
        <w:rPr>
          <w:rFonts w:ascii="Times" w:eastAsia="Times" w:hAnsi="Times" w:cs="Times"/>
          <w:color w:val="000000"/>
        </w:rPr>
        <w:t xml:space="preserve">, National </w:t>
      </w:r>
      <w:r>
        <w:rPr>
          <w:rFonts w:ascii="Times" w:eastAsia="Times" w:hAnsi="Times" w:cs="Times"/>
          <w:color w:val="000000"/>
        </w:rPr>
        <w:lastRenderedPageBreak/>
        <w:t>Pork Board. $71,080. (Jan. 2022 to Sept. 2022).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Hause</w:t>
      </w:r>
      <w:proofErr w:type="spellEnd"/>
      <w:r>
        <w:rPr>
          <w:rFonts w:ascii="Times" w:eastAsia="Times" w:hAnsi="Times" w:cs="Times"/>
          <w:color w:val="000000"/>
        </w:rPr>
        <w:t xml:space="preserve">, B., E. Nelson, J. </w:t>
      </w:r>
      <w:proofErr w:type="spellStart"/>
      <w:r>
        <w:rPr>
          <w:rFonts w:ascii="Times" w:eastAsia="Times" w:hAnsi="Times" w:cs="Times"/>
          <w:color w:val="000000"/>
        </w:rPr>
        <w:t>Hennings</w:t>
      </w:r>
      <w:proofErr w:type="spellEnd"/>
      <w:r>
        <w:rPr>
          <w:rFonts w:ascii="Times" w:eastAsia="Times" w:hAnsi="Times" w:cs="Times"/>
          <w:color w:val="000000"/>
        </w:rPr>
        <w:t xml:space="preserve">, D. Knudsen, T. Clement, L. Wright. </w:t>
      </w:r>
      <w:r>
        <w:rPr>
          <w:rFonts w:ascii="Times" w:eastAsia="Times" w:hAnsi="Times" w:cs="Times"/>
          <w:b/>
          <w:color w:val="000000"/>
        </w:rPr>
        <w:t>Surveillance of wildlife for SARS-CoV-2 spillover.</w:t>
      </w:r>
      <w:r>
        <w:rPr>
          <w:rFonts w:ascii="Times" w:eastAsia="Times" w:hAnsi="Times" w:cs="Times"/>
          <w:color w:val="000000"/>
        </w:rPr>
        <w:t xml:space="preserve"> NAHLN/CDC. $83,500. (Jan. 2022 to June 2022</w:t>
      </w:r>
      <w:r>
        <w:rPr>
          <w:rFonts w:ascii="Times" w:eastAsia="Times" w:hAnsi="Times" w:cs="Times"/>
          <w:color w:val="000000"/>
        </w:rPr>
        <w:t>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Hause</w:t>
      </w:r>
      <w:proofErr w:type="spellEnd"/>
      <w:r>
        <w:rPr>
          <w:rFonts w:ascii="Times" w:eastAsia="Times" w:hAnsi="Times" w:cs="Times"/>
          <w:color w:val="000000"/>
        </w:rPr>
        <w:t xml:space="preserve">, B., E. Nelson. </w:t>
      </w:r>
      <w:r>
        <w:rPr>
          <w:rFonts w:ascii="Times" w:eastAsia="Times" w:hAnsi="Times" w:cs="Times"/>
          <w:b/>
          <w:color w:val="000000"/>
        </w:rPr>
        <w:t>Surveillance of livestock and wildlife for SARS-CoV-2 and recombinants with domestic endemic coronaviruses</w:t>
      </w:r>
      <w:r>
        <w:rPr>
          <w:rFonts w:ascii="Times" w:eastAsia="Times" w:hAnsi="Times" w:cs="Times"/>
          <w:color w:val="000000"/>
        </w:rPr>
        <w:t>. NIH, $404,250. (July 2021 to June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Lawson, S., E.A. Nelson. ELISA </w:t>
      </w:r>
      <w:r>
        <w:rPr>
          <w:rFonts w:ascii="Times" w:eastAsia="Times" w:hAnsi="Times" w:cs="Times"/>
          <w:b/>
          <w:color w:val="000000"/>
        </w:rPr>
        <w:t>Development for Detection of Antibodies to S-Tag in PRRSV Swine Serum</w:t>
      </w:r>
      <w:r>
        <w:rPr>
          <w:rFonts w:ascii="Times" w:eastAsia="Times" w:hAnsi="Times" w:cs="Times"/>
          <w:color w:val="000000"/>
        </w:rPr>
        <w:t>. $10,000. USDA ARS. (April 1, 2021 to March 31, 2022).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Ramamoorthy</w:t>
      </w:r>
      <w:proofErr w:type="spellEnd"/>
      <w:r>
        <w:rPr>
          <w:rFonts w:ascii="Times" w:eastAsia="Times" w:hAnsi="Times" w:cs="Times"/>
          <w:color w:val="000000"/>
        </w:rPr>
        <w:t xml:space="preserve"> S, </w:t>
      </w:r>
      <w:proofErr w:type="spellStart"/>
      <w:r>
        <w:rPr>
          <w:rFonts w:ascii="Times" w:eastAsia="Times" w:hAnsi="Times" w:cs="Times"/>
          <w:color w:val="000000"/>
        </w:rPr>
        <w:t>Rakibuzzaman</w:t>
      </w:r>
      <w:proofErr w:type="spellEnd"/>
      <w:r>
        <w:rPr>
          <w:rFonts w:ascii="Times" w:eastAsia="Times" w:hAnsi="Times" w:cs="Times"/>
          <w:color w:val="000000"/>
        </w:rPr>
        <w:t xml:space="preserve"> AGM, Webb B, </w:t>
      </w:r>
      <w:proofErr w:type="spellStart"/>
      <w:r>
        <w:rPr>
          <w:rFonts w:ascii="Times" w:eastAsia="Times" w:hAnsi="Times" w:cs="Times"/>
          <w:color w:val="000000"/>
        </w:rPr>
        <w:t>Pillatzki</w:t>
      </w:r>
      <w:proofErr w:type="spellEnd"/>
      <w:r>
        <w:rPr>
          <w:rFonts w:ascii="Times" w:eastAsia="Times" w:hAnsi="Times" w:cs="Times"/>
          <w:color w:val="000000"/>
        </w:rPr>
        <w:t xml:space="preserve"> A, Nelson E. </w:t>
      </w:r>
      <w:r>
        <w:rPr>
          <w:rFonts w:ascii="Times" w:eastAsia="Times" w:hAnsi="Times" w:cs="Times"/>
          <w:b/>
          <w:color w:val="000000"/>
        </w:rPr>
        <w:t>Integrating vaccine efficacy and safety by directed suicidal replic</w:t>
      </w:r>
      <w:r>
        <w:rPr>
          <w:rFonts w:ascii="Times" w:eastAsia="Times" w:hAnsi="Times" w:cs="Times"/>
          <w:b/>
          <w:color w:val="000000"/>
        </w:rPr>
        <w:t>ation</w:t>
      </w:r>
      <w:r>
        <w:rPr>
          <w:rFonts w:ascii="Times" w:eastAsia="Times" w:hAnsi="Times" w:cs="Times"/>
          <w:color w:val="000000"/>
        </w:rPr>
        <w:t>. USDA NIFA AFRI – Animal Health and Disease. $500,000. (July 2021-May 2025).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Xiuqing</w:t>
      </w:r>
      <w:proofErr w:type="spellEnd"/>
      <w:r>
        <w:rPr>
          <w:rFonts w:ascii="Times" w:eastAsia="Times" w:hAnsi="Times" w:cs="Times"/>
          <w:color w:val="000000"/>
        </w:rPr>
        <w:t xml:space="preserve"> Wang. </w:t>
      </w:r>
      <w:r>
        <w:rPr>
          <w:rFonts w:ascii="Times" w:eastAsia="Times" w:hAnsi="Times" w:cs="Times"/>
          <w:b/>
          <w:color w:val="000000"/>
        </w:rPr>
        <w:t>Role of IFITM3 and ZMPSTE24 in PRRSV replication</w:t>
      </w:r>
      <w:r>
        <w:rPr>
          <w:rFonts w:ascii="Times" w:eastAsia="Times" w:hAnsi="Times" w:cs="Times"/>
          <w:color w:val="000000"/>
        </w:rPr>
        <w:t>. USDA NIFA AFRI – Animal Health and Disease. $150,000. (July 2021-June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Hause</w:t>
      </w:r>
      <w:proofErr w:type="spellEnd"/>
      <w:r>
        <w:rPr>
          <w:rFonts w:ascii="Times" w:eastAsia="Times" w:hAnsi="Times" w:cs="Times"/>
          <w:color w:val="000000"/>
        </w:rPr>
        <w:t xml:space="preserve">, B., C-M Lin. 2021. </w:t>
      </w:r>
      <w:r>
        <w:rPr>
          <w:rFonts w:ascii="Times" w:eastAsia="Times" w:hAnsi="Times" w:cs="Times"/>
          <w:b/>
          <w:color w:val="000000"/>
        </w:rPr>
        <w:t>Etiolo</w:t>
      </w:r>
      <w:r>
        <w:rPr>
          <w:rFonts w:ascii="Times" w:eastAsia="Times" w:hAnsi="Times" w:cs="Times"/>
          <w:b/>
          <w:color w:val="000000"/>
        </w:rPr>
        <w:t>gical Role of Rotavirus Infection in Enteritis and Porcine Respiratory Disease Complex</w:t>
      </w:r>
      <w:r>
        <w:rPr>
          <w:rFonts w:ascii="Times" w:eastAsia="Times" w:hAnsi="Times" w:cs="Times"/>
          <w:color w:val="000000"/>
        </w:rPr>
        <w:t>. American Association of Swine Veterinarians. $27,700. (2021-2022).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Ramamoorthy</w:t>
      </w:r>
      <w:proofErr w:type="spellEnd"/>
      <w:r>
        <w:rPr>
          <w:rFonts w:ascii="Times" w:eastAsia="Times" w:hAnsi="Times" w:cs="Times"/>
          <w:color w:val="000000"/>
        </w:rPr>
        <w:t xml:space="preserve"> S, </w:t>
      </w:r>
      <w:proofErr w:type="spellStart"/>
      <w:r>
        <w:rPr>
          <w:rFonts w:ascii="Times" w:eastAsia="Times" w:hAnsi="Times" w:cs="Times"/>
          <w:color w:val="000000"/>
        </w:rPr>
        <w:t>Pillatzki</w:t>
      </w:r>
      <w:proofErr w:type="spellEnd"/>
      <w:r>
        <w:rPr>
          <w:rFonts w:ascii="Times" w:eastAsia="Times" w:hAnsi="Times" w:cs="Times"/>
          <w:color w:val="000000"/>
        </w:rPr>
        <w:t xml:space="preserve"> A., Webb B., </w:t>
      </w:r>
      <w:r>
        <w:rPr>
          <w:rFonts w:ascii="Times" w:eastAsia="Times" w:hAnsi="Times" w:cs="Times"/>
          <w:b/>
          <w:color w:val="000000"/>
        </w:rPr>
        <w:t>Integrating vaccine safety and efficacy by directed suicidal re</w:t>
      </w:r>
      <w:r>
        <w:rPr>
          <w:rFonts w:ascii="Times" w:eastAsia="Times" w:hAnsi="Times" w:cs="Times"/>
          <w:b/>
          <w:color w:val="000000"/>
        </w:rPr>
        <w:t>plication</w:t>
      </w:r>
      <w:r>
        <w:rPr>
          <w:rFonts w:ascii="Times" w:eastAsia="Times" w:hAnsi="Times" w:cs="Times"/>
          <w:color w:val="000000"/>
        </w:rPr>
        <w:t xml:space="preserve">. USDA-NIFA, ($500,000).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Vu H.</w:t>
      </w:r>
      <w:r>
        <w:rPr>
          <w:rFonts w:ascii="Times" w:eastAsia="Times" w:hAnsi="Times" w:cs="Times"/>
          <w:color w:val="000000"/>
        </w:rPr>
        <w:t xml:space="preserve">, Ly H. and </w:t>
      </w:r>
      <w:proofErr w:type="spellStart"/>
      <w:r>
        <w:rPr>
          <w:rFonts w:ascii="Times" w:eastAsia="Times" w:hAnsi="Times" w:cs="Times"/>
          <w:color w:val="000000"/>
        </w:rPr>
        <w:t>Gauger</w:t>
      </w:r>
      <w:proofErr w:type="spellEnd"/>
      <w:r>
        <w:rPr>
          <w:rFonts w:ascii="Times" w:eastAsia="Times" w:hAnsi="Times" w:cs="Times"/>
          <w:color w:val="000000"/>
        </w:rPr>
        <w:t xml:space="preserve"> P., </w:t>
      </w:r>
      <w:r>
        <w:rPr>
          <w:rFonts w:ascii="Times" w:eastAsia="Times" w:hAnsi="Times" w:cs="Times"/>
          <w:b/>
          <w:color w:val="000000"/>
        </w:rPr>
        <w:t>Development of a broadly protective vaccine against swine influenza virus.</w:t>
      </w:r>
      <w:r>
        <w:rPr>
          <w:rFonts w:ascii="Times" w:eastAsia="Times" w:hAnsi="Times" w:cs="Times"/>
          <w:color w:val="000000"/>
        </w:rPr>
        <w:t xml:space="preserve"> USDA-NIFA Gant No 2020-67015-31414</w:t>
      </w:r>
      <w:r>
        <w:rPr>
          <w:rFonts w:ascii="Times" w:eastAsia="Times" w:hAnsi="Times" w:cs="Times"/>
          <w:color w:val="000000"/>
        </w:rPr>
        <w:tab/>
        <w:t>($500,000)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Ciobanu</w:t>
      </w:r>
      <w:proofErr w:type="spellEnd"/>
      <w:r>
        <w:rPr>
          <w:rFonts w:ascii="Times" w:eastAsia="Times" w:hAnsi="Times" w:cs="Times"/>
          <w:color w:val="000000"/>
        </w:rPr>
        <w:t xml:space="preserve"> D. and </w:t>
      </w:r>
      <w:r>
        <w:rPr>
          <w:rFonts w:ascii="Times" w:eastAsia="Times" w:hAnsi="Times" w:cs="Times"/>
          <w:color w:val="000000"/>
          <w:u w:val="single"/>
        </w:rPr>
        <w:t xml:space="preserve">Vu H., </w:t>
      </w:r>
      <w:r>
        <w:rPr>
          <w:rFonts w:ascii="Times" w:eastAsia="Times" w:hAnsi="Times" w:cs="Times"/>
          <w:b/>
          <w:color w:val="000000"/>
        </w:rPr>
        <w:t>Deconstructing the role of SYNGR2 in viral disease</w:t>
      </w:r>
      <w:r>
        <w:rPr>
          <w:rFonts w:ascii="Times" w:eastAsia="Times" w:hAnsi="Times" w:cs="Times"/>
          <w:b/>
          <w:color w:val="000000"/>
        </w:rPr>
        <w:t xml:space="preserve"> susceptibility in livestock.</w:t>
      </w:r>
      <w:r>
        <w:rPr>
          <w:rFonts w:ascii="Times" w:eastAsia="Times" w:hAnsi="Times" w:cs="Times"/>
          <w:color w:val="000000"/>
        </w:rPr>
        <w:t xml:space="preserve"> USDA-NIFA Grant No. 2020-67015-31415. ($500,000)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Vu, H., McVey S., and Lai H., </w:t>
      </w:r>
      <w:r>
        <w:rPr>
          <w:rFonts w:ascii="Times" w:eastAsia="Times" w:hAnsi="Times" w:cs="Times"/>
          <w:b/>
          <w:color w:val="000000"/>
        </w:rPr>
        <w:t>Systematic screening of African Swine Fever Virus proteome for identification of immunogenic antigens.</w:t>
      </w:r>
      <w:r>
        <w:rPr>
          <w:rFonts w:ascii="Times" w:eastAsia="Times" w:hAnsi="Times" w:cs="Times"/>
          <w:color w:val="000000"/>
        </w:rPr>
        <w:t xml:space="preserve"> USDA-NIFA 2022-67015-37264 ($770,000).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right" w:pos="9360"/>
          <w:tab w:val="right" w:pos="10260"/>
        </w:tabs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Vu H., </w:t>
      </w:r>
      <w:r>
        <w:rPr>
          <w:rFonts w:ascii="Times" w:eastAsia="Times" w:hAnsi="Times" w:cs="Times"/>
          <w:b/>
          <w:color w:val="000000"/>
        </w:rPr>
        <w:t>Assessing the feasibility of the mRNA vaccine technology for use against ASF.</w:t>
      </w:r>
      <w:r>
        <w:rPr>
          <w:rFonts w:ascii="Times" w:eastAsia="Times" w:hAnsi="Times" w:cs="Times"/>
          <w:color w:val="000000"/>
        </w:rPr>
        <w:t xml:space="preserve"> NPB #21-126 ($72, 508).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The Ecology of Seneca Virus A in U.S. Swine Marketing Chain</w:t>
      </w:r>
      <w:r>
        <w:rPr>
          <w:rFonts w:ascii="Times" w:eastAsia="Times" w:hAnsi="Times" w:cs="Times"/>
          <w:color w:val="000000"/>
        </w:rPr>
        <w:t>. USDA-APHIS 5030-32000-230-066I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Validation of a Live-Virus Vaccine Candidate for Effici</w:t>
      </w:r>
      <w:r>
        <w:rPr>
          <w:rFonts w:ascii="Times" w:eastAsia="Times" w:hAnsi="Times" w:cs="Times"/>
          <w:b/>
          <w:color w:val="000000"/>
        </w:rPr>
        <w:t xml:space="preserve">ent Attenuation and Better Protection. </w:t>
      </w:r>
      <w:r>
        <w:rPr>
          <w:rFonts w:ascii="Times" w:eastAsia="Times" w:hAnsi="Times" w:cs="Times"/>
          <w:color w:val="000000"/>
        </w:rPr>
        <w:t>TENNESSEE STATE UNIVERSITY 5030-32000-230-068R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Pen-Side Detection of </w:t>
      </w:r>
      <w:proofErr w:type="spellStart"/>
      <w:r>
        <w:rPr>
          <w:rFonts w:ascii="Times" w:eastAsia="Times" w:hAnsi="Times" w:cs="Times"/>
          <w:b/>
          <w:color w:val="000000"/>
        </w:rPr>
        <w:t>Senecavirus</w:t>
      </w:r>
      <w:proofErr w:type="spellEnd"/>
      <w:r>
        <w:rPr>
          <w:rFonts w:ascii="Times" w:eastAsia="Times" w:hAnsi="Times" w:cs="Times"/>
          <w:b/>
          <w:color w:val="000000"/>
        </w:rPr>
        <w:t xml:space="preserve"> A (SVA)</w:t>
      </w:r>
      <w:r>
        <w:rPr>
          <w:rFonts w:ascii="Times" w:eastAsia="Times" w:hAnsi="Times" w:cs="Times"/>
          <w:color w:val="000000"/>
        </w:rPr>
        <w:t>. USDA-APHIS 5030-32000-230-072I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Response to APHIS SARS-CoV-2 Research Priorities Phase 1 (VPR).</w:t>
      </w:r>
      <w:r>
        <w:rPr>
          <w:rFonts w:ascii="Times" w:eastAsia="Times" w:hAnsi="Times" w:cs="Times"/>
          <w:color w:val="000000"/>
        </w:rPr>
        <w:t xml:space="preserve"> USDA-APHIS 5030-32000-230-073I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</w:t>
      </w:r>
      <w:r>
        <w:rPr>
          <w:rFonts w:ascii="Times" w:eastAsia="Times" w:hAnsi="Times" w:cs="Times"/>
          <w:b/>
          <w:color w:val="000000"/>
        </w:rPr>
        <w:t xml:space="preserve">haracterization of the Evolution of Influenza A Viruses (IAV) in Swine and Pathotyping of IAV in the Natural Host. </w:t>
      </w:r>
      <w:r>
        <w:rPr>
          <w:rFonts w:ascii="Times" w:eastAsia="Times" w:hAnsi="Times" w:cs="Times"/>
          <w:color w:val="000000"/>
        </w:rPr>
        <w:t>NHI NIAID 5030-32000-231-021I.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Characterization of Virus Isolates from the USDA Swine Influenza A Virus Surveillance System. </w:t>
      </w:r>
      <w:r>
        <w:rPr>
          <w:rFonts w:ascii="Times" w:eastAsia="Times" w:hAnsi="Times" w:cs="Times"/>
          <w:color w:val="000000"/>
        </w:rPr>
        <w:t>USDA-APHIS 5030-</w:t>
      </w:r>
      <w:r>
        <w:rPr>
          <w:rFonts w:ascii="Times" w:eastAsia="Times" w:hAnsi="Times" w:cs="Times"/>
          <w:color w:val="000000"/>
        </w:rPr>
        <w:t>32000-231-026I.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The Study of Influenza A Viruses in the Swine Host. </w:t>
      </w:r>
      <w:r>
        <w:rPr>
          <w:rFonts w:ascii="Times" w:eastAsia="Times" w:hAnsi="Times" w:cs="Times"/>
          <w:color w:val="000000"/>
        </w:rPr>
        <w:t>DHHS CDC 5030-32000-231-024I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Generation of Zoonotic Influenza Resistant Recombinant Pigs via Site-Directed Technology</w:t>
      </w:r>
      <w:r>
        <w:rPr>
          <w:rFonts w:ascii="Times" w:eastAsia="Times" w:hAnsi="Times" w:cs="Times"/>
          <w:color w:val="000000"/>
        </w:rPr>
        <w:t>. UNIVERSITY OF MARYLAND - COLLEGE PARK, 5030-32000-231-</w:t>
      </w:r>
      <w:r>
        <w:rPr>
          <w:rFonts w:ascii="Times" w:eastAsia="Times" w:hAnsi="Times" w:cs="Times"/>
          <w:color w:val="000000"/>
        </w:rPr>
        <w:lastRenderedPageBreak/>
        <w:t>029R.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USDA Influenza A Virus in Swine Surveillance System – Genomic Epidemiology and Evolution</w:t>
      </w:r>
      <w:r>
        <w:rPr>
          <w:rFonts w:ascii="Times" w:eastAsia="Times" w:hAnsi="Times" w:cs="Times"/>
          <w:color w:val="000000"/>
        </w:rPr>
        <w:t>. USDA_APHIS 5030-32000-231-080I.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Transmission Bottlenecks and Within-host Evolutionary Dynamics of Influenza A Virus. </w:t>
      </w:r>
      <w:r>
        <w:rPr>
          <w:rFonts w:ascii="Times" w:eastAsia="Times" w:hAnsi="Times" w:cs="Times"/>
          <w:color w:val="000000"/>
        </w:rPr>
        <w:t>UNIVERSITY OF GEORGIA, 5030-32000-231-083R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NIAID </w:t>
      </w:r>
      <w:r>
        <w:rPr>
          <w:rFonts w:ascii="Times" w:eastAsia="Times" w:hAnsi="Times" w:cs="Times"/>
          <w:b/>
          <w:color w:val="000000"/>
        </w:rPr>
        <w:t>Centers of Excellence for Influenza Research and Response.</w:t>
      </w:r>
      <w:r>
        <w:rPr>
          <w:rFonts w:ascii="Times" w:eastAsia="Times" w:hAnsi="Times" w:cs="Times"/>
          <w:color w:val="000000"/>
        </w:rPr>
        <w:t xml:space="preserve"> UNIVERSITY OF PENNSYLVANIA, 5030-32000-231-085R.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The Study of Influenza A Viruses in the Swine Host.</w:t>
      </w:r>
      <w:r>
        <w:rPr>
          <w:rFonts w:ascii="Times" w:eastAsia="Times" w:hAnsi="Times" w:cs="Times"/>
          <w:color w:val="000000"/>
        </w:rPr>
        <w:t xml:space="preserve"> DHHS-CDC 5030-32000-231-087I.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z w:val="14"/>
          <w:szCs w:val="14"/>
        </w:rPr>
        <w:t xml:space="preserve"> </w:t>
      </w:r>
      <w:r>
        <w:rPr>
          <w:rFonts w:ascii="Times" w:eastAsia="Times" w:hAnsi="Times" w:cs="Times"/>
        </w:rPr>
        <w:t xml:space="preserve">Zhang J. </w:t>
      </w:r>
      <w:r>
        <w:rPr>
          <w:rFonts w:ascii="Times" w:eastAsia="Times" w:hAnsi="Times" w:cs="Times"/>
          <w:b/>
        </w:rPr>
        <w:t>Beta testing pooled sampling thresholds against traditio</w:t>
      </w:r>
      <w:r>
        <w:rPr>
          <w:rFonts w:ascii="Times" w:eastAsia="Times" w:hAnsi="Times" w:cs="Times"/>
          <w:b/>
        </w:rPr>
        <w:t>nal chronic wasting disease testing with ELISA</w:t>
      </w:r>
      <w:r>
        <w:rPr>
          <w:rFonts w:ascii="Times" w:eastAsia="Times" w:hAnsi="Times" w:cs="Times"/>
        </w:rPr>
        <w:t>. Subcontract from Iowa Department of Natural Resources. $68,992. (September 2022- September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z w:val="14"/>
          <w:szCs w:val="14"/>
        </w:rPr>
        <w:t xml:space="preserve"> </w:t>
      </w:r>
      <w:r>
        <w:rPr>
          <w:rFonts w:ascii="Times" w:eastAsia="Times" w:hAnsi="Times" w:cs="Times"/>
        </w:rPr>
        <w:t xml:space="preserve">Zhang J, </w:t>
      </w:r>
      <w:proofErr w:type="spellStart"/>
      <w:r>
        <w:rPr>
          <w:rFonts w:ascii="Times" w:eastAsia="Times" w:hAnsi="Times" w:cs="Times"/>
        </w:rPr>
        <w:t>Gauger</w:t>
      </w:r>
      <w:proofErr w:type="spellEnd"/>
      <w:r>
        <w:rPr>
          <w:rFonts w:ascii="Times" w:eastAsia="Times" w:hAnsi="Times" w:cs="Times"/>
        </w:rPr>
        <w:t xml:space="preserve"> P, Almeida M, Zimmerman J, Rademacher C, Rawal G. </w:t>
      </w:r>
      <w:r>
        <w:rPr>
          <w:rFonts w:ascii="Times" w:eastAsia="Times" w:hAnsi="Times" w:cs="Times"/>
          <w:b/>
        </w:rPr>
        <w:t>Evaluate the protective efficacy of commercial PRRSV MLV vaccines against the recently emerged PRRSV 1-4-4 L1C variant strain in weaned pigs.</w:t>
      </w:r>
      <w:r>
        <w:rPr>
          <w:rFonts w:ascii="Times" w:eastAsia="Times" w:hAnsi="Times" w:cs="Times"/>
        </w:rPr>
        <w:t xml:space="preserve"> Iowa Pork Producers Association. $69,989. (August 2022- August 2023).</w:t>
      </w:r>
      <w:r>
        <w:rPr>
          <w:rFonts w:ascii="Times" w:eastAsia="Times" w:hAnsi="Times" w:cs="Times"/>
          <w:i/>
        </w:rPr>
        <w:t xml:space="preserve"> 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z w:val="14"/>
          <w:szCs w:val="14"/>
        </w:rPr>
        <w:t xml:space="preserve"> </w:t>
      </w:r>
      <w:r>
        <w:rPr>
          <w:rFonts w:ascii="Times" w:eastAsia="Times" w:hAnsi="Times" w:cs="Times"/>
        </w:rPr>
        <w:t xml:space="preserve">Zhang J, </w:t>
      </w:r>
      <w:proofErr w:type="spellStart"/>
      <w:r>
        <w:rPr>
          <w:rFonts w:ascii="Times" w:eastAsia="Times" w:hAnsi="Times" w:cs="Times"/>
        </w:rPr>
        <w:t>Sitthicharoenchai</w:t>
      </w:r>
      <w:proofErr w:type="spellEnd"/>
      <w:r>
        <w:rPr>
          <w:rFonts w:ascii="Times" w:eastAsia="Times" w:hAnsi="Times" w:cs="Times"/>
        </w:rPr>
        <w:t xml:space="preserve"> P, Michael A. </w:t>
      </w:r>
      <w:r>
        <w:rPr>
          <w:rFonts w:ascii="Times" w:eastAsia="Times" w:hAnsi="Times" w:cs="Times"/>
          <w:b/>
        </w:rPr>
        <w:t>E</w:t>
      </w:r>
      <w:r>
        <w:rPr>
          <w:rFonts w:ascii="Times" w:eastAsia="Times" w:hAnsi="Times" w:cs="Times"/>
          <w:b/>
        </w:rPr>
        <w:t>ffect of an antiviral compound on mitigating PRRSV infection outcomes in an experimental pig inoculation model</w:t>
      </w:r>
      <w:r>
        <w:rPr>
          <w:rFonts w:ascii="Times" w:eastAsia="Times" w:hAnsi="Times" w:cs="Times"/>
        </w:rPr>
        <w:t xml:space="preserve">. </w:t>
      </w:r>
      <w:proofErr w:type="spellStart"/>
      <w:r>
        <w:rPr>
          <w:rFonts w:ascii="Times" w:eastAsia="Times" w:hAnsi="Times" w:cs="Times"/>
        </w:rPr>
        <w:t>Genencor</w:t>
      </w:r>
      <w:proofErr w:type="spellEnd"/>
      <w:r>
        <w:rPr>
          <w:rFonts w:ascii="Times" w:eastAsia="Times" w:hAnsi="Times" w:cs="Times"/>
        </w:rPr>
        <w:t xml:space="preserve"> International B.V. (Danisco Animal Nutrition &amp; Health). $113,836. (July 2022- June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z w:val="14"/>
          <w:szCs w:val="14"/>
        </w:rPr>
        <w:t xml:space="preserve"> </w:t>
      </w:r>
      <w:proofErr w:type="spellStart"/>
      <w:r>
        <w:rPr>
          <w:rFonts w:ascii="Times" w:eastAsia="Times" w:hAnsi="Times" w:cs="Times"/>
        </w:rPr>
        <w:t>Gauger</w:t>
      </w:r>
      <w:proofErr w:type="spellEnd"/>
      <w:r>
        <w:rPr>
          <w:rFonts w:ascii="Times" w:eastAsia="Times" w:hAnsi="Times" w:cs="Times"/>
        </w:rPr>
        <w:t xml:space="preserve"> P, Pineyro P, Zhang J. </w:t>
      </w:r>
      <w:r>
        <w:rPr>
          <w:rFonts w:ascii="Times" w:eastAsia="Times" w:hAnsi="Times" w:cs="Times"/>
          <w:b/>
        </w:rPr>
        <w:t>Construction a</w:t>
      </w:r>
      <w:r>
        <w:rPr>
          <w:rFonts w:ascii="Times" w:eastAsia="Times" w:hAnsi="Times" w:cs="Times"/>
          <w:b/>
        </w:rPr>
        <w:t>nd in-vitro evaluation of two recombinant porcine parainfluenza virus type-1 cDNA clones expressing the hemagglutinin protein or nucleoprotein of the pandemic influenza A virus A/California/07/2009(H1N1)</w:t>
      </w:r>
      <w:r>
        <w:rPr>
          <w:rFonts w:ascii="Times" w:eastAsia="Times" w:hAnsi="Times" w:cs="Times"/>
        </w:rPr>
        <w:t>. ISU College of Veterinary Medicine Seed Grant – USD</w:t>
      </w:r>
      <w:r>
        <w:rPr>
          <w:rFonts w:ascii="Times" w:eastAsia="Times" w:hAnsi="Times" w:cs="Times"/>
        </w:rPr>
        <w:t>A Capacity Animal Health and Disease Research program. $20,000</w:t>
      </w:r>
      <w:r>
        <w:rPr>
          <w:rFonts w:ascii="Times" w:eastAsia="Times" w:hAnsi="Times" w:cs="Times"/>
          <w:i/>
        </w:rPr>
        <w:t>.</w:t>
      </w:r>
      <w:r>
        <w:rPr>
          <w:rFonts w:ascii="Times" w:eastAsia="Times" w:hAnsi="Times" w:cs="Times"/>
        </w:rPr>
        <w:t xml:space="preserve"> (October 2022- October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z w:val="14"/>
          <w:szCs w:val="14"/>
        </w:rPr>
        <w:t xml:space="preserve"> </w:t>
      </w:r>
      <w:r>
        <w:rPr>
          <w:rFonts w:ascii="Times" w:eastAsia="Times" w:hAnsi="Times" w:cs="Times"/>
        </w:rPr>
        <w:t xml:space="preserve">Zhang J, </w:t>
      </w:r>
      <w:proofErr w:type="spellStart"/>
      <w:r>
        <w:rPr>
          <w:rFonts w:ascii="Times" w:eastAsia="Times" w:hAnsi="Times" w:cs="Times"/>
        </w:rPr>
        <w:t>Gauger</w:t>
      </w:r>
      <w:proofErr w:type="spellEnd"/>
      <w:r>
        <w:rPr>
          <w:rFonts w:ascii="Times" w:eastAsia="Times" w:hAnsi="Times" w:cs="Times"/>
        </w:rPr>
        <w:t xml:space="preserve"> P, Almeida M, Zimmerman J, Rawal G. </w:t>
      </w:r>
      <w:r>
        <w:rPr>
          <w:rFonts w:ascii="Times" w:eastAsia="Times" w:hAnsi="Times" w:cs="Times"/>
          <w:b/>
        </w:rPr>
        <w:t>Evaluate the protective efficacy of commercial PRRSV MLV vaccines against the emerging PRRSV 1-4-4 L1C varian</w:t>
      </w:r>
      <w:r>
        <w:rPr>
          <w:rFonts w:ascii="Times" w:eastAsia="Times" w:hAnsi="Times" w:cs="Times"/>
          <w:b/>
        </w:rPr>
        <w:t>t strain in weaned pigs</w:t>
      </w:r>
      <w:r>
        <w:rPr>
          <w:rFonts w:ascii="Times" w:eastAsia="Times" w:hAnsi="Times" w:cs="Times"/>
        </w:rPr>
        <w:t>. Iowa Livestock Health Advisory Council. $20,000. (July 2022- June 2022)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z w:val="14"/>
          <w:szCs w:val="14"/>
        </w:rPr>
        <w:t xml:space="preserve"> </w:t>
      </w:r>
      <w:r>
        <w:rPr>
          <w:rFonts w:ascii="Times" w:eastAsia="Times" w:hAnsi="Times" w:cs="Times"/>
        </w:rPr>
        <w:t xml:space="preserve">Zhang J, </w:t>
      </w:r>
      <w:proofErr w:type="spellStart"/>
      <w:r>
        <w:rPr>
          <w:rFonts w:ascii="Times" w:eastAsia="Times" w:hAnsi="Times" w:cs="Times"/>
        </w:rPr>
        <w:t>Gauger</w:t>
      </w:r>
      <w:proofErr w:type="spellEnd"/>
      <w:r>
        <w:rPr>
          <w:rFonts w:ascii="Times" w:eastAsia="Times" w:hAnsi="Times" w:cs="Times"/>
        </w:rPr>
        <w:t xml:space="preserve"> P, Almeida M, Zimmerman J, Rawal G. </w:t>
      </w:r>
      <w:r>
        <w:rPr>
          <w:rFonts w:ascii="Times" w:eastAsia="Times" w:hAnsi="Times" w:cs="Times"/>
          <w:b/>
        </w:rPr>
        <w:t>Evaluation of the protective efficacy of three PRRSV MLV vaccines against the newly emergent PRRSV 1-4-4 L</w:t>
      </w:r>
      <w:r>
        <w:rPr>
          <w:rFonts w:ascii="Times" w:eastAsia="Times" w:hAnsi="Times" w:cs="Times"/>
          <w:b/>
        </w:rPr>
        <w:t xml:space="preserve">1C variant strain in weaned pigs. </w:t>
      </w:r>
      <w:r>
        <w:rPr>
          <w:rFonts w:ascii="Times" w:eastAsia="Times" w:hAnsi="Times" w:cs="Times"/>
        </w:rPr>
        <w:t>American Association of Swine Veterinarians Foundation. $30,000. (July 2022- June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Rahe M; </w:t>
      </w:r>
      <w:proofErr w:type="spellStart"/>
      <w:r>
        <w:rPr>
          <w:rFonts w:ascii="Times" w:eastAsia="Times" w:hAnsi="Times" w:cs="Times"/>
        </w:rPr>
        <w:t>Derscheid</w:t>
      </w:r>
      <w:proofErr w:type="spellEnd"/>
      <w:r>
        <w:rPr>
          <w:rFonts w:ascii="Times" w:eastAsia="Times" w:hAnsi="Times" w:cs="Times"/>
        </w:rPr>
        <w:t xml:space="preserve"> RJ; Pineyro P; Michael A. </w:t>
      </w:r>
      <w:r>
        <w:rPr>
          <w:rFonts w:ascii="Times" w:eastAsia="Times" w:hAnsi="Times" w:cs="Times"/>
          <w:b/>
        </w:rPr>
        <w:t>Direct detection of porcine epitheliotropic viruses; astrovirus-4, porcine hemagglutinati</w:t>
      </w:r>
      <w:r>
        <w:rPr>
          <w:rFonts w:ascii="Times" w:eastAsia="Times" w:hAnsi="Times" w:cs="Times"/>
          <w:b/>
        </w:rPr>
        <w:t>ng encephalomyelitis and porcine parainfluenza, virus in clinical cases of undiagnosed respiratory disease.</w:t>
      </w:r>
      <w:r>
        <w:rPr>
          <w:rFonts w:ascii="Times" w:eastAsia="Times" w:hAnsi="Times" w:cs="Times"/>
        </w:rPr>
        <w:t xml:space="preserve"> Swine Health Information Center. $13,750. (</w:t>
      </w:r>
      <w:proofErr w:type="spellStart"/>
      <w:r>
        <w:rPr>
          <w:rFonts w:ascii="Times" w:eastAsia="Times" w:hAnsi="Times" w:cs="Times"/>
        </w:rPr>
        <w:t>Septemnber</w:t>
      </w:r>
      <w:proofErr w:type="spellEnd"/>
      <w:r>
        <w:rPr>
          <w:rFonts w:ascii="Times" w:eastAsia="Times" w:hAnsi="Times" w:cs="Times"/>
        </w:rPr>
        <w:t xml:space="preserve"> 2022- </w:t>
      </w:r>
      <w:proofErr w:type="spellStart"/>
      <w:r>
        <w:rPr>
          <w:rFonts w:ascii="Times" w:eastAsia="Times" w:hAnsi="Times" w:cs="Times"/>
        </w:rPr>
        <w:t>MArch</w:t>
      </w:r>
      <w:proofErr w:type="spellEnd"/>
      <w:r>
        <w:rPr>
          <w:rFonts w:ascii="Times" w:eastAsia="Times" w:hAnsi="Times" w:cs="Times"/>
        </w:rPr>
        <w:t xml:space="preserve"> 2023).</w:t>
      </w:r>
    </w:p>
    <w:p w:rsidR="004A6601" w:rsidRDefault="006229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Pineyro P, Kroeger M. </w:t>
      </w:r>
      <w:r>
        <w:rPr>
          <w:rFonts w:ascii="Times" w:eastAsia="Times" w:hAnsi="Times" w:cs="Times"/>
          <w:b/>
        </w:rPr>
        <w:t xml:space="preserve">Development of a </w:t>
      </w:r>
      <w:proofErr w:type="spellStart"/>
      <w:r>
        <w:rPr>
          <w:rFonts w:ascii="Times" w:eastAsia="Times" w:hAnsi="Times" w:cs="Times"/>
          <w:b/>
        </w:rPr>
        <w:t>Senecavirus</w:t>
      </w:r>
      <w:proofErr w:type="spellEnd"/>
      <w:r>
        <w:rPr>
          <w:rFonts w:ascii="Times" w:eastAsia="Times" w:hAnsi="Times" w:cs="Times"/>
          <w:b/>
        </w:rPr>
        <w:t xml:space="preserve"> A mRNA vaccine prove of</w:t>
      </w:r>
      <w:r>
        <w:rPr>
          <w:rFonts w:ascii="Times" w:eastAsia="Times" w:hAnsi="Times" w:cs="Times"/>
          <w:b/>
        </w:rPr>
        <w:t xml:space="preserve"> concept for the development of FMD vaccine</w:t>
      </w:r>
      <w:r>
        <w:rPr>
          <w:rFonts w:ascii="Times" w:eastAsia="Times" w:hAnsi="Times" w:cs="Times"/>
        </w:rPr>
        <w:t>. Iowa Livestock Health Advisory Council (ILHAC). $</w:t>
      </w:r>
      <w:proofErr w:type="gramStart"/>
      <w:r>
        <w:rPr>
          <w:rFonts w:ascii="Times" w:eastAsia="Times" w:hAnsi="Times" w:cs="Times"/>
        </w:rPr>
        <w:t>24,037.(</w:t>
      </w:r>
      <w:proofErr w:type="gramEnd"/>
      <w:r>
        <w:rPr>
          <w:rFonts w:ascii="Times" w:eastAsia="Times" w:hAnsi="Times" w:cs="Times"/>
        </w:rPr>
        <w:t>July 2022- June 2023)</w:t>
      </w:r>
    </w:p>
    <w:p w:rsidR="004A6601" w:rsidRDefault="004A6601"/>
    <w:p w:rsidR="004A6601" w:rsidRDefault="006229A5">
      <w:pPr>
        <w:pStyle w:val="Heading1"/>
      </w:pPr>
      <w:r>
        <w:t>3. Peer-reviewed publications (total = 94)</w:t>
      </w:r>
    </w:p>
    <w:p w:rsidR="004A6601" w:rsidRDefault="006229A5">
      <w:pPr>
        <w:pStyle w:val="Heading2"/>
      </w:pPr>
      <w:r>
        <w:lastRenderedPageBreak/>
        <w:t>PRRSV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Barrera-Zarate, J., </w:t>
      </w:r>
      <w:proofErr w:type="spellStart"/>
      <w:r>
        <w:rPr>
          <w:rFonts w:ascii="Times" w:eastAsia="Times" w:hAnsi="Times" w:cs="Times"/>
          <w:color w:val="000000"/>
        </w:rPr>
        <w:t>Detmer</w:t>
      </w:r>
      <w:proofErr w:type="spellEnd"/>
      <w:r>
        <w:rPr>
          <w:rFonts w:ascii="Times" w:eastAsia="Times" w:hAnsi="Times" w:cs="Times"/>
          <w:color w:val="000000"/>
        </w:rPr>
        <w:t xml:space="preserve">, S.E., Pasternak, J.A., </w:t>
      </w:r>
      <w:proofErr w:type="spellStart"/>
      <w:r>
        <w:rPr>
          <w:rFonts w:ascii="Times" w:eastAsia="Times" w:hAnsi="Times" w:cs="Times"/>
          <w:color w:val="000000"/>
        </w:rPr>
        <w:t>Hamonic</w:t>
      </w:r>
      <w:proofErr w:type="spellEnd"/>
      <w:r>
        <w:rPr>
          <w:rFonts w:ascii="Times" w:eastAsia="Times" w:hAnsi="Times" w:cs="Times"/>
          <w:color w:val="000000"/>
        </w:rPr>
        <w:t xml:space="preserve">, G., MacPhee, D.J., Harding, J.C.S., 2022a. Detection of PRRSV-2 alone and co-localized with CD163 positive macrophages in porcine placental areolae. Vet Immunol </w:t>
      </w:r>
      <w:proofErr w:type="spellStart"/>
      <w:r>
        <w:rPr>
          <w:rFonts w:ascii="Times" w:eastAsia="Times" w:hAnsi="Times" w:cs="Times"/>
          <w:color w:val="000000"/>
        </w:rPr>
        <w:t>Immunopathol</w:t>
      </w:r>
      <w:proofErr w:type="spellEnd"/>
      <w:r>
        <w:rPr>
          <w:rFonts w:ascii="Times" w:eastAsia="Times" w:hAnsi="Times" w:cs="Times"/>
          <w:color w:val="000000"/>
        </w:rPr>
        <w:t xml:space="preserve"> 250, 110457.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Barrera-Z</w:t>
      </w:r>
      <w:r>
        <w:rPr>
          <w:rFonts w:ascii="Times" w:eastAsia="Times" w:hAnsi="Times" w:cs="Times"/>
          <w:color w:val="000000"/>
        </w:rPr>
        <w:t xml:space="preserve">arate, J.A., </w:t>
      </w:r>
      <w:proofErr w:type="spellStart"/>
      <w:r>
        <w:rPr>
          <w:rFonts w:ascii="Times" w:eastAsia="Times" w:hAnsi="Times" w:cs="Times"/>
          <w:color w:val="000000"/>
        </w:rPr>
        <w:t>Detmer</w:t>
      </w:r>
      <w:proofErr w:type="spellEnd"/>
      <w:r>
        <w:rPr>
          <w:rFonts w:ascii="Times" w:eastAsia="Times" w:hAnsi="Times" w:cs="Times"/>
          <w:color w:val="000000"/>
        </w:rPr>
        <w:t xml:space="preserve">, S.E., Pasternak, J.A., </w:t>
      </w:r>
      <w:proofErr w:type="spellStart"/>
      <w:r>
        <w:rPr>
          <w:rFonts w:ascii="Times" w:eastAsia="Times" w:hAnsi="Times" w:cs="Times"/>
          <w:color w:val="000000"/>
        </w:rPr>
        <w:t>Hamonic</w:t>
      </w:r>
      <w:proofErr w:type="spellEnd"/>
      <w:r>
        <w:rPr>
          <w:rFonts w:ascii="Times" w:eastAsia="Times" w:hAnsi="Times" w:cs="Times"/>
          <w:color w:val="000000"/>
        </w:rPr>
        <w:t xml:space="preserve">, G., MacPhee, D.J., Harding, J.C.S., 2022b. Effect of porcine reproductive and respiratory syndrome virus 2 on angiogenesis and cell proliferation at the maternal-fetal interface. Vet </w:t>
      </w:r>
      <w:proofErr w:type="spellStart"/>
      <w:r>
        <w:rPr>
          <w:rFonts w:ascii="Times" w:eastAsia="Times" w:hAnsi="Times" w:cs="Times"/>
          <w:color w:val="000000"/>
        </w:rPr>
        <w:t>Pathol</w:t>
      </w:r>
      <w:proofErr w:type="spellEnd"/>
      <w:r>
        <w:rPr>
          <w:rFonts w:ascii="Times" w:eastAsia="Times" w:hAnsi="Times" w:cs="Times"/>
          <w:color w:val="000000"/>
        </w:rPr>
        <w:t xml:space="preserve"> 59, 940-949.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Chaudhari, J., </w:t>
      </w:r>
      <w:proofErr w:type="spellStart"/>
      <w:r>
        <w:rPr>
          <w:rFonts w:ascii="Times" w:eastAsia="Times" w:hAnsi="Times" w:cs="Times"/>
          <w:color w:val="000000"/>
        </w:rPr>
        <w:t>Leme</w:t>
      </w:r>
      <w:proofErr w:type="spellEnd"/>
      <w:r>
        <w:rPr>
          <w:rFonts w:ascii="Times" w:eastAsia="Times" w:hAnsi="Times" w:cs="Times"/>
          <w:color w:val="000000"/>
        </w:rPr>
        <w:t xml:space="preserve">, R.A., </w:t>
      </w:r>
      <w:proofErr w:type="spellStart"/>
      <w:r>
        <w:rPr>
          <w:rFonts w:ascii="Times" w:eastAsia="Times" w:hAnsi="Times" w:cs="Times"/>
          <w:color w:val="000000"/>
        </w:rPr>
        <w:t>Durazo</w:t>
      </w:r>
      <w:proofErr w:type="spellEnd"/>
      <w:r>
        <w:rPr>
          <w:rFonts w:ascii="Times" w:eastAsia="Times" w:hAnsi="Times" w:cs="Times"/>
          <w:color w:val="000000"/>
        </w:rPr>
        <w:t xml:space="preserve">-Martinez, K., </w:t>
      </w:r>
      <w:proofErr w:type="spellStart"/>
      <w:r>
        <w:rPr>
          <w:rFonts w:ascii="Times" w:eastAsia="Times" w:hAnsi="Times" w:cs="Times"/>
          <w:color w:val="000000"/>
        </w:rPr>
        <w:t>Sillman</w:t>
      </w:r>
      <w:proofErr w:type="spellEnd"/>
      <w:r>
        <w:rPr>
          <w:rFonts w:ascii="Times" w:eastAsia="Times" w:hAnsi="Times" w:cs="Times"/>
          <w:color w:val="000000"/>
        </w:rPr>
        <w:t>, S., Workman, A.M., Vu, H.L.X., 2022a. A Single Amino Acid Substitution in Porcine Reproductive and Respiratory Syndrome Virus Glycoprotein 2 Significantly Impairs Its Infectivity in Macrophages. Viru</w:t>
      </w:r>
      <w:r>
        <w:rPr>
          <w:rFonts w:ascii="Times" w:eastAsia="Times" w:hAnsi="Times" w:cs="Times"/>
          <w:color w:val="000000"/>
        </w:rPr>
        <w:t>ses 14.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Chaudhari, J., Nguyen, T.N., Vu, H.L.X., 2022b. Identification of Cryptic Promoter Activity in cDNA Sequences Corresponding to PRRSV 5' Untranslated Region and Transcription Regulatory Sequences. Viruses 14.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Guidoni</w:t>
      </w:r>
      <w:proofErr w:type="spellEnd"/>
      <w:r>
        <w:rPr>
          <w:rFonts w:ascii="Times" w:eastAsia="Times" w:hAnsi="Times" w:cs="Times"/>
          <w:color w:val="000000"/>
        </w:rPr>
        <w:t xml:space="preserve">, P.B., Pasternak, J.A., </w:t>
      </w:r>
      <w:proofErr w:type="spellStart"/>
      <w:r>
        <w:rPr>
          <w:rFonts w:ascii="Times" w:eastAsia="Times" w:hAnsi="Times" w:cs="Times"/>
          <w:color w:val="000000"/>
        </w:rPr>
        <w:t>Hamonic</w:t>
      </w:r>
      <w:proofErr w:type="spellEnd"/>
      <w:r>
        <w:rPr>
          <w:rFonts w:ascii="Times" w:eastAsia="Times" w:hAnsi="Times" w:cs="Times"/>
          <w:color w:val="000000"/>
        </w:rPr>
        <w:t>,</w:t>
      </w:r>
      <w:r>
        <w:rPr>
          <w:rFonts w:ascii="Times" w:eastAsia="Times" w:hAnsi="Times" w:cs="Times"/>
          <w:color w:val="000000"/>
        </w:rPr>
        <w:t xml:space="preserve"> G., MacPhee, D.J., Harding, J.C.S., 2022. Effect of porcine reproductive and respiratory syndrome virus 2 on tight junction gene expression at the maternal-fetal interface. Theriogenology 184, 162-170.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Yan X, Shang P, </w:t>
      </w:r>
      <w:proofErr w:type="spellStart"/>
      <w:r>
        <w:rPr>
          <w:rFonts w:ascii="Times" w:eastAsia="Times" w:hAnsi="Times" w:cs="Times"/>
          <w:color w:val="000000"/>
        </w:rPr>
        <w:t>Yim-Im</w:t>
      </w:r>
      <w:proofErr w:type="spellEnd"/>
      <w:r>
        <w:rPr>
          <w:rFonts w:ascii="Times" w:eastAsia="Times" w:hAnsi="Times" w:cs="Times"/>
          <w:color w:val="000000"/>
        </w:rPr>
        <w:t xml:space="preserve"> W, Sun Y, Zhang J, Firth AE, L</w:t>
      </w:r>
      <w:r>
        <w:rPr>
          <w:rFonts w:ascii="Times" w:eastAsia="Times" w:hAnsi="Times" w:cs="Times"/>
          <w:color w:val="000000"/>
        </w:rPr>
        <w:t xml:space="preserve">owe JF, </w:t>
      </w:r>
      <w:r>
        <w:rPr>
          <w:rFonts w:ascii="Times" w:eastAsia="Times" w:hAnsi="Times" w:cs="Times"/>
          <w:b/>
          <w:color w:val="000000"/>
        </w:rPr>
        <w:t>Fang Y*</w:t>
      </w:r>
      <w:r>
        <w:rPr>
          <w:rFonts w:ascii="Times" w:eastAsia="Times" w:hAnsi="Times" w:cs="Times"/>
          <w:color w:val="000000"/>
        </w:rPr>
        <w:t>. 2022. Molecular characterization of emerging variants of PRRSV in the United States: new features of the -2/-1 programmed ribosomal frameshifting signal in the nsp2 region. Virology. 573:39-49.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bookmarkStart w:id="3" w:name="_heading=h.1fob9te" w:colFirst="0" w:colLast="0"/>
      <w:bookmarkEnd w:id="3"/>
      <w:r>
        <w:rPr>
          <w:rFonts w:ascii="Times" w:eastAsia="Times" w:hAnsi="Times" w:cs="Times"/>
          <w:color w:val="000000"/>
        </w:rPr>
        <w:t xml:space="preserve">Yuan F, Sharma J, </w:t>
      </w:r>
      <w:proofErr w:type="spellStart"/>
      <w:r>
        <w:rPr>
          <w:rFonts w:ascii="Times" w:eastAsia="Times" w:hAnsi="Times" w:cs="Times"/>
          <w:color w:val="000000"/>
        </w:rPr>
        <w:t>Nanjappa</w:t>
      </w:r>
      <w:proofErr w:type="spellEnd"/>
      <w:r>
        <w:rPr>
          <w:rFonts w:ascii="Times" w:eastAsia="Times" w:hAnsi="Times" w:cs="Times"/>
          <w:color w:val="000000"/>
        </w:rPr>
        <w:t xml:space="preserve"> SG, Gaulke CA*, </w:t>
      </w:r>
      <w:r>
        <w:rPr>
          <w:rFonts w:ascii="Times" w:eastAsia="Times" w:hAnsi="Times" w:cs="Times"/>
          <w:b/>
          <w:color w:val="000000"/>
        </w:rPr>
        <w:t>Fang Y*</w:t>
      </w:r>
      <w:r>
        <w:rPr>
          <w:rFonts w:ascii="Times" w:eastAsia="Times" w:hAnsi="Times" w:cs="Times"/>
          <w:color w:val="000000"/>
        </w:rPr>
        <w:t>. 2022. Effect of Killed PRRSV Vaccine on Gut Microbiota Diversity in Pigs. Viruses. 14(5):1081.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Cook G. M.</w:t>
      </w:r>
      <w:proofErr w:type="gramStart"/>
      <w:r>
        <w:rPr>
          <w:rFonts w:ascii="Times" w:eastAsia="Times" w:hAnsi="Times" w:cs="Times"/>
          <w:color w:val="000000"/>
        </w:rPr>
        <w:t>,  K.</w:t>
      </w:r>
      <w:proofErr w:type="gramEnd"/>
      <w:r>
        <w:rPr>
          <w:rFonts w:ascii="Times" w:eastAsia="Times" w:hAnsi="Times" w:cs="Times"/>
          <w:color w:val="000000"/>
        </w:rPr>
        <w:t xml:space="preserve"> Brown, P. Shang,  Y. Li,  L. </w:t>
      </w:r>
      <w:proofErr w:type="spellStart"/>
      <w:r>
        <w:rPr>
          <w:rFonts w:ascii="Times" w:eastAsia="Times" w:hAnsi="Times" w:cs="Times"/>
          <w:color w:val="000000"/>
        </w:rPr>
        <w:t>Soday</w:t>
      </w:r>
      <w:proofErr w:type="spellEnd"/>
      <w:r>
        <w:rPr>
          <w:rFonts w:ascii="Times" w:eastAsia="Times" w:hAnsi="Times" w:cs="Times"/>
          <w:color w:val="000000"/>
        </w:rPr>
        <w:t xml:space="preserve">,  A. M. </w:t>
      </w:r>
      <w:proofErr w:type="spellStart"/>
      <w:r>
        <w:rPr>
          <w:rFonts w:ascii="Times" w:eastAsia="Times" w:hAnsi="Times" w:cs="Times"/>
          <w:color w:val="000000"/>
        </w:rPr>
        <w:t>Dinan</w:t>
      </w:r>
      <w:proofErr w:type="spellEnd"/>
      <w:r>
        <w:rPr>
          <w:rFonts w:ascii="Times" w:eastAsia="Times" w:hAnsi="Times" w:cs="Times"/>
          <w:color w:val="000000"/>
        </w:rPr>
        <w:t xml:space="preserve">, C. </w:t>
      </w:r>
      <w:proofErr w:type="spellStart"/>
      <w:r>
        <w:rPr>
          <w:rFonts w:ascii="Times" w:eastAsia="Times" w:hAnsi="Times" w:cs="Times"/>
          <w:color w:val="000000"/>
        </w:rPr>
        <w:t>Tumescheit</w:t>
      </w:r>
      <w:proofErr w:type="spellEnd"/>
      <w:r>
        <w:rPr>
          <w:rFonts w:ascii="Times" w:eastAsia="Times" w:hAnsi="Times" w:cs="Times"/>
          <w:color w:val="000000"/>
        </w:rPr>
        <w:t xml:space="preserve">, A. P. </w:t>
      </w:r>
      <w:proofErr w:type="spellStart"/>
      <w:r>
        <w:rPr>
          <w:rFonts w:ascii="Times" w:eastAsia="Times" w:hAnsi="Times" w:cs="Times"/>
          <w:color w:val="000000"/>
        </w:rPr>
        <w:t>Mockett</w:t>
      </w:r>
      <w:proofErr w:type="spellEnd"/>
      <w:r>
        <w:rPr>
          <w:rFonts w:ascii="Times" w:eastAsia="Times" w:hAnsi="Times" w:cs="Times"/>
          <w:color w:val="000000"/>
        </w:rPr>
        <w:t xml:space="preserve">,  Y. </w:t>
      </w:r>
      <w:r>
        <w:rPr>
          <w:rFonts w:ascii="Times" w:eastAsia="Times" w:hAnsi="Times" w:cs="Times"/>
          <w:b/>
          <w:color w:val="000000"/>
        </w:rPr>
        <w:t>Fang*</w:t>
      </w:r>
      <w:r>
        <w:rPr>
          <w:rFonts w:ascii="Times" w:eastAsia="Times" w:hAnsi="Times" w:cs="Times"/>
          <w:color w:val="000000"/>
        </w:rPr>
        <w:t xml:space="preserve">,  A. E. Firth*,  I. Brierley*. 2022. Ribosome </w:t>
      </w:r>
      <w:r>
        <w:rPr>
          <w:rFonts w:ascii="Times" w:eastAsia="Times" w:hAnsi="Times" w:cs="Times"/>
          <w:color w:val="000000"/>
        </w:rPr>
        <w:t xml:space="preserve">profiling of porcine reproductive and respiratory syndrome virus reveals novel features of viral gene expression. </w:t>
      </w:r>
      <w:proofErr w:type="spellStart"/>
      <w:r>
        <w:rPr>
          <w:rFonts w:ascii="Times" w:eastAsia="Times" w:hAnsi="Times" w:cs="Times"/>
          <w:color w:val="000000"/>
        </w:rPr>
        <w:t>Elife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gramStart"/>
      <w:r>
        <w:rPr>
          <w:rFonts w:ascii="Times" w:eastAsia="Times" w:hAnsi="Times" w:cs="Times"/>
          <w:color w:val="000000"/>
        </w:rPr>
        <w:t>11:e</w:t>
      </w:r>
      <w:proofErr w:type="gramEnd"/>
      <w:r>
        <w:rPr>
          <w:rFonts w:ascii="Times" w:eastAsia="Times" w:hAnsi="Times" w:cs="Times"/>
          <w:color w:val="000000"/>
        </w:rPr>
        <w:t xml:space="preserve">75668.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12121"/>
          <w:highlight w:val="white"/>
        </w:rPr>
      </w:pPr>
      <w:proofErr w:type="spellStart"/>
      <w:r>
        <w:rPr>
          <w:rFonts w:ascii="Times" w:eastAsia="Times" w:hAnsi="Times" w:cs="Times"/>
          <w:b/>
          <w:color w:val="212121"/>
          <w:highlight w:val="white"/>
        </w:rPr>
        <w:t>Zuckermann</w:t>
      </w:r>
      <w:proofErr w:type="spellEnd"/>
      <w:r>
        <w:rPr>
          <w:rFonts w:ascii="Times" w:eastAsia="Times" w:hAnsi="Times" w:cs="Times"/>
          <w:b/>
          <w:color w:val="212121"/>
          <w:highlight w:val="white"/>
        </w:rPr>
        <w:t xml:space="preserve"> FA</w:t>
      </w:r>
      <w:r>
        <w:rPr>
          <w:rFonts w:ascii="Times" w:eastAsia="Times" w:hAnsi="Times" w:cs="Times"/>
          <w:color w:val="212121"/>
          <w:highlight w:val="white"/>
        </w:rPr>
        <w:t xml:space="preserve">,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Husmann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R, Chen W,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Roady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P,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Pfeiff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J,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Leistikow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KR,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Duersteler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M, Son S, King MR,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Augspurger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NR. </w:t>
      </w:r>
      <w:r>
        <w:rPr>
          <w:rFonts w:ascii="Times" w:eastAsia="Times" w:hAnsi="Times" w:cs="Times"/>
          <w:i/>
          <w:color w:val="212121"/>
        </w:rPr>
        <w:t>Bacillus</w:t>
      </w:r>
      <w:r>
        <w:rPr>
          <w:rFonts w:ascii="Times" w:eastAsia="Times" w:hAnsi="Times" w:cs="Times"/>
          <w:color w:val="212121"/>
          <w:highlight w:val="white"/>
        </w:rPr>
        <w:t>-Ba</w:t>
      </w:r>
      <w:r>
        <w:rPr>
          <w:rFonts w:ascii="Times" w:eastAsia="Times" w:hAnsi="Times" w:cs="Times"/>
          <w:color w:val="212121"/>
          <w:highlight w:val="white"/>
        </w:rPr>
        <w:t xml:space="preserve">sed Direct-Fed Microbial Reduces the Pathogenic Synergy of a Coinfection with Salmonella enterica Serovar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Choleraesuis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and Porcine Reproductive and Respiratory Syndrome Virus. Infect Immun. 2022 Mar </w:t>
      </w:r>
      <w:proofErr w:type="gramStart"/>
      <w:r>
        <w:rPr>
          <w:rFonts w:ascii="Times" w:eastAsia="Times" w:hAnsi="Times" w:cs="Times"/>
          <w:color w:val="212121"/>
          <w:highlight w:val="white"/>
        </w:rPr>
        <w:t>7:e</w:t>
      </w:r>
      <w:proofErr w:type="gramEnd"/>
      <w:r>
        <w:rPr>
          <w:rFonts w:ascii="Times" w:eastAsia="Times" w:hAnsi="Times" w:cs="Times"/>
          <w:color w:val="212121"/>
          <w:highlight w:val="white"/>
        </w:rPr>
        <w:t>0057421.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Campler</w:t>
      </w:r>
      <w:proofErr w:type="spellEnd"/>
      <w:r>
        <w:rPr>
          <w:rFonts w:ascii="Times" w:eastAsia="Times" w:hAnsi="Times" w:cs="Times"/>
          <w:color w:val="000000"/>
        </w:rPr>
        <w:t xml:space="preserve">, M. R., Cheng, T., Schroeder, D. C., </w:t>
      </w:r>
      <w:r>
        <w:rPr>
          <w:rFonts w:ascii="Times" w:eastAsia="Times" w:hAnsi="Times" w:cs="Times"/>
          <w:color w:val="000000"/>
        </w:rPr>
        <w:t xml:space="preserve">Yang, M., </w:t>
      </w:r>
      <w:proofErr w:type="spellStart"/>
      <w:r>
        <w:rPr>
          <w:rFonts w:ascii="Times" w:eastAsia="Times" w:hAnsi="Times" w:cs="Times"/>
          <w:color w:val="000000"/>
        </w:rPr>
        <w:t>Mor</w:t>
      </w:r>
      <w:proofErr w:type="spellEnd"/>
      <w:r>
        <w:rPr>
          <w:rFonts w:ascii="Times" w:eastAsia="Times" w:hAnsi="Times" w:cs="Times"/>
          <w:color w:val="000000"/>
        </w:rPr>
        <w:t xml:space="preserve">, S. K., Ferreira, J. B., &amp; Arruda, A. G. (2022). A longitudinal study on PRRSV detection in swine herds with different demographics and PRRSV management strategies. </w:t>
      </w:r>
      <w:r>
        <w:rPr>
          <w:rFonts w:ascii="Times" w:eastAsia="Times" w:hAnsi="Times" w:cs="Times"/>
          <w:i/>
          <w:color w:val="000000"/>
        </w:rPr>
        <w:t>Transboundary and Emerging Diseases</w:t>
      </w:r>
      <w:r>
        <w:rPr>
          <w:rFonts w:ascii="Times" w:eastAsia="Times" w:hAnsi="Times" w:cs="Times"/>
          <w:color w:val="000000"/>
        </w:rPr>
        <w:t xml:space="preserve">. </w:t>
      </w:r>
      <w:hyperlink r:id="rId8">
        <w:r>
          <w:rPr>
            <w:rFonts w:ascii="Times" w:eastAsia="Times" w:hAnsi="Times" w:cs="Times"/>
            <w:color w:val="0070C0"/>
            <w:u w:val="single"/>
          </w:rPr>
          <w:t xml:space="preserve"> </w:t>
        </w:r>
        <w:proofErr w:type="spellStart"/>
        <w:r>
          <w:rPr>
            <w:rFonts w:ascii="Times" w:eastAsia="Times" w:hAnsi="Times" w:cs="Times"/>
            <w:color w:val="0070C0"/>
            <w:u w:val="single"/>
          </w:rPr>
          <w:t>doi</w:t>
        </w:r>
        <w:proofErr w:type="spellEnd"/>
        <w:r>
          <w:rPr>
            <w:rFonts w:ascii="Times" w:eastAsia="Times" w:hAnsi="Times" w:cs="Times"/>
            <w:color w:val="0070C0"/>
            <w:u w:val="single"/>
          </w:rPr>
          <w:t>: 10.1111/tbed.14386</w:t>
        </w:r>
      </w:hyperlink>
      <w:r>
        <w:rPr>
          <w:rFonts w:ascii="Times" w:eastAsia="Times" w:hAnsi="Times" w:cs="Times"/>
          <w:color w:val="000000"/>
        </w:rPr>
        <w:t xml:space="preserve">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70C0"/>
          <w:u w:val="single"/>
        </w:rPr>
      </w:pPr>
      <w:r>
        <w:rPr>
          <w:rFonts w:ascii="Times" w:eastAsia="Times" w:hAnsi="Times" w:cs="Times"/>
          <w:color w:val="000000"/>
        </w:rPr>
        <w:t xml:space="preserve">Schroeder, D. C., </w:t>
      </w:r>
      <w:proofErr w:type="spellStart"/>
      <w:r>
        <w:rPr>
          <w:rFonts w:ascii="Times" w:eastAsia="Times" w:hAnsi="Times" w:cs="Times"/>
          <w:color w:val="000000"/>
        </w:rPr>
        <w:t>Odogwu</w:t>
      </w:r>
      <w:proofErr w:type="spellEnd"/>
      <w:r>
        <w:rPr>
          <w:rFonts w:ascii="Times" w:eastAsia="Times" w:hAnsi="Times" w:cs="Times"/>
          <w:color w:val="000000"/>
        </w:rPr>
        <w:t xml:space="preserve">, N. M., </w:t>
      </w:r>
      <w:proofErr w:type="spellStart"/>
      <w:r>
        <w:rPr>
          <w:rFonts w:ascii="Times" w:eastAsia="Times" w:hAnsi="Times" w:cs="Times"/>
          <w:color w:val="000000"/>
        </w:rPr>
        <w:t>Kevill</w:t>
      </w:r>
      <w:proofErr w:type="spellEnd"/>
      <w:r>
        <w:rPr>
          <w:rFonts w:ascii="Times" w:eastAsia="Times" w:hAnsi="Times" w:cs="Times"/>
          <w:color w:val="000000"/>
        </w:rPr>
        <w:t xml:space="preserve">, J., Yang, M., Krishna, V. D., </w:t>
      </w:r>
      <w:proofErr w:type="spellStart"/>
      <w:r>
        <w:rPr>
          <w:rFonts w:ascii="Times" w:eastAsia="Times" w:hAnsi="Times" w:cs="Times"/>
          <w:color w:val="000000"/>
        </w:rPr>
        <w:t>Kikuti</w:t>
      </w:r>
      <w:proofErr w:type="spellEnd"/>
      <w:r>
        <w:rPr>
          <w:rFonts w:ascii="Times" w:eastAsia="Times" w:hAnsi="Times" w:cs="Times"/>
          <w:color w:val="000000"/>
        </w:rPr>
        <w:t xml:space="preserve">, M., . . . </w:t>
      </w:r>
      <w:proofErr w:type="spellStart"/>
      <w:r>
        <w:rPr>
          <w:rFonts w:ascii="Times" w:eastAsia="Times" w:hAnsi="Times" w:cs="Times"/>
          <w:color w:val="000000"/>
        </w:rPr>
        <w:t>Torremorell</w:t>
      </w:r>
      <w:proofErr w:type="spellEnd"/>
      <w:r>
        <w:rPr>
          <w:rFonts w:ascii="Times" w:eastAsia="Times" w:hAnsi="Times" w:cs="Times"/>
          <w:color w:val="000000"/>
        </w:rPr>
        <w:t>, M. (2021). Phylogenetically Distinct Near-Complete Genome Sequences of Por</w:t>
      </w:r>
      <w:r>
        <w:rPr>
          <w:rFonts w:ascii="Times" w:eastAsia="Times" w:hAnsi="Times" w:cs="Times"/>
          <w:color w:val="000000"/>
        </w:rPr>
        <w:t xml:space="preserve">cine Reproductive and Respiratory Syndrome Virus Type 2 Variants from Four Distinct Disease Outbreaks at U.S. Swine Farms over the Past 6 Years. </w:t>
      </w:r>
      <w:r>
        <w:rPr>
          <w:rFonts w:ascii="Times" w:eastAsia="Times" w:hAnsi="Times" w:cs="Times"/>
          <w:i/>
          <w:color w:val="000000"/>
        </w:rPr>
        <w:t>Microbiology Resource Announcements, 10</w:t>
      </w:r>
      <w:r>
        <w:rPr>
          <w:rFonts w:ascii="Times" w:eastAsia="Times" w:hAnsi="Times" w:cs="Times"/>
          <w:color w:val="000000"/>
        </w:rPr>
        <w:t xml:space="preserve">(33). </w:t>
      </w:r>
      <w:hyperlink r:id="rId9">
        <w:r>
          <w:rPr>
            <w:rFonts w:ascii="Times" w:eastAsia="Times" w:hAnsi="Times" w:cs="Times"/>
            <w:color w:val="0070C0"/>
            <w:u w:val="single"/>
          </w:rPr>
          <w:t xml:space="preserve"> </w:t>
        </w:r>
        <w:proofErr w:type="spellStart"/>
        <w:r>
          <w:rPr>
            <w:rFonts w:ascii="Times" w:eastAsia="Times" w:hAnsi="Times" w:cs="Times"/>
            <w:color w:val="0070C0"/>
            <w:u w:val="single"/>
          </w:rPr>
          <w:t>doi</w:t>
        </w:r>
        <w:proofErr w:type="spellEnd"/>
        <w:r>
          <w:rPr>
            <w:rFonts w:ascii="Times" w:eastAsia="Times" w:hAnsi="Times" w:cs="Times"/>
            <w:color w:val="0070C0"/>
            <w:u w:val="single"/>
          </w:rPr>
          <w:t>: 10</w:t>
        </w:r>
        <w:r>
          <w:rPr>
            <w:rFonts w:ascii="Times" w:eastAsia="Times" w:hAnsi="Times" w:cs="Times"/>
            <w:color w:val="0070C0"/>
            <w:u w:val="single"/>
          </w:rPr>
          <w:t>.1128/mra.00260-21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lastRenderedPageBreak/>
        <w:t>Paploski</w:t>
      </w:r>
      <w:proofErr w:type="spellEnd"/>
      <w:r>
        <w:rPr>
          <w:rFonts w:ascii="Times" w:eastAsia="Times" w:hAnsi="Times" w:cs="Times"/>
          <w:color w:val="000000"/>
        </w:rPr>
        <w:t xml:space="preserve">, I. A., </w:t>
      </w:r>
      <w:proofErr w:type="spellStart"/>
      <w:r>
        <w:rPr>
          <w:rFonts w:ascii="Times" w:eastAsia="Times" w:hAnsi="Times" w:cs="Times"/>
          <w:color w:val="000000"/>
        </w:rPr>
        <w:t>Pamornchainavakul</w:t>
      </w:r>
      <w:proofErr w:type="spellEnd"/>
      <w:r>
        <w:rPr>
          <w:rFonts w:ascii="Times" w:eastAsia="Times" w:hAnsi="Times" w:cs="Times"/>
          <w:color w:val="000000"/>
        </w:rPr>
        <w:t xml:space="preserve">, N., </w:t>
      </w:r>
      <w:proofErr w:type="spellStart"/>
      <w:r>
        <w:rPr>
          <w:rFonts w:ascii="Times" w:eastAsia="Times" w:hAnsi="Times" w:cs="Times"/>
          <w:color w:val="000000"/>
        </w:rPr>
        <w:t>Makau</w:t>
      </w:r>
      <w:proofErr w:type="spellEnd"/>
      <w:r>
        <w:rPr>
          <w:rFonts w:ascii="Times" w:eastAsia="Times" w:hAnsi="Times" w:cs="Times"/>
          <w:color w:val="000000"/>
        </w:rPr>
        <w:t xml:space="preserve">, D. N., </w:t>
      </w:r>
      <w:proofErr w:type="spellStart"/>
      <w:r>
        <w:rPr>
          <w:rFonts w:ascii="Times" w:eastAsia="Times" w:hAnsi="Times" w:cs="Times"/>
          <w:color w:val="000000"/>
        </w:rPr>
        <w:t>Rovira</w:t>
      </w:r>
      <w:proofErr w:type="spellEnd"/>
      <w:r>
        <w:rPr>
          <w:rFonts w:ascii="Times" w:eastAsia="Times" w:hAnsi="Times" w:cs="Times"/>
          <w:color w:val="000000"/>
        </w:rPr>
        <w:t xml:space="preserve">, A., </w:t>
      </w:r>
      <w:proofErr w:type="spellStart"/>
      <w:r>
        <w:rPr>
          <w:rFonts w:ascii="Times" w:eastAsia="Times" w:hAnsi="Times" w:cs="Times"/>
          <w:color w:val="000000"/>
        </w:rPr>
        <w:t>Corzo</w:t>
      </w:r>
      <w:proofErr w:type="spellEnd"/>
      <w:r>
        <w:rPr>
          <w:rFonts w:ascii="Times" w:eastAsia="Times" w:hAnsi="Times" w:cs="Times"/>
          <w:color w:val="000000"/>
        </w:rPr>
        <w:t xml:space="preserve">, C. A., Schroeder, D. C., . . . </w:t>
      </w:r>
      <w:proofErr w:type="spellStart"/>
      <w:r>
        <w:rPr>
          <w:rFonts w:ascii="Times" w:eastAsia="Times" w:hAnsi="Times" w:cs="Times"/>
          <w:color w:val="000000"/>
        </w:rPr>
        <w:t>VanderWaal</w:t>
      </w:r>
      <w:proofErr w:type="spellEnd"/>
      <w:r>
        <w:rPr>
          <w:rFonts w:ascii="Times" w:eastAsia="Times" w:hAnsi="Times" w:cs="Times"/>
          <w:color w:val="000000"/>
        </w:rPr>
        <w:t>, K. (2021). Phylogenetic Structure and Sequential Dominance of Sub-Lineages of PRRSV Type-2 Lineage 1 in the United States</w:t>
      </w:r>
      <w:r>
        <w:rPr>
          <w:rFonts w:ascii="Times" w:eastAsia="Times" w:hAnsi="Times" w:cs="Times"/>
          <w:color w:val="000000"/>
        </w:rPr>
        <w:t xml:space="preserve">. </w:t>
      </w:r>
      <w:r>
        <w:rPr>
          <w:rFonts w:ascii="Times" w:eastAsia="Times" w:hAnsi="Times" w:cs="Times"/>
          <w:i/>
          <w:color w:val="000000"/>
        </w:rPr>
        <w:t>Vaccines, 9</w:t>
      </w:r>
      <w:r>
        <w:rPr>
          <w:rFonts w:ascii="Times" w:eastAsia="Times" w:hAnsi="Times" w:cs="Times"/>
          <w:color w:val="000000"/>
        </w:rPr>
        <w:t xml:space="preserve">(6), 608. </w:t>
      </w:r>
      <w:hyperlink r:id="rId10">
        <w:r>
          <w:rPr>
            <w:rFonts w:ascii="Times" w:eastAsia="Times" w:hAnsi="Times" w:cs="Times"/>
            <w:color w:val="0070C0"/>
            <w:u w:val="single"/>
          </w:rPr>
          <w:t xml:space="preserve"> </w:t>
        </w:r>
        <w:proofErr w:type="spellStart"/>
        <w:r>
          <w:rPr>
            <w:rFonts w:ascii="Times" w:eastAsia="Times" w:hAnsi="Times" w:cs="Times"/>
            <w:color w:val="0070C0"/>
            <w:u w:val="single"/>
          </w:rPr>
          <w:t>doi</w:t>
        </w:r>
        <w:proofErr w:type="spellEnd"/>
        <w:r>
          <w:rPr>
            <w:rFonts w:ascii="Times" w:eastAsia="Times" w:hAnsi="Times" w:cs="Times"/>
            <w:color w:val="0070C0"/>
            <w:u w:val="single"/>
          </w:rPr>
          <w:t>: 10.3390/vaccines9060608</w:t>
        </w:r>
      </w:hyperlink>
      <w:r>
        <w:rPr>
          <w:rFonts w:ascii="Times" w:eastAsia="Times" w:hAnsi="Times" w:cs="Times"/>
          <w:color w:val="000000"/>
        </w:rPr>
        <w:t xml:space="preserve">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Pamornchainavakul</w:t>
      </w:r>
      <w:proofErr w:type="spellEnd"/>
      <w:r>
        <w:rPr>
          <w:rFonts w:ascii="Times" w:eastAsia="Times" w:hAnsi="Times" w:cs="Times"/>
          <w:color w:val="000000"/>
        </w:rPr>
        <w:t xml:space="preserve"> N, </w:t>
      </w:r>
      <w:proofErr w:type="spellStart"/>
      <w:r>
        <w:rPr>
          <w:rFonts w:ascii="Times" w:eastAsia="Times" w:hAnsi="Times" w:cs="Times"/>
          <w:color w:val="000000"/>
        </w:rPr>
        <w:t>Kikuti</w:t>
      </w:r>
      <w:proofErr w:type="spellEnd"/>
      <w:r>
        <w:rPr>
          <w:rFonts w:ascii="Times" w:eastAsia="Times" w:hAnsi="Times" w:cs="Times"/>
          <w:color w:val="000000"/>
        </w:rPr>
        <w:t xml:space="preserve"> M, </w:t>
      </w:r>
      <w:proofErr w:type="spellStart"/>
      <w:r>
        <w:rPr>
          <w:rFonts w:ascii="Times" w:eastAsia="Times" w:hAnsi="Times" w:cs="Times"/>
          <w:color w:val="000000"/>
        </w:rPr>
        <w:t>Paploski</w:t>
      </w:r>
      <w:proofErr w:type="spellEnd"/>
      <w:r>
        <w:rPr>
          <w:rFonts w:ascii="Times" w:eastAsia="Times" w:hAnsi="Times" w:cs="Times"/>
          <w:color w:val="000000"/>
        </w:rPr>
        <w:t xml:space="preserve"> IAD, </w:t>
      </w:r>
      <w:proofErr w:type="spellStart"/>
      <w:r>
        <w:rPr>
          <w:rFonts w:ascii="Times" w:eastAsia="Times" w:hAnsi="Times" w:cs="Times"/>
          <w:color w:val="000000"/>
        </w:rPr>
        <w:t>Makau</w:t>
      </w:r>
      <w:proofErr w:type="spellEnd"/>
      <w:r>
        <w:rPr>
          <w:rFonts w:ascii="Times" w:eastAsia="Times" w:hAnsi="Times" w:cs="Times"/>
          <w:color w:val="000000"/>
        </w:rPr>
        <w:t xml:space="preserve"> DN, </w:t>
      </w:r>
      <w:proofErr w:type="spellStart"/>
      <w:r>
        <w:rPr>
          <w:rFonts w:ascii="Times" w:eastAsia="Times" w:hAnsi="Times" w:cs="Times"/>
          <w:color w:val="000000"/>
        </w:rPr>
        <w:t>Rovira</w:t>
      </w:r>
      <w:proofErr w:type="spellEnd"/>
      <w:r>
        <w:rPr>
          <w:rFonts w:ascii="Times" w:eastAsia="Times" w:hAnsi="Times" w:cs="Times"/>
          <w:color w:val="000000"/>
        </w:rPr>
        <w:t xml:space="preserve"> A, </w:t>
      </w:r>
      <w:proofErr w:type="spellStart"/>
      <w:r>
        <w:rPr>
          <w:rFonts w:ascii="Times" w:eastAsia="Times" w:hAnsi="Times" w:cs="Times"/>
          <w:color w:val="000000"/>
        </w:rPr>
        <w:t>Corzo</w:t>
      </w:r>
      <w:proofErr w:type="spellEnd"/>
      <w:r>
        <w:rPr>
          <w:rFonts w:ascii="Times" w:eastAsia="Times" w:hAnsi="Times" w:cs="Times"/>
          <w:color w:val="000000"/>
        </w:rPr>
        <w:t xml:space="preserve"> CA, et al. Measuring How Recombination Re-shapes the Evolutionary Hist</w:t>
      </w:r>
      <w:r>
        <w:rPr>
          <w:rFonts w:ascii="Times" w:eastAsia="Times" w:hAnsi="Times" w:cs="Times"/>
          <w:color w:val="000000"/>
        </w:rPr>
        <w:t>ory of PRRSV-2: A Genome-Based Phylodynamic Analysis of the Emergence of a Novel PRRSV-2 Variant. Frontiers in Veterinary Science. 2022;9.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222222"/>
          <w:highlight w:val="white"/>
        </w:rPr>
        <w:t xml:space="preserve">Ouyang H,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Qiao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Y, Yang M, Marabella IA, Hogan CJ, </w:t>
      </w:r>
      <w:proofErr w:type="spellStart"/>
      <w:r>
        <w:rPr>
          <w:rFonts w:ascii="Times" w:eastAsia="Times" w:hAnsi="Times" w:cs="Times"/>
          <w:color w:val="222222"/>
          <w:highlight w:val="white"/>
        </w:rPr>
        <w:t>Torremorell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M, Olson BA (2022). Single pass wind tunnel testing for</w:t>
      </w:r>
      <w:r>
        <w:rPr>
          <w:rFonts w:ascii="Times" w:eastAsia="Times" w:hAnsi="Times" w:cs="Times"/>
          <w:color w:val="222222"/>
          <w:highlight w:val="white"/>
        </w:rPr>
        <w:t xml:space="preserve"> recirculating virus aerosol control technologies. J of Aerosol Sciences, 165(2022) 106045</w:t>
      </w:r>
      <w:r>
        <w:rPr>
          <w:rFonts w:ascii="Times" w:eastAsia="Times" w:hAnsi="Times" w:cs="Times"/>
          <w:color w:val="000000"/>
          <w:highlight w:val="white"/>
        </w:rPr>
        <w:t>. </w:t>
      </w:r>
      <w:hyperlink r:id="rId11">
        <w:r>
          <w:rPr>
            <w:rFonts w:ascii="Times" w:eastAsia="Times" w:hAnsi="Times" w:cs="Times"/>
            <w:color w:val="0070C0"/>
            <w:u w:val="single"/>
          </w:rPr>
          <w:t>https://doi.org/10.1016/j.jaerosci.2022.106045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Kikuti</w:t>
      </w:r>
      <w:proofErr w:type="spellEnd"/>
      <w:r>
        <w:rPr>
          <w:rFonts w:ascii="Times" w:eastAsia="Times" w:hAnsi="Times" w:cs="Times"/>
          <w:color w:val="000000"/>
        </w:rPr>
        <w:t xml:space="preserve"> M, </w:t>
      </w:r>
      <w:proofErr w:type="spellStart"/>
      <w:r>
        <w:rPr>
          <w:rFonts w:ascii="Times" w:eastAsia="Times" w:hAnsi="Times" w:cs="Times"/>
          <w:color w:val="000000"/>
        </w:rPr>
        <w:t>Vilalta</w:t>
      </w:r>
      <w:proofErr w:type="spellEnd"/>
      <w:r>
        <w:rPr>
          <w:rFonts w:ascii="Times" w:eastAsia="Times" w:hAnsi="Times" w:cs="Times"/>
          <w:color w:val="000000"/>
        </w:rPr>
        <w:t xml:space="preserve"> C, </w:t>
      </w:r>
      <w:proofErr w:type="spellStart"/>
      <w:r>
        <w:rPr>
          <w:rFonts w:ascii="Times" w:eastAsia="Times" w:hAnsi="Times" w:cs="Times"/>
          <w:color w:val="000000"/>
        </w:rPr>
        <w:t>Sanhueza</w:t>
      </w:r>
      <w:proofErr w:type="spellEnd"/>
      <w:r>
        <w:rPr>
          <w:rFonts w:ascii="Times" w:eastAsia="Times" w:hAnsi="Times" w:cs="Times"/>
          <w:color w:val="000000"/>
        </w:rPr>
        <w:t xml:space="preserve"> J, </w:t>
      </w:r>
      <w:proofErr w:type="spellStart"/>
      <w:r>
        <w:rPr>
          <w:rFonts w:ascii="Times" w:eastAsia="Times" w:hAnsi="Times" w:cs="Times"/>
          <w:color w:val="000000"/>
        </w:rPr>
        <w:t>Melini</w:t>
      </w:r>
      <w:proofErr w:type="spellEnd"/>
      <w:r>
        <w:rPr>
          <w:rFonts w:ascii="Times" w:eastAsia="Times" w:hAnsi="Times" w:cs="Times"/>
          <w:color w:val="000000"/>
        </w:rPr>
        <w:t xml:space="preserve"> CM,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 xml:space="preserve">. Porcine reproductive and respiratory syndrome prevalence and processing fluids use for diagnosis in United States breeding herds. </w:t>
      </w:r>
      <w:r>
        <w:rPr>
          <w:rFonts w:ascii="Times" w:eastAsia="Times" w:hAnsi="Times" w:cs="Times"/>
          <w:i/>
          <w:color w:val="000000"/>
        </w:rPr>
        <w:t>Front Vet Sci</w:t>
      </w:r>
      <w:r>
        <w:rPr>
          <w:rFonts w:ascii="Times" w:eastAsia="Times" w:hAnsi="Times" w:cs="Times"/>
          <w:color w:val="000000"/>
        </w:rPr>
        <w:t>. Accepted for publication. 2022.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  <w:highlight w:val="white"/>
        </w:rPr>
      </w:pPr>
      <w:proofErr w:type="spellStart"/>
      <w:r>
        <w:rPr>
          <w:rFonts w:ascii="Times" w:eastAsia="Times" w:hAnsi="Times" w:cs="Times"/>
          <w:color w:val="222222"/>
          <w:highlight w:val="white"/>
        </w:rPr>
        <w:t>Kanankege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KST, Graham K, </w:t>
      </w:r>
      <w:proofErr w:type="spellStart"/>
      <w:r>
        <w:rPr>
          <w:rFonts w:ascii="Times" w:eastAsia="Times" w:hAnsi="Times" w:cs="Times"/>
          <w:b/>
          <w:color w:val="222222"/>
          <w:highlight w:val="white"/>
        </w:rPr>
        <w:t>Corzo</w:t>
      </w:r>
      <w:proofErr w:type="spellEnd"/>
      <w:r>
        <w:rPr>
          <w:rFonts w:ascii="Times" w:eastAsia="Times" w:hAnsi="Times" w:cs="Times"/>
          <w:b/>
          <w:color w:val="222222"/>
          <w:highlight w:val="white"/>
        </w:rPr>
        <w:t xml:space="preserve"> C</w:t>
      </w:r>
      <w:r>
        <w:rPr>
          <w:rFonts w:ascii="Times" w:eastAsia="Times" w:hAnsi="Times" w:cs="Times"/>
          <w:color w:val="222222"/>
          <w:highlight w:val="white"/>
        </w:rPr>
        <w:t xml:space="preserve">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VanderWaal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K, Perez A,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Durr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P. Adapting an atmospheric dispersion model to assess the risk of</w:t>
      </w:r>
      <w:r>
        <w:rPr>
          <w:rFonts w:ascii="Times" w:eastAsia="Times" w:hAnsi="Times" w:cs="Times"/>
          <w:color w:val="222222"/>
        </w:rPr>
        <w:t xml:space="preserve"> </w:t>
      </w:r>
      <w:r>
        <w:rPr>
          <w:rFonts w:ascii="Times" w:eastAsia="Times" w:hAnsi="Times" w:cs="Times"/>
          <w:color w:val="222222"/>
          <w:highlight w:val="white"/>
        </w:rPr>
        <w:t>windborne transmission of Porcine Reproductive and Respiratory Syndrome virus</w:t>
      </w:r>
      <w:r>
        <w:rPr>
          <w:rFonts w:ascii="Times" w:eastAsia="Times" w:hAnsi="Times" w:cs="Times"/>
          <w:color w:val="222222"/>
        </w:rPr>
        <w:t xml:space="preserve"> </w:t>
      </w:r>
      <w:r>
        <w:rPr>
          <w:rFonts w:ascii="Times" w:eastAsia="Times" w:hAnsi="Times" w:cs="Times"/>
          <w:color w:val="222222"/>
          <w:highlight w:val="white"/>
        </w:rPr>
        <w:t xml:space="preserve">between swine farms. </w:t>
      </w:r>
      <w:r>
        <w:rPr>
          <w:rFonts w:ascii="Times" w:eastAsia="Times" w:hAnsi="Times" w:cs="Times"/>
          <w:i/>
          <w:color w:val="222222"/>
          <w:highlight w:val="white"/>
        </w:rPr>
        <w:t>Viruses</w:t>
      </w:r>
      <w:r>
        <w:rPr>
          <w:rFonts w:ascii="Times" w:eastAsia="Times" w:hAnsi="Times" w:cs="Times"/>
          <w:color w:val="222222"/>
          <w:highlight w:val="white"/>
        </w:rPr>
        <w:t>. Accepted for publication. 2022.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Moeller J, Mount J, </w:t>
      </w:r>
      <w:r>
        <w:rPr>
          <w:rFonts w:ascii="Times" w:eastAsia="Times" w:hAnsi="Times" w:cs="Times"/>
          <w:color w:val="000000"/>
        </w:rPr>
        <w:t xml:space="preserve">Geary E, </w:t>
      </w:r>
      <w:proofErr w:type="spellStart"/>
      <w:r>
        <w:rPr>
          <w:rFonts w:ascii="Times" w:eastAsia="Times" w:hAnsi="Times" w:cs="Times"/>
          <w:color w:val="000000"/>
        </w:rPr>
        <w:t>Campler</w:t>
      </w:r>
      <w:proofErr w:type="spellEnd"/>
      <w:r>
        <w:rPr>
          <w:rFonts w:ascii="Times" w:eastAsia="Times" w:hAnsi="Times" w:cs="Times"/>
          <w:color w:val="000000"/>
        </w:rPr>
        <w:t xml:space="preserve"> MR,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 xml:space="preserve">, Morrison RB, Arruda A. Investigation of the distance to slaughterhouses and weather parameters in the occurrence of porcine reproductive and respiratory syndrome outbreaks in U.S. swine breeding herds. </w:t>
      </w:r>
      <w:r>
        <w:rPr>
          <w:rFonts w:ascii="Times" w:eastAsia="Times" w:hAnsi="Times" w:cs="Times"/>
          <w:i/>
          <w:color w:val="000000"/>
        </w:rPr>
        <w:t>Can Vet J</w:t>
      </w:r>
      <w:r>
        <w:rPr>
          <w:rFonts w:ascii="Times" w:eastAsia="Times" w:hAnsi="Times" w:cs="Times"/>
          <w:color w:val="000000"/>
        </w:rPr>
        <w:t>. 2022. 63(5):528-534.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Galvis</w:t>
      </w:r>
      <w:proofErr w:type="spellEnd"/>
      <w:r>
        <w:rPr>
          <w:rFonts w:ascii="Times" w:eastAsia="Times" w:hAnsi="Times" w:cs="Times"/>
          <w:color w:val="000000"/>
        </w:rPr>
        <w:t xml:space="preserve"> JA,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 xml:space="preserve">, Machado G. Modeling and assessing additional transmission routes for porcine reproductive and respiratory syndrome virus: vehicle movement and feed ingredients. </w:t>
      </w:r>
      <w:proofErr w:type="spellStart"/>
      <w:r>
        <w:rPr>
          <w:rFonts w:ascii="Times" w:eastAsia="Times" w:hAnsi="Times" w:cs="Times"/>
          <w:i/>
          <w:color w:val="000000"/>
        </w:rPr>
        <w:t>Transbound</w:t>
      </w:r>
      <w:proofErr w:type="spellEnd"/>
      <w:r>
        <w:rPr>
          <w:rFonts w:ascii="Times" w:eastAsia="Times" w:hAnsi="Times" w:cs="Times"/>
          <w:i/>
          <w:color w:val="000000"/>
        </w:rPr>
        <w:t xml:space="preserve">. </w:t>
      </w:r>
      <w:proofErr w:type="spellStart"/>
      <w:r>
        <w:rPr>
          <w:rFonts w:ascii="Times" w:eastAsia="Times" w:hAnsi="Times" w:cs="Times"/>
          <w:i/>
          <w:color w:val="000000"/>
        </w:rPr>
        <w:t>Emerg</w:t>
      </w:r>
      <w:proofErr w:type="spellEnd"/>
      <w:r>
        <w:rPr>
          <w:rFonts w:ascii="Times" w:eastAsia="Times" w:hAnsi="Times" w:cs="Times"/>
          <w:i/>
          <w:color w:val="000000"/>
        </w:rPr>
        <w:t xml:space="preserve">. Dis. </w:t>
      </w:r>
      <w:r>
        <w:rPr>
          <w:rFonts w:ascii="Times" w:eastAsia="Times" w:hAnsi="Times" w:cs="Times"/>
          <w:color w:val="000000"/>
        </w:rPr>
        <w:t>2022. Doi: 10.111/tbed.1448</w:t>
      </w:r>
      <w:r>
        <w:rPr>
          <w:rFonts w:ascii="Times" w:eastAsia="Times" w:hAnsi="Times" w:cs="Times"/>
          <w:color w:val="000000"/>
        </w:rPr>
        <w:t>8.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proofErr w:type="spellStart"/>
      <w:r>
        <w:rPr>
          <w:rFonts w:ascii="Times" w:eastAsia="Times" w:hAnsi="Times" w:cs="Times"/>
          <w:color w:val="222222"/>
          <w:highlight w:val="white"/>
        </w:rPr>
        <w:t>Pamornchainavakul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N,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Kikuti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M,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Paploski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IAD,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Makau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DN,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Rovira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A, </w:t>
      </w:r>
      <w:proofErr w:type="spellStart"/>
      <w:r>
        <w:rPr>
          <w:rFonts w:ascii="Times" w:eastAsia="Times" w:hAnsi="Times" w:cs="Times"/>
          <w:b/>
          <w:color w:val="222222"/>
          <w:highlight w:val="white"/>
        </w:rPr>
        <w:t>Corzo</w:t>
      </w:r>
      <w:proofErr w:type="spellEnd"/>
      <w:r>
        <w:rPr>
          <w:rFonts w:ascii="Times" w:eastAsia="Times" w:hAnsi="Times" w:cs="Times"/>
          <w:b/>
          <w:color w:val="222222"/>
          <w:highlight w:val="white"/>
        </w:rPr>
        <w:t xml:space="preserve"> CA</w:t>
      </w:r>
      <w:r>
        <w:rPr>
          <w:rFonts w:ascii="Times" w:eastAsia="Times" w:hAnsi="Times" w:cs="Times"/>
          <w:color w:val="222222"/>
          <w:highlight w:val="white"/>
        </w:rPr>
        <w:t xml:space="preserve">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VanderWaal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K. Measuring how recombination re-shapes the evolutionary history of PRRSV-2: a genome-based phylodynamic analysis of the emergence of a novel PRRSV-2 variant. </w:t>
      </w:r>
      <w:r>
        <w:rPr>
          <w:rFonts w:ascii="Times" w:eastAsia="Times" w:hAnsi="Times" w:cs="Times"/>
          <w:i/>
          <w:color w:val="222222"/>
        </w:rPr>
        <w:t>Front V</w:t>
      </w:r>
      <w:r>
        <w:rPr>
          <w:rFonts w:ascii="Times" w:eastAsia="Times" w:hAnsi="Times" w:cs="Times"/>
          <w:i/>
          <w:color w:val="222222"/>
        </w:rPr>
        <w:t>et Sci</w:t>
      </w:r>
      <w:r>
        <w:rPr>
          <w:rFonts w:ascii="Times" w:eastAsia="Times" w:hAnsi="Times" w:cs="Times"/>
          <w:color w:val="222222"/>
        </w:rPr>
        <w:t xml:space="preserve">. 2022. 9:846904. </w:t>
      </w:r>
      <w:proofErr w:type="spellStart"/>
      <w:r>
        <w:rPr>
          <w:rFonts w:ascii="Times" w:eastAsia="Times" w:hAnsi="Times" w:cs="Times"/>
          <w:color w:val="222222"/>
        </w:rPr>
        <w:t>doi</w:t>
      </w:r>
      <w:proofErr w:type="spellEnd"/>
      <w:r>
        <w:rPr>
          <w:rFonts w:ascii="Times" w:eastAsia="Times" w:hAnsi="Times" w:cs="Times"/>
          <w:color w:val="222222"/>
        </w:rPr>
        <w:t>. 10.3389/fvets.2022.846904.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proofErr w:type="spellStart"/>
      <w:r>
        <w:rPr>
          <w:rFonts w:ascii="Times" w:eastAsia="Times" w:hAnsi="Times" w:cs="Times"/>
          <w:color w:val="222222"/>
        </w:rPr>
        <w:t>Kikuti</w:t>
      </w:r>
      <w:proofErr w:type="spellEnd"/>
      <w:r>
        <w:rPr>
          <w:rFonts w:ascii="Times" w:eastAsia="Times" w:hAnsi="Times" w:cs="Times"/>
          <w:color w:val="222222"/>
        </w:rPr>
        <w:t xml:space="preserve"> M, </w:t>
      </w:r>
      <w:proofErr w:type="spellStart"/>
      <w:r>
        <w:rPr>
          <w:rFonts w:ascii="Times" w:eastAsia="Times" w:hAnsi="Times" w:cs="Times"/>
          <w:color w:val="222222"/>
        </w:rPr>
        <w:t>Sanhueza</w:t>
      </w:r>
      <w:proofErr w:type="spellEnd"/>
      <w:r>
        <w:rPr>
          <w:rFonts w:ascii="Times" w:eastAsia="Times" w:hAnsi="Times" w:cs="Times"/>
          <w:color w:val="222222"/>
        </w:rPr>
        <w:t xml:space="preserve"> J, </w:t>
      </w:r>
      <w:proofErr w:type="spellStart"/>
      <w:r>
        <w:rPr>
          <w:rFonts w:ascii="Times" w:eastAsia="Times" w:hAnsi="Times" w:cs="Times"/>
          <w:color w:val="222222"/>
        </w:rPr>
        <w:t>Vilalta</w:t>
      </w:r>
      <w:proofErr w:type="spellEnd"/>
      <w:r>
        <w:rPr>
          <w:rFonts w:ascii="Times" w:eastAsia="Times" w:hAnsi="Times" w:cs="Times"/>
          <w:color w:val="222222"/>
        </w:rPr>
        <w:t xml:space="preserve"> C, </w:t>
      </w:r>
      <w:proofErr w:type="spellStart"/>
      <w:r>
        <w:rPr>
          <w:rFonts w:ascii="Times" w:eastAsia="Times" w:hAnsi="Times" w:cs="Times"/>
          <w:color w:val="222222"/>
        </w:rPr>
        <w:t>Paploski</w:t>
      </w:r>
      <w:proofErr w:type="spellEnd"/>
      <w:r>
        <w:rPr>
          <w:rFonts w:ascii="Times" w:eastAsia="Times" w:hAnsi="Times" w:cs="Times"/>
          <w:color w:val="222222"/>
        </w:rPr>
        <w:t xml:space="preserve"> IAD, </w:t>
      </w:r>
      <w:proofErr w:type="spellStart"/>
      <w:r>
        <w:rPr>
          <w:rFonts w:ascii="Times" w:eastAsia="Times" w:hAnsi="Times" w:cs="Times"/>
          <w:color w:val="222222"/>
        </w:rPr>
        <w:t>VanderWaal</w:t>
      </w:r>
      <w:proofErr w:type="spellEnd"/>
      <w:r>
        <w:rPr>
          <w:rFonts w:ascii="Times" w:eastAsia="Times" w:hAnsi="Times" w:cs="Times"/>
          <w:color w:val="222222"/>
        </w:rPr>
        <w:t xml:space="preserve"> K, </w:t>
      </w:r>
      <w:proofErr w:type="spellStart"/>
      <w:r>
        <w:rPr>
          <w:rFonts w:ascii="Times" w:eastAsia="Times" w:hAnsi="Times" w:cs="Times"/>
          <w:b/>
          <w:color w:val="222222"/>
        </w:rPr>
        <w:t>Corzo</w:t>
      </w:r>
      <w:proofErr w:type="spellEnd"/>
      <w:r>
        <w:rPr>
          <w:rFonts w:ascii="Times" w:eastAsia="Times" w:hAnsi="Times" w:cs="Times"/>
          <w:b/>
          <w:color w:val="222222"/>
        </w:rPr>
        <w:t xml:space="preserve"> CA</w:t>
      </w:r>
      <w:r>
        <w:rPr>
          <w:rFonts w:ascii="Times" w:eastAsia="Times" w:hAnsi="Times" w:cs="Times"/>
          <w:color w:val="222222"/>
        </w:rPr>
        <w:t xml:space="preserve">. Porcine reproductive and respiratory syndrome virus 2 (PRRSV-2) genetic diversity and occurrence of wild type and vaccine-like strains in the United States swine industry. </w:t>
      </w:r>
      <w:proofErr w:type="spellStart"/>
      <w:r>
        <w:rPr>
          <w:rFonts w:ascii="Times" w:eastAsia="Times" w:hAnsi="Times" w:cs="Times"/>
          <w:i/>
          <w:color w:val="222222"/>
        </w:rPr>
        <w:t>PLoS</w:t>
      </w:r>
      <w:proofErr w:type="spellEnd"/>
      <w:r>
        <w:rPr>
          <w:rFonts w:ascii="Times" w:eastAsia="Times" w:hAnsi="Times" w:cs="Times"/>
          <w:i/>
          <w:color w:val="222222"/>
        </w:rPr>
        <w:t xml:space="preserve"> One</w:t>
      </w:r>
      <w:r>
        <w:rPr>
          <w:rFonts w:ascii="Times" w:eastAsia="Times" w:hAnsi="Times" w:cs="Times"/>
          <w:color w:val="222222"/>
        </w:rPr>
        <w:t xml:space="preserve">. 2021. 16(11). </w:t>
      </w:r>
      <w:proofErr w:type="spellStart"/>
      <w:r>
        <w:rPr>
          <w:rFonts w:ascii="Times" w:eastAsia="Times" w:hAnsi="Times" w:cs="Times"/>
          <w:color w:val="222222"/>
        </w:rPr>
        <w:t>doi</w:t>
      </w:r>
      <w:proofErr w:type="spellEnd"/>
      <w:r>
        <w:rPr>
          <w:rFonts w:ascii="Times" w:eastAsia="Times" w:hAnsi="Times" w:cs="Times"/>
          <w:color w:val="222222"/>
        </w:rPr>
        <w:t>. 10.1371/journal.pone.0259531.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proofErr w:type="spellStart"/>
      <w:r>
        <w:rPr>
          <w:rFonts w:ascii="Times" w:eastAsia="Times" w:hAnsi="Times" w:cs="Times"/>
          <w:color w:val="222222"/>
        </w:rPr>
        <w:t>Kikuti</w:t>
      </w:r>
      <w:proofErr w:type="spellEnd"/>
      <w:r>
        <w:rPr>
          <w:rFonts w:ascii="Times" w:eastAsia="Times" w:hAnsi="Times" w:cs="Times"/>
          <w:color w:val="222222"/>
        </w:rPr>
        <w:t xml:space="preserve"> M, </w:t>
      </w:r>
      <w:proofErr w:type="spellStart"/>
      <w:r>
        <w:rPr>
          <w:rFonts w:ascii="Times" w:eastAsia="Times" w:hAnsi="Times" w:cs="Times"/>
          <w:color w:val="222222"/>
        </w:rPr>
        <w:t>Paploski</w:t>
      </w:r>
      <w:proofErr w:type="spellEnd"/>
      <w:r>
        <w:rPr>
          <w:rFonts w:ascii="Times" w:eastAsia="Times" w:hAnsi="Times" w:cs="Times"/>
          <w:color w:val="222222"/>
        </w:rPr>
        <w:t xml:space="preserve"> IAD,</w:t>
      </w:r>
      <w:r>
        <w:rPr>
          <w:rFonts w:ascii="Times" w:eastAsia="Times" w:hAnsi="Times" w:cs="Times"/>
          <w:color w:val="222222"/>
        </w:rPr>
        <w:t xml:space="preserve"> </w:t>
      </w:r>
      <w:proofErr w:type="spellStart"/>
      <w:r>
        <w:rPr>
          <w:rFonts w:ascii="Times" w:eastAsia="Times" w:hAnsi="Times" w:cs="Times"/>
          <w:color w:val="222222"/>
        </w:rPr>
        <w:t>Pamornchainavakul</w:t>
      </w:r>
      <w:proofErr w:type="spellEnd"/>
      <w:r>
        <w:rPr>
          <w:rFonts w:ascii="Times" w:eastAsia="Times" w:hAnsi="Times" w:cs="Times"/>
          <w:color w:val="222222"/>
        </w:rPr>
        <w:t xml:space="preserve"> N, Picasso-</w:t>
      </w:r>
      <w:proofErr w:type="spellStart"/>
      <w:r>
        <w:rPr>
          <w:rFonts w:ascii="Times" w:eastAsia="Times" w:hAnsi="Times" w:cs="Times"/>
          <w:color w:val="222222"/>
        </w:rPr>
        <w:t>Risso</w:t>
      </w:r>
      <w:proofErr w:type="spellEnd"/>
      <w:r>
        <w:rPr>
          <w:rFonts w:ascii="Times" w:eastAsia="Times" w:hAnsi="Times" w:cs="Times"/>
          <w:color w:val="222222"/>
        </w:rPr>
        <w:t xml:space="preserve"> C, Schwartz M, </w:t>
      </w:r>
      <w:proofErr w:type="spellStart"/>
      <w:r>
        <w:rPr>
          <w:rFonts w:ascii="Times" w:eastAsia="Times" w:hAnsi="Times" w:cs="Times"/>
          <w:color w:val="222222"/>
        </w:rPr>
        <w:t>Yeske</w:t>
      </w:r>
      <w:proofErr w:type="spellEnd"/>
      <w:r>
        <w:rPr>
          <w:rFonts w:ascii="Times" w:eastAsia="Times" w:hAnsi="Times" w:cs="Times"/>
          <w:color w:val="222222"/>
        </w:rPr>
        <w:t xml:space="preserve"> P, </w:t>
      </w:r>
      <w:proofErr w:type="spellStart"/>
      <w:r>
        <w:rPr>
          <w:rFonts w:ascii="Times" w:eastAsia="Times" w:hAnsi="Times" w:cs="Times"/>
          <w:color w:val="222222"/>
        </w:rPr>
        <w:t>Leuwerke</w:t>
      </w:r>
      <w:proofErr w:type="spellEnd"/>
      <w:r>
        <w:rPr>
          <w:rFonts w:ascii="Times" w:eastAsia="Times" w:hAnsi="Times" w:cs="Times"/>
          <w:color w:val="222222"/>
        </w:rPr>
        <w:t xml:space="preserve"> B, Bruner L, Murray D, </w:t>
      </w:r>
      <w:proofErr w:type="spellStart"/>
      <w:r>
        <w:rPr>
          <w:rFonts w:ascii="Times" w:eastAsia="Times" w:hAnsi="Times" w:cs="Times"/>
          <w:color w:val="222222"/>
        </w:rPr>
        <w:t>Roggow</w:t>
      </w:r>
      <w:proofErr w:type="spellEnd"/>
      <w:r>
        <w:rPr>
          <w:rFonts w:ascii="Times" w:eastAsia="Times" w:hAnsi="Times" w:cs="Times"/>
          <w:color w:val="222222"/>
        </w:rPr>
        <w:t xml:space="preserve"> BD, Thomas P, Feldmann L, </w:t>
      </w:r>
      <w:proofErr w:type="spellStart"/>
      <w:r>
        <w:rPr>
          <w:rFonts w:ascii="Times" w:eastAsia="Times" w:hAnsi="Times" w:cs="Times"/>
          <w:color w:val="222222"/>
        </w:rPr>
        <w:t>Allerson</w:t>
      </w:r>
      <w:proofErr w:type="spellEnd"/>
      <w:r>
        <w:rPr>
          <w:rFonts w:ascii="Times" w:eastAsia="Times" w:hAnsi="Times" w:cs="Times"/>
          <w:color w:val="222222"/>
        </w:rPr>
        <w:t xml:space="preserve"> M, </w:t>
      </w:r>
      <w:proofErr w:type="spellStart"/>
      <w:r>
        <w:rPr>
          <w:rFonts w:ascii="Times" w:eastAsia="Times" w:hAnsi="Times" w:cs="Times"/>
          <w:color w:val="222222"/>
        </w:rPr>
        <w:t>Hensch</w:t>
      </w:r>
      <w:proofErr w:type="spellEnd"/>
      <w:r>
        <w:rPr>
          <w:rFonts w:ascii="Times" w:eastAsia="Times" w:hAnsi="Times" w:cs="Times"/>
          <w:color w:val="222222"/>
        </w:rPr>
        <w:t xml:space="preserve"> M, Bauman T, Sexton B, </w:t>
      </w:r>
      <w:proofErr w:type="spellStart"/>
      <w:r>
        <w:rPr>
          <w:rFonts w:ascii="Times" w:eastAsia="Times" w:hAnsi="Times" w:cs="Times"/>
          <w:color w:val="222222"/>
        </w:rPr>
        <w:t>Rovira</w:t>
      </w:r>
      <w:proofErr w:type="spellEnd"/>
      <w:r>
        <w:rPr>
          <w:rFonts w:ascii="Times" w:eastAsia="Times" w:hAnsi="Times" w:cs="Times"/>
          <w:color w:val="222222"/>
        </w:rPr>
        <w:t xml:space="preserve">, </w:t>
      </w:r>
      <w:proofErr w:type="spellStart"/>
      <w:r>
        <w:rPr>
          <w:rFonts w:ascii="Times" w:eastAsia="Times" w:hAnsi="Times" w:cs="Times"/>
          <w:color w:val="222222"/>
        </w:rPr>
        <w:t>VanderWaal</w:t>
      </w:r>
      <w:proofErr w:type="spellEnd"/>
      <w:r>
        <w:rPr>
          <w:rFonts w:ascii="Times" w:eastAsia="Times" w:hAnsi="Times" w:cs="Times"/>
          <w:color w:val="222222"/>
        </w:rPr>
        <w:t xml:space="preserve"> K, </w:t>
      </w:r>
      <w:proofErr w:type="spellStart"/>
      <w:r>
        <w:rPr>
          <w:rFonts w:ascii="Times" w:eastAsia="Times" w:hAnsi="Times" w:cs="Times"/>
          <w:b/>
          <w:color w:val="222222"/>
        </w:rPr>
        <w:t>Corzo</w:t>
      </w:r>
      <w:proofErr w:type="spellEnd"/>
      <w:r>
        <w:rPr>
          <w:rFonts w:ascii="Times" w:eastAsia="Times" w:hAnsi="Times" w:cs="Times"/>
          <w:b/>
          <w:color w:val="222222"/>
        </w:rPr>
        <w:t xml:space="preserve"> CA</w:t>
      </w:r>
      <w:r>
        <w:rPr>
          <w:rFonts w:ascii="Times" w:eastAsia="Times" w:hAnsi="Times" w:cs="Times"/>
          <w:color w:val="222222"/>
        </w:rPr>
        <w:t>. Emergence of a new lineage 1C variant of porcine reproduc</w:t>
      </w:r>
      <w:r>
        <w:rPr>
          <w:rFonts w:ascii="Times" w:eastAsia="Times" w:hAnsi="Times" w:cs="Times"/>
          <w:color w:val="222222"/>
        </w:rPr>
        <w:t xml:space="preserve">tive and respiratory syndrome virus 2 in the United States. </w:t>
      </w:r>
      <w:r>
        <w:rPr>
          <w:rFonts w:ascii="Times" w:eastAsia="Times" w:hAnsi="Times" w:cs="Times"/>
          <w:i/>
          <w:color w:val="222222"/>
        </w:rPr>
        <w:t>Front Vet Sci</w:t>
      </w:r>
      <w:r>
        <w:rPr>
          <w:rFonts w:ascii="Times" w:eastAsia="Times" w:hAnsi="Times" w:cs="Times"/>
          <w:color w:val="222222"/>
        </w:rPr>
        <w:t xml:space="preserve">. 2021. 8:752938. </w:t>
      </w:r>
      <w:proofErr w:type="spellStart"/>
      <w:r>
        <w:rPr>
          <w:rFonts w:ascii="Times" w:eastAsia="Times" w:hAnsi="Times" w:cs="Times"/>
          <w:color w:val="222222"/>
        </w:rPr>
        <w:t>doi</w:t>
      </w:r>
      <w:proofErr w:type="spellEnd"/>
      <w:r>
        <w:rPr>
          <w:rFonts w:ascii="Times" w:eastAsia="Times" w:hAnsi="Times" w:cs="Times"/>
          <w:color w:val="222222"/>
        </w:rPr>
        <w:t>. 10.3389/fvets.2021.752938.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Holtkamp D, </w:t>
      </w:r>
      <w:proofErr w:type="spellStart"/>
      <w:r>
        <w:rPr>
          <w:rFonts w:ascii="Times" w:eastAsia="Times" w:hAnsi="Times" w:cs="Times"/>
          <w:color w:val="222222"/>
        </w:rPr>
        <w:t>Torremorell</w:t>
      </w:r>
      <w:proofErr w:type="spellEnd"/>
      <w:r>
        <w:rPr>
          <w:rFonts w:ascii="Times" w:eastAsia="Times" w:hAnsi="Times" w:cs="Times"/>
          <w:color w:val="222222"/>
        </w:rPr>
        <w:t xml:space="preserve"> M, </w:t>
      </w:r>
      <w:proofErr w:type="spellStart"/>
      <w:r>
        <w:rPr>
          <w:rFonts w:ascii="Times" w:eastAsia="Times" w:hAnsi="Times" w:cs="Times"/>
          <w:b/>
          <w:color w:val="222222"/>
        </w:rPr>
        <w:t>Corzo</w:t>
      </w:r>
      <w:proofErr w:type="spellEnd"/>
      <w:r>
        <w:rPr>
          <w:rFonts w:ascii="Times" w:eastAsia="Times" w:hAnsi="Times" w:cs="Times"/>
          <w:b/>
          <w:color w:val="222222"/>
        </w:rPr>
        <w:t xml:space="preserve"> CA</w:t>
      </w:r>
      <w:r>
        <w:rPr>
          <w:rFonts w:ascii="Times" w:eastAsia="Times" w:hAnsi="Times" w:cs="Times"/>
          <w:color w:val="222222"/>
        </w:rPr>
        <w:t xml:space="preserve">, Linhares DCL, Almeida MN, </w:t>
      </w:r>
      <w:proofErr w:type="spellStart"/>
      <w:r>
        <w:rPr>
          <w:rFonts w:ascii="Times" w:eastAsia="Times" w:hAnsi="Times" w:cs="Times"/>
          <w:color w:val="222222"/>
        </w:rPr>
        <w:t>Yeske</w:t>
      </w:r>
      <w:proofErr w:type="spellEnd"/>
      <w:r>
        <w:rPr>
          <w:rFonts w:ascii="Times" w:eastAsia="Times" w:hAnsi="Times" w:cs="Times"/>
          <w:color w:val="222222"/>
        </w:rPr>
        <w:t xml:space="preserve"> P, Polson DD, Becton L, </w:t>
      </w:r>
      <w:proofErr w:type="spellStart"/>
      <w:r>
        <w:rPr>
          <w:rFonts w:ascii="Times" w:eastAsia="Times" w:hAnsi="Times" w:cs="Times"/>
          <w:color w:val="222222"/>
        </w:rPr>
        <w:t>Snelson</w:t>
      </w:r>
      <w:proofErr w:type="spellEnd"/>
      <w:r>
        <w:rPr>
          <w:rFonts w:ascii="Times" w:eastAsia="Times" w:hAnsi="Times" w:cs="Times"/>
          <w:color w:val="222222"/>
        </w:rPr>
        <w:t xml:space="preserve"> H, Donovan T, Pittman J, Johnson</w:t>
      </w:r>
      <w:r>
        <w:rPr>
          <w:rFonts w:ascii="Times" w:eastAsia="Times" w:hAnsi="Times" w:cs="Times"/>
          <w:color w:val="222222"/>
        </w:rPr>
        <w:t xml:space="preserve"> C, </w:t>
      </w:r>
      <w:proofErr w:type="spellStart"/>
      <w:r>
        <w:rPr>
          <w:rFonts w:ascii="Times" w:eastAsia="Times" w:hAnsi="Times" w:cs="Times"/>
          <w:color w:val="222222"/>
        </w:rPr>
        <w:t>Vilalta</w:t>
      </w:r>
      <w:proofErr w:type="spellEnd"/>
      <w:r>
        <w:rPr>
          <w:rFonts w:ascii="Times" w:eastAsia="Times" w:hAnsi="Times" w:cs="Times"/>
          <w:color w:val="222222"/>
        </w:rPr>
        <w:t xml:space="preserve"> C, Silva GS, </w:t>
      </w:r>
      <w:proofErr w:type="spellStart"/>
      <w:r>
        <w:rPr>
          <w:rFonts w:ascii="Times" w:eastAsia="Times" w:hAnsi="Times" w:cs="Times"/>
          <w:color w:val="222222"/>
        </w:rPr>
        <w:t>Sanhueza</w:t>
      </w:r>
      <w:proofErr w:type="spellEnd"/>
      <w:r>
        <w:rPr>
          <w:rFonts w:ascii="Times" w:eastAsia="Times" w:hAnsi="Times" w:cs="Times"/>
          <w:color w:val="222222"/>
        </w:rPr>
        <w:t xml:space="preserve"> J. Proposed modifications to porcine reproductive and respiratory syndrome virus herds classification. </w:t>
      </w:r>
      <w:r>
        <w:rPr>
          <w:rFonts w:ascii="Times" w:eastAsia="Times" w:hAnsi="Times" w:cs="Times"/>
          <w:i/>
          <w:color w:val="222222"/>
        </w:rPr>
        <w:t>J Swine Health Prod</w:t>
      </w:r>
      <w:r>
        <w:rPr>
          <w:rFonts w:ascii="Times" w:eastAsia="Times" w:hAnsi="Times" w:cs="Times"/>
          <w:color w:val="222222"/>
        </w:rPr>
        <w:t xml:space="preserve">. 2021. 29(5):261-270.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proofErr w:type="spellStart"/>
      <w:r>
        <w:rPr>
          <w:rFonts w:ascii="Times" w:eastAsia="Times" w:hAnsi="Times" w:cs="Times"/>
          <w:color w:val="222222"/>
        </w:rPr>
        <w:lastRenderedPageBreak/>
        <w:t>Paploski</w:t>
      </w:r>
      <w:proofErr w:type="spellEnd"/>
      <w:r>
        <w:rPr>
          <w:rFonts w:ascii="Times" w:eastAsia="Times" w:hAnsi="Times" w:cs="Times"/>
          <w:color w:val="222222"/>
        </w:rPr>
        <w:t xml:space="preserve"> IAD, </w:t>
      </w:r>
      <w:proofErr w:type="spellStart"/>
      <w:r>
        <w:rPr>
          <w:rFonts w:ascii="Times" w:eastAsia="Times" w:hAnsi="Times" w:cs="Times"/>
          <w:color w:val="222222"/>
        </w:rPr>
        <w:t>Bhojwani</w:t>
      </w:r>
      <w:proofErr w:type="spellEnd"/>
      <w:r>
        <w:rPr>
          <w:rFonts w:ascii="Times" w:eastAsia="Times" w:hAnsi="Times" w:cs="Times"/>
          <w:color w:val="222222"/>
        </w:rPr>
        <w:t xml:space="preserve"> RK, </w:t>
      </w:r>
      <w:proofErr w:type="spellStart"/>
      <w:r>
        <w:rPr>
          <w:rFonts w:ascii="Times" w:eastAsia="Times" w:hAnsi="Times" w:cs="Times"/>
          <w:color w:val="222222"/>
        </w:rPr>
        <w:t>Sanhueza</w:t>
      </w:r>
      <w:proofErr w:type="spellEnd"/>
      <w:r>
        <w:rPr>
          <w:rFonts w:ascii="Times" w:eastAsia="Times" w:hAnsi="Times" w:cs="Times"/>
          <w:color w:val="222222"/>
        </w:rPr>
        <w:t xml:space="preserve"> JM, </w:t>
      </w:r>
      <w:proofErr w:type="spellStart"/>
      <w:r>
        <w:rPr>
          <w:rFonts w:ascii="Times" w:eastAsia="Times" w:hAnsi="Times" w:cs="Times"/>
          <w:b/>
          <w:color w:val="222222"/>
        </w:rPr>
        <w:t>Corzo</w:t>
      </w:r>
      <w:proofErr w:type="spellEnd"/>
      <w:r>
        <w:rPr>
          <w:rFonts w:ascii="Times" w:eastAsia="Times" w:hAnsi="Times" w:cs="Times"/>
          <w:b/>
          <w:color w:val="222222"/>
        </w:rPr>
        <w:t xml:space="preserve"> CA</w:t>
      </w:r>
      <w:r>
        <w:rPr>
          <w:rFonts w:ascii="Times" w:eastAsia="Times" w:hAnsi="Times" w:cs="Times"/>
          <w:color w:val="222222"/>
        </w:rPr>
        <w:t xml:space="preserve">, </w:t>
      </w:r>
      <w:proofErr w:type="spellStart"/>
      <w:r>
        <w:rPr>
          <w:rFonts w:ascii="Times" w:eastAsia="Times" w:hAnsi="Times" w:cs="Times"/>
          <w:color w:val="222222"/>
        </w:rPr>
        <w:t>VanderWaal</w:t>
      </w:r>
      <w:proofErr w:type="spellEnd"/>
      <w:r>
        <w:rPr>
          <w:rFonts w:ascii="Times" w:eastAsia="Times" w:hAnsi="Times" w:cs="Times"/>
          <w:color w:val="222222"/>
        </w:rPr>
        <w:t xml:space="preserve"> K. Forecasting </w:t>
      </w:r>
      <w:r>
        <w:rPr>
          <w:rFonts w:ascii="Times" w:eastAsia="Times" w:hAnsi="Times" w:cs="Times"/>
          <w:color w:val="222222"/>
        </w:rPr>
        <w:t xml:space="preserve">viral disease outbreaks at the farm-level for commercial sow farms in the U.S. </w:t>
      </w:r>
      <w:proofErr w:type="spellStart"/>
      <w:r>
        <w:rPr>
          <w:rFonts w:ascii="Times" w:eastAsia="Times" w:hAnsi="Times" w:cs="Times"/>
          <w:i/>
          <w:color w:val="222222"/>
        </w:rPr>
        <w:t>Prev</w:t>
      </w:r>
      <w:proofErr w:type="spellEnd"/>
      <w:r>
        <w:rPr>
          <w:rFonts w:ascii="Times" w:eastAsia="Times" w:hAnsi="Times" w:cs="Times"/>
          <w:i/>
          <w:color w:val="222222"/>
        </w:rPr>
        <w:t xml:space="preserve"> Vet Med</w:t>
      </w:r>
      <w:r>
        <w:rPr>
          <w:rFonts w:ascii="Times" w:eastAsia="Times" w:hAnsi="Times" w:cs="Times"/>
          <w:color w:val="222222"/>
        </w:rPr>
        <w:t xml:space="preserve">. 2021. 29. </w:t>
      </w:r>
      <w:proofErr w:type="spellStart"/>
      <w:r>
        <w:rPr>
          <w:rFonts w:ascii="Times" w:eastAsia="Times" w:hAnsi="Times" w:cs="Times"/>
          <w:color w:val="222222"/>
        </w:rPr>
        <w:t>doi</w:t>
      </w:r>
      <w:proofErr w:type="spellEnd"/>
      <w:r>
        <w:rPr>
          <w:rFonts w:ascii="Times" w:eastAsia="Times" w:hAnsi="Times" w:cs="Times"/>
          <w:color w:val="222222"/>
        </w:rPr>
        <w:t>: 10.1016/j.prevetmed.2021.105449.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Almeida M, Zhang M, Lopez WAL, </w:t>
      </w:r>
      <w:proofErr w:type="spellStart"/>
      <w:r>
        <w:rPr>
          <w:rFonts w:ascii="Times" w:eastAsia="Times" w:hAnsi="Times" w:cs="Times"/>
          <w:color w:val="222222"/>
        </w:rPr>
        <w:t>Vilalta</w:t>
      </w:r>
      <w:proofErr w:type="spellEnd"/>
      <w:r>
        <w:rPr>
          <w:rFonts w:ascii="Times" w:eastAsia="Times" w:hAnsi="Times" w:cs="Times"/>
          <w:color w:val="222222"/>
        </w:rPr>
        <w:t xml:space="preserve"> C, </w:t>
      </w:r>
      <w:proofErr w:type="spellStart"/>
      <w:r>
        <w:rPr>
          <w:rFonts w:ascii="Times" w:eastAsia="Times" w:hAnsi="Times" w:cs="Times"/>
          <w:color w:val="222222"/>
        </w:rPr>
        <w:t>Sanhueza</w:t>
      </w:r>
      <w:proofErr w:type="spellEnd"/>
      <w:r>
        <w:rPr>
          <w:rFonts w:ascii="Times" w:eastAsia="Times" w:hAnsi="Times" w:cs="Times"/>
          <w:color w:val="222222"/>
        </w:rPr>
        <w:t xml:space="preserve"> J, </w:t>
      </w:r>
      <w:proofErr w:type="spellStart"/>
      <w:r>
        <w:rPr>
          <w:rFonts w:ascii="Times" w:eastAsia="Times" w:hAnsi="Times" w:cs="Times"/>
          <w:b/>
          <w:color w:val="222222"/>
        </w:rPr>
        <w:t>Corzo</w:t>
      </w:r>
      <w:proofErr w:type="spellEnd"/>
      <w:r>
        <w:rPr>
          <w:rFonts w:ascii="Times" w:eastAsia="Times" w:hAnsi="Times" w:cs="Times"/>
          <w:b/>
          <w:color w:val="222222"/>
        </w:rPr>
        <w:t xml:space="preserve"> CA</w:t>
      </w:r>
      <w:r>
        <w:rPr>
          <w:rFonts w:ascii="Times" w:eastAsia="Times" w:hAnsi="Times" w:cs="Times"/>
          <w:color w:val="222222"/>
        </w:rPr>
        <w:t xml:space="preserve">, Zimmerman JJ, Linhares DCL. A comparison of three sampling approaches for detecting PRRSV in suckling piglets. </w:t>
      </w:r>
      <w:proofErr w:type="spellStart"/>
      <w:r>
        <w:rPr>
          <w:rFonts w:ascii="Times" w:eastAsia="Times" w:hAnsi="Times" w:cs="Times"/>
          <w:i/>
          <w:color w:val="222222"/>
        </w:rPr>
        <w:t>Prev</w:t>
      </w:r>
      <w:proofErr w:type="spellEnd"/>
      <w:r>
        <w:rPr>
          <w:rFonts w:ascii="Times" w:eastAsia="Times" w:hAnsi="Times" w:cs="Times"/>
          <w:i/>
          <w:color w:val="222222"/>
        </w:rPr>
        <w:t xml:space="preserve"> Vet Med</w:t>
      </w:r>
      <w:r>
        <w:rPr>
          <w:rFonts w:ascii="Times" w:eastAsia="Times" w:hAnsi="Times" w:cs="Times"/>
          <w:color w:val="222222"/>
        </w:rPr>
        <w:t xml:space="preserve">. 2021. 194. </w:t>
      </w:r>
      <w:proofErr w:type="spellStart"/>
      <w:r>
        <w:rPr>
          <w:rFonts w:ascii="Times" w:eastAsia="Times" w:hAnsi="Times" w:cs="Times"/>
          <w:color w:val="222222"/>
        </w:rPr>
        <w:t>doi</w:t>
      </w:r>
      <w:proofErr w:type="spellEnd"/>
      <w:r>
        <w:rPr>
          <w:rFonts w:ascii="Times" w:eastAsia="Times" w:hAnsi="Times" w:cs="Times"/>
          <w:color w:val="222222"/>
        </w:rPr>
        <w:t>: 10.1016/j.prevetmed.2021.105427.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Almeida M, </w:t>
      </w:r>
      <w:proofErr w:type="spellStart"/>
      <w:r>
        <w:rPr>
          <w:rFonts w:ascii="Times" w:eastAsia="Times" w:hAnsi="Times" w:cs="Times"/>
          <w:b/>
          <w:color w:val="222222"/>
        </w:rPr>
        <w:t>Corzo</w:t>
      </w:r>
      <w:proofErr w:type="spellEnd"/>
      <w:r>
        <w:rPr>
          <w:rFonts w:ascii="Times" w:eastAsia="Times" w:hAnsi="Times" w:cs="Times"/>
          <w:b/>
          <w:color w:val="222222"/>
        </w:rPr>
        <w:t xml:space="preserve"> CA</w:t>
      </w:r>
      <w:r>
        <w:rPr>
          <w:rFonts w:ascii="Times" w:eastAsia="Times" w:hAnsi="Times" w:cs="Times"/>
          <w:color w:val="222222"/>
        </w:rPr>
        <w:t>, Zimmerman JJ, Linhares DCL. Longitudinal piglet sampling in</w:t>
      </w:r>
      <w:r>
        <w:rPr>
          <w:rFonts w:ascii="Times" w:eastAsia="Times" w:hAnsi="Times" w:cs="Times"/>
          <w:color w:val="222222"/>
        </w:rPr>
        <w:t xml:space="preserve"> commercial sow farms highlights the challenge of PRRSV detection. </w:t>
      </w:r>
      <w:r>
        <w:rPr>
          <w:rFonts w:ascii="Times" w:eastAsia="Times" w:hAnsi="Times" w:cs="Times"/>
          <w:i/>
          <w:color w:val="222222"/>
        </w:rPr>
        <w:t>Porcine Health Management</w:t>
      </w:r>
      <w:r>
        <w:rPr>
          <w:rFonts w:ascii="Times" w:eastAsia="Times" w:hAnsi="Times" w:cs="Times"/>
          <w:color w:val="222222"/>
        </w:rPr>
        <w:t xml:space="preserve">. 2021. 7:31. </w:t>
      </w:r>
      <w:proofErr w:type="spellStart"/>
      <w:r>
        <w:rPr>
          <w:rFonts w:ascii="Times" w:eastAsia="Times" w:hAnsi="Times" w:cs="Times"/>
          <w:color w:val="222222"/>
        </w:rPr>
        <w:t>doi</w:t>
      </w:r>
      <w:proofErr w:type="spellEnd"/>
      <w:r>
        <w:rPr>
          <w:rFonts w:ascii="Times" w:eastAsia="Times" w:hAnsi="Times" w:cs="Times"/>
          <w:color w:val="222222"/>
        </w:rPr>
        <w:t>: 10.1186/s40813-021-00210-5.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Trevisan</w:t>
      </w:r>
      <w:proofErr w:type="spellEnd"/>
      <w:r>
        <w:rPr>
          <w:rFonts w:ascii="Times" w:eastAsia="Times" w:hAnsi="Times" w:cs="Times"/>
          <w:color w:val="000000"/>
        </w:rPr>
        <w:t xml:space="preserve"> G, Linhares LCM, Schwartz KJ, Burrough ER, </w:t>
      </w:r>
      <w:proofErr w:type="spellStart"/>
      <w:r>
        <w:rPr>
          <w:rFonts w:ascii="Times" w:eastAsia="Times" w:hAnsi="Times" w:cs="Times"/>
          <w:color w:val="000000"/>
        </w:rPr>
        <w:t>Magalhaes</w:t>
      </w:r>
      <w:proofErr w:type="spellEnd"/>
      <w:r>
        <w:rPr>
          <w:rFonts w:ascii="Times" w:eastAsia="Times" w:hAnsi="Times" w:cs="Times"/>
          <w:color w:val="000000"/>
        </w:rPr>
        <w:t xml:space="preserve"> ES, Crim B, Dubey P, Main RG, </w:t>
      </w:r>
      <w:proofErr w:type="spellStart"/>
      <w:r>
        <w:rPr>
          <w:rFonts w:ascii="Times" w:eastAsia="Times" w:hAnsi="Times" w:cs="Times"/>
          <w:color w:val="000000"/>
        </w:rPr>
        <w:t>Gauger</w:t>
      </w:r>
      <w:proofErr w:type="spellEnd"/>
      <w:r>
        <w:rPr>
          <w:rFonts w:ascii="Times" w:eastAsia="Times" w:hAnsi="Times" w:cs="Times"/>
          <w:color w:val="000000"/>
        </w:rPr>
        <w:t xml:space="preserve"> P, Thurn M, Lages </w:t>
      </w:r>
      <w:r>
        <w:rPr>
          <w:rFonts w:ascii="Times" w:eastAsia="Times" w:hAnsi="Times" w:cs="Times"/>
          <w:color w:val="000000"/>
        </w:rPr>
        <w:t>PTF, 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> CA</w:t>
      </w:r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Torrison</w:t>
      </w:r>
      <w:proofErr w:type="spellEnd"/>
      <w:r>
        <w:rPr>
          <w:rFonts w:ascii="Times" w:eastAsia="Times" w:hAnsi="Times" w:cs="Times"/>
          <w:color w:val="000000"/>
        </w:rPr>
        <w:t xml:space="preserve"> J, Henningson J, Herrman E, </w:t>
      </w:r>
      <w:proofErr w:type="spellStart"/>
      <w:r>
        <w:rPr>
          <w:rFonts w:ascii="Times" w:eastAsia="Times" w:hAnsi="Times" w:cs="Times"/>
          <w:color w:val="000000"/>
        </w:rPr>
        <w:t>McGaughey</w:t>
      </w:r>
      <w:proofErr w:type="spellEnd"/>
      <w:r>
        <w:rPr>
          <w:rFonts w:ascii="Times" w:eastAsia="Times" w:hAnsi="Times" w:cs="Times"/>
          <w:color w:val="000000"/>
        </w:rPr>
        <w:t xml:space="preserve"> R, </w:t>
      </w:r>
      <w:proofErr w:type="spellStart"/>
      <w:r>
        <w:rPr>
          <w:rFonts w:ascii="Times" w:eastAsia="Times" w:hAnsi="Times" w:cs="Times"/>
          <w:color w:val="000000"/>
        </w:rPr>
        <w:t>Cino</w:t>
      </w:r>
      <w:proofErr w:type="spellEnd"/>
      <w:r>
        <w:rPr>
          <w:rFonts w:ascii="Times" w:eastAsia="Times" w:hAnsi="Times" w:cs="Times"/>
          <w:color w:val="000000"/>
        </w:rPr>
        <w:t xml:space="preserve"> G, </w:t>
      </w:r>
      <w:proofErr w:type="spellStart"/>
      <w:r>
        <w:rPr>
          <w:rFonts w:ascii="Times" w:eastAsia="Times" w:hAnsi="Times" w:cs="Times"/>
          <w:color w:val="000000"/>
        </w:rPr>
        <w:t>Greseth</w:t>
      </w:r>
      <w:proofErr w:type="spellEnd"/>
      <w:r>
        <w:rPr>
          <w:rFonts w:ascii="Times" w:eastAsia="Times" w:hAnsi="Times" w:cs="Times"/>
          <w:color w:val="000000"/>
        </w:rPr>
        <w:t xml:space="preserve"> J, Clement T, Christopher-</w:t>
      </w:r>
      <w:proofErr w:type="spellStart"/>
      <w:r>
        <w:rPr>
          <w:rFonts w:ascii="Times" w:eastAsia="Times" w:hAnsi="Times" w:cs="Times"/>
          <w:color w:val="000000"/>
        </w:rPr>
        <w:t>Hennings</w:t>
      </w:r>
      <w:proofErr w:type="spellEnd"/>
      <w:r>
        <w:rPr>
          <w:rFonts w:ascii="Times" w:eastAsia="Times" w:hAnsi="Times" w:cs="Times"/>
          <w:color w:val="000000"/>
        </w:rPr>
        <w:t xml:space="preserve"> J, Linhares DCL. Data standardization implementation and applications within and among diagnostic laboratories: integrating and monitoring enteric corona</w:t>
      </w:r>
      <w:r>
        <w:rPr>
          <w:rFonts w:ascii="Times" w:eastAsia="Times" w:hAnsi="Times" w:cs="Times"/>
          <w:color w:val="000000"/>
        </w:rPr>
        <w:t xml:space="preserve">viruses. </w:t>
      </w:r>
      <w:r>
        <w:rPr>
          <w:rFonts w:ascii="Times" w:eastAsia="Times" w:hAnsi="Times" w:cs="Times"/>
          <w:i/>
          <w:color w:val="000000"/>
        </w:rPr>
        <w:t>J Vet Diagn Invest</w:t>
      </w:r>
      <w:r>
        <w:rPr>
          <w:rFonts w:ascii="Times" w:eastAsia="Times" w:hAnsi="Times" w:cs="Times"/>
          <w:color w:val="000000"/>
        </w:rPr>
        <w:t>. 2021. Doi: 10.1177/10406387211002163.jvdi.sagepub.com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Galvis</w:t>
      </w:r>
      <w:proofErr w:type="spellEnd"/>
      <w:r>
        <w:rPr>
          <w:rFonts w:ascii="Times" w:eastAsia="Times" w:hAnsi="Times" w:cs="Times"/>
          <w:color w:val="000000"/>
        </w:rPr>
        <w:t xml:space="preserve"> JA, Prada JM,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 xml:space="preserve">, Machado G. Modeling the transmission and vaccination strategy for porcine reproductive and respiratory syndrome virus. </w:t>
      </w:r>
      <w:proofErr w:type="spellStart"/>
      <w:r>
        <w:rPr>
          <w:rFonts w:ascii="Times" w:eastAsia="Times" w:hAnsi="Times" w:cs="Times"/>
          <w:i/>
          <w:color w:val="000000"/>
        </w:rPr>
        <w:t>Transbound</w:t>
      </w:r>
      <w:proofErr w:type="spellEnd"/>
      <w:r>
        <w:rPr>
          <w:rFonts w:ascii="Times" w:eastAsia="Times" w:hAnsi="Times" w:cs="Times"/>
          <w:i/>
          <w:color w:val="000000"/>
        </w:rPr>
        <w:t xml:space="preserve">. </w:t>
      </w:r>
      <w:proofErr w:type="spellStart"/>
      <w:r>
        <w:rPr>
          <w:rFonts w:ascii="Times" w:eastAsia="Times" w:hAnsi="Times" w:cs="Times"/>
          <w:i/>
          <w:color w:val="000000"/>
        </w:rPr>
        <w:t>Emerg</w:t>
      </w:r>
      <w:proofErr w:type="spellEnd"/>
      <w:r>
        <w:rPr>
          <w:rFonts w:ascii="Times" w:eastAsia="Times" w:hAnsi="Times" w:cs="Times"/>
          <w:i/>
          <w:color w:val="000000"/>
        </w:rPr>
        <w:t>. Dis.</w:t>
      </w:r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2021. Doi: 10.111/tbed.14007.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Fleming, D.S., Miller, L.C., Li, J., Lager, K.M., Van </w:t>
      </w:r>
      <w:proofErr w:type="spellStart"/>
      <w:r>
        <w:rPr>
          <w:rFonts w:ascii="Times" w:eastAsia="Times" w:hAnsi="Times" w:cs="Times"/>
          <w:color w:val="000000"/>
        </w:rPr>
        <w:t>Geelen</w:t>
      </w:r>
      <w:proofErr w:type="spellEnd"/>
      <w:r>
        <w:rPr>
          <w:rFonts w:ascii="Times" w:eastAsia="Times" w:hAnsi="Times" w:cs="Times"/>
          <w:color w:val="000000"/>
        </w:rPr>
        <w:t>, A., Sang, Y. 2022. Transcriptomic analysis of liver indicates novel vaccine to porcine reproductive and respiratory virus promotes homeostasis in T-Cell and inflam</w:t>
      </w:r>
      <w:r>
        <w:rPr>
          <w:rFonts w:ascii="Times" w:eastAsia="Times" w:hAnsi="Times" w:cs="Times"/>
          <w:color w:val="000000"/>
        </w:rPr>
        <w:t xml:space="preserve">matory immune responses compared to commercial vaccine in pigs. Frontiers in Veterinary Science. 9. Article 791034. </w:t>
      </w:r>
      <w:hyperlink r:id="rId12">
        <w:r>
          <w:rPr>
            <w:rFonts w:ascii="Times" w:eastAsia="Times" w:hAnsi="Times" w:cs="Times"/>
            <w:color w:val="0563C1"/>
            <w:u w:val="single"/>
          </w:rPr>
          <w:t>https://doi.org/10.3389/fvets.2022.791034</w:t>
        </w:r>
      </w:hyperlink>
      <w:r>
        <w:rPr>
          <w:rFonts w:ascii="Times" w:eastAsia="Times" w:hAnsi="Times" w:cs="Times"/>
          <w:color w:val="000000"/>
        </w:rPr>
        <w:t xml:space="preserve">.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Cheng, T.Y., </w:t>
      </w:r>
      <w:proofErr w:type="spellStart"/>
      <w:r>
        <w:rPr>
          <w:rFonts w:ascii="Times" w:eastAsia="Times" w:hAnsi="Times" w:cs="Times"/>
          <w:color w:val="000000"/>
        </w:rPr>
        <w:t>Campler</w:t>
      </w:r>
      <w:proofErr w:type="spellEnd"/>
      <w:r>
        <w:rPr>
          <w:rFonts w:ascii="Times" w:eastAsia="Times" w:hAnsi="Times" w:cs="Times"/>
          <w:color w:val="000000"/>
        </w:rPr>
        <w:t>, M.R., Schroed</w:t>
      </w:r>
      <w:r>
        <w:rPr>
          <w:rFonts w:ascii="Times" w:eastAsia="Times" w:hAnsi="Times" w:cs="Times"/>
          <w:color w:val="000000"/>
        </w:rPr>
        <w:t xml:space="preserve">er, D.C., Yang, M., </w:t>
      </w:r>
      <w:proofErr w:type="spellStart"/>
      <w:r>
        <w:rPr>
          <w:rFonts w:ascii="Times" w:eastAsia="Times" w:hAnsi="Times" w:cs="Times"/>
          <w:color w:val="000000"/>
        </w:rPr>
        <w:t>Mor</w:t>
      </w:r>
      <w:proofErr w:type="spellEnd"/>
      <w:r>
        <w:rPr>
          <w:rFonts w:ascii="Times" w:eastAsia="Times" w:hAnsi="Times" w:cs="Times"/>
          <w:color w:val="000000"/>
        </w:rPr>
        <w:t>, S.K., Ferreira, J.B., Arruda, A.G., 2022. Detection of Multiple Lineages of PRRSV in Breeding and Growing Swine Farms. Front Vet Sci 9, 884733.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Moeller, J., Mount, J., Geary, E., </w:t>
      </w:r>
      <w:proofErr w:type="spellStart"/>
      <w:r>
        <w:rPr>
          <w:rFonts w:ascii="Times" w:eastAsia="Times" w:hAnsi="Times" w:cs="Times"/>
          <w:color w:val="000000"/>
        </w:rPr>
        <w:t>Campler</w:t>
      </w:r>
      <w:proofErr w:type="spellEnd"/>
      <w:r>
        <w:rPr>
          <w:rFonts w:ascii="Times" w:eastAsia="Times" w:hAnsi="Times" w:cs="Times"/>
          <w:color w:val="000000"/>
        </w:rPr>
        <w:t xml:space="preserve">, M.R., </w:t>
      </w:r>
      <w:proofErr w:type="spellStart"/>
      <w:r>
        <w:rPr>
          <w:rFonts w:ascii="Times" w:eastAsia="Times" w:hAnsi="Times" w:cs="Times"/>
          <w:color w:val="000000"/>
        </w:rPr>
        <w:t>Corzo</w:t>
      </w:r>
      <w:proofErr w:type="spellEnd"/>
      <w:r>
        <w:rPr>
          <w:rFonts w:ascii="Times" w:eastAsia="Times" w:hAnsi="Times" w:cs="Times"/>
          <w:color w:val="000000"/>
        </w:rPr>
        <w:t xml:space="preserve">, C.A., Morrison, R.B., Arruda, </w:t>
      </w:r>
      <w:r>
        <w:rPr>
          <w:rFonts w:ascii="Times" w:eastAsia="Times" w:hAnsi="Times" w:cs="Times"/>
          <w:color w:val="000000"/>
        </w:rPr>
        <w:t>A.G., 2022. Investigation of the distance to slaughterhouses and weather parameters in the occurrence of porcine reproductive and respiratory syndrome outbreaks in U.S. swine breeding herds. Can Vet J 63, 528-534.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proofErr w:type="spellStart"/>
      <w:r>
        <w:rPr>
          <w:rFonts w:ascii="Times" w:eastAsia="Times" w:hAnsi="Times" w:cs="Times"/>
          <w:color w:val="000000"/>
        </w:rPr>
        <w:t>Guidoni</w:t>
      </w:r>
      <w:proofErr w:type="spellEnd"/>
      <w:r>
        <w:rPr>
          <w:rFonts w:ascii="Times" w:eastAsia="Times" w:hAnsi="Times" w:cs="Times"/>
          <w:color w:val="000000"/>
        </w:rPr>
        <w:t xml:space="preserve">, P.B., Pasternak, J.A., </w:t>
      </w:r>
      <w:proofErr w:type="spellStart"/>
      <w:r>
        <w:rPr>
          <w:rFonts w:ascii="Times" w:eastAsia="Times" w:hAnsi="Times" w:cs="Times"/>
          <w:color w:val="000000"/>
        </w:rPr>
        <w:t>Hamonic</w:t>
      </w:r>
      <w:proofErr w:type="spellEnd"/>
      <w:r>
        <w:rPr>
          <w:rFonts w:ascii="Times" w:eastAsia="Times" w:hAnsi="Times" w:cs="Times"/>
          <w:color w:val="000000"/>
        </w:rPr>
        <w:t>, G</w:t>
      </w:r>
      <w:r>
        <w:rPr>
          <w:rFonts w:ascii="Times" w:eastAsia="Times" w:hAnsi="Times" w:cs="Times"/>
          <w:color w:val="000000"/>
        </w:rPr>
        <w:t>., MacPhee, D.J., Harding, J.C.S., 2022. Effect of porcine reproductive and respiratory syndrome virus 2 on tight junction gene expression at the maternal-fetal interface. Theriogenology 184, 162-170.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proofErr w:type="spellStart"/>
      <w:r>
        <w:rPr>
          <w:rFonts w:ascii="Times" w:eastAsia="Times" w:hAnsi="Times" w:cs="Times"/>
          <w:color w:val="000000"/>
        </w:rPr>
        <w:t>Ison</w:t>
      </w:r>
      <w:proofErr w:type="spellEnd"/>
      <w:r>
        <w:rPr>
          <w:rFonts w:ascii="Times" w:eastAsia="Times" w:hAnsi="Times" w:cs="Times"/>
          <w:color w:val="000000"/>
        </w:rPr>
        <w:t xml:space="preserve">, E.K., </w:t>
      </w:r>
      <w:proofErr w:type="spellStart"/>
      <w:r>
        <w:rPr>
          <w:rFonts w:ascii="Times" w:eastAsia="Times" w:hAnsi="Times" w:cs="Times"/>
          <w:color w:val="000000"/>
        </w:rPr>
        <w:t>Hopf-Jannasch</w:t>
      </w:r>
      <w:proofErr w:type="spellEnd"/>
      <w:r>
        <w:rPr>
          <w:rFonts w:ascii="Times" w:eastAsia="Times" w:hAnsi="Times" w:cs="Times"/>
          <w:color w:val="000000"/>
        </w:rPr>
        <w:t xml:space="preserve">, A.S., Harding, J.C.S., Alex </w:t>
      </w:r>
      <w:r>
        <w:rPr>
          <w:rFonts w:ascii="Times" w:eastAsia="Times" w:hAnsi="Times" w:cs="Times"/>
          <w:color w:val="000000"/>
        </w:rPr>
        <w:t>Pasternak, J., 2022. Effects of porcine reproductive and respiratory syndrome virus (PRRSV) on thyroid hormone metabolism in the late gestation fetus. Veterinary research 53, 74.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Katwal</w:t>
      </w:r>
      <w:proofErr w:type="spellEnd"/>
      <w:r>
        <w:rPr>
          <w:rFonts w:ascii="Times" w:eastAsia="Times" w:hAnsi="Times" w:cs="Times"/>
          <w:color w:val="000000"/>
        </w:rPr>
        <w:t>, P., Aftab, S., Nelson, E., Hildreth, M., Li, S., Wang, X., 2022. Role</w:t>
      </w:r>
      <w:r>
        <w:rPr>
          <w:rFonts w:ascii="Times" w:eastAsia="Times" w:hAnsi="Times" w:cs="Times"/>
          <w:color w:val="000000"/>
        </w:rPr>
        <w:t xml:space="preserve"> of zinc metalloprotease (ZMPSTE24) in porcine reproductive and respiratory syndrome virus (PRRSV) replication in vitro. Archives of virology 167, 2281-2286.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Cui X, Xia D, Huang X, Sun Y, Shi M, Zhang J, Li G, Yang Y, Wang H, Cai X, An T. 2022. Recombinant</w:t>
      </w:r>
      <w:r>
        <w:rPr>
          <w:rFonts w:ascii="Times New Roman" w:eastAsia="Times New Roman" w:hAnsi="Times New Roman" w:cs="Times New Roman"/>
        </w:rPr>
        <w:t xml:space="preserve"> characteristics based on 949 PRRSV-2 genomic sequences in 1991-2021 revealed viral multiplication ability contribute to the dominant recombination. </w:t>
      </w:r>
      <w:r>
        <w:rPr>
          <w:rFonts w:ascii="Times New Roman" w:eastAsia="Times New Roman" w:hAnsi="Times New Roman" w:cs="Times New Roman"/>
          <w:i/>
        </w:rPr>
        <w:lastRenderedPageBreak/>
        <w:t>Microbiology Spectrum</w:t>
      </w:r>
      <w:r>
        <w:rPr>
          <w:rFonts w:ascii="Times New Roman" w:eastAsia="Times New Roman" w:hAnsi="Times New Roman" w:cs="Times New Roman"/>
        </w:rPr>
        <w:t>. Sep 8: e02934-22.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proofErr w:type="spellStart"/>
      <w:r>
        <w:rPr>
          <w:rFonts w:ascii="Times New Roman" w:eastAsia="Times New Roman" w:hAnsi="Times New Roman" w:cs="Times New Roman"/>
        </w:rPr>
        <w:t>Yim-im</w:t>
      </w:r>
      <w:proofErr w:type="spellEnd"/>
      <w:r>
        <w:rPr>
          <w:rFonts w:ascii="Times New Roman" w:eastAsia="Times New Roman" w:hAnsi="Times New Roman" w:cs="Times New Roman"/>
        </w:rPr>
        <w:t xml:space="preserve"> W, Huang H, Zheng Y, Li G, Rawal G,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P, Krueger K, Main R, Zhang J. 2022. Characterization of PRRSV in clinical samples and the corresponding cell culture isolates. </w:t>
      </w:r>
      <w:r>
        <w:rPr>
          <w:rFonts w:ascii="Times New Roman" w:eastAsia="Times New Roman" w:hAnsi="Times New Roman" w:cs="Times New Roman"/>
          <w:i/>
        </w:rPr>
        <w:t>Transboundary and Emerging Diseases</w:t>
      </w:r>
      <w:r>
        <w:rPr>
          <w:rFonts w:ascii="Times New Roman" w:eastAsia="Times New Roman" w:hAnsi="Times New Roman" w:cs="Times New Roman"/>
        </w:rPr>
        <w:t>. 69: e3045-e3059.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proofErr w:type="spellStart"/>
      <w:r>
        <w:rPr>
          <w:rFonts w:ascii="Times New Roman" w:eastAsia="Times New Roman" w:hAnsi="Times New Roman" w:cs="Times New Roman"/>
        </w:rPr>
        <w:t>Trevisan</w:t>
      </w:r>
      <w:proofErr w:type="spellEnd"/>
      <w:r>
        <w:rPr>
          <w:rFonts w:ascii="Times New Roman" w:eastAsia="Times New Roman" w:hAnsi="Times New Roman" w:cs="Times New Roman"/>
        </w:rPr>
        <w:t xml:space="preserve"> G, Zeller M, Li</w:t>
      </w:r>
      <w:r>
        <w:rPr>
          <w:rFonts w:ascii="Times New Roman" w:eastAsia="Times New Roman" w:hAnsi="Times New Roman" w:cs="Times New Roman"/>
        </w:rPr>
        <w:t xml:space="preserve"> G, Zhang J,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P, Linhares D. 2022. Implementing a user-friendly format to analyze PRRSV next-generation sequencing results and associating breeding herd production performance with a number of PRRSV strains and recombination events. </w:t>
      </w:r>
      <w:r>
        <w:rPr>
          <w:rFonts w:ascii="Times New Roman" w:eastAsia="Times New Roman" w:hAnsi="Times New Roman" w:cs="Times New Roman"/>
          <w:i/>
        </w:rPr>
        <w:t>Transboundary and</w:t>
      </w:r>
      <w:r>
        <w:rPr>
          <w:rFonts w:ascii="Times New Roman" w:eastAsia="Times New Roman" w:hAnsi="Times New Roman" w:cs="Times New Roman"/>
          <w:i/>
        </w:rPr>
        <w:t xml:space="preserve"> Emerging Diseases</w:t>
      </w:r>
      <w:r>
        <w:rPr>
          <w:rFonts w:ascii="Times New Roman" w:eastAsia="Times New Roman" w:hAnsi="Times New Roman" w:cs="Times New Roman"/>
        </w:rPr>
        <w:t>. 69: e2214-e2229.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López W, Zimmerman J,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P, Harmon K, </w:t>
      </w:r>
      <w:proofErr w:type="spellStart"/>
      <w:r>
        <w:rPr>
          <w:rFonts w:ascii="Times New Roman" w:eastAsia="Times New Roman" w:hAnsi="Times New Roman" w:cs="Times New Roman"/>
        </w:rPr>
        <w:t>Magtoto</w:t>
      </w:r>
      <w:proofErr w:type="spellEnd"/>
      <w:r>
        <w:rPr>
          <w:rFonts w:ascii="Times New Roman" w:eastAsia="Times New Roman" w:hAnsi="Times New Roman" w:cs="Times New Roman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</w:rPr>
        <w:t>Bradner</w:t>
      </w:r>
      <w:proofErr w:type="spellEnd"/>
      <w:r>
        <w:rPr>
          <w:rFonts w:ascii="Times New Roman" w:eastAsia="Times New Roman" w:hAnsi="Times New Roman" w:cs="Times New Roman"/>
        </w:rPr>
        <w:t xml:space="preserve"> L, Holtkamp D, Zhang M, Zhang J, Ramirez A, Linhares D,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L. 2022. Considerations in the use of processing fluids for the detection of PRRSV RNA </w:t>
      </w:r>
      <w:r>
        <w:rPr>
          <w:rFonts w:ascii="Times New Roman" w:eastAsia="Times New Roman" w:hAnsi="Times New Roman" w:cs="Times New Roman"/>
        </w:rPr>
        <w:t xml:space="preserve">and antibody. </w:t>
      </w:r>
      <w:r>
        <w:rPr>
          <w:rFonts w:ascii="Times New Roman" w:eastAsia="Times New Roman" w:hAnsi="Times New Roman" w:cs="Times New Roman"/>
          <w:i/>
        </w:rPr>
        <w:t>Journal of Veterinary Diagnostic Investigation</w:t>
      </w:r>
      <w:r>
        <w:rPr>
          <w:rFonts w:ascii="Times New Roman" w:eastAsia="Times New Roman" w:hAnsi="Times New Roman" w:cs="Times New Roman"/>
        </w:rPr>
        <w:t>. 34(5): 859-863.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Yuan X, Shang P, </w:t>
      </w:r>
      <w:proofErr w:type="spellStart"/>
      <w:r>
        <w:rPr>
          <w:rFonts w:ascii="Times New Roman" w:eastAsia="Times New Roman" w:hAnsi="Times New Roman" w:cs="Times New Roman"/>
        </w:rPr>
        <w:t>Yim-im</w:t>
      </w:r>
      <w:proofErr w:type="spellEnd"/>
      <w:r>
        <w:rPr>
          <w:rFonts w:ascii="Times New Roman" w:eastAsia="Times New Roman" w:hAnsi="Times New Roman" w:cs="Times New Roman"/>
        </w:rPr>
        <w:t xml:space="preserve"> W, Sun Y, Zhang J, Firth A, Lowe J, Fang Y. 2022. Molecular characterization of emerging variants of PRRSV in the United States: new features of the -2/-1</w:t>
      </w:r>
      <w:r>
        <w:rPr>
          <w:rFonts w:ascii="Times New Roman" w:eastAsia="Times New Roman" w:hAnsi="Times New Roman" w:cs="Times New Roman"/>
        </w:rPr>
        <w:t xml:space="preserve"> programmed ribosomal frameshifting signal in the nsp2 region. </w:t>
      </w:r>
      <w:r>
        <w:rPr>
          <w:rFonts w:ascii="Times New Roman" w:eastAsia="Times New Roman" w:hAnsi="Times New Roman" w:cs="Times New Roman"/>
          <w:i/>
        </w:rPr>
        <w:t>Virology</w:t>
      </w:r>
      <w:r>
        <w:rPr>
          <w:rFonts w:ascii="Times New Roman" w:eastAsia="Times New Roman" w:hAnsi="Times New Roman" w:cs="Times New Roman"/>
        </w:rPr>
        <w:t>. 573: 39-49.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Li P, </w:t>
      </w:r>
      <w:proofErr w:type="spellStart"/>
      <w:r>
        <w:rPr>
          <w:rFonts w:ascii="Times New Roman" w:eastAsia="Times New Roman" w:hAnsi="Times New Roman" w:cs="Times New Roman"/>
        </w:rPr>
        <w:t>Koziel</w:t>
      </w:r>
      <w:proofErr w:type="spellEnd"/>
      <w:r>
        <w:rPr>
          <w:rFonts w:ascii="Times New Roman" w:eastAsia="Times New Roman" w:hAnsi="Times New Roman" w:cs="Times New Roman"/>
        </w:rPr>
        <w:t xml:space="preserve"> JA, Zimmerman JJ, Zhang J, Cheng TY, </w:t>
      </w:r>
      <w:proofErr w:type="spellStart"/>
      <w:r>
        <w:rPr>
          <w:rFonts w:ascii="Times New Roman" w:eastAsia="Times New Roman" w:hAnsi="Times New Roman" w:cs="Times New Roman"/>
        </w:rPr>
        <w:t>Yim-im</w:t>
      </w:r>
      <w:proofErr w:type="spellEnd"/>
      <w:r>
        <w:rPr>
          <w:rFonts w:ascii="Times New Roman" w:eastAsia="Times New Roman" w:hAnsi="Times New Roman" w:cs="Times New Roman"/>
        </w:rPr>
        <w:t xml:space="preserve"> W, Jenks WS, Lee M, Chen B, Hoff SJ. 2022. Correction: Li, et al., Mitigation of airborne PRRSV transmission with UV light treatment: proof-of-concept. Agriculture 2021, 11, 259. </w:t>
      </w:r>
      <w:r>
        <w:rPr>
          <w:rFonts w:ascii="Times New Roman" w:eastAsia="Times New Roman" w:hAnsi="Times New Roman" w:cs="Times New Roman"/>
          <w:i/>
        </w:rPr>
        <w:t>Agriculture</w:t>
      </w:r>
      <w:r>
        <w:rPr>
          <w:rFonts w:ascii="Times New Roman" w:eastAsia="Times New Roman" w:hAnsi="Times New Roman" w:cs="Times New Roman"/>
        </w:rPr>
        <w:t xml:space="preserve">. 12(5): </w:t>
      </w:r>
      <w:r>
        <w:rPr>
          <w:rFonts w:ascii="Times New Roman" w:eastAsia="Times New Roman" w:hAnsi="Times New Roman" w:cs="Times New Roman"/>
        </w:rPr>
        <w:t>680.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Rawal G, </w:t>
      </w:r>
      <w:proofErr w:type="spellStart"/>
      <w:r>
        <w:rPr>
          <w:rFonts w:ascii="Times New Roman" w:eastAsia="Times New Roman" w:hAnsi="Times New Roman" w:cs="Times New Roman"/>
        </w:rPr>
        <w:t>Yim-im</w:t>
      </w:r>
      <w:proofErr w:type="spellEnd"/>
      <w:r>
        <w:rPr>
          <w:rFonts w:ascii="Times New Roman" w:eastAsia="Times New Roman" w:hAnsi="Times New Roman" w:cs="Times New Roman"/>
        </w:rPr>
        <w:t xml:space="preserve"> W, </w:t>
      </w:r>
      <w:proofErr w:type="spellStart"/>
      <w:r>
        <w:rPr>
          <w:rFonts w:ascii="Times New Roman" w:eastAsia="Times New Roman" w:hAnsi="Times New Roman" w:cs="Times New Roman"/>
        </w:rPr>
        <w:t>Chamba</w:t>
      </w:r>
      <w:proofErr w:type="spellEnd"/>
      <w:r>
        <w:rPr>
          <w:rFonts w:ascii="Times New Roman" w:eastAsia="Times New Roman" w:hAnsi="Times New Roman" w:cs="Times New Roman"/>
        </w:rPr>
        <w:t xml:space="preserve"> F, Smith C, </w:t>
      </w:r>
      <w:proofErr w:type="spellStart"/>
      <w:r>
        <w:rPr>
          <w:rFonts w:ascii="Times New Roman" w:eastAsia="Times New Roman" w:hAnsi="Times New Roman" w:cs="Times New Roman"/>
        </w:rPr>
        <w:t>Okones</w:t>
      </w:r>
      <w:proofErr w:type="spellEnd"/>
      <w:r>
        <w:rPr>
          <w:rFonts w:ascii="Times New Roman" w:eastAsia="Times New Roman" w:hAnsi="Times New Roman" w:cs="Times New Roman"/>
        </w:rPr>
        <w:t xml:space="preserve"> J, Francisco C, Zhang J. 2022. Development and validation of a reverse transcription real-time PCR assay for specific detection of </w:t>
      </w:r>
      <w:proofErr w:type="spellStart"/>
      <w:r>
        <w:rPr>
          <w:rFonts w:ascii="Times New Roman" w:eastAsia="Times New Roman" w:hAnsi="Times New Roman" w:cs="Times New Roman"/>
        </w:rPr>
        <w:t>PRRSGard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vaccine-like virus. </w:t>
      </w:r>
      <w:r>
        <w:rPr>
          <w:rFonts w:ascii="Times New Roman" w:eastAsia="Times New Roman" w:hAnsi="Times New Roman" w:cs="Times New Roman"/>
          <w:i/>
        </w:rPr>
        <w:t>Transboundary and Emerging Diseases</w:t>
      </w:r>
      <w:r>
        <w:rPr>
          <w:rFonts w:ascii="Times New Roman" w:eastAsia="Times New Roman" w:hAnsi="Times New Roman" w:cs="Times New Roman"/>
        </w:rPr>
        <w:t>. 69: 1212-</w:t>
      </w:r>
      <w:r>
        <w:rPr>
          <w:rFonts w:ascii="Times New Roman" w:eastAsia="Times New Roman" w:hAnsi="Times New Roman" w:cs="Times New Roman"/>
        </w:rPr>
        <w:t>1226.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Rupasinghe</w:t>
      </w:r>
      <w:proofErr w:type="spellEnd"/>
      <w:r>
        <w:rPr>
          <w:rFonts w:ascii="Times New Roman" w:eastAsia="Times New Roman" w:hAnsi="Times New Roman" w:cs="Times New Roman"/>
        </w:rPr>
        <w:t xml:space="preserve"> R, Lee K, Liu X,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PC, Zhang J, Martínez-López B. (2022). Molecular evolution of porcine reproductive and 1 respiratory syndrome virus field strains from 2 two swine production systems in the midwestern United States from 2001 to 2020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Microbiology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Spectrum</w:t>
      </w:r>
      <w:r>
        <w:rPr>
          <w:rFonts w:ascii="Times New Roman" w:eastAsia="Times New Roman" w:hAnsi="Times New Roman" w:cs="Times New Roman"/>
        </w:rPr>
        <w:t>. 10(3): e0263421.</w:t>
      </w:r>
    </w:p>
    <w:p w:rsidR="004A6601" w:rsidRDefault="004A66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Times" w:eastAsia="Times" w:hAnsi="Times" w:cs="Times"/>
          <w:color w:val="000000"/>
        </w:rPr>
      </w:pPr>
    </w:p>
    <w:p w:rsidR="004A6601" w:rsidRDefault="006229A5">
      <w:pPr>
        <w:pStyle w:val="Heading2"/>
      </w:pPr>
      <w:r>
        <w:t>African Swine Fever Virus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Shurson</w:t>
      </w:r>
      <w:proofErr w:type="spellEnd"/>
      <w:r>
        <w:rPr>
          <w:rFonts w:ascii="Times" w:eastAsia="Times" w:hAnsi="Times" w:cs="Times"/>
          <w:color w:val="000000"/>
        </w:rPr>
        <w:t xml:space="preserve">, G. C., </w:t>
      </w:r>
      <w:proofErr w:type="spellStart"/>
      <w:r>
        <w:rPr>
          <w:rFonts w:ascii="Times" w:eastAsia="Times" w:hAnsi="Times" w:cs="Times"/>
          <w:color w:val="000000"/>
        </w:rPr>
        <w:t>Palowski</w:t>
      </w:r>
      <w:proofErr w:type="spellEnd"/>
      <w:r>
        <w:rPr>
          <w:rFonts w:ascii="Times" w:eastAsia="Times" w:hAnsi="Times" w:cs="Times"/>
          <w:color w:val="000000"/>
        </w:rPr>
        <w:t xml:space="preserve">, A., </w:t>
      </w:r>
      <w:proofErr w:type="spellStart"/>
      <w:r>
        <w:rPr>
          <w:rFonts w:ascii="Times" w:eastAsia="Times" w:hAnsi="Times" w:cs="Times"/>
          <w:color w:val="000000"/>
        </w:rPr>
        <w:t>Ligt</w:t>
      </w:r>
      <w:proofErr w:type="spellEnd"/>
      <w:r>
        <w:rPr>
          <w:rFonts w:ascii="Times" w:eastAsia="Times" w:hAnsi="Times" w:cs="Times"/>
          <w:color w:val="000000"/>
        </w:rPr>
        <w:t xml:space="preserve">, J. L., Schroeder, D. C., </w:t>
      </w:r>
      <w:proofErr w:type="spellStart"/>
      <w:r>
        <w:rPr>
          <w:rFonts w:ascii="Times" w:eastAsia="Times" w:hAnsi="Times" w:cs="Times"/>
          <w:color w:val="000000"/>
        </w:rPr>
        <w:t>Balestreri</w:t>
      </w:r>
      <w:proofErr w:type="spellEnd"/>
      <w:r>
        <w:rPr>
          <w:rFonts w:ascii="Times" w:eastAsia="Times" w:hAnsi="Times" w:cs="Times"/>
          <w:color w:val="000000"/>
        </w:rPr>
        <w:t xml:space="preserve">, C., </w:t>
      </w:r>
      <w:proofErr w:type="spellStart"/>
      <w:r>
        <w:rPr>
          <w:rFonts w:ascii="Times" w:eastAsia="Times" w:hAnsi="Times" w:cs="Times"/>
          <w:color w:val="000000"/>
        </w:rPr>
        <w:t>Urriola</w:t>
      </w:r>
      <w:proofErr w:type="spellEnd"/>
      <w:r>
        <w:rPr>
          <w:rFonts w:ascii="Times" w:eastAsia="Times" w:hAnsi="Times" w:cs="Times"/>
          <w:color w:val="000000"/>
        </w:rPr>
        <w:t xml:space="preserve">, P. E., &amp; </w:t>
      </w:r>
      <w:proofErr w:type="spellStart"/>
      <w:r>
        <w:rPr>
          <w:rFonts w:ascii="Times" w:eastAsia="Times" w:hAnsi="Times" w:cs="Times"/>
          <w:color w:val="000000"/>
        </w:rPr>
        <w:t>Sampedro</w:t>
      </w:r>
      <w:proofErr w:type="spellEnd"/>
      <w:r>
        <w:rPr>
          <w:rFonts w:ascii="Times" w:eastAsia="Times" w:hAnsi="Times" w:cs="Times"/>
          <w:color w:val="000000"/>
        </w:rPr>
        <w:t>, F. (2022). New perspectives for evaluating relative risks of African swine fever v</w:t>
      </w:r>
      <w:r>
        <w:rPr>
          <w:rFonts w:ascii="Times" w:eastAsia="Times" w:hAnsi="Times" w:cs="Times"/>
          <w:color w:val="000000"/>
        </w:rPr>
        <w:t xml:space="preserve">irus contamination in global feed ingredient supply chains. </w:t>
      </w:r>
      <w:r>
        <w:rPr>
          <w:rFonts w:ascii="Times" w:eastAsia="Times" w:hAnsi="Times" w:cs="Times"/>
          <w:i/>
          <w:color w:val="000000"/>
        </w:rPr>
        <w:t>Transboundary and Emerging Diseases, 69</w:t>
      </w:r>
      <w:r>
        <w:rPr>
          <w:rFonts w:ascii="Times" w:eastAsia="Times" w:hAnsi="Times" w:cs="Times"/>
          <w:color w:val="000000"/>
        </w:rPr>
        <w:t xml:space="preserve">(1), 31-56. </w:t>
      </w:r>
      <w:hyperlink r:id="rId13">
        <w:r>
          <w:rPr>
            <w:rFonts w:ascii="Times" w:eastAsia="Times" w:hAnsi="Times" w:cs="Times"/>
            <w:color w:val="0070C0"/>
            <w:u w:val="single"/>
          </w:rPr>
          <w:t xml:space="preserve"> </w:t>
        </w:r>
        <w:proofErr w:type="spellStart"/>
        <w:r>
          <w:rPr>
            <w:rFonts w:ascii="Times" w:eastAsia="Times" w:hAnsi="Times" w:cs="Times"/>
            <w:color w:val="0070C0"/>
            <w:u w:val="single"/>
          </w:rPr>
          <w:t>doi</w:t>
        </w:r>
        <w:proofErr w:type="spellEnd"/>
        <w:r>
          <w:rPr>
            <w:rFonts w:ascii="Times" w:eastAsia="Times" w:hAnsi="Times" w:cs="Times"/>
            <w:color w:val="0070C0"/>
            <w:u w:val="single"/>
          </w:rPr>
          <w:t>: 10.1111/tbed.14174</w:t>
        </w:r>
      </w:hyperlink>
      <w:r>
        <w:rPr>
          <w:rFonts w:ascii="Times" w:eastAsia="Times" w:hAnsi="Times" w:cs="Times"/>
          <w:color w:val="000000"/>
        </w:rPr>
        <w:t xml:space="preserve"> 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Shurson</w:t>
      </w:r>
      <w:proofErr w:type="spellEnd"/>
      <w:r>
        <w:rPr>
          <w:rFonts w:ascii="Times" w:eastAsia="Times" w:hAnsi="Times" w:cs="Times"/>
          <w:color w:val="000000"/>
        </w:rPr>
        <w:t xml:space="preserve">, G.C., </w:t>
      </w:r>
      <w:proofErr w:type="spellStart"/>
      <w:r>
        <w:rPr>
          <w:rFonts w:ascii="Times" w:eastAsia="Times" w:hAnsi="Times" w:cs="Times"/>
          <w:color w:val="000000"/>
        </w:rPr>
        <w:t>Urriola</w:t>
      </w:r>
      <w:proofErr w:type="spellEnd"/>
      <w:r>
        <w:rPr>
          <w:rFonts w:ascii="Times" w:eastAsia="Times" w:hAnsi="Times" w:cs="Times"/>
          <w:color w:val="000000"/>
        </w:rPr>
        <w:t xml:space="preserve">, P.E., &amp; van de </w:t>
      </w:r>
      <w:proofErr w:type="spellStart"/>
      <w:r>
        <w:rPr>
          <w:rFonts w:ascii="Times" w:eastAsia="Times" w:hAnsi="Times" w:cs="Times"/>
          <w:color w:val="000000"/>
        </w:rPr>
        <w:t>Ligt</w:t>
      </w:r>
      <w:proofErr w:type="spellEnd"/>
      <w:r>
        <w:rPr>
          <w:rFonts w:ascii="Times" w:eastAsia="Times" w:hAnsi="Times" w:cs="Times"/>
          <w:color w:val="000000"/>
        </w:rPr>
        <w:t xml:space="preserve">, J.L.G. 2021. Can we effectively manage parasites, prions, and pathogens in the global feed industry to achieve One Health? </w:t>
      </w:r>
      <w:r>
        <w:rPr>
          <w:rFonts w:ascii="Times" w:eastAsia="Times" w:hAnsi="Times" w:cs="Times"/>
          <w:i/>
          <w:color w:val="000000"/>
        </w:rPr>
        <w:t>Transboundary and Emerging Diseases 69</w:t>
      </w:r>
      <w:r>
        <w:rPr>
          <w:rFonts w:ascii="Times" w:eastAsia="Times" w:hAnsi="Times" w:cs="Times"/>
          <w:color w:val="000000"/>
        </w:rPr>
        <w:t xml:space="preserve">(1), 4-30. </w:t>
      </w:r>
      <w:r>
        <w:rPr>
          <w:rFonts w:ascii="Times" w:eastAsia="Times" w:hAnsi="Times" w:cs="Times"/>
          <w:color w:val="212121"/>
        </w:rPr>
        <w:t>DOI: </w:t>
      </w:r>
      <w:hyperlink r:id="rId14">
        <w:r>
          <w:rPr>
            <w:rFonts w:ascii="Times" w:eastAsia="Times" w:hAnsi="Times" w:cs="Times"/>
            <w:color w:val="0071BC"/>
            <w:u w:val="single"/>
          </w:rPr>
          <w:t>10.1111/tbed.14205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563C1"/>
          <w:u w:val="single"/>
        </w:rPr>
      </w:pPr>
      <w:proofErr w:type="spellStart"/>
      <w:r>
        <w:rPr>
          <w:rFonts w:ascii="Times" w:eastAsia="Times" w:hAnsi="Times" w:cs="Times"/>
          <w:color w:val="000000"/>
        </w:rPr>
        <w:t>Schambow</w:t>
      </w:r>
      <w:proofErr w:type="spellEnd"/>
      <w:r>
        <w:rPr>
          <w:rFonts w:ascii="Times" w:eastAsia="Times" w:hAnsi="Times" w:cs="Times"/>
          <w:color w:val="000000"/>
        </w:rPr>
        <w:t xml:space="preserve">, R., </w:t>
      </w:r>
      <w:proofErr w:type="spellStart"/>
      <w:r>
        <w:rPr>
          <w:rFonts w:ascii="Times" w:eastAsia="Times" w:hAnsi="Times" w:cs="Times"/>
          <w:color w:val="000000"/>
        </w:rPr>
        <w:t>Sampedro</w:t>
      </w:r>
      <w:proofErr w:type="spellEnd"/>
      <w:r>
        <w:rPr>
          <w:rFonts w:ascii="Times" w:eastAsia="Times" w:hAnsi="Times" w:cs="Times"/>
          <w:color w:val="000000"/>
        </w:rPr>
        <w:t xml:space="preserve">, F., </w:t>
      </w:r>
      <w:proofErr w:type="spellStart"/>
      <w:r>
        <w:rPr>
          <w:rFonts w:ascii="Times" w:eastAsia="Times" w:hAnsi="Times" w:cs="Times"/>
          <w:color w:val="000000"/>
        </w:rPr>
        <w:t>Urriola</w:t>
      </w:r>
      <w:proofErr w:type="spellEnd"/>
      <w:r>
        <w:rPr>
          <w:rFonts w:ascii="Times" w:eastAsia="Times" w:hAnsi="Times" w:cs="Times"/>
          <w:color w:val="000000"/>
        </w:rPr>
        <w:t xml:space="preserve">, P.E., van de </w:t>
      </w:r>
      <w:proofErr w:type="spellStart"/>
      <w:r>
        <w:rPr>
          <w:rFonts w:ascii="Times" w:eastAsia="Times" w:hAnsi="Times" w:cs="Times"/>
          <w:color w:val="000000"/>
        </w:rPr>
        <w:t>Ligt</w:t>
      </w:r>
      <w:proofErr w:type="spellEnd"/>
      <w:r>
        <w:rPr>
          <w:rFonts w:ascii="Times" w:eastAsia="Times" w:hAnsi="Times" w:cs="Times"/>
          <w:color w:val="000000"/>
        </w:rPr>
        <w:t xml:space="preserve">, J.L.G., Perez, A., &amp; </w:t>
      </w:r>
      <w:proofErr w:type="spellStart"/>
      <w:r>
        <w:rPr>
          <w:rFonts w:ascii="Times" w:eastAsia="Times" w:hAnsi="Times" w:cs="Times"/>
          <w:color w:val="000000"/>
        </w:rPr>
        <w:t>Shurson</w:t>
      </w:r>
      <w:proofErr w:type="spellEnd"/>
      <w:r>
        <w:rPr>
          <w:rFonts w:ascii="Times" w:eastAsia="Times" w:hAnsi="Times" w:cs="Times"/>
          <w:color w:val="000000"/>
        </w:rPr>
        <w:t xml:space="preserve">, G.C. 2021. Rethinking the uncertainty of African swine fever virus contamination in feed ingredients and risk of introduction into </w:t>
      </w:r>
      <w:r>
        <w:rPr>
          <w:rFonts w:ascii="Times" w:eastAsia="Times" w:hAnsi="Times" w:cs="Times"/>
          <w:color w:val="000000"/>
        </w:rPr>
        <w:t xml:space="preserve">the United States. </w:t>
      </w:r>
      <w:r>
        <w:rPr>
          <w:rFonts w:ascii="Times" w:eastAsia="Times" w:hAnsi="Times" w:cs="Times"/>
          <w:i/>
          <w:color w:val="000000"/>
        </w:rPr>
        <w:t>Transboundary and Emerging Diseases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69</w:t>
      </w:r>
      <w:r>
        <w:rPr>
          <w:rFonts w:ascii="Times" w:eastAsia="Times" w:hAnsi="Times" w:cs="Times"/>
          <w:color w:val="000000"/>
        </w:rPr>
        <w:t xml:space="preserve">(1),157-175. </w:t>
      </w:r>
      <w:hyperlink r:id="rId15">
        <w:r>
          <w:rPr>
            <w:rFonts w:ascii="Times" w:eastAsia="Times" w:hAnsi="Times" w:cs="Times"/>
            <w:color w:val="0563C1"/>
            <w:u w:val="single"/>
          </w:rPr>
          <w:t>https://doi.org/10.1111/tbed.14358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</w:pPr>
      <w:r>
        <w:rPr>
          <w:rFonts w:ascii="Times" w:eastAsia="Times" w:hAnsi="Times" w:cs="Times"/>
          <w:color w:val="000000"/>
        </w:rPr>
        <w:t xml:space="preserve">Dee, N., Havas, K., Shah, A., </w:t>
      </w:r>
      <w:proofErr w:type="spellStart"/>
      <w:r>
        <w:rPr>
          <w:rFonts w:ascii="Times" w:eastAsia="Times" w:hAnsi="Times" w:cs="Times"/>
          <w:color w:val="000000"/>
        </w:rPr>
        <w:t>Singrey</w:t>
      </w:r>
      <w:proofErr w:type="spellEnd"/>
      <w:r>
        <w:rPr>
          <w:rFonts w:ascii="Times" w:eastAsia="Times" w:hAnsi="Times" w:cs="Times"/>
          <w:color w:val="000000"/>
        </w:rPr>
        <w:t xml:space="preserve">, A., </w:t>
      </w:r>
      <w:proofErr w:type="spellStart"/>
      <w:r>
        <w:rPr>
          <w:rFonts w:ascii="Times" w:eastAsia="Times" w:hAnsi="Times" w:cs="Times"/>
          <w:color w:val="000000"/>
        </w:rPr>
        <w:t>Spronk</w:t>
      </w:r>
      <w:proofErr w:type="spellEnd"/>
      <w:r>
        <w:rPr>
          <w:rFonts w:ascii="Times" w:eastAsia="Times" w:hAnsi="Times" w:cs="Times"/>
          <w:color w:val="000000"/>
        </w:rPr>
        <w:t xml:space="preserve">, G., Niederwerder, M., Nelson, E., Dee, S., 2022a. Evaluating the effect of temperature on viral survival in plant-based feed </w:t>
      </w:r>
      <w:r>
        <w:rPr>
          <w:rFonts w:ascii="Times" w:eastAsia="Times" w:hAnsi="Times" w:cs="Times"/>
          <w:color w:val="000000"/>
        </w:rPr>
        <w:lastRenderedPageBreak/>
        <w:t xml:space="preserve">during storage. </w:t>
      </w:r>
      <w:proofErr w:type="spellStart"/>
      <w:r>
        <w:rPr>
          <w:rFonts w:ascii="Times" w:eastAsia="Times" w:hAnsi="Times" w:cs="Times"/>
          <w:color w:val="000000"/>
        </w:rPr>
        <w:t>Transbound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Emerg</w:t>
      </w:r>
      <w:proofErr w:type="spellEnd"/>
      <w:r>
        <w:rPr>
          <w:rFonts w:ascii="Times" w:eastAsia="Times" w:hAnsi="Times" w:cs="Times"/>
          <w:color w:val="000000"/>
        </w:rPr>
        <w:t xml:space="preserve"> Dis 69, e2105-e2110.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</w:pPr>
      <w:r>
        <w:rPr>
          <w:rFonts w:ascii="Times" w:eastAsia="Times" w:hAnsi="Times" w:cs="Times"/>
          <w:color w:val="000000"/>
        </w:rPr>
        <w:t xml:space="preserve">Dee, S., Shah, A., Jones, </w:t>
      </w:r>
      <w:r>
        <w:rPr>
          <w:rFonts w:ascii="Times" w:eastAsia="Times" w:hAnsi="Times" w:cs="Times"/>
          <w:color w:val="000000"/>
        </w:rPr>
        <w:t xml:space="preserve">C., </w:t>
      </w:r>
      <w:proofErr w:type="spellStart"/>
      <w:r>
        <w:rPr>
          <w:rFonts w:ascii="Times" w:eastAsia="Times" w:hAnsi="Times" w:cs="Times"/>
          <w:color w:val="000000"/>
        </w:rPr>
        <w:t>Singrey</w:t>
      </w:r>
      <w:proofErr w:type="spellEnd"/>
      <w:r>
        <w:rPr>
          <w:rFonts w:ascii="Times" w:eastAsia="Times" w:hAnsi="Times" w:cs="Times"/>
          <w:color w:val="000000"/>
        </w:rPr>
        <w:t xml:space="preserve">, A., Hanson, D., </w:t>
      </w:r>
      <w:proofErr w:type="spellStart"/>
      <w:r>
        <w:rPr>
          <w:rFonts w:ascii="Times" w:eastAsia="Times" w:hAnsi="Times" w:cs="Times"/>
          <w:color w:val="000000"/>
        </w:rPr>
        <w:t>Edler</w:t>
      </w:r>
      <w:proofErr w:type="spellEnd"/>
      <w:r>
        <w:rPr>
          <w:rFonts w:ascii="Times" w:eastAsia="Times" w:hAnsi="Times" w:cs="Times"/>
          <w:color w:val="000000"/>
        </w:rPr>
        <w:t xml:space="preserve">, R., </w:t>
      </w:r>
      <w:proofErr w:type="spellStart"/>
      <w:r>
        <w:rPr>
          <w:rFonts w:ascii="Times" w:eastAsia="Times" w:hAnsi="Times" w:cs="Times"/>
          <w:color w:val="000000"/>
        </w:rPr>
        <w:t>Spronk</w:t>
      </w:r>
      <w:proofErr w:type="spellEnd"/>
      <w:r>
        <w:rPr>
          <w:rFonts w:ascii="Times" w:eastAsia="Times" w:hAnsi="Times" w:cs="Times"/>
          <w:color w:val="000000"/>
        </w:rPr>
        <w:t xml:space="preserve">, G., Niederwerder, M., Nelson, E., 2022b. Evidence of viral survival in representative volumes of feed and feed ingredients during long-distance commercial transport across the continental United States. </w:t>
      </w:r>
      <w:proofErr w:type="spellStart"/>
      <w:r>
        <w:rPr>
          <w:rFonts w:ascii="Times" w:eastAsia="Times" w:hAnsi="Times" w:cs="Times"/>
          <w:color w:val="000000"/>
        </w:rPr>
        <w:t>Trans</w:t>
      </w:r>
      <w:r>
        <w:rPr>
          <w:rFonts w:ascii="Times" w:eastAsia="Times" w:hAnsi="Times" w:cs="Times"/>
          <w:color w:val="000000"/>
        </w:rPr>
        <w:t>bound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Emerg</w:t>
      </w:r>
      <w:proofErr w:type="spellEnd"/>
      <w:r>
        <w:rPr>
          <w:rFonts w:ascii="Times" w:eastAsia="Times" w:hAnsi="Times" w:cs="Times"/>
          <w:color w:val="000000"/>
        </w:rPr>
        <w:t xml:space="preserve"> Dis 69, 149-156.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</w:pPr>
      <w:r>
        <w:rPr>
          <w:rFonts w:ascii="Times" w:eastAsia="Times" w:hAnsi="Times" w:cs="Times"/>
          <w:color w:val="000000"/>
        </w:rPr>
        <w:t xml:space="preserve">Luong, H.Q., Lai, H.T., Do, L.D., Ha, B.X., Nguyen, G.V., Vu, H.L., 2022. Differential antibody responses in sows and finishing pigs naturally infected with African swine fever virus under field conditions. Virus research 307, </w:t>
      </w:r>
      <w:r>
        <w:rPr>
          <w:rFonts w:ascii="Times" w:eastAsia="Times" w:hAnsi="Times" w:cs="Times"/>
          <w:color w:val="000000"/>
        </w:rPr>
        <w:t>198621.</w:t>
      </w:r>
    </w:p>
    <w:p w:rsidR="004A6601" w:rsidRDefault="006229A5">
      <w:pPr>
        <w:widowControl w:val="0"/>
        <w:numPr>
          <w:ilvl w:val="0"/>
          <w:numId w:val="3"/>
        </w:numPr>
        <w:tabs>
          <w:tab w:val="left" w:pos="360"/>
        </w:tabs>
        <w:spacing w:line="276" w:lineRule="auto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Havas K, </w:t>
      </w:r>
      <w:proofErr w:type="spellStart"/>
      <w:r>
        <w:rPr>
          <w:rFonts w:ascii="Times New Roman" w:eastAsia="Times New Roman" w:hAnsi="Times New Roman" w:cs="Times New Roman"/>
        </w:rPr>
        <w:t>Gogin</w:t>
      </w:r>
      <w:proofErr w:type="spellEnd"/>
      <w:r>
        <w:rPr>
          <w:rFonts w:ascii="Times New Roman" w:eastAsia="Times New Roman" w:hAnsi="Times New Roman" w:cs="Times New Roman"/>
        </w:rPr>
        <w:t xml:space="preserve"> AE, </w:t>
      </w:r>
      <w:proofErr w:type="spellStart"/>
      <w:r>
        <w:rPr>
          <w:rFonts w:ascii="Times New Roman" w:eastAsia="Times New Roman" w:hAnsi="Times New Roman" w:cs="Times New Roman"/>
        </w:rPr>
        <w:t>Basalaeva</w:t>
      </w:r>
      <w:proofErr w:type="spellEnd"/>
      <w:r>
        <w:rPr>
          <w:rFonts w:ascii="Times New Roman" w:eastAsia="Times New Roman" w:hAnsi="Times New Roman" w:cs="Times New Roman"/>
        </w:rPr>
        <w:t xml:space="preserve"> JV, </w:t>
      </w:r>
      <w:proofErr w:type="spellStart"/>
      <w:r>
        <w:rPr>
          <w:rFonts w:ascii="Times New Roman" w:eastAsia="Times New Roman" w:hAnsi="Times New Roman" w:cs="Times New Roman"/>
        </w:rPr>
        <w:t>Sindryakova</w:t>
      </w:r>
      <w:proofErr w:type="spellEnd"/>
      <w:r>
        <w:rPr>
          <w:rFonts w:ascii="Times New Roman" w:eastAsia="Times New Roman" w:hAnsi="Times New Roman" w:cs="Times New Roman"/>
        </w:rPr>
        <w:t xml:space="preserve"> IP, </w:t>
      </w:r>
      <w:proofErr w:type="spellStart"/>
      <w:r>
        <w:rPr>
          <w:rFonts w:ascii="Times New Roman" w:eastAsia="Times New Roman" w:hAnsi="Times New Roman" w:cs="Times New Roman"/>
        </w:rPr>
        <w:t>Kolbasova</w:t>
      </w:r>
      <w:proofErr w:type="spellEnd"/>
      <w:r>
        <w:rPr>
          <w:rFonts w:ascii="Times New Roman" w:eastAsia="Times New Roman" w:hAnsi="Times New Roman" w:cs="Times New Roman"/>
        </w:rPr>
        <w:t xml:space="preserve"> OL, </w:t>
      </w:r>
      <w:proofErr w:type="spellStart"/>
      <w:r>
        <w:rPr>
          <w:rFonts w:ascii="Times New Roman" w:eastAsia="Times New Roman" w:hAnsi="Times New Roman" w:cs="Times New Roman"/>
        </w:rPr>
        <w:t>Titov</w:t>
      </w:r>
      <w:proofErr w:type="spellEnd"/>
      <w:r>
        <w:rPr>
          <w:rFonts w:ascii="Times New Roman" w:eastAsia="Times New Roman" w:hAnsi="Times New Roman" w:cs="Times New Roman"/>
        </w:rPr>
        <w:t xml:space="preserve"> IA, </w:t>
      </w:r>
      <w:proofErr w:type="spellStart"/>
      <w:r>
        <w:rPr>
          <w:rFonts w:ascii="Times New Roman" w:eastAsia="Times New Roman" w:hAnsi="Times New Roman" w:cs="Times New Roman"/>
        </w:rPr>
        <w:t>Lyska</w:t>
      </w:r>
      <w:proofErr w:type="spellEnd"/>
      <w:r>
        <w:rPr>
          <w:rFonts w:ascii="Times New Roman" w:eastAsia="Times New Roman" w:hAnsi="Times New Roman" w:cs="Times New Roman"/>
        </w:rPr>
        <w:t xml:space="preserve"> VM, </w:t>
      </w:r>
      <w:proofErr w:type="spellStart"/>
      <w:r>
        <w:rPr>
          <w:rFonts w:ascii="Times New Roman" w:eastAsia="Times New Roman" w:hAnsi="Times New Roman" w:cs="Times New Roman"/>
        </w:rPr>
        <w:t>Morgunov</w:t>
      </w:r>
      <w:proofErr w:type="spellEnd"/>
      <w:r>
        <w:rPr>
          <w:rFonts w:ascii="Times New Roman" w:eastAsia="Times New Roman" w:hAnsi="Times New Roman" w:cs="Times New Roman"/>
        </w:rPr>
        <w:t xml:space="preserve"> SY, </w:t>
      </w:r>
      <w:proofErr w:type="spellStart"/>
      <w:r>
        <w:rPr>
          <w:rFonts w:ascii="Times New Roman" w:eastAsia="Times New Roman" w:hAnsi="Times New Roman" w:cs="Times New Roman"/>
        </w:rPr>
        <w:t>Vlasov</w:t>
      </w:r>
      <w:proofErr w:type="spellEnd"/>
      <w:r>
        <w:rPr>
          <w:rFonts w:ascii="Times New Roman" w:eastAsia="Times New Roman" w:hAnsi="Times New Roman" w:cs="Times New Roman"/>
        </w:rPr>
        <w:t xml:space="preserve"> ME, </w:t>
      </w:r>
      <w:proofErr w:type="spellStart"/>
      <w:r>
        <w:rPr>
          <w:rFonts w:ascii="Times New Roman" w:eastAsia="Times New Roman" w:hAnsi="Times New Roman" w:cs="Times New Roman"/>
        </w:rPr>
        <w:t>Sevskikh</w:t>
      </w:r>
      <w:proofErr w:type="spellEnd"/>
      <w:r>
        <w:rPr>
          <w:rFonts w:ascii="Times New Roman" w:eastAsia="Times New Roman" w:hAnsi="Times New Roman" w:cs="Times New Roman"/>
        </w:rPr>
        <w:t xml:space="preserve"> TA, </w:t>
      </w:r>
      <w:proofErr w:type="spellStart"/>
      <w:r>
        <w:rPr>
          <w:rFonts w:ascii="Times New Roman" w:eastAsia="Times New Roman" w:hAnsi="Times New Roman" w:cs="Times New Roman"/>
        </w:rPr>
        <w:t>Pivova</w:t>
      </w:r>
      <w:proofErr w:type="spellEnd"/>
      <w:r>
        <w:rPr>
          <w:rFonts w:ascii="Times New Roman" w:eastAsia="Times New Roman" w:hAnsi="Times New Roman" w:cs="Times New Roman"/>
        </w:rPr>
        <w:t xml:space="preserve"> EY, </w:t>
      </w:r>
      <w:proofErr w:type="spellStart"/>
      <w:r>
        <w:rPr>
          <w:rFonts w:ascii="Times New Roman" w:eastAsia="Times New Roman" w:hAnsi="Times New Roman" w:cs="Times New Roman"/>
        </w:rPr>
        <w:t>Kudrjashov</w:t>
      </w:r>
      <w:proofErr w:type="spellEnd"/>
      <w:r>
        <w:rPr>
          <w:rFonts w:ascii="Times New Roman" w:eastAsia="Times New Roman" w:hAnsi="Times New Roman" w:cs="Times New Roman"/>
        </w:rPr>
        <w:t xml:space="preserve"> DA, Zimmerman S, </w:t>
      </w:r>
      <w:proofErr w:type="spellStart"/>
      <w:r>
        <w:rPr>
          <w:rFonts w:ascii="Times New Roman" w:eastAsia="Times New Roman" w:hAnsi="Times New Roman" w:cs="Times New Roman"/>
        </w:rPr>
        <w:t>Witbeck</w:t>
      </w:r>
      <w:proofErr w:type="spellEnd"/>
      <w:r>
        <w:rPr>
          <w:rFonts w:ascii="Times New Roman" w:eastAsia="Times New Roman" w:hAnsi="Times New Roman" w:cs="Times New Roman"/>
        </w:rPr>
        <w:t xml:space="preserve"> W,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LG, </w:t>
      </w:r>
      <w:proofErr w:type="spellStart"/>
      <w:r>
        <w:rPr>
          <w:rFonts w:ascii="Times New Roman" w:eastAsia="Times New Roman" w:hAnsi="Times New Roman" w:cs="Times New Roman"/>
        </w:rPr>
        <w:t>Nerem</w:t>
      </w:r>
      <w:proofErr w:type="spellEnd"/>
      <w:r>
        <w:rPr>
          <w:rFonts w:ascii="Times New Roman" w:eastAsia="Times New Roman" w:hAnsi="Times New Roman" w:cs="Times New Roman"/>
        </w:rPr>
        <w:t xml:space="preserve"> J, </w:t>
      </w:r>
      <w:proofErr w:type="spellStart"/>
      <w:r>
        <w:rPr>
          <w:rFonts w:ascii="Times New Roman" w:eastAsia="Times New Roman" w:hAnsi="Times New Roman" w:cs="Times New Roman"/>
        </w:rPr>
        <w:t>Spronk</w:t>
      </w:r>
      <w:proofErr w:type="spellEnd"/>
      <w:r>
        <w:rPr>
          <w:rFonts w:ascii="Times New Roman" w:eastAsia="Times New Roman" w:hAnsi="Times New Roman" w:cs="Times New Roman"/>
        </w:rPr>
        <w:t xml:space="preserve"> GD, Zimmerman JJ, </w:t>
      </w:r>
      <w:proofErr w:type="spellStart"/>
      <w:r>
        <w:rPr>
          <w:rFonts w:ascii="Times New Roman" w:eastAsia="Times New Roman" w:hAnsi="Times New Roman" w:cs="Times New Roman"/>
        </w:rPr>
        <w:t>Sereda</w:t>
      </w:r>
      <w:proofErr w:type="spellEnd"/>
      <w:r>
        <w:rPr>
          <w:rFonts w:ascii="Times New Roman" w:eastAsia="Times New Roman" w:hAnsi="Times New Roman" w:cs="Times New Roman"/>
        </w:rPr>
        <w:t xml:space="preserve"> AD.  (2022).  An A</w:t>
      </w:r>
      <w:r>
        <w:rPr>
          <w:rFonts w:ascii="Times New Roman" w:eastAsia="Times New Roman" w:hAnsi="Times New Roman" w:cs="Times New Roman"/>
        </w:rPr>
        <w:t xml:space="preserve">ssessment of Diagnostic Assays and Sample Types in the Detection of an Attenuated Genotype 5 African Swine Fever Virus in European Pigs over a 3-Month Period.  Pathogens. 2022 Mar 26;11(4):404.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>: 10.3390/pathogens11040404.</w:t>
      </w:r>
    </w:p>
    <w:p w:rsidR="004A6601" w:rsidRDefault="004A66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Times" w:eastAsia="Times" w:hAnsi="Times" w:cs="Times"/>
          <w:b/>
          <w:color w:val="000000"/>
        </w:rPr>
      </w:pPr>
    </w:p>
    <w:p w:rsidR="004A6601" w:rsidRDefault="006229A5">
      <w:pPr>
        <w:pStyle w:val="Heading2"/>
      </w:pPr>
      <w:r>
        <w:t>Influenza</w:t>
      </w:r>
    </w:p>
    <w:p w:rsidR="004A6601" w:rsidRDefault="00622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Georgia" w:eastAsia="Georgia" w:hAnsi="Georgia" w:cs="Georgia"/>
          <w:color w:val="0563C1"/>
          <w:u w:val="single"/>
        </w:rPr>
      </w:pPr>
      <w:r>
        <w:rPr>
          <w:rFonts w:ascii="Times" w:eastAsia="Times" w:hAnsi="Times" w:cs="Times"/>
          <w:color w:val="000000"/>
        </w:rPr>
        <w:t xml:space="preserve">Joshi LR, Knudsen D, Piñeyro P, Dhakal S, </w:t>
      </w:r>
      <w:proofErr w:type="spellStart"/>
      <w:r>
        <w:rPr>
          <w:rFonts w:ascii="Times" w:eastAsia="Times" w:hAnsi="Times" w:cs="Times"/>
          <w:color w:val="000000"/>
        </w:rPr>
        <w:t>Renukaradhya</w:t>
      </w:r>
      <w:proofErr w:type="spellEnd"/>
      <w:r>
        <w:rPr>
          <w:rFonts w:ascii="Times" w:eastAsia="Times" w:hAnsi="Times" w:cs="Times"/>
          <w:color w:val="000000"/>
        </w:rPr>
        <w:t xml:space="preserve"> GJ, Diel DG. Protective Efficacy of an </w:t>
      </w:r>
      <w:proofErr w:type="spellStart"/>
      <w:r>
        <w:rPr>
          <w:rFonts w:ascii="Times" w:eastAsia="Times" w:hAnsi="Times" w:cs="Times"/>
          <w:color w:val="000000"/>
        </w:rPr>
        <w:t>Orf</w:t>
      </w:r>
      <w:proofErr w:type="spellEnd"/>
      <w:r>
        <w:rPr>
          <w:rFonts w:ascii="Times" w:eastAsia="Times" w:hAnsi="Times" w:cs="Times"/>
          <w:color w:val="000000"/>
        </w:rPr>
        <w:t xml:space="preserve"> Virus-Vector Encoding the Hemagglutinin and the Nucleoprotein of Influenza A Virus in Swine. Front Immunol. 2021 Nov </w:t>
      </w:r>
      <w:proofErr w:type="gramStart"/>
      <w:r>
        <w:rPr>
          <w:rFonts w:ascii="Times" w:eastAsia="Times" w:hAnsi="Times" w:cs="Times"/>
          <w:color w:val="000000"/>
        </w:rPr>
        <w:t>5;12:747574</w:t>
      </w:r>
      <w:proofErr w:type="gramEnd"/>
      <w:r>
        <w:rPr>
          <w:rFonts w:ascii="Times" w:eastAsia="Times" w:hAnsi="Times" w:cs="Times"/>
          <w:color w:val="000000"/>
        </w:rPr>
        <w:t xml:space="preserve">. </w:t>
      </w:r>
      <w:hyperlink r:id="rId16">
        <w:r>
          <w:rPr>
            <w:rFonts w:ascii="Georgia" w:eastAsia="Georgia" w:hAnsi="Georgia" w:cs="Georgia"/>
            <w:color w:val="0563C1"/>
            <w:u w:val="single"/>
          </w:rPr>
          <w:t>https://doi.org/10.3389/fimmu.2021.747574</w:t>
        </w:r>
      </w:hyperlink>
    </w:p>
    <w:p w:rsidR="004A6601" w:rsidRDefault="00622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</w:pPr>
      <w:r>
        <w:rPr>
          <w:rFonts w:ascii="Times" w:eastAsia="Times" w:hAnsi="Times" w:cs="Times"/>
          <w:color w:val="000000"/>
        </w:rPr>
        <w:t xml:space="preserve">Kumari, S., Chaudhari, J., Huang, Q., </w:t>
      </w:r>
      <w:proofErr w:type="spellStart"/>
      <w:r>
        <w:rPr>
          <w:rFonts w:ascii="Times" w:eastAsia="Times" w:hAnsi="Times" w:cs="Times"/>
          <w:color w:val="000000"/>
        </w:rPr>
        <w:t>Gauger</w:t>
      </w:r>
      <w:proofErr w:type="spellEnd"/>
      <w:r>
        <w:rPr>
          <w:rFonts w:ascii="Times" w:eastAsia="Times" w:hAnsi="Times" w:cs="Times"/>
          <w:color w:val="000000"/>
        </w:rPr>
        <w:t xml:space="preserve">, P., De Almeida, M.N., Liang, Y., Ly, H., Vu, H.L.X., 2022. Immunogenicity and Protective Efficacy of a Recombinant </w:t>
      </w:r>
      <w:proofErr w:type="spellStart"/>
      <w:r>
        <w:rPr>
          <w:rFonts w:ascii="Times" w:eastAsia="Times" w:hAnsi="Times" w:cs="Times"/>
          <w:color w:val="000000"/>
        </w:rPr>
        <w:t>Pichinde</w:t>
      </w:r>
      <w:proofErr w:type="spellEnd"/>
      <w:r>
        <w:rPr>
          <w:rFonts w:ascii="Times" w:eastAsia="Times" w:hAnsi="Times" w:cs="Times"/>
          <w:color w:val="000000"/>
        </w:rPr>
        <w:t xml:space="preserve"> Viral-Vecto</w:t>
      </w:r>
      <w:r>
        <w:rPr>
          <w:rFonts w:ascii="Times" w:eastAsia="Times" w:hAnsi="Times" w:cs="Times"/>
          <w:color w:val="000000"/>
        </w:rPr>
        <w:t>red Vaccine Expressing Influenza Virus Hemagglutinin Antigen in Pigs. Vaccines (Basel) 10.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Li, C., Culhane, M. R., Schroeder, D. C., </w:t>
      </w:r>
      <w:proofErr w:type="spellStart"/>
      <w:r>
        <w:rPr>
          <w:rFonts w:ascii="Times" w:eastAsia="Times" w:hAnsi="Times" w:cs="Times"/>
          <w:color w:val="000000"/>
        </w:rPr>
        <w:t>Cheeran</w:t>
      </w:r>
      <w:proofErr w:type="spellEnd"/>
      <w:r>
        <w:rPr>
          <w:rFonts w:ascii="Times" w:eastAsia="Times" w:hAnsi="Times" w:cs="Times"/>
          <w:color w:val="000000"/>
        </w:rPr>
        <w:t xml:space="preserve">, M. C.-J., Galina Pantoja, L., Jansen, M. L., &amp; </w:t>
      </w:r>
      <w:proofErr w:type="spellStart"/>
      <w:r>
        <w:rPr>
          <w:rFonts w:ascii="Times" w:eastAsia="Times" w:hAnsi="Times" w:cs="Times"/>
          <w:color w:val="000000"/>
        </w:rPr>
        <w:t>Torremorell</w:t>
      </w:r>
      <w:proofErr w:type="spellEnd"/>
      <w:r>
        <w:rPr>
          <w:rFonts w:ascii="Times" w:eastAsia="Times" w:hAnsi="Times" w:cs="Times"/>
          <w:color w:val="000000"/>
        </w:rPr>
        <w:t>, M. (2022). Vaccination decreases the risk of influenza</w:t>
      </w:r>
      <w:r>
        <w:rPr>
          <w:rFonts w:ascii="Times" w:eastAsia="Times" w:hAnsi="Times" w:cs="Times"/>
          <w:color w:val="000000"/>
        </w:rPr>
        <w:t xml:space="preserve"> A virus reassortment but not genetic variation in pigs. </w:t>
      </w:r>
      <w:proofErr w:type="spellStart"/>
      <w:r>
        <w:rPr>
          <w:rFonts w:ascii="Times" w:eastAsia="Times" w:hAnsi="Times" w:cs="Times"/>
          <w:i/>
          <w:color w:val="000000"/>
        </w:rPr>
        <w:t>eLife</w:t>
      </w:r>
      <w:proofErr w:type="spellEnd"/>
      <w:r>
        <w:rPr>
          <w:rFonts w:ascii="Times" w:eastAsia="Times" w:hAnsi="Times" w:cs="Times"/>
          <w:i/>
          <w:color w:val="000000"/>
        </w:rPr>
        <w:t>, 11</w:t>
      </w:r>
      <w:r>
        <w:rPr>
          <w:rFonts w:ascii="Times" w:eastAsia="Times" w:hAnsi="Times" w:cs="Times"/>
          <w:color w:val="000000"/>
        </w:rPr>
        <w:t xml:space="preserve">. </w:t>
      </w:r>
      <w:hyperlink r:id="rId17">
        <w:r>
          <w:rPr>
            <w:rFonts w:ascii="Times" w:eastAsia="Times" w:hAnsi="Times" w:cs="Times"/>
            <w:color w:val="0070C0"/>
            <w:u w:val="single"/>
          </w:rPr>
          <w:t xml:space="preserve"> </w:t>
        </w:r>
        <w:proofErr w:type="spellStart"/>
        <w:r>
          <w:rPr>
            <w:rFonts w:ascii="Times" w:eastAsia="Times" w:hAnsi="Times" w:cs="Times"/>
            <w:color w:val="0070C0"/>
            <w:u w:val="single"/>
          </w:rPr>
          <w:t>doi</w:t>
        </w:r>
        <w:proofErr w:type="spellEnd"/>
        <w:r>
          <w:rPr>
            <w:rFonts w:ascii="Times" w:eastAsia="Times" w:hAnsi="Times" w:cs="Times"/>
            <w:color w:val="0070C0"/>
            <w:u w:val="single"/>
          </w:rPr>
          <w:t>: 10.7554/elife.78618</w:t>
        </w:r>
      </w:hyperlink>
      <w:r>
        <w:rPr>
          <w:rFonts w:ascii="Times" w:eastAsia="Times" w:hAnsi="Times" w:cs="Times"/>
          <w:color w:val="000000"/>
        </w:rPr>
        <w:t xml:space="preserve">  </w:t>
      </w:r>
    </w:p>
    <w:p w:rsidR="004A6601" w:rsidRDefault="004A66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firstLine="120"/>
        <w:rPr>
          <w:rFonts w:ascii="Times" w:eastAsia="Times" w:hAnsi="Times" w:cs="Times"/>
          <w:color w:val="000000"/>
        </w:rPr>
      </w:pPr>
    </w:p>
    <w:p w:rsidR="004A6601" w:rsidRDefault="00622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Lopez-Moreno G, Davies P, Yang M, Culhane MR, </w:t>
      </w:r>
      <w:proofErr w:type="spellStart"/>
      <w:r>
        <w:rPr>
          <w:rFonts w:ascii="Times" w:eastAsia="Times" w:hAnsi="Times" w:cs="Times"/>
          <w:color w:val="000000"/>
        </w:rPr>
        <w:t>Corzo</w:t>
      </w:r>
      <w:proofErr w:type="spellEnd"/>
      <w:r>
        <w:rPr>
          <w:rFonts w:ascii="Times" w:eastAsia="Times" w:hAnsi="Times" w:cs="Times"/>
          <w:color w:val="000000"/>
        </w:rPr>
        <w:t xml:space="preserve"> CA, Li C, </w:t>
      </w:r>
      <w:proofErr w:type="spellStart"/>
      <w:r>
        <w:rPr>
          <w:rFonts w:ascii="Times" w:eastAsia="Times" w:hAnsi="Times" w:cs="Times"/>
          <w:color w:val="000000"/>
        </w:rPr>
        <w:t>Rendahl</w:t>
      </w:r>
      <w:proofErr w:type="spellEnd"/>
      <w:r>
        <w:rPr>
          <w:rFonts w:ascii="Times" w:eastAsia="Times" w:hAnsi="Times" w:cs="Times"/>
          <w:color w:val="000000"/>
        </w:rPr>
        <w:t xml:space="preserve"> A, </w:t>
      </w:r>
      <w:proofErr w:type="spellStart"/>
      <w:r>
        <w:rPr>
          <w:rFonts w:ascii="Times" w:eastAsia="Times" w:hAnsi="Times" w:cs="Times"/>
          <w:color w:val="000000"/>
        </w:rPr>
        <w:t>Torremorell</w:t>
      </w:r>
      <w:proofErr w:type="spellEnd"/>
      <w:r>
        <w:rPr>
          <w:rFonts w:ascii="Times" w:eastAsia="Times" w:hAnsi="Times" w:cs="Times"/>
          <w:color w:val="000000"/>
        </w:rPr>
        <w:t xml:space="preserve"> M (2022). </w:t>
      </w:r>
      <w:r>
        <w:rPr>
          <w:rFonts w:ascii="Times" w:eastAsia="Times" w:hAnsi="Times" w:cs="Times"/>
          <w:color w:val="222222"/>
          <w:highlight w:val="white"/>
        </w:rPr>
        <w:t xml:space="preserve">Evidence of influenza A infection and risk of transmission between pigs and farmworkers. Zoonoses and Public Health. </w:t>
      </w:r>
      <w:r>
        <w:rPr>
          <w:rFonts w:ascii="Times" w:eastAsia="Times" w:hAnsi="Times" w:cs="Times"/>
          <w:color w:val="212121"/>
          <w:highlight w:val="white"/>
        </w:rPr>
        <w:t xml:space="preserve">Apr 20.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doi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: 10.1111/zph.12948.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Epub</w:t>
      </w:r>
      <w:proofErr w:type="spellEnd"/>
      <w:r>
        <w:rPr>
          <w:rFonts w:ascii="Times" w:eastAsia="Times" w:hAnsi="Times" w:cs="Times"/>
          <w:color w:val="212121"/>
          <w:highlight w:val="white"/>
        </w:rPr>
        <w:t xml:space="preserve"> ahead of print. PMID: 35445551.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de Lara AC, Garrido-Mantilla J, Lopez-Moreno G, Yang M, </w:t>
      </w:r>
      <w:proofErr w:type="spellStart"/>
      <w:r>
        <w:rPr>
          <w:rFonts w:ascii="Times" w:eastAsia="Times" w:hAnsi="Times" w:cs="Times"/>
          <w:color w:val="000000"/>
        </w:rPr>
        <w:t>Barcellos</w:t>
      </w:r>
      <w:proofErr w:type="spellEnd"/>
      <w:r>
        <w:rPr>
          <w:rFonts w:ascii="Times" w:eastAsia="Times" w:hAnsi="Times" w:cs="Times"/>
          <w:color w:val="000000"/>
        </w:rPr>
        <w:t xml:space="preserve"> DESN</w:t>
      </w:r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Torremorell</w:t>
      </w:r>
      <w:proofErr w:type="spellEnd"/>
      <w:r>
        <w:rPr>
          <w:rFonts w:ascii="Times" w:eastAsia="Times" w:hAnsi="Times" w:cs="Times"/>
          <w:color w:val="000000"/>
        </w:rPr>
        <w:t xml:space="preserve"> M (2022). Effect of pooling udder skin wipes on the detection of influenza A virus in preweaning pigs. Journal of Veterinary Diagnostic Investigation. 2022; 34(1):133-135. doi:10.1177/10406387211039462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</w:rPr>
        <w:t xml:space="preserve">Lopez-Moreno G, Garrido-Mantilla J, </w:t>
      </w:r>
      <w:proofErr w:type="spellStart"/>
      <w:r>
        <w:rPr>
          <w:rFonts w:ascii="Times" w:eastAsia="Times" w:hAnsi="Times" w:cs="Times"/>
          <w:color w:val="000000"/>
        </w:rPr>
        <w:t>San</w:t>
      </w:r>
      <w:r>
        <w:rPr>
          <w:rFonts w:ascii="Times" w:eastAsia="Times" w:hAnsi="Times" w:cs="Times"/>
          <w:color w:val="000000"/>
        </w:rPr>
        <w:t>hueza</w:t>
      </w:r>
      <w:proofErr w:type="spellEnd"/>
      <w:r>
        <w:rPr>
          <w:rFonts w:ascii="Times" w:eastAsia="Times" w:hAnsi="Times" w:cs="Times"/>
          <w:color w:val="000000"/>
        </w:rPr>
        <w:t xml:space="preserve"> JM, </w:t>
      </w:r>
      <w:proofErr w:type="spellStart"/>
      <w:r>
        <w:rPr>
          <w:rFonts w:ascii="Times" w:eastAsia="Times" w:hAnsi="Times" w:cs="Times"/>
          <w:color w:val="000000"/>
        </w:rPr>
        <w:t>Rendahl</w:t>
      </w:r>
      <w:proofErr w:type="spellEnd"/>
      <w:r>
        <w:rPr>
          <w:rFonts w:ascii="Times" w:eastAsia="Times" w:hAnsi="Times" w:cs="Times"/>
          <w:color w:val="000000"/>
        </w:rPr>
        <w:t xml:space="preserve"> A, Davies P, Culhane M, McDowell E, Fano E, Goodell C, </w:t>
      </w:r>
      <w:proofErr w:type="spellStart"/>
      <w:r>
        <w:rPr>
          <w:rFonts w:ascii="Times" w:eastAsia="Times" w:hAnsi="Times" w:cs="Times"/>
          <w:color w:val="000000"/>
        </w:rPr>
        <w:t>Torremorell</w:t>
      </w:r>
      <w:proofErr w:type="spellEnd"/>
      <w:r>
        <w:rPr>
          <w:rFonts w:ascii="Times" w:eastAsia="Times" w:hAnsi="Times" w:cs="Times"/>
          <w:color w:val="000000"/>
        </w:rPr>
        <w:t xml:space="preserve"> M (2022). Evaluation of dam parity and </w:t>
      </w:r>
      <w:proofErr w:type="spellStart"/>
      <w:r>
        <w:rPr>
          <w:rFonts w:ascii="Times" w:eastAsia="Times" w:hAnsi="Times" w:cs="Times"/>
          <w:color w:val="000000"/>
        </w:rPr>
        <w:t>interanal</w:t>
      </w:r>
      <w:proofErr w:type="spellEnd"/>
      <w:r>
        <w:rPr>
          <w:rFonts w:ascii="Times" w:eastAsia="Times" w:hAnsi="Times" w:cs="Times"/>
          <w:color w:val="000000"/>
        </w:rPr>
        <w:t xml:space="preserve"> biosecurity practices in influenza infections in piglets prior to weaning. </w:t>
      </w:r>
      <w:proofErr w:type="spellStart"/>
      <w:r>
        <w:rPr>
          <w:rFonts w:ascii="Times" w:eastAsia="Times" w:hAnsi="Times" w:cs="Times"/>
          <w:color w:val="000000"/>
        </w:rPr>
        <w:t>Prev</w:t>
      </w:r>
      <w:proofErr w:type="spellEnd"/>
      <w:r>
        <w:rPr>
          <w:rFonts w:ascii="Times" w:eastAsia="Times" w:hAnsi="Times" w:cs="Times"/>
          <w:color w:val="000000"/>
        </w:rPr>
        <w:t xml:space="preserve"> Vet Med, 208:105764. 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doi</w:t>
      </w:r>
      <w:proofErr w:type="spellEnd"/>
      <w:r>
        <w:rPr>
          <w:rFonts w:ascii="Times" w:eastAsia="Times" w:hAnsi="Times" w:cs="Times"/>
          <w:color w:val="000000"/>
          <w:highlight w:val="white"/>
        </w:rPr>
        <w:t>: 10.1016/j.preve</w:t>
      </w:r>
      <w:r>
        <w:rPr>
          <w:rFonts w:ascii="Times" w:eastAsia="Times" w:hAnsi="Times" w:cs="Times"/>
          <w:color w:val="000000"/>
          <w:highlight w:val="white"/>
        </w:rPr>
        <w:t xml:space="preserve">tmed.2022.105764.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Arendsee</w:t>
      </w:r>
      <w:proofErr w:type="spellEnd"/>
      <w:r>
        <w:rPr>
          <w:rFonts w:ascii="Times" w:eastAsia="Times" w:hAnsi="Times" w:cs="Times"/>
          <w:color w:val="000000"/>
        </w:rPr>
        <w:t xml:space="preserve">, Z.W., Chang, J., Hufnagel, D.E., </w:t>
      </w:r>
      <w:proofErr w:type="spellStart"/>
      <w:r>
        <w:rPr>
          <w:rFonts w:ascii="Times" w:eastAsia="Times" w:hAnsi="Times" w:cs="Times"/>
          <w:color w:val="000000"/>
        </w:rPr>
        <w:t>Markin</w:t>
      </w:r>
      <w:proofErr w:type="spellEnd"/>
      <w:r>
        <w:rPr>
          <w:rFonts w:ascii="Times" w:eastAsia="Times" w:hAnsi="Times" w:cs="Times"/>
          <w:color w:val="000000"/>
        </w:rPr>
        <w:t xml:space="preserve">, A., Baker, A.L., Anderson, T.K. 2021. </w:t>
      </w:r>
      <w:proofErr w:type="spellStart"/>
      <w:r>
        <w:rPr>
          <w:rFonts w:ascii="Times" w:eastAsia="Times" w:hAnsi="Times" w:cs="Times"/>
          <w:color w:val="000000"/>
        </w:rPr>
        <w:t>octoFLUshow</w:t>
      </w:r>
      <w:proofErr w:type="spellEnd"/>
      <w:r>
        <w:rPr>
          <w:rFonts w:ascii="Times" w:eastAsia="Times" w:hAnsi="Times" w:cs="Times"/>
          <w:color w:val="000000"/>
        </w:rPr>
        <w:t xml:space="preserve">: an interactive tool describing spatial and temporal trends in the </w:t>
      </w:r>
      <w:r>
        <w:rPr>
          <w:rFonts w:ascii="Times" w:eastAsia="Times" w:hAnsi="Times" w:cs="Times"/>
          <w:color w:val="000000"/>
        </w:rPr>
        <w:lastRenderedPageBreak/>
        <w:t>genetic diversity of influenza A virus in U.S. swine. Microbiology Resource Announcement</w:t>
      </w:r>
      <w:r>
        <w:rPr>
          <w:rFonts w:ascii="Times" w:eastAsia="Times" w:hAnsi="Times" w:cs="Times"/>
          <w:color w:val="000000"/>
        </w:rPr>
        <w:t xml:space="preserve">s. 10(50). Article e01081-21. </w:t>
      </w:r>
      <w:hyperlink r:id="rId18">
        <w:r>
          <w:rPr>
            <w:rFonts w:ascii="Times" w:eastAsia="Times" w:hAnsi="Times" w:cs="Times"/>
            <w:color w:val="0563C1"/>
            <w:u w:val="single"/>
          </w:rPr>
          <w:t>https://doi.org/10.1128/MRA.01081-21</w:t>
        </w:r>
      </w:hyperlink>
      <w:r>
        <w:rPr>
          <w:rFonts w:ascii="Times" w:eastAsia="Times" w:hAnsi="Times" w:cs="Times"/>
          <w:color w:val="000000"/>
        </w:rPr>
        <w:t>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Neveau</w:t>
      </w:r>
      <w:proofErr w:type="spellEnd"/>
      <w:r>
        <w:rPr>
          <w:rFonts w:ascii="Times" w:eastAsia="Times" w:hAnsi="Times" w:cs="Times"/>
          <w:color w:val="000000"/>
        </w:rPr>
        <w:t xml:space="preserve">, M.M., Zeller, M.A., Kaplan, B.S., Souza, C.K., </w:t>
      </w:r>
      <w:proofErr w:type="spellStart"/>
      <w:r>
        <w:rPr>
          <w:rFonts w:ascii="Times" w:eastAsia="Times" w:hAnsi="Times" w:cs="Times"/>
          <w:color w:val="000000"/>
        </w:rPr>
        <w:t>Gauger</w:t>
      </w:r>
      <w:proofErr w:type="spellEnd"/>
      <w:r>
        <w:rPr>
          <w:rFonts w:ascii="Times" w:eastAsia="Times" w:hAnsi="Times" w:cs="Times"/>
          <w:color w:val="000000"/>
        </w:rPr>
        <w:t>, P.C., Baker, A.L., Anderson, T.K. 2022. Genetic and antigenic charact</w:t>
      </w:r>
      <w:r>
        <w:rPr>
          <w:rFonts w:ascii="Times" w:eastAsia="Times" w:hAnsi="Times" w:cs="Times"/>
          <w:color w:val="000000"/>
        </w:rPr>
        <w:t xml:space="preserve">erization of an expanding H3 influenza A virus clade in US swine visualized by </w:t>
      </w:r>
      <w:proofErr w:type="spellStart"/>
      <w:r>
        <w:rPr>
          <w:rFonts w:ascii="Times" w:eastAsia="Times" w:hAnsi="Times" w:cs="Times"/>
          <w:color w:val="000000"/>
        </w:rPr>
        <w:t>Nextstrain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mSphere</w:t>
      </w:r>
      <w:proofErr w:type="spellEnd"/>
      <w:r>
        <w:rPr>
          <w:rFonts w:ascii="Times" w:eastAsia="Times" w:hAnsi="Times" w:cs="Times"/>
          <w:color w:val="000000"/>
        </w:rPr>
        <w:t>. 7(3</w:t>
      </w:r>
      <w:proofErr w:type="gramStart"/>
      <w:r>
        <w:rPr>
          <w:rFonts w:ascii="Times" w:eastAsia="Times" w:hAnsi="Times" w:cs="Times"/>
          <w:color w:val="000000"/>
        </w:rPr>
        <w:t>):e</w:t>
      </w:r>
      <w:proofErr w:type="gramEnd"/>
      <w:r>
        <w:rPr>
          <w:rFonts w:ascii="Times" w:eastAsia="Times" w:hAnsi="Times" w:cs="Times"/>
          <w:color w:val="000000"/>
        </w:rPr>
        <w:t xml:space="preserve">0994-21. </w:t>
      </w:r>
      <w:hyperlink r:id="rId19">
        <w:r>
          <w:rPr>
            <w:rFonts w:ascii="Times" w:eastAsia="Times" w:hAnsi="Times" w:cs="Times"/>
            <w:color w:val="0563C1"/>
            <w:u w:val="single"/>
          </w:rPr>
          <w:t>https://doi.org/10.1128/msphere.00994-21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Sharma, A., Zeller, M.A., Souza, C.K., A</w:t>
      </w:r>
      <w:r>
        <w:rPr>
          <w:rFonts w:ascii="Times" w:eastAsia="Times" w:hAnsi="Times" w:cs="Times"/>
          <w:color w:val="000000"/>
        </w:rPr>
        <w:t xml:space="preserve">nderson, T.K., Baker, A.L., Harmon, K., Li, G., Zhang, J., </w:t>
      </w:r>
      <w:proofErr w:type="spellStart"/>
      <w:r>
        <w:rPr>
          <w:rFonts w:ascii="Times" w:eastAsia="Times" w:hAnsi="Times" w:cs="Times"/>
          <w:color w:val="000000"/>
        </w:rPr>
        <w:t>Gauger</w:t>
      </w:r>
      <w:proofErr w:type="spellEnd"/>
      <w:r>
        <w:rPr>
          <w:rFonts w:ascii="Times" w:eastAsia="Times" w:hAnsi="Times" w:cs="Times"/>
          <w:color w:val="000000"/>
        </w:rPr>
        <w:t xml:space="preserve">, P.C. 2022. Characterization of a 2016-17 human seasonal H3 influenza A virus spillover now endemic to U.S. swine. </w:t>
      </w:r>
      <w:proofErr w:type="spellStart"/>
      <w:r>
        <w:rPr>
          <w:rFonts w:ascii="Times" w:eastAsia="Times" w:hAnsi="Times" w:cs="Times"/>
          <w:color w:val="000000"/>
        </w:rPr>
        <w:t>mSphere</w:t>
      </w:r>
      <w:proofErr w:type="spellEnd"/>
      <w:r>
        <w:rPr>
          <w:rFonts w:ascii="Times" w:eastAsia="Times" w:hAnsi="Times" w:cs="Times"/>
          <w:color w:val="000000"/>
        </w:rPr>
        <w:t xml:space="preserve">. 7(1). Article e00809-21. </w:t>
      </w:r>
      <w:hyperlink r:id="rId20">
        <w:r>
          <w:rPr>
            <w:rFonts w:ascii="Times" w:eastAsia="Times" w:hAnsi="Times" w:cs="Times"/>
            <w:color w:val="0563C1"/>
            <w:u w:val="single"/>
          </w:rPr>
          <w:t>https://doi.org/10.1128/msphere.00809-21</w:t>
        </w:r>
      </w:hyperlink>
      <w:r>
        <w:rPr>
          <w:rFonts w:ascii="Times" w:eastAsia="Times" w:hAnsi="Times" w:cs="Times"/>
          <w:color w:val="000000"/>
        </w:rPr>
        <w:t>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Souza, C.K., Anderson, T.K., Chang, J., Venkatesh, D., Lewis, N.S., </w:t>
      </w:r>
      <w:proofErr w:type="spellStart"/>
      <w:r>
        <w:rPr>
          <w:rFonts w:ascii="Times" w:eastAsia="Times" w:hAnsi="Times" w:cs="Times"/>
          <w:color w:val="000000"/>
        </w:rPr>
        <w:t>Pekosz</w:t>
      </w:r>
      <w:proofErr w:type="spellEnd"/>
      <w:r>
        <w:rPr>
          <w:rFonts w:ascii="Times" w:eastAsia="Times" w:hAnsi="Times" w:cs="Times"/>
          <w:color w:val="000000"/>
        </w:rPr>
        <w:t>, A., Shaw-</w:t>
      </w:r>
      <w:proofErr w:type="spellStart"/>
      <w:r>
        <w:rPr>
          <w:rFonts w:ascii="Times" w:eastAsia="Times" w:hAnsi="Times" w:cs="Times"/>
          <w:color w:val="000000"/>
        </w:rPr>
        <w:t>Saliba</w:t>
      </w:r>
      <w:proofErr w:type="spellEnd"/>
      <w:r>
        <w:rPr>
          <w:rFonts w:ascii="Times" w:eastAsia="Times" w:hAnsi="Times" w:cs="Times"/>
          <w:color w:val="000000"/>
        </w:rPr>
        <w:t>, K., Rothman, R.E., Chen, K., Baker, A.L. 2022. Antigenic distance between North American swine and hum</w:t>
      </w:r>
      <w:r>
        <w:rPr>
          <w:rFonts w:ascii="Times" w:eastAsia="Times" w:hAnsi="Times" w:cs="Times"/>
          <w:color w:val="000000"/>
        </w:rPr>
        <w:t xml:space="preserve">an seasonal H3N2 influenza A viruses as an indication of zoonotic risk to humans. Journal of Virology. 96(2). Article e01374-21. </w:t>
      </w:r>
      <w:hyperlink r:id="rId21">
        <w:r>
          <w:rPr>
            <w:rFonts w:ascii="Times" w:eastAsia="Times" w:hAnsi="Times" w:cs="Times"/>
            <w:color w:val="0563C1"/>
            <w:u w:val="single"/>
          </w:rPr>
          <w:t>https://doi.org/10.1128/JVI.01374-21</w:t>
        </w:r>
      </w:hyperlink>
      <w:r>
        <w:rPr>
          <w:rFonts w:ascii="Times" w:eastAsia="Times" w:hAnsi="Times" w:cs="Times"/>
          <w:color w:val="000000"/>
        </w:rPr>
        <w:t>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Markin</w:t>
      </w:r>
      <w:proofErr w:type="spellEnd"/>
      <w:r>
        <w:rPr>
          <w:rFonts w:ascii="Times" w:eastAsia="Times" w:hAnsi="Times" w:cs="Times"/>
          <w:color w:val="000000"/>
        </w:rPr>
        <w:t xml:space="preserve">, A., Wagle, S., Anderson, </w:t>
      </w:r>
      <w:r>
        <w:rPr>
          <w:rFonts w:ascii="Times" w:eastAsia="Times" w:hAnsi="Times" w:cs="Times"/>
          <w:color w:val="000000"/>
        </w:rPr>
        <w:t xml:space="preserve">T.K., </w:t>
      </w:r>
      <w:proofErr w:type="spellStart"/>
      <w:r>
        <w:rPr>
          <w:rFonts w:ascii="Times" w:eastAsia="Times" w:hAnsi="Times" w:cs="Times"/>
          <w:color w:val="000000"/>
        </w:rPr>
        <w:t>Eulenstein</w:t>
      </w:r>
      <w:proofErr w:type="spellEnd"/>
      <w:r>
        <w:rPr>
          <w:rFonts w:ascii="Times" w:eastAsia="Times" w:hAnsi="Times" w:cs="Times"/>
          <w:color w:val="000000"/>
        </w:rPr>
        <w:t xml:space="preserve">, O. 2022. RF-Net 2: Fast inference of virus reassortment and hybridization networks. Bioinformatics. 38(8). Pages 2144-2152. </w:t>
      </w:r>
      <w:hyperlink r:id="rId22">
        <w:r>
          <w:rPr>
            <w:rFonts w:ascii="Times" w:eastAsia="Times" w:hAnsi="Times" w:cs="Times"/>
            <w:color w:val="0563C1"/>
            <w:u w:val="single"/>
          </w:rPr>
          <w:t>https://doi.org/10.1093/bioinformatics/btac075</w:t>
        </w:r>
      </w:hyperlink>
      <w:r>
        <w:rPr>
          <w:rFonts w:ascii="Times" w:eastAsia="Times" w:hAnsi="Times" w:cs="Times"/>
          <w:color w:val="000000"/>
        </w:rPr>
        <w:t>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Kimble, B.J., Brand, M.W., Kaplan, B.S., Coyle, E.M., </w:t>
      </w:r>
      <w:proofErr w:type="spellStart"/>
      <w:r>
        <w:rPr>
          <w:rFonts w:ascii="Times" w:eastAsia="Times" w:hAnsi="Times" w:cs="Times"/>
          <w:color w:val="000000"/>
        </w:rPr>
        <w:t>Chilcote</w:t>
      </w:r>
      <w:proofErr w:type="spellEnd"/>
      <w:r>
        <w:rPr>
          <w:rFonts w:ascii="Times" w:eastAsia="Times" w:hAnsi="Times" w:cs="Times"/>
          <w:color w:val="000000"/>
        </w:rPr>
        <w:t xml:space="preserve">, K., </w:t>
      </w:r>
      <w:proofErr w:type="spellStart"/>
      <w:r>
        <w:rPr>
          <w:rFonts w:ascii="Times" w:eastAsia="Times" w:hAnsi="Times" w:cs="Times"/>
          <w:color w:val="000000"/>
        </w:rPr>
        <w:t>Gauger</w:t>
      </w:r>
      <w:proofErr w:type="spellEnd"/>
      <w:r>
        <w:rPr>
          <w:rFonts w:ascii="Times" w:eastAsia="Times" w:hAnsi="Times" w:cs="Times"/>
          <w:color w:val="000000"/>
        </w:rPr>
        <w:t>, P., Khurana, S., Baker, A.L. 2022. Vaccine-associated enhanced respiratory disease following influenza virus infection in ferrets recapitulates the model in pigs. Journal of Virolo</w:t>
      </w:r>
      <w:r>
        <w:rPr>
          <w:rFonts w:ascii="Times" w:eastAsia="Times" w:hAnsi="Times" w:cs="Times"/>
          <w:color w:val="000000"/>
        </w:rPr>
        <w:t xml:space="preserve">gy. 96(5). </w:t>
      </w:r>
      <w:hyperlink r:id="rId23">
        <w:r>
          <w:rPr>
            <w:rFonts w:ascii="Times" w:eastAsia="Times" w:hAnsi="Times" w:cs="Times"/>
            <w:color w:val="0563C1"/>
            <w:u w:val="single"/>
          </w:rPr>
          <w:t>https://doi.org/10.1128/jvi.01725-21</w:t>
        </w:r>
      </w:hyperlink>
      <w:r>
        <w:rPr>
          <w:rFonts w:ascii="Times" w:eastAsia="Times" w:hAnsi="Times" w:cs="Times"/>
          <w:color w:val="000000"/>
        </w:rPr>
        <w:t>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Sharma A, Zeller M, Souza C, Anderson T, Vincent A, Harmon K, Li G, Zhang J,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P. 2022. </w:t>
      </w:r>
      <w:r>
        <w:rPr>
          <w:rFonts w:ascii="Times New Roman" w:eastAsia="Times New Roman" w:hAnsi="Times New Roman" w:cs="Times New Roman"/>
          <w:b/>
        </w:rPr>
        <w:t>Characterization of a 2016-2017 human-seasonal H3 influenza A virus spillover now endemic in United States swine.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mSphere</w:t>
      </w:r>
      <w:proofErr w:type="spellEnd"/>
      <w:r>
        <w:rPr>
          <w:rFonts w:ascii="Times New Roman" w:eastAsia="Times New Roman" w:hAnsi="Times New Roman" w:cs="Times New Roman"/>
        </w:rPr>
        <w:t>. 7(1): e00809-21.</w:t>
      </w:r>
    </w:p>
    <w:p w:rsidR="004A6601" w:rsidRDefault="004A6601"/>
    <w:p w:rsidR="004A6601" w:rsidRDefault="006229A5">
      <w:pPr>
        <w:pStyle w:val="Heading2"/>
      </w:pPr>
      <w:r>
        <w:t xml:space="preserve">Porcine </w:t>
      </w:r>
      <w:proofErr w:type="spellStart"/>
      <w:r>
        <w:t>pestiviruses</w:t>
      </w:r>
      <w:proofErr w:type="spellEnd"/>
    </w:p>
    <w:p w:rsidR="004A6601" w:rsidRDefault="00622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212121"/>
        </w:rPr>
      </w:pPr>
      <w:r>
        <w:rPr>
          <w:rFonts w:ascii="Times" w:eastAsia="Times" w:hAnsi="Times" w:cs="Times"/>
          <w:color w:val="000000"/>
        </w:rPr>
        <w:t xml:space="preserve">Sutton, K.M., Eaton, C.W., Borza, T., </w:t>
      </w:r>
      <w:proofErr w:type="spellStart"/>
      <w:r>
        <w:rPr>
          <w:rFonts w:ascii="Times" w:eastAsia="Times" w:hAnsi="Times" w:cs="Times"/>
          <w:color w:val="000000"/>
        </w:rPr>
        <w:t>Burkey</w:t>
      </w:r>
      <w:proofErr w:type="spellEnd"/>
      <w:r>
        <w:rPr>
          <w:rFonts w:ascii="Times" w:eastAsia="Times" w:hAnsi="Times" w:cs="Times"/>
          <w:color w:val="000000"/>
        </w:rPr>
        <w:t xml:space="preserve">, T.E., Mote, B.E., Loy, J.D., </w:t>
      </w:r>
      <w:proofErr w:type="spellStart"/>
      <w:r>
        <w:rPr>
          <w:rFonts w:ascii="Times" w:eastAsia="Times" w:hAnsi="Times" w:cs="Times"/>
          <w:color w:val="000000"/>
        </w:rPr>
        <w:t>Ciobanu</w:t>
      </w:r>
      <w:proofErr w:type="spellEnd"/>
      <w:r>
        <w:rPr>
          <w:rFonts w:ascii="Times" w:eastAsia="Times" w:hAnsi="Times" w:cs="Times"/>
          <w:color w:val="000000"/>
        </w:rPr>
        <w:t xml:space="preserve">, D.C., 2022. Genetic diversity and detection of atypical porcine </w:t>
      </w:r>
      <w:proofErr w:type="spellStart"/>
      <w:r>
        <w:rPr>
          <w:rFonts w:ascii="Times" w:eastAsia="Times" w:hAnsi="Times" w:cs="Times"/>
          <w:color w:val="000000"/>
        </w:rPr>
        <w:t>pestivirus</w:t>
      </w:r>
      <w:proofErr w:type="spellEnd"/>
      <w:r>
        <w:rPr>
          <w:rFonts w:ascii="Times" w:eastAsia="Times" w:hAnsi="Times" w:cs="Times"/>
          <w:color w:val="000000"/>
        </w:rPr>
        <w:t xml:space="preserve"> infections. J </w:t>
      </w:r>
      <w:proofErr w:type="spellStart"/>
      <w:r>
        <w:rPr>
          <w:rFonts w:ascii="Times" w:eastAsia="Times" w:hAnsi="Times" w:cs="Times"/>
          <w:color w:val="000000"/>
        </w:rPr>
        <w:t>Anim</w:t>
      </w:r>
      <w:proofErr w:type="spellEnd"/>
      <w:r>
        <w:rPr>
          <w:rFonts w:ascii="Times" w:eastAsia="Times" w:hAnsi="Times" w:cs="Times"/>
          <w:color w:val="000000"/>
        </w:rPr>
        <w:t xml:space="preserve"> Sci 100. </w:t>
      </w:r>
      <w:r>
        <w:rPr>
          <w:rFonts w:ascii="Times" w:eastAsia="Times" w:hAnsi="Times" w:cs="Times"/>
          <w:color w:val="212121"/>
        </w:rPr>
        <w:t>DOI: </w:t>
      </w:r>
      <w:hyperlink r:id="rId24">
        <w:r>
          <w:rPr>
            <w:rFonts w:ascii="Times" w:eastAsia="Times" w:hAnsi="Times" w:cs="Times"/>
            <w:color w:val="0071BC"/>
            <w:u w:val="single"/>
          </w:rPr>
          <w:t>10.1093/</w:t>
        </w:r>
        <w:proofErr w:type="spellStart"/>
        <w:r>
          <w:rPr>
            <w:rFonts w:ascii="Times" w:eastAsia="Times" w:hAnsi="Times" w:cs="Times"/>
            <w:color w:val="0071BC"/>
            <w:u w:val="single"/>
          </w:rPr>
          <w:t>j</w:t>
        </w:r>
        <w:r>
          <w:rPr>
            <w:rFonts w:ascii="Times" w:eastAsia="Times" w:hAnsi="Times" w:cs="Times"/>
            <w:color w:val="0071BC"/>
            <w:u w:val="single"/>
          </w:rPr>
          <w:t>as</w:t>
        </w:r>
        <w:proofErr w:type="spellEnd"/>
        <w:r>
          <w:rPr>
            <w:rFonts w:ascii="Times" w:eastAsia="Times" w:hAnsi="Times" w:cs="Times"/>
            <w:color w:val="0071BC"/>
            <w:u w:val="single"/>
          </w:rPr>
          <w:t>/skab360</w:t>
        </w:r>
      </w:hyperlink>
    </w:p>
    <w:p w:rsidR="004A6601" w:rsidRDefault="00622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Arruda B, Falkenberg S, Mora-Díaz JC, Matias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Ferreyra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Magtoto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Giménez-Lirola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L.  (2022).  Development and evaluation of antigen-specific dual matrix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Pestivirus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K ELISAs using longitudinal known infectious status samples.  J Clin Microbiol</w:t>
      </w:r>
      <w:r>
        <w:rPr>
          <w:rFonts w:ascii="Times New Roman" w:eastAsia="Times New Roman" w:hAnsi="Times New Roman" w:cs="Times New Roman"/>
          <w:color w:val="212121"/>
        </w:rPr>
        <w:t xml:space="preserve">. 2022 Oct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12;e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0069722.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doi</w:t>
      </w:r>
      <w:proofErr w:type="spellEnd"/>
      <w:r>
        <w:rPr>
          <w:rFonts w:ascii="Times New Roman" w:eastAsia="Times New Roman" w:hAnsi="Times New Roman" w:cs="Times New Roman"/>
          <w:color w:val="212121"/>
        </w:rPr>
        <w:t>: 10.1128/jcm.00697-22.</w:t>
      </w:r>
    </w:p>
    <w:p w:rsidR="004A6601" w:rsidRDefault="004A66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12121"/>
        </w:rPr>
      </w:pPr>
    </w:p>
    <w:p w:rsidR="004A6601" w:rsidRDefault="006229A5">
      <w:pPr>
        <w:pStyle w:val="Heading2"/>
      </w:pPr>
      <w:proofErr w:type="spellStart"/>
      <w:r>
        <w:t>Senecavirus</w:t>
      </w:r>
      <w:proofErr w:type="spellEnd"/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Preis</w:t>
      </w:r>
      <w:proofErr w:type="spellEnd"/>
      <w:r>
        <w:rPr>
          <w:rFonts w:ascii="Times" w:eastAsia="Times" w:hAnsi="Times" w:cs="Times"/>
          <w:color w:val="000000"/>
        </w:rPr>
        <w:t xml:space="preserve"> G, </w:t>
      </w:r>
      <w:proofErr w:type="spellStart"/>
      <w:r>
        <w:rPr>
          <w:rFonts w:ascii="Times" w:eastAsia="Times" w:hAnsi="Times" w:cs="Times"/>
          <w:color w:val="000000"/>
        </w:rPr>
        <w:t>Sanhueza</w:t>
      </w:r>
      <w:proofErr w:type="spellEnd"/>
      <w:r>
        <w:rPr>
          <w:rFonts w:ascii="Times" w:eastAsia="Times" w:hAnsi="Times" w:cs="Times"/>
          <w:color w:val="000000"/>
        </w:rPr>
        <w:t xml:space="preserve"> JM, </w:t>
      </w:r>
      <w:proofErr w:type="spellStart"/>
      <w:r>
        <w:rPr>
          <w:rFonts w:ascii="Times" w:eastAsia="Times" w:hAnsi="Times" w:cs="Times"/>
          <w:color w:val="000000"/>
        </w:rPr>
        <w:t>Vilalta</w:t>
      </w:r>
      <w:proofErr w:type="spellEnd"/>
      <w:r>
        <w:rPr>
          <w:rFonts w:ascii="Times" w:eastAsia="Times" w:hAnsi="Times" w:cs="Times"/>
          <w:color w:val="000000"/>
        </w:rPr>
        <w:t xml:space="preserve"> C, </w:t>
      </w:r>
      <w:proofErr w:type="spellStart"/>
      <w:r>
        <w:rPr>
          <w:rFonts w:ascii="Times" w:eastAsia="Times" w:hAnsi="Times" w:cs="Times"/>
          <w:color w:val="000000"/>
        </w:rPr>
        <w:t>Vannucci</w:t>
      </w:r>
      <w:proofErr w:type="spellEnd"/>
      <w:r>
        <w:rPr>
          <w:rFonts w:ascii="Times" w:eastAsia="Times" w:hAnsi="Times" w:cs="Times"/>
          <w:color w:val="000000"/>
        </w:rPr>
        <w:t xml:space="preserve"> F, Culhane MR,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 xml:space="preserve">. National </w:t>
      </w:r>
      <w:proofErr w:type="spellStart"/>
      <w:r>
        <w:rPr>
          <w:rFonts w:ascii="Times" w:eastAsia="Times" w:hAnsi="Times" w:cs="Times"/>
          <w:color w:val="000000"/>
        </w:rPr>
        <w:t>Senecavirus</w:t>
      </w:r>
      <w:proofErr w:type="spellEnd"/>
      <w:r>
        <w:rPr>
          <w:rFonts w:ascii="Times" w:eastAsia="Times" w:hAnsi="Times" w:cs="Times"/>
          <w:color w:val="000000"/>
        </w:rPr>
        <w:t xml:space="preserve"> A seroprevalence and risk factors assessment for seropositivity. </w:t>
      </w:r>
      <w:r>
        <w:rPr>
          <w:rFonts w:ascii="Times" w:eastAsia="Times" w:hAnsi="Times" w:cs="Times"/>
          <w:i/>
          <w:color w:val="000000"/>
        </w:rPr>
        <w:t>Front Vet Sci</w:t>
      </w:r>
      <w:r>
        <w:rPr>
          <w:rFonts w:ascii="Times" w:eastAsia="Times" w:hAnsi="Times" w:cs="Times"/>
          <w:color w:val="000000"/>
        </w:rPr>
        <w:t>. Accepted for publication. 2022.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Devries, A.C., Lager, K.M. 2022. Efficacy of an inactivated </w:t>
      </w:r>
      <w:proofErr w:type="spellStart"/>
      <w:r>
        <w:rPr>
          <w:rFonts w:ascii="Times" w:eastAsia="Times" w:hAnsi="Times" w:cs="Times"/>
          <w:color w:val="000000"/>
        </w:rPr>
        <w:t>Senecavirus</w:t>
      </w:r>
      <w:proofErr w:type="spellEnd"/>
      <w:r>
        <w:rPr>
          <w:rFonts w:ascii="Times" w:eastAsia="Times" w:hAnsi="Times" w:cs="Times"/>
          <w:color w:val="000000"/>
        </w:rPr>
        <w:t xml:space="preserve"> A vaccine in weaned pigs and mature </w:t>
      </w:r>
      <w:proofErr w:type="spellStart"/>
      <w:r>
        <w:rPr>
          <w:rFonts w:ascii="Times" w:eastAsia="Times" w:hAnsi="Times" w:cs="Times"/>
          <w:color w:val="000000"/>
        </w:rPr>
        <w:t>sows.</w:t>
      </w:r>
      <w:proofErr w:type="spellEnd"/>
      <w:r>
        <w:rPr>
          <w:rFonts w:ascii="Times" w:eastAsia="Times" w:hAnsi="Times" w:cs="Times"/>
          <w:color w:val="000000"/>
        </w:rPr>
        <w:t xml:space="preserve"> Vaccine. 40(12):1747-1754. </w:t>
      </w:r>
      <w:hyperlink r:id="rId25">
        <w:r>
          <w:rPr>
            <w:rFonts w:ascii="Times" w:eastAsia="Times" w:hAnsi="Times" w:cs="Times"/>
            <w:color w:val="0563C1"/>
            <w:u w:val="single"/>
          </w:rPr>
          <w:t>https://doi.org/10.1016/j.vaccine.2022.02.018</w:t>
        </w:r>
      </w:hyperlink>
      <w:r>
        <w:rPr>
          <w:rFonts w:ascii="Times" w:eastAsia="Times" w:hAnsi="Times" w:cs="Times"/>
          <w:color w:val="000000"/>
        </w:rPr>
        <w:t>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Hoffman, K., Humphrey, N., </w:t>
      </w:r>
      <w:proofErr w:type="spellStart"/>
      <w:r>
        <w:rPr>
          <w:rFonts w:ascii="Times" w:eastAsia="Times" w:hAnsi="Times" w:cs="Times"/>
          <w:color w:val="000000"/>
        </w:rPr>
        <w:t>Korslund</w:t>
      </w:r>
      <w:proofErr w:type="spellEnd"/>
      <w:r>
        <w:rPr>
          <w:rFonts w:ascii="Times" w:eastAsia="Times" w:hAnsi="Times" w:cs="Times"/>
          <w:color w:val="000000"/>
        </w:rPr>
        <w:t xml:space="preserve">, J., Anderson, T.K., Faaberg, K., Lager, K.M., Devries, A.C. 2022. Characterization of </w:t>
      </w:r>
      <w:proofErr w:type="spellStart"/>
      <w:r>
        <w:rPr>
          <w:rFonts w:ascii="Times" w:eastAsia="Times" w:hAnsi="Times" w:cs="Times"/>
          <w:color w:val="000000"/>
        </w:rPr>
        <w:t>Senecavirus</w:t>
      </w:r>
      <w:proofErr w:type="spellEnd"/>
      <w:r>
        <w:rPr>
          <w:rFonts w:ascii="Times" w:eastAsia="Times" w:hAnsi="Times" w:cs="Times"/>
          <w:color w:val="000000"/>
        </w:rPr>
        <w:t xml:space="preserve"> A isolates collected from the environment of U.S. sow slaughter plants. Fr</w:t>
      </w:r>
      <w:r>
        <w:rPr>
          <w:rFonts w:ascii="Times" w:eastAsia="Times" w:hAnsi="Times" w:cs="Times"/>
          <w:color w:val="000000"/>
        </w:rPr>
        <w:t xml:space="preserve">ontiers in Veterinary Science. 9. Article 923878. </w:t>
      </w:r>
      <w:hyperlink r:id="rId26">
        <w:r>
          <w:rPr>
            <w:rFonts w:ascii="Times" w:eastAsia="Times" w:hAnsi="Times" w:cs="Times"/>
            <w:color w:val="0563C1"/>
            <w:u w:val="single"/>
          </w:rPr>
          <w:t>https://doi.org/10.3389/fvets.2022.923878</w:t>
        </w:r>
      </w:hyperlink>
      <w:r>
        <w:rPr>
          <w:rFonts w:ascii="Times" w:eastAsia="Times" w:hAnsi="Times" w:cs="Times"/>
          <w:color w:val="000000"/>
        </w:rPr>
        <w:t xml:space="preserve">. 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563C1"/>
          <w:u w:val="single"/>
        </w:rPr>
      </w:pPr>
      <w:r>
        <w:rPr>
          <w:rFonts w:ascii="Times" w:eastAsia="Times" w:hAnsi="Times" w:cs="Times"/>
          <w:color w:val="000000"/>
        </w:rPr>
        <w:t xml:space="preserve">Devries, A.C., Lager, K.M. 2022. Infectious dose of </w:t>
      </w:r>
      <w:proofErr w:type="spellStart"/>
      <w:r>
        <w:rPr>
          <w:rFonts w:ascii="Times" w:eastAsia="Times" w:hAnsi="Times" w:cs="Times"/>
          <w:color w:val="000000"/>
        </w:rPr>
        <w:t>Senecavirus</w:t>
      </w:r>
      <w:proofErr w:type="spellEnd"/>
      <w:r>
        <w:rPr>
          <w:rFonts w:ascii="Times" w:eastAsia="Times" w:hAnsi="Times" w:cs="Times"/>
          <w:color w:val="000000"/>
        </w:rPr>
        <w:t xml:space="preserve"> A in market weight and neonatal pigs. </w:t>
      </w:r>
      <w:proofErr w:type="spellStart"/>
      <w:r>
        <w:rPr>
          <w:rFonts w:ascii="Times" w:eastAsia="Times" w:hAnsi="Times" w:cs="Times"/>
          <w:color w:val="000000"/>
        </w:rPr>
        <w:t>PLoS</w:t>
      </w:r>
      <w:proofErr w:type="spellEnd"/>
      <w:r>
        <w:rPr>
          <w:rFonts w:ascii="Times" w:eastAsia="Times" w:hAnsi="Times" w:cs="Times"/>
          <w:color w:val="000000"/>
        </w:rPr>
        <w:t xml:space="preserve"> ONE. 17(4). Article e0267145. </w:t>
      </w:r>
      <w:hyperlink r:id="rId27">
        <w:r>
          <w:rPr>
            <w:rFonts w:ascii="Times" w:eastAsia="Times" w:hAnsi="Times" w:cs="Times"/>
            <w:color w:val="0563C1"/>
            <w:u w:val="single"/>
          </w:rPr>
          <w:t>https://doi.org/10.1371/journal.pone.0267145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Devries, A</w:t>
      </w:r>
      <w:r>
        <w:rPr>
          <w:rFonts w:ascii="Times" w:eastAsia="Times" w:hAnsi="Times" w:cs="Times"/>
          <w:color w:val="000000"/>
        </w:rPr>
        <w:t xml:space="preserve">.C., Lager, K.M. 2022. </w:t>
      </w:r>
      <w:proofErr w:type="spellStart"/>
      <w:r>
        <w:rPr>
          <w:rFonts w:ascii="Times" w:eastAsia="Times" w:hAnsi="Times" w:cs="Times"/>
          <w:color w:val="000000"/>
        </w:rPr>
        <w:t>Senecavirus</w:t>
      </w:r>
      <w:proofErr w:type="spellEnd"/>
      <w:r>
        <w:rPr>
          <w:rFonts w:ascii="Times" w:eastAsia="Times" w:hAnsi="Times" w:cs="Times"/>
          <w:color w:val="000000"/>
        </w:rPr>
        <w:t xml:space="preserve"> A: Frequently asked questions. Swine Health and Production. 30(3):149-159. </w:t>
      </w:r>
      <w:hyperlink r:id="rId28">
        <w:r>
          <w:rPr>
            <w:rFonts w:ascii="Times" w:eastAsia="Times" w:hAnsi="Times" w:cs="Times"/>
            <w:color w:val="0563C1"/>
            <w:u w:val="single"/>
          </w:rPr>
          <w:t>https://doi.org/10.54846/jshap/1270</w:t>
        </w:r>
      </w:hyperlink>
      <w:r>
        <w:rPr>
          <w:rFonts w:ascii="Times" w:eastAsia="Times" w:hAnsi="Times" w:cs="Times"/>
          <w:color w:val="000000"/>
        </w:rPr>
        <w:t xml:space="preserve">.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L, C.C., JC, G.N., </w:t>
      </w:r>
      <w:proofErr w:type="spellStart"/>
      <w:r>
        <w:rPr>
          <w:rFonts w:ascii="Times" w:eastAsia="Times" w:hAnsi="Times" w:cs="Times"/>
          <w:color w:val="000000"/>
        </w:rPr>
        <w:t>Singrey</w:t>
      </w:r>
      <w:proofErr w:type="spellEnd"/>
      <w:r>
        <w:rPr>
          <w:rFonts w:ascii="Times" w:eastAsia="Times" w:hAnsi="Times" w:cs="Times"/>
          <w:color w:val="000000"/>
        </w:rPr>
        <w:t>, A., Niederwerder, M.C., D</w:t>
      </w:r>
      <w:r>
        <w:rPr>
          <w:rFonts w:ascii="Times" w:eastAsia="Times" w:hAnsi="Times" w:cs="Times"/>
          <w:color w:val="000000"/>
        </w:rPr>
        <w:t xml:space="preserve">ee, S., Nelson, E.A., Diel, D.G., 2022. Stability of </w:t>
      </w:r>
      <w:proofErr w:type="spellStart"/>
      <w:r>
        <w:rPr>
          <w:rFonts w:ascii="Times" w:eastAsia="Times" w:hAnsi="Times" w:cs="Times"/>
          <w:color w:val="000000"/>
        </w:rPr>
        <w:t>Senecavirus</w:t>
      </w:r>
      <w:proofErr w:type="spellEnd"/>
      <w:r>
        <w:rPr>
          <w:rFonts w:ascii="Times" w:eastAsia="Times" w:hAnsi="Times" w:cs="Times"/>
          <w:color w:val="000000"/>
        </w:rPr>
        <w:t xml:space="preserve"> A in animal feed ingredients and infection following consumption of contaminated feed. </w:t>
      </w:r>
      <w:proofErr w:type="spellStart"/>
      <w:r>
        <w:rPr>
          <w:rFonts w:ascii="Times" w:eastAsia="Times" w:hAnsi="Times" w:cs="Times"/>
          <w:color w:val="000000"/>
        </w:rPr>
        <w:t>Transbound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Emerg</w:t>
      </w:r>
      <w:proofErr w:type="spellEnd"/>
      <w:r>
        <w:rPr>
          <w:rFonts w:ascii="Times" w:eastAsia="Times" w:hAnsi="Times" w:cs="Times"/>
          <w:color w:val="000000"/>
        </w:rPr>
        <w:t xml:space="preserve"> Dis 69, 88-96.</w:t>
      </w:r>
    </w:p>
    <w:p w:rsidR="004A6601" w:rsidRDefault="004A6601">
      <w:pPr>
        <w:tabs>
          <w:tab w:val="left" w:pos="360"/>
        </w:tabs>
        <w:rPr>
          <w:b/>
        </w:rPr>
      </w:pPr>
    </w:p>
    <w:p w:rsidR="004A6601" w:rsidRDefault="006229A5">
      <w:pPr>
        <w:pStyle w:val="Heading2"/>
      </w:pPr>
      <w:r>
        <w:t>Coronavirus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22222"/>
        </w:rPr>
      </w:pPr>
      <w:proofErr w:type="spellStart"/>
      <w:r>
        <w:rPr>
          <w:rFonts w:ascii="Times" w:eastAsia="Times" w:hAnsi="Times" w:cs="Times"/>
          <w:color w:val="000000"/>
        </w:rPr>
        <w:t>Galvis</w:t>
      </w:r>
      <w:proofErr w:type="spellEnd"/>
      <w:r>
        <w:rPr>
          <w:rFonts w:ascii="Times" w:eastAsia="Times" w:hAnsi="Times" w:cs="Times"/>
          <w:color w:val="000000"/>
        </w:rPr>
        <w:t xml:space="preserve"> JA,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>, Prada JM, Machado G. Modeling between-</w:t>
      </w:r>
      <w:r>
        <w:rPr>
          <w:rFonts w:ascii="Times" w:eastAsia="Times" w:hAnsi="Times" w:cs="Times"/>
          <w:color w:val="000000"/>
        </w:rPr>
        <w:t>farm transmission dynamics of porcine epidemic diarrhea virus: characterizing the dominant transmission routes.</w:t>
      </w:r>
      <w:r>
        <w:rPr>
          <w:rFonts w:ascii="Times" w:eastAsia="Times" w:hAnsi="Times" w:cs="Times"/>
          <w:i/>
          <w:color w:val="222222"/>
        </w:rPr>
        <w:t xml:space="preserve"> </w:t>
      </w:r>
      <w:proofErr w:type="spellStart"/>
      <w:r>
        <w:rPr>
          <w:rFonts w:ascii="Times" w:eastAsia="Times" w:hAnsi="Times" w:cs="Times"/>
          <w:i/>
          <w:color w:val="222222"/>
        </w:rPr>
        <w:t>Prev</w:t>
      </w:r>
      <w:proofErr w:type="spellEnd"/>
      <w:r>
        <w:rPr>
          <w:rFonts w:ascii="Times" w:eastAsia="Times" w:hAnsi="Times" w:cs="Times"/>
          <w:i/>
          <w:color w:val="222222"/>
        </w:rPr>
        <w:t xml:space="preserve"> Vet Med</w:t>
      </w:r>
      <w:r>
        <w:rPr>
          <w:rFonts w:ascii="Times" w:eastAsia="Times" w:hAnsi="Times" w:cs="Times"/>
          <w:color w:val="222222"/>
        </w:rPr>
        <w:t xml:space="preserve">. 2022. doi.org/10.1016/j.prevetmed.2022.105759. 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Galvis</w:t>
      </w:r>
      <w:proofErr w:type="spellEnd"/>
      <w:r>
        <w:rPr>
          <w:rFonts w:ascii="Times" w:eastAsia="Times" w:hAnsi="Times" w:cs="Times"/>
          <w:color w:val="000000"/>
        </w:rPr>
        <w:t xml:space="preserve"> JA, Prada JM, </w:t>
      </w:r>
      <w:proofErr w:type="spellStart"/>
      <w:r>
        <w:rPr>
          <w:rFonts w:ascii="Times" w:eastAsia="Times" w:hAnsi="Times" w:cs="Times"/>
          <w:b/>
          <w:color w:val="000000"/>
        </w:rPr>
        <w:t>Corzo</w:t>
      </w:r>
      <w:proofErr w:type="spellEnd"/>
      <w:r>
        <w:rPr>
          <w:rFonts w:ascii="Times" w:eastAsia="Times" w:hAnsi="Times" w:cs="Times"/>
          <w:b/>
          <w:color w:val="000000"/>
        </w:rPr>
        <w:t xml:space="preserve"> CA</w:t>
      </w:r>
      <w:r>
        <w:rPr>
          <w:rFonts w:ascii="Times" w:eastAsia="Times" w:hAnsi="Times" w:cs="Times"/>
          <w:color w:val="000000"/>
        </w:rPr>
        <w:t>, Machado G. The between-farm transmission dynamics of Porcine Epidemic Diarrhea Virus: A short-term forecast modeling comparison and the effectiveness of control strategies.</w:t>
      </w:r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Transbound</w:t>
      </w:r>
      <w:proofErr w:type="spellEnd"/>
      <w:r>
        <w:rPr>
          <w:rFonts w:ascii="Times" w:eastAsia="Times" w:hAnsi="Times" w:cs="Times"/>
          <w:i/>
          <w:color w:val="000000"/>
        </w:rPr>
        <w:t xml:space="preserve">. </w:t>
      </w:r>
      <w:proofErr w:type="spellStart"/>
      <w:r>
        <w:rPr>
          <w:rFonts w:ascii="Times" w:eastAsia="Times" w:hAnsi="Times" w:cs="Times"/>
          <w:i/>
          <w:color w:val="000000"/>
        </w:rPr>
        <w:t>Emerg</w:t>
      </w:r>
      <w:proofErr w:type="spellEnd"/>
      <w:r>
        <w:rPr>
          <w:rFonts w:ascii="Times" w:eastAsia="Times" w:hAnsi="Times" w:cs="Times"/>
          <w:i/>
          <w:color w:val="000000"/>
        </w:rPr>
        <w:t xml:space="preserve">. Dis. </w:t>
      </w:r>
      <w:r>
        <w:rPr>
          <w:rFonts w:ascii="Times" w:eastAsia="Times" w:hAnsi="Times" w:cs="Times"/>
          <w:color w:val="000000"/>
        </w:rPr>
        <w:t>2021.</w:t>
      </w:r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Doi: 10.111/tbed.13997. 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Alhamo</w:t>
      </w:r>
      <w:proofErr w:type="spellEnd"/>
      <w:r>
        <w:rPr>
          <w:rFonts w:ascii="Times" w:eastAsia="Times" w:hAnsi="Times" w:cs="Times"/>
          <w:color w:val="000000"/>
        </w:rPr>
        <w:t xml:space="preserve">, M.A., </w:t>
      </w:r>
      <w:proofErr w:type="spellStart"/>
      <w:r>
        <w:rPr>
          <w:rFonts w:ascii="Times" w:eastAsia="Times" w:hAnsi="Times" w:cs="Times"/>
          <w:color w:val="000000"/>
        </w:rPr>
        <w:t>Boley</w:t>
      </w:r>
      <w:proofErr w:type="spellEnd"/>
      <w:r>
        <w:rPr>
          <w:rFonts w:ascii="Times" w:eastAsia="Times" w:hAnsi="Times" w:cs="Times"/>
          <w:color w:val="000000"/>
        </w:rPr>
        <w:t>, P.A.</w:t>
      </w:r>
      <w:r>
        <w:rPr>
          <w:rFonts w:ascii="Times" w:eastAsia="Times" w:hAnsi="Times" w:cs="Times"/>
          <w:color w:val="000000"/>
        </w:rPr>
        <w:t xml:space="preserve">, Liu, M., </w:t>
      </w:r>
      <w:proofErr w:type="spellStart"/>
      <w:r>
        <w:rPr>
          <w:rFonts w:ascii="Times" w:eastAsia="Times" w:hAnsi="Times" w:cs="Times"/>
          <w:color w:val="000000"/>
        </w:rPr>
        <w:t>Niu</w:t>
      </w:r>
      <w:proofErr w:type="spellEnd"/>
      <w:r>
        <w:rPr>
          <w:rFonts w:ascii="Times" w:eastAsia="Times" w:hAnsi="Times" w:cs="Times"/>
          <w:color w:val="000000"/>
        </w:rPr>
        <w:t xml:space="preserve">, X., Yadav, K.K., Lee, C., </w:t>
      </w:r>
      <w:proofErr w:type="spellStart"/>
      <w:r>
        <w:rPr>
          <w:rFonts w:ascii="Times" w:eastAsia="Times" w:hAnsi="Times" w:cs="Times"/>
          <w:color w:val="000000"/>
        </w:rPr>
        <w:t>Saif</w:t>
      </w:r>
      <w:proofErr w:type="spellEnd"/>
      <w:r>
        <w:rPr>
          <w:rFonts w:ascii="Times" w:eastAsia="Times" w:hAnsi="Times" w:cs="Times"/>
          <w:color w:val="000000"/>
        </w:rPr>
        <w:t xml:space="preserve">, L.J., Wang, Q., Kenney, S.P., 2022. Characterization of the Cross-Species Transmission Potential for Porcine </w:t>
      </w:r>
      <w:proofErr w:type="spellStart"/>
      <w:r>
        <w:rPr>
          <w:rFonts w:ascii="Times" w:eastAsia="Times" w:hAnsi="Times" w:cs="Times"/>
          <w:color w:val="000000"/>
        </w:rPr>
        <w:t>Deltacoronaviruses</w:t>
      </w:r>
      <w:proofErr w:type="spellEnd"/>
      <w:r>
        <w:rPr>
          <w:rFonts w:ascii="Times" w:eastAsia="Times" w:hAnsi="Times" w:cs="Times"/>
          <w:color w:val="000000"/>
        </w:rPr>
        <w:t xml:space="preserve"> Expressing Sparrow Coronavirus Spike Protein in Commercial Poultry. Viruses 14.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Cruz-Pulido, D., </w:t>
      </w:r>
      <w:proofErr w:type="spellStart"/>
      <w:r>
        <w:rPr>
          <w:rFonts w:ascii="Times" w:eastAsia="Times" w:hAnsi="Times" w:cs="Times"/>
          <w:color w:val="000000"/>
        </w:rPr>
        <w:t>Ouma</w:t>
      </w:r>
      <w:proofErr w:type="spellEnd"/>
      <w:r>
        <w:rPr>
          <w:rFonts w:ascii="Times" w:eastAsia="Times" w:hAnsi="Times" w:cs="Times"/>
          <w:color w:val="000000"/>
        </w:rPr>
        <w:t>, W.Z., Kenney, S.P., 2022. Differing coronavirus genres alter shared host signaling pathways upon viral infection. Sci Rep 12, 9744.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Kong, F., Wang, Q., Kenney, S.P., Jung, K., </w:t>
      </w:r>
      <w:proofErr w:type="spellStart"/>
      <w:r>
        <w:rPr>
          <w:rFonts w:ascii="Times" w:eastAsia="Times" w:hAnsi="Times" w:cs="Times"/>
          <w:color w:val="000000"/>
        </w:rPr>
        <w:t>Vlasova</w:t>
      </w:r>
      <w:proofErr w:type="spellEnd"/>
      <w:r>
        <w:rPr>
          <w:rFonts w:ascii="Times" w:eastAsia="Times" w:hAnsi="Times" w:cs="Times"/>
          <w:color w:val="000000"/>
        </w:rPr>
        <w:t xml:space="preserve">, A.N., </w:t>
      </w:r>
      <w:proofErr w:type="spellStart"/>
      <w:r>
        <w:rPr>
          <w:rFonts w:ascii="Times" w:eastAsia="Times" w:hAnsi="Times" w:cs="Times"/>
          <w:color w:val="000000"/>
        </w:rPr>
        <w:t>Saif</w:t>
      </w:r>
      <w:proofErr w:type="spellEnd"/>
      <w:r>
        <w:rPr>
          <w:rFonts w:ascii="Times" w:eastAsia="Times" w:hAnsi="Times" w:cs="Times"/>
          <w:color w:val="000000"/>
        </w:rPr>
        <w:t xml:space="preserve">, L.J., 2022. Porcine </w:t>
      </w:r>
      <w:proofErr w:type="spellStart"/>
      <w:r>
        <w:rPr>
          <w:rFonts w:ascii="Times" w:eastAsia="Times" w:hAnsi="Times" w:cs="Times"/>
          <w:color w:val="000000"/>
        </w:rPr>
        <w:t>Deltacoronavirus</w:t>
      </w:r>
      <w:r>
        <w:rPr>
          <w:rFonts w:ascii="Times" w:eastAsia="Times" w:hAnsi="Times" w:cs="Times"/>
          <w:color w:val="000000"/>
        </w:rPr>
        <w:t>es</w:t>
      </w:r>
      <w:proofErr w:type="spellEnd"/>
      <w:r>
        <w:rPr>
          <w:rFonts w:ascii="Times" w:eastAsia="Times" w:hAnsi="Times" w:cs="Times"/>
          <w:color w:val="000000"/>
        </w:rPr>
        <w:t>: Origin, Evolution, Cross-Species Transmission and Zoonotic Potential. Pathogens 11.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Martins, M., </w:t>
      </w:r>
      <w:proofErr w:type="spellStart"/>
      <w:r>
        <w:rPr>
          <w:rFonts w:ascii="Times" w:eastAsia="Times" w:hAnsi="Times" w:cs="Times"/>
          <w:color w:val="000000"/>
        </w:rPr>
        <w:t>Boggiatto</w:t>
      </w:r>
      <w:proofErr w:type="spellEnd"/>
      <w:r>
        <w:rPr>
          <w:rFonts w:ascii="Times" w:eastAsia="Times" w:hAnsi="Times" w:cs="Times"/>
          <w:color w:val="000000"/>
        </w:rPr>
        <w:t xml:space="preserve">, P.M., Buckley, A., </w:t>
      </w:r>
      <w:proofErr w:type="spellStart"/>
      <w:r>
        <w:rPr>
          <w:rFonts w:ascii="Times" w:eastAsia="Times" w:hAnsi="Times" w:cs="Times"/>
          <w:color w:val="000000"/>
        </w:rPr>
        <w:t>Cassmann</w:t>
      </w:r>
      <w:proofErr w:type="spellEnd"/>
      <w:r>
        <w:rPr>
          <w:rFonts w:ascii="Times" w:eastAsia="Times" w:hAnsi="Times" w:cs="Times"/>
          <w:color w:val="000000"/>
        </w:rPr>
        <w:t xml:space="preserve">, E.D., Falkenberg, S.M., Caserta, L.C., Fernandes, M.H., </w:t>
      </w:r>
      <w:proofErr w:type="spellStart"/>
      <w:r>
        <w:rPr>
          <w:rFonts w:ascii="Times" w:eastAsia="Times" w:hAnsi="Times" w:cs="Times"/>
          <w:color w:val="000000"/>
        </w:rPr>
        <w:t>Kanipe</w:t>
      </w:r>
      <w:proofErr w:type="spellEnd"/>
      <w:r>
        <w:rPr>
          <w:rFonts w:ascii="Times" w:eastAsia="Times" w:hAnsi="Times" w:cs="Times"/>
          <w:color w:val="000000"/>
        </w:rPr>
        <w:t>, C.R., Lager, K.M., Palmer, M.V., Diel, D.G. 2022. F</w:t>
      </w:r>
      <w:r>
        <w:rPr>
          <w:rFonts w:ascii="Times" w:eastAsia="Times" w:hAnsi="Times" w:cs="Times"/>
          <w:color w:val="000000"/>
        </w:rPr>
        <w:t xml:space="preserve">rom Deer-to-Deer: SARS-CoV-2 is efficiently transmitted and presents broad tissue tropism and replication sites in white-tailed deer. </w:t>
      </w:r>
      <w:proofErr w:type="spellStart"/>
      <w:r>
        <w:rPr>
          <w:rFonts w:ascii="Times" w:eastAsia="Times" w:hAnsi="Times" w:cs="Times"/>
          <w:color w:val="000000"/>
        </w:rPr>
        <w:t>PLoS</w:t>
      </w:r>
      <w:proofErr w:type="spellEnd"/>
      <w:r>
        <w:rPr>
          <w:rFonts w:ascii="Times" w:eastAsia="Times" w:hAnsi="Times" w:cs="Times"/>
          <w:color w:val="000000"/>
        </w:rPr>
        <w:t xml:space="preserve"> Pathogens. 18(3). Article e1010197. </w:t>
      </w:r>
      <w:hyperlink r:id="rId29">
        <w:r>
          <w:rPr>
            <w:rFonts w:ascii="Times" w:eastAsia="Times" w:hAnsi="Times" w:cs="Times"/>
            <w:color w:val="0563C1"/>
            <w:u w:val="single"/>
          </w:rPr>
          <w:t>https://doi.org/1</w:t>
        </w:r>
        <w:r>
          <w:rPr>
            <w:rFonts w:ascii="Times" w:eastAsia="Times" w:hAnsi="Times" w:cs="Times"/>
            <w:color w:val="0563C1"/>
            <w:u w:val="single"/>
          </w:rPr>
          <w:t>0.1371/journal.ppat.1010197</w:t>
        </w:r>
      </w:hyperlink>
      <w:r>
        <w:rPr>
          <w:rFonts w:ascii="Times" w:eastAsia="Times" w:hAnsi="Times" w:cs="Times"/>
          <w:color w:val="000000"/>
        </w:rPr>
        <w:t xml:space="preserve">. 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More-</w:t>
      </w:r>
      <w:proofErr w:type="spellStart"/>
      <w:r>
        <w:rPr>
          <w:rFonts w:ascii="Times" w:eastAsia="Times" w:hAnsi="Times" w:cs="Times"/>
          <w:color w:val="000000"/>
        </w:rPr>
        <w:t>Bayona</w:t>
      </w:r>
      <w:proofErr w:type="spellEnd"/>
      <w:r>
        <w:rPr>
          <w:rFonts w:ascii="Times" w:eastAsia="Times" w:hAnsi="Times" w:cs="Times"/>
          <w:color w:val="000000"/>
        </w:rPr>
        <w:t xml:space="preserve">, J.A., Ramirez-Velasquez, M., </w:t>
      </w:r>
      <w:proofErr w:type="spellStart"/>
      <w:r>
        <w:rPr>
          <w:rFonts w:ascii="Times" w:eastAsia="Times" w:hAnsi="Times" w:cs="Times"/>
          <w:color w:val="000000"/>
        </w:rPr>
        <w:t>Hause</w:t>
      </w:r>
      <w:proofErr w:type="spellEnd"/>
      <w:r>
        <w:rPr>
          <w:rFonts w:ascii="Times" w:eastAsia="Times" w:hAnsi="Times" w:cs="Times"/>
          <w:color w:val="000000"/>
        </w:rPr>
        <w:t xml:space="preserve">, B., Nelson, E., Rivera-Geronimo, H., 2022. First isolation and whole genome characterization of porcine </w:t>
      </w:r>
      <w:proofErr w:type="spellStart"/>
      <w:r>
        <w:rPr>
          <w:rFonts w:ascii="Times" w:eastAsia="Times" w:hAnsi="Times" w:cs="Times"/>
          <w:color w:val="000000"/>
        </w:rPr>
        <w:t>deltacoronavirus</w:t>
      </w:r>
      <w:proofErr w:type="spellEnd"/>
      <w:r>
        <w:rPr>
          <w:rFonts w:ascii="Times" w:eastAsia="Times" w:hAnsi="Times" w:cs="Times"/>
          <w:color w:val="000000"/>
        </w:rPr>
        <w:t xml:space="preserve"> from pigs in Peru. </w:t>
      </w:r>
      <w:proofErr w:type="spellStart"/>
      <w:r>
        <w:rPr>
          <w:rFonts w:ascii="Times" w:eastAsia="Times" w:hAnsi="Times" w:cs="Times"/>
          <w:color w:val="000000"/>
        </w:rPr>
        <w:t>Transbound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Emerg</w:t>
      </w:r>
      <w:proofErr w:type="spellEnd"/>
      <w:r>
        <w:rPr>
          <w:rFonts w:ascii="Times" w:eastAsia="Times" w:hAnsi="Times" w:cs="Times"/>
          <w:color w:val="000000"/>
        </w:rPr>
        <w:t xml:space="preserve"> Dis 69, e1561-e1573.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Yen L, Mora-Diaz JC, Rauh R, Nelson W, Ye F, Zhang J, Baum D, Zimmerman J, Nelli R,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LG. (2022). Characterization of the subclinical infection of porcine </w:t>
      </w:r>
      <w:proofErr w:type="spellStart"/>
      <w:r>
        <w:rPr>
          <w:rFonts w:ascii="Times New Roman" w:eastAsia="Times New Roman" w:hAnsi="Times New Roman" w:cs="Times New Roman"/>
        </w:rPr>
        <w:t>deltacoronavirus</w:t>
      </w:r>
      <w:proofErr w:type="spellEnd"/>
      <w:r>
        <w:rPr>
          <w:rFonts w:ascii="Times New Roman" w:eastAsia="Times New Roman" w:hAnsi="Times New Roman" w:cs="Times New Roman"/>
        </w:rPr>
        <w:t xml:space="preserve"> in grower pigs under experimental conditions. </w:t>
      </w:r>
      <w:r>
        <w:rPr>
          <w:rFonts w:ascii="Times New Roman" w:eastAsia="Times New Roman" w:hAnsi="Times New Roman" w:cs="Times New Roman"/>
          <w:i/>
        </w:rPr>
        <w:t>Viruses</w:t>
      </w:r>
      <w:r>
        <w:rPr>
          <w:rFonts w:ascii="Times New Roman" w:eastAsia="Times New Roman" w:hAnsi="Times New Roman" w:cs="Times New Roman"/>
        </w:rPr>
        <w:t>. 14: 2144.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Schumacher L, Chen Q, Fredericks L,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P, </w:t>
      </w:r>
      <w:proofErr w:type="spellStart"/>
      <w:r>
        <w:rPr>
          <w:rFonts w:ascii="Times New Roman" w:eastAsia="Times New Roman" w:hAnsi="Times New Roman" w:cs="Times New Roman"/>
        </w:rPr>
        <w:t>Bandrick</w:t>
      </w:r>
      <w:proofErr w:type="spellEnd"/>
      <w:r>
        <w:rPr>
          <w:rFonts w:ascii="Times New Roman" w:eastAsia="Times New Roman" w:hAnsi="Times New Roman" w:cs="Times New Roman"/>
        </w:rPr>
        <w:t xml:space="preserve"> M, Keith M,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LG, </w:t>
      </w:r>
      <w:proofErr w:type="spellStart"/>
      <w:r>
        <w:rPr>
          <w:rFonts w:ascii="Times New Roman" w:eastAsia="Times New Roman" w:hAnsi="Times New Roman" w:cs="Times New Roman"/>
        </w:rPr>
        <w:t>Magstadt</w:t>
      </w:r>
      <w:proofErr w:type="spellEnd"/>
      <w:r>
        <w:rPr>
          <w:rFonts w:ascii="Times New Roman" w:eastAsia="Times New Roman" w:hAnsi="Times New Roman" w:cs="Times New Roman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</w:rPr>
        <w:t>Yim-im</w:t>
      </w:r>
      <w:proofErr w:type="spellEnd"/>
      <w:r>
        <w:rPr>
          <w:rFonts w:ascii="Times New Roman" w:eastAsia="Times New Roman" w:hAnsi="Times New Roman" w:cs="Times New Roman"/>
        </w:rPr>
        <w:t xml:space="preserve"> W, Welch M, Zhang J*. (2022). Evaluation of the efficacy of an S-INDEL PEDV strain, administered to pregnant gilts, against a virulent non-S-INDEL PEDV</w:t>
      </w:r>
      <w:r>
        <w:rPr>
          <w:rFonts w:ascii="Times New Roman" w:eastAsia="Times New Roman" w:hAnsi="Times New Roman" w:cs="Times New Roman"/>
        </w:rPr>
        <w:t xml:space="preserve"> challenge in newborn piglets. </w:t>
      </w:r>
      <w:r>
        <w:rPr>
          <w:rFonts w:ascii="Times New Roman" w:eastAsia="Times New Roman" w:hAnsi="Times New Roman" w:cs="Times New Roman"/>
          <w:i/>
        </w:rPr>
        <w:t>Viruses</w:t>
      </w:r>
      <w:r>
        <w:rPr>
          <w:rFonts w:ascii="Times New Roman" w:eastAsia="Times New Roman" w:hAnsi="Times New Roman" w:cs="Times New Roman"/>
        </w:rPr>
        <w:t>. 14: 1801.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Yen L, </w:t>
      </w:r>
      <w:proofErr w:type="spellStart"/>
      <w:r>
        <w:rPr>
          <w:rFonts w:ascii="Times New Roman" w:eastAsia="Times New Roman" w:hAnsi="Times New Roman" w:cs="Times New Roman"/>
        </w:rPr>
        <w:t>Magtoto</w:t>
      </w:r>
      <w:proofErr w:type="spellEnd"/>
      <w:r>
        <w:rPr>
          <w:rFonts w:ascii="Times New Roman" w:eastAsia="Times New Roman" w:hAnsi="Times New Roman" w:cs="Times New Roman"/>
        </w:rPr>
        <w:t xml:space="preserve"> R, Mora-Diaz JC, Carrillo-Ávila JA, Zhang J, Cheng TY, </w:t>
      </w:r>
      <w:proofErr w:type="spellStart"/>
      <w:r>
        <w:rPr>
          <w:rFonts w:ascii="Times New Roman" w:eastAsia="Times New Roman" w:hAnsi="Times New Roman" w:cs="Times New Roman"/>
        </w:rPr>
        <w:t>Magtoto</w:t>
      </w:r>
      <w:proofErr w:type="spellEnd"/>
      <w:r>
        <w:rPr>
          <w:rFonts w:ascii="Times New Roman" w:eastAsia="Times New Roman" w:hAnsi="Times New Roman" w:cs="Times New Roman"/>
        </w:rPr>
        <w:t xml:space="preserve"> P, Nelli RK, Baum DH, Zimmerman JJ,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LG. (2022). The N-terminal subunit of the porcine </w:t>
      </w:r>
      <w:proofErr w:type="spellStart"/>
      <w:r>
        <w:rPr>
          <w:rFonts w:ascii="Times New Roman" w:eastAsia="Times New Roman" w:hAnsi="Times New Roman" w:cs="Times New Roman"/>
        </w:rPr>
        <w:t>deltacoronavirus</w:t>
      </w:r>
      <w:proofErr w:type="spellEnd"/>
      <w:r>
        <w:rPr>
          <w:rFonts w:ascii="Times New Roman" w:eastAsia="Times New Roman" w:hAnsi="Times New Roman" w:cs="Times New Roman"/>
        </w:rPr>
        <w:t xml:space="preserve"> spike reco</w:t>
      </w:r>
      <w:r>
        <w:rPr>
          <w:rFonts w:ascii="Times New Roman" w:eastAsia="Times New Roman" w:hAnsi="Times New Roman" w:cs="Times New Roman"/>
        </w:rPr>
        <w:t xml:space="preserve">mbinant protein (S1) does not serologically cross-react with other porcine coronaviruses. </w:t>
      </w:r>
      <w:r>
        <w:rPr>
          <w:rFonts w:ascii="Times New Roman" w:eastAsia="Times New Roman" w:hAnsi="Times New Roman" w:cs="Times New Roman"/>
          <w:i/>
        </w:rPr>
        <w:t>Pathogens</w:t>
      </w:r>
      <w:r>
        <w:rPr>
          <w:rFonts w:ascii="Times New Roman" w:eastAsia="Times New Roman" w:hAnsi="Times New Roman" w:cs="Times New Roman"/>
        </w:rPr>
        <w:t>. 11: 910.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Zhu J, Rawal G, </w:t>
      </w:r>
      <w:proofErr w:type="spellStart"/>
      <w:r>
        <w:rPr>
          <w:rFonts w:ascii="Times New Roman" w:eastAsia="Times New Roman" w:hAnsi="Times New Roman" w:cs="Times New Roman"/>
        </w:rPr>
        <w:t>Aljets</w:t>
      </w:r>
      <w:proofErr w:type="spellEnd"/>
      <w:r>
        <w:rPr>
          <w:rFonts w:ascii="Times New Roman" w:eastAsia="Times New Roman" w:hAnsi="Times New Roman" w:cs="Times New Roman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</w:rPr>
        <w:t>Yim-im</w:t>
      </w:r>
      <w:proofErr w:type="spellEnd"/>
      <w:r>
        <w:rPr>
          <w:rFonts w:ascii="Times New Roman" w:eastAsia="Times New Roman" w:hAnsi="Times New Roman" w:cs="Times New Roman"/>
        </w:rPr>
        <w:t xml:space="preserve"> W, Yang YL, Huang YW, Krueger K,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P, Main R, Zhang J*. (2022). Development and clinical applications of a </w:t>
      </w:r>
      <w:r>
        <w:rPr>
          <w:rFonts w:ascii="Times New Roman" w:eastAsia="Times New Roman" w:hAnsi="Times New Roman" w:cs="Times New Roman"/>
        </w:rPr>
        <w:t xml:space="preserve">5-plex real-time RT-PCR for swine enteric coronaviruses. </w:t>
      </w:r>
      <w:r>
        <w:rPr>
          <w:rFonts w:ascii="Times New Roman" w:eastAsia="Times New Roman" w:hAnsi="Times New Roman" w:cs="Times New Roman"/>
          <w:i/>
        </w:rPr>
        <w:t>Viruses</w:t>
      </w:r>
      <w:r>
        <w:rPr>
          <w:rFonts w:ascii="Times New Roman" w:eastAsia="Times New Roman" w:hAnsi="Times New Roman" w:cs="Times New Roman"/>
        </w:rPr>
        <w:t>. 14: 1536.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proofErr w:type="spellStart"/>
      <w:r>
        <w:rPr>
          <w:rFonts w:ascii="Times New Roman" w:eastAsia="Times New Roman" w:hAnsi="Times New Roman" w:cs="Times New Roman"/>
        </w:rPr>
        <w:t>Saeng-Chuto</w:t>
      </w:r>
      <w:proofErr w:type="spellEnd"/>
      <w:r>
        <w:rPr>
          <w:rFonts w:ascii="Times New Roman" w:eastAsia="Times New Roman" w:hAnsi="Times New Roman" w:cs="Times New Roman"/>
        </w:rPr>
        <w:t xml:space="preserve"> K; </w:t>
      </w:r>
      <w:proofErr w:type="spellStart"/>
      <w:r>
        <w:rPr>
          <w:rFonts w:ascii="Times New Roman" w:eastAsia="Times New Roman" w:hAnsi="Times New Roman" w:cs="Times New Roman"/>
        </w:rPr>
        <w:t>Madapong</w:t>
      </w:r>
      <w:proofErr w:type="spellEnd"/>
      <w:r>
        <w:rPr>
          <w:rFonts w:ascii="Times New Roman" w:eastAsia="Times New Roman" w:hAnsi="Times New Roman" w:cs="Times New Roman"/>
        </w:rPr>
        <w:t xml:space="preserve"> A; </w:t>
      </w:r>
      <w:proofErr w:type="spellStart"/>
      <w:r>
        <w:rPr>
          <w:rFonts w:ascii="Times New Roman" w:eastAsia="Times New Roman" w:hAnsi="Times New Roman" w:cs="Times New Roman"/>
        </w:rPr>
        <w:t>Kaeoket</w:t>
      </w:r>
      <w:proofErr w:type="spellEnd"/>
      <w:r>
        <w:rPr>
          <w:rFonts w:ascii="Times New Roman" w:eastAsia="Times New Roman" w:hAnsi="Times New Roman" w:cs="Times New Roman"/>
        </w:rPr>
        <w:t xml:space="preserve"> K; Piñeyro PE; </w:t>
      </w:r>
      <w:proofErr w:type="spellStart"/>
      <w:r>
        <w:rPr>
          <w:rFonts w:ascii="Times New Roman" w:eastAsia="Times New Roman" w:hAnsi="Times New Roman" w:cs="Times New Roman"/>
        </w:rPr>
        <w:t>Tantituvanont</w:t>
      </w:r>
      <w:proofErr w:type="spellEnd"/>
      <w:r>
        <w:rPr>
          <w:rFonts w:ascii="Times New Roman" w:eastAsia="Times New Roman" w:hAnsi="Times New Roman" w:cs="Times New Roman"/>
        </w:rPr>
        <w:t xml:space="preserve"> A; </w:t>
      </w:r>
      <w:proofErr w:type="spellStart"/>
      <w:r>
        <w:rPr>
          <w:rFonts w:ascii="Times New Roman" w:eastAsia="Times New Roman" w:hAnsi="Times New Roman" w:cs="Times New Roman"/>
        </w:rPr>
        <w:t>Nilubol</w:t>
      </w:r>
      <w:proofErr w:type="spellEnd"/>
      <w:r>
        <w:rPr>
          <w:rFonts w:ascii="Times New Roman" w:eastAsia="Times New Roman" w:hAnsi="Times New Roman" w:cs="Times New Roman"/>
        </w:rPr>
        <w:t xml:space="preserve"> D. Co-infection of porcine </w:t>
      </w:r>
      <w:proofErr w:type="spellStart"/>
      <w:r>
        <w:rPr>
          <w:rFonts w:ascii="Times New Roman" w:eastAsia="Times New Roman" w:hAnsi="Times New Roman" w:cs="Times New Roman"/>
        </w:rPr>
        <w:t>deltacoronavirus</w:t>
      </w:r>
      <w:proofErr w:type="spellEnd"/>
      <w:r>
        <w:rPr>
          <w:rFonts w:ascii="Times New Roman" w:eastAsia="Times New Roman" w:hAnsi="Times New Roman" w:cs="Times New Roman"/>
        </w:rPr>
        <w:t xml:space="preserve"> and porcine epidemic diarrhea virus induces early TRAF6-media</w:t>
      </w:r>
      <w:r>
        <w:rPr>
          <w:rFonts w:ascii="Times New Roman" w:eastAsia="Times New Roman" w:hAnsi="Times New Roman" w:cs="Times New Roman"/>
        </w:rPr>
        <w:t>ted NF-</w:t>
      </w:r>
      <w:proofErr w:type="spellStart"/>
      <w:r>
        <w:rPr>
          <w:rFonts w:ascii="Times New Roman" w:eastAsia="Times New Roman" w:hAnsi="Times New Roman" w:cs="Times New Roman"/>
        </w:rPr>
        <w:t>κB</w:t>
      </w:r>
      <w:proofErr w:type="spellEnd"/>
      <w:r>
        <w:rPr>
          <w:rFonts w:ascii="Times New Roman" w:eastAsia="Times New Roman" w:hAnsi="Times New Roman" w:cs="Times New Roman"/>
        </w:rPr>
        <w:t xml:space="preserve"> and IRF7 signaling pathways through TLRs. Scientific Reports 2022 Vol. 12 Issue 1. DOI: 10.1038/s41598-022-24190-w</w:t>
      </w:r>
    </w:p>
    <w:p w:rsidR="004A6601" w:rsidRDefault="004A66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Times" w:eastAsia="Times" w:hAnsi="Times" w:cs="Times"/>
        </w:rPr>
      </w:pPr>
    </w:p>
    <w:p w:rsidR="004A6601" w:rsidRDefault="006229A5">
      <w:pPr>
        <w:pStyle w:val="Heading2"/>
      </w:pPr>
      <w:r>
        <w:t>Other viruses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Li Y, Yuan F, Yan X, Matta T, </w:t>
      </w:r>
      <w:proofErr w:type="spellStart"/>
      <w:r>
        <w:rPr>
          <w:rFonts w:ascii="Times" w:eastAsia="Times" w:hAnsi="Times" w:cs="Times"/>
          <w:color w:val="000000"/>
        </w:rPr>
        <w:t>Cino-Ozuna</w:t>
      </w:r>
      <w:proofErr w:type="spellEnd"/>
      <w:r>
        <w:rPr>
          <w:rFonts w:ascii="Times" w:eastAsia="Times" w:hAnsi="Times" w:cs="Times"/>
          <w:color w:val="000000"/>
        </w:rPr>
        <w:t xml:space="preserve"> GA, </w:t>
      </w:r>
      <w:r>
        <w:rPr>
          <w:rFonts w:ascii="Times" w:eastAsia="Times" w:hAnsi="Times" w:cs="Times"/>
          <w:b/>
          <w:color w:val="000000"/>
        </w:rPr>
        <w:t>Fang Y*.</w:t>
      </w:r>
      <w:r>
        <w:rPr>
          <w:rFonts w:ascii="Times" w:eastAsia="Times" w:hAnsi="Times" w:cs="Times"/>
          <w:color w:val="000000"/>
        </w:rPr>
        <w:t xml:space="preserve"> 2022. Characterization of an emerging porcine </w:t>
      </w:r>
      <w:proofErr w:type="spellStart"/>
      <w:r>
        <w:rPr>
          <w:rFonts w:ascii="Times" w:eastAsia="Times" w:hAnsi="Times" w:cs="Times"/>
          <w:color w:val="000000"/>
        </w:rPr>
        <w:t>respirovirus</w:t>
      </w:r>
      <w:proofErr w:type="spellEnd"/>
      <w:r>
        <w:rPr>
          <w:rFonts w:ascii="Times" w:eastAsia="Times" w:hAnsi="Times" w:cs="Times"/>
          <w:color w:val="000000"/>
        </w:rPr>
        <w:t xml:space="preserve"> 1 i</w:t>
      </w:r>
      <w:r>
        <w:rPr>
          <w:rFonts w:ascii="Times" w:eastAsia="Times" w:hAnsi="Times" w:cs="Times"/>
          <w:color w:val="000000"/>
        </w:rPr>
        <w:t>solate in the US: A novel viral vector for expression of foreign antigens. Virology. 570:107-116.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212121"/>
          <w:highlight w:val="white"/>
        </w:rPr>
      </w:pPr>
      <w:r>
        <w:rPr>
          <w:rFonts w:ascii="Times" w:eastAsia="Times" w:hAnsi="Times" w:cs="Times"/>
          <w:color w:val="212121"/>
          <w:highlight w:val="white"/>
        </w:rPr>
        <w:t xml:space="preserve">Wu X, Hu Y, Sui C, Pan L, </w:t>
      </w:r>
      <w:proofErr w:type="spellStart"/>
      <w:r>
        <w:rPr>
          <w:rFonts w:ascii="Times" w:eastAsia="Times" w:hAnsi="Times" w:cs="Times"/>
          <w:b/>
          <w:color w:val="212121"/>
          <w:highlight w:val="white"/>
        </w:rPr>
        <w:t>Yoo</w:t>
      </w:r>
      <w:proofErr w:type="spellEnd"/>
      <w:r>
        <w:rPr>
          <w:rFonts w:ascii="Times" w:eastAsia="Times" w:hAnsi="Times" w:cs="Times"/>
          <w:b/>
          <w:color w:val="212121"/>
          <w:highlight w:val="white"/>
        </w:rPr>
        <w:t xml:space="preserve"> D</w:t>
      </w:r>
      <w:r>
        <w:rPr>
          <w:rFonts w:ascii="Times" w:eastAsia="Times" w:hAnsi="Times" w:cs="Times"/>
          <w:color w:val="212121"/>
          <w:highlight w:val="white"/>
        </w:rPr>
        <w:t xml:space="preserve">, Miller LC, Lee C, Cong X, Li J, Du Y, Qi J. Multiple-Site SUMOylation of FMDV 3C Protease and Its Negative Role in Viral Replication. J </w:t>
      </w:r>
      <w:proofErr w:type="spellStart"/>
      <w:r>
        <w:rPr>
          <w:rFonts w:ascii="Times" w:eastAsia="Times" w:hAnsi="Times" w:cs="Times"/>
          <w:color w:val="212121"/>
          <w:highlight w:val="white"/>
        </w:rPr>
        <w:t>Virol</w:t>
      </w:r>
      <w:proofErr w:type="spellEnd"/>
      <w:r>
        <w:rPr>
          <w:rFonts w:ascii="Times" w:eastAsia="Times" w:hAnsi="Times" w:cs="Times"/>
          <w:color w:val="212121"/>
          <w:highlight w:val="white"/>
        </w:rPr>
        <w:t>. 2022 Sep 14;96(17</w:t>
      </w:r>
      <w:proofErr w:type="gramStart"/>
      <w:r>
        <w:rPr>
          <w:rFonts w:ascii="Times" w:eastAsia="Times" w:hAnsi="Times" w:cs="Times"/>
          <w:color w:val="212121"/>
          <w:highlight w:val="white"/>
        </w:rPr>
        <w:t>):e</w:t>
      </w:r>
      <w:proofErr w:type="gramEnd"/>
      <w:r>
        <w:rPr>
          <w:rFonts w:ascii="Times" w:eastAsia="Times" w:hAnsi="Times" w:cs="Times"/>
          <w:color w:val="212121"/>
          <w:highlight w:val="white"/>
        </w:rPr>
        <w:t>0061222.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  <w:highlight w:val="white"/>
        </w:rPr>
        <w:t>Makau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D.N., Lycett, S.,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Michalska</w:t>
      </w:r>
      <w:proofErr w:type="spellEnd"/>
      <w:r>
        <w:rPr>
          <w:rFonts w:ascii="Times" w:eastAsia="Times" w:hAnsi="Times" w:cs="Times"/>
          <w:color w:val="000000"/>
          <w:highlight w:val="white"/>
        </w:rPr>
        <w:t>-Smith, M. </w:t>
      </w:r>
      <w:r>
        <w:rPr>
          <w:rFonts w:ascii="Times" w:eastAsia="Times" w:hAnsi="Times" w:cs="Times"/>
          <w:i/>
          <w:color w:val="000000"/>
          <w:highlight w:val="white"/>
        </w:rPr>
        <w:t>et al.</w:t>
      </w:r>
      <w:r>
        <w:rPr>
          <w:rFonts w:ascii="Times" w:eastAsia="Times" w:hAnsi="Times" w:cs="Times"/>
          <w:color w:val="000000"/>
          <w:highlight w:val="white"/>
        </w:rPr>
        <w:t> Ecological and evolutionary dy</w:t>
      </w:r>
      <w:r>
        <w:rPr>
          <w:rFonts w:ascii="Times" w:eastAsia="Times" w:hAnsi="Times" w:cs="Times"/>
          <w:color w:val="000000"/>
          <w:highlight w:val="white"/>
        </w:rPr>
        <w:t>namics of multi-strain RNA viruses. </w:t>
      </w:r>
      <w:r>
        <w:rPr>
          <w:rFonts w:ascii="Times" w:eastAsia="Times" w:hAnsi="Times" w:cs="Times"/>
          <w:i/>
          <w:color w:val="000000"/>
          <w:highlight w:val="white"/>
        </w:rPr>
        <w:t xml:space="preserve">Nat </w:t>
      </w:r>
      <w:proofErr w:type="spellStart"/>
      <w:r>
        <w:rPr>
          <w:rFonts w:ascii="Times" w:eastAsia="Times" w:hAnsi="Times" w:cs="Times"/>
          <w:i/>
          <w:color w:val="000000"/>
          <w:highlight w:val="white"/>
        </w:rPr>
        <w:t>Ecol</w:t>
      </w:r>
      <w:proofErr w:type="spellEnd"/>
      <w:r>
        <w:rPr>
          <w:rFonts w:ascii="Times" w:eastAsia="Times" w:hAnsi="Times" w:cs="Times"/>
          <w:i/>
          <w:color w:val="000000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  <w:highlight w:val="white"/>
        </w:rPr>
        <w:t>Evol</w:t>
      </w:r>
      <w:proofErr w:type="spellEnd"/>
      <w:r>
        <w:rPr>
          <w:rFonts w:ascii="Times" w:eastAsia="Times" w:hAnsi="Times" w:cs="Times"/>
          <w:color w:val="000000"/>
          <w:highlight w:val="white"/>
        </w:rPr>
        <w:t> </w:t>
      </w:r>
      <w:r>
        <w:rPr>
          <w:rFonts w:ascii="Times" w:eastAsia="Times" w:hAnsi="Times" w:cs="Times"/>
          <w:b/>
          <w:color w:val="000000"/>
          <w:highlight w:val="white"/>
        </w:rPr>
        <w:t>6</w:t>
      </w:r>
      <w:r>
        <w:rPr>
          <w:rFonts w:ascii="Times" w:eastAsia="Times" w:hAnsi="Times" w:cs="Times"/>
          <w:color w:val="000000"/>
          <w:highlight w:val="white"/>
        </w:rPr>
        <w:t xml:space="preserve">, 1414–1422 (2022). </w:t>
      </w:r>
      <w:hyperlink r:id="rId30">
        <w:r>
          <w:rPr>
            <w:rFonts w:ascii="Times" w:eastAsia="Times" w:hAnsi="Times" w:cs="Times"/>
            <w:color w:val="0563C1"/>
            <w:highlight w:val="white"/>
            <w:u w:val="single"/>
          </w:rPr>
          <w:t>https://doi.org/10.1038/s41559-022-01860-6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563C1"/>
          <w:u w:val="single"/>
        </w:rPr>
      </w:pPr>
      <w:r>
        <w:rPr>
          <w:rFonts w:ascii="Times" w:eastAsia="Times" w:hAnsi="Times" w:cs="Times"/>
          <w:color w:val="000000"/>
        </w:rPr>
        <w:t xml:space="preserve">Cheng TY, </w:t>
      </w:r>
      <w:proofErr w:type="spellStart"/>
      <w:r>
        <w:rPr>
          <w:rFonts w:ascii="Times" w:eastAsia="Times" w:hAnsi="Times" w:cs="Times"/>
          <w:color w:val="000000"/>
        </w:rPr>
        <w:t>Magtoto</w:t>
      </w:r>
      <w:proofErr w:type="spellEnd"/>
      <w:r>
        <w:rPr>
          <w:rFonts w:ascii="Times" w:eastAsia="Times" w:hAnsi="Times" w:cs="Times"/>
          <w:color w:val="000000"/>
        </w:rPr>
        <w:t xml:space="preserve"> R, </w:t>
      </w:r>
      <w:proofErr w:type="spellStart"/>
      <w:r>
        <w:rPr>
          <w:rFonts w:ascii="Times" w:eastAsia="Times" w:hAnsi="Times" w:cs="Times"/>
          <w:color w:val="000000"/>
        </w:rPr>
        <w:t>Henao</w:t>
      </w:r>
      <w:proofErr w:type="spellEnd"/>
      <w:r>
        <w:rPr>
          <w:rFonts w:ascii="Times" w:eastAsia="Times" w:hAnsi="Times" w:cs="Times"/>
          <w:color w:val="000000"/>
        </w:rPr>
        <w:t xml:space="preserve">-Díaz A, Poonsuk K, Devries A, Van </w:t>
      </w:r>
      <w:proofErr w:type="spellStart"/>
      <w:r>
        <w:rPr>
          <w:rFonts w:ascii="Times" w:eastAsia="Times" w:hAnsi="Times" w:cs="Times"/>
          <w:color w:val="000000"/>
        </w:rPr>
        <w:t>Geelen</w:t>
      </w:r>
      <w:proofErr w:type="spellEnd"/>
      <w:r>
        <w:rPr>
          <w:rFonts w:ascii="Times" w:eastAsia="Times" w:hAnsi="Times" w:cs="Times"/>
          <w:color w:val="000000"/>
        </w:rPr>
        <w:t xml:space="preserve"> A, Lager K, Zimmerman J, </w:t>
      </w:r>
      <w:proofErr w:type="spellStart"/>
      <w:r>
        <w:rPr>
          <w:rFonts w:ascii="Times" w:eastAsia="Times" w:hAnsi="Times" w:cs="Times"/>
          <w:color w:val="000000"/>
        </w:rPr>
        <w:t>Giménez-Lirola</w:t>
      </w:r>
      <w:proofErr w:type="spellEnd"/>
      <w:r>
        <w:rPr>
          <w:rFonts w:ascii="Times" w:eastAsia="Times" w:hAnsi="Times" w:cs="Times"/>
          <w:color w:val="000000"/>
        </w:rPr>
        <w:t xml:space="preserve"> L. Detection of pseudorabies virus antibody in swine serum and oral fluid specimens using a recombinant </w:t>
      </w:r>
      <w:proofErr w:type="spellStart"/>
      <w:r>
        <w:rPr>
          <w:rFonts w:ascii="Times" w:eastAsia="Times" w:hAnsi="Times" w:cs="Times"/>
          <w:color w:val="000000"/>
        </w:rPr>
        <w:t>gE</w:t>
      </w:r>
      <w:proofErr w:type="spellEnd"/>
      <w:r>
        <w:rPr>
          <w:rFonts w:ascii="Times" w:eastAsia="Times" w:hAnsi="Times" w:cs="Times"/>
          <w:color w:val="000000"/>
        </w:rPr>
        <w:t xml:space="preserve"> glycoprotein dual-matrix indirect ELISA. </w:t>
      </w:r>
      <w:r>
        <w:rPr>
          <w:rFonts w:ascii="Times" w:eastAsia="Times" w:hAnsi="Times" w:cs="Times"/>
          <w:color w:val="000000"/>
        </w:rPr>
        <w:t xml:space="preserve">J Vet Diagn Invest. 2021 Nov;33(6):1106-1114. </w:t>
      </w:r>
      <w:hyperlink r:id="rId31">
        <w:r>
          <w:rPr>
            <w:rFonts w:ascii="Times" w:eastAsia="Times" w:hAnsi="Times" w:cs="Times"/>
            <w:color w:val="0563C1"/>
            <w:u w:val="single"/>
          </w:rPr>
          <w:t>http://doi:10.1177/10406387211040755</w:t>
        </w:r>
      </w:hyperlink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Manirarora</w:t>
      </w:r>
      <w:proofErr w:type="spellEnd"/>
      <w:r>
        <w:rPr>
          <w:rFonts w:ascii="Times" w:eastAsia="Times" w:hAnsi="Times" w:cs="Times"/>
          <w:color w:val="000000"/>
        </w:rPr>
        <w:t xml:space="preserve">, J.N., Walker, K.E., Patil, V., </w:t>
      </w:r>
      <w:proofErr w:type="spellStart"/>
      <w:r>
        <w:rPr>
          <w:rFonts w:ascii="Times" w:eastAsia="Times" w:hAnsi="Times" w:cs="Times"/>
          <w:color w:val="000000"/>
        </w:rPr>
        <w:t>Renukaradhya</w:t>
      </w:r>
      <w:proofErr w:type="spellEnd"/>
      <w:r>
        <w:rPr>
          <w:rFonts w:ascii="Times" w:eastAsia="Times" w:hAnsi="Times" w:cs="Times"/>
          <w:color w:val="000000"/>
        </w:rPr>
        <w:t xml:space="preserve">, G.J., </w:t>
      </w:r>
      <w:proofErr w:type="spellStart"/>
      <w:r>
        <w:rPr>
          <w:rFonts w:ascii="Times" w:eastAsia="Times" w:hAnsi="Times" w:cs="Times"/>
          <w:color w:val="000000"/>
        </w:rPr>
        <w:t>LaBresh</w:t>
      </w:r>
      <w:proofErr w:type="spellEnd"/>
      <w:r>
        <w:rPr>
          <w:rFonts w:ascii="Times" w:eastAsia="Times" w:hAnsi="Times" w:cs="Times"/>
          <w:color w:val="000000"/>
        </w:rPr>
        <w:t>, J., Sullivan, Y., Francis, O., Lunney, J.K., 2022. Development and Cha</w:t>
      </w:r>
      <w:r>
        <w:rPr>
          <w:rFonts w:ascii="Times" w:eastAsia="Times" w:hAnsi="Times" w:cs="Times"/>
          <w:color w:val="000000"/>
        </w:rPr>
        <w:t>racterization of New Monoclonal Antibodies Against Porcine Interleukin-17A and Interferon-Gamma. Frontiers in immunology 13, 786396.</w:t>
      </w:r>
    </w:p>
    <w:p w:rsidR="004A6601" w:rsidRDefault="006229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Nelsen, A., Lager, K.M., </w:t>
      </w:r>
      <w:proofErr w:type="spellStart"/>
      <w:r>
        <w:rPr>
          <w:rFonts w:ascii="Times" w:eastAsia="Times" w:hAnsi="Times" w:cs="Times"/>
          <w:color w:val="000000"/>
        </w:rPr>
        <w:t>Stasko</w:t>
      </w:r>
      <w:proofErr w:type="spellEnd"/>
      <w:r>
        <w:rPr>
          <w:rFonts w:ascii="Times" w:eastAsia="Times" w:hAnsi="Times" w:cs="Times"/>
          <w:color w:val="000000"/>
        </w:rPr>
        <w:t xml:space="preserve">, J., Nelson, E., Lin, C.M., </w:t>
      </w:r>
      <w:proofErr w:type="spellStart"/>
      <w:r>
        <w:rPr>
          <w:rFonts w:ascii="Times" w:eastAsia="Times" w:hAnsi="Times" w:cs="Times"/>
          <w:color w:val="000000"/>
        </w:rPr>
        <w:t>Hause</w:t>
      </w:r>
      <w:proofErr w:type="spellEnd"/>
      <w:r>
        <w:rPr>
          <w:rFonts w:ascii="Times" w:eastAsia="Times" w:hAnsi="Times" w:cs="Times"/>
          <w:color w:val="000000"/>
        </w:rPr>
        <w:t xml:space="preserve">, B.M., 2022. Identification of Pulmonary Infections </w:t>
      </w:r>
      <w:proofErr w:type="gramStart"/>
      <w:r>
        <w:rPr>
          <w:rFonts w:ascii="Times" w:eastAsia="Times" w:hAnsi="Times" w:cs="Times"/>
          <w:color w:val="000000"/>
        </w:rPr>
        <w:t>With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Porcine Rotavirus A in Pigs With Respiratory Disease. Front Vet Sci 9, 918736.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Zhang Q, Rawal G, Qian J, Ibrahim H, Zhang J*, Liang D*, Lu M. (2022). An integrated magneto-opto-fluidic biosensor for rapid on-chip assay of respiratory viruses of livestock. </w:t>
      </w:r>
      <w:r>
        <w:rPr>
          <w:rFonts w:ascii="Times New Roman" w:eastAsia="Times New Roman" w:hAnsi="Times New Roman" w:cs="Times New Roman"/>
          <w:i/>
        </w:rPr>
        <w:t>Lab on a Chip</w:t>
      </w:r>
      <w:r>
        <w:rPr>
          <w:rFonts w:ascii="Times New Roman" w:eastAsia="Times New Roman" w:hAnsi="Times New Roman" w:cs="Times New Roman"/>
        </w:rPr>
        <w:t>. 22(17): 3236-3244.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Welch M, Harmon K, Zhang J,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Piñeyro P,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Magtoto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R, Wang C,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LG, Strait </w:t>
      </w:r>
      <w:r>
        <w:rPr>
          <w:rFonts w:ascii="Times New Roman" w:eastAsia="Times New Roman" w:hAnsi="Times New Roman" w:cs="Times New Roman"/>
        </w:rPr>
        <w:lastRenderedPageBreak/>
        <w:t xml:space="preserve">E, </w:t>
      </w:r>
      <w:proofErr w:type="spellStart"/>
      <w:r>
        <w:rPr>
          <w:rFonts w:ascii="Times New Roman" w:eastAsia="Times New Roman" w:hAnsi="Times New Roman" w:cs="Times New Roman"/>
        </w:rPr>
        <w:t>Mogler</w:t>
      </w:r>
      <w:proofErr w:type="spellEnd"/>
      <w:r>
        <w:rPr>
          <w:rFonts w:ascii="Times New Roman" w:eastAsia="Times New Roman" w:hAnsi="Times New Roman" w:cs="Times New Roman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P. (2022). Detection of porcine parainfluenza virus type-1 antibody in swine serum using a whole-virus ELISA, indirect</w:t>
      </w:r>
      <w:r>
        <w:rPr>
          <w:rFonts w:ascii="Times New Roman" w:eastAsia="Times New Roman" w:hAnsi="Times New Roman" w:cs="Times New Roman"/>
        </w:rPr>
        <w:t xml:space="preserve"> fluorescence antibody and virus neutralizing assays. </w:t>
      </w:r>
      <w:r>
        <w:rPr>
          <w:rFonts w:ascii="Times New Roman" w:eastAsia="Times New Roman" w:hAnsi="Times New Roman" w:cs="Times New Roman"/>
          <w:i/>
        </w:rPr>
        <w:t>BMC Veterinary Research</w:t>
      </w:r>
      <w:r>
        <w:rPr>
          <w:rFonts w:ascii="Times New Roman" w:eastAsia="Times New Roman" w:hAnsi="Times New Roman" w:cs="Times New Roman"/>
        </w:rPr>
        <w:t>. 18(1): 110.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Shen H, Zhang J,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P, Burrough E, Zhang J, Harmon K, Wang L, Zheng Y, </w:t>
      </w:r>
      <w:proofErr w:type="spellStart"/>
      <w:r>
        <w:rPr>
          <w:rFonts w:ascii="Times New Roman" w:eastAsia="Times New Roman" w:hAnsi="Times New Roman" w:cs="Times New Roman"/>
        </w:rPr>
        <w:t>Petznick</w:t>
      </w:r>
      <w:proofErr w:type="spellEnd"/>
      <w:r>
        <w:rPr>
          <w:rFonts w:ascii="Times New Roman" w:eastAsia="Times New Roman" w:hAnsi="Times New Roman" w:cs="Times New Roman"/>
        </w:rPr>
        <w:t xml:space="preserve"> T, Li G. (2022). Genetic characterization of porcine </w:t>
      </w:r>
      <w:proofErr w:type="spellStart"/>
      <w:r>
        <w:rPr>
          <w:rFonts w:ascii="Times New Roman" w:eastAsia="Times New Roman" w:hAnsi="Times New Roman" w:cs="Times New Roman"/>
        </w:rPr>
        <w:t>sapoviruses</w:t>
      </w:r>
      <w:proofErr w:type="spellEnd"/>
      <w:r>
        <w:rPr>
          <w:rFonts w:ascii="Times New Roman" w:eastAsia="Times New Roman" w:hAnsi="Times New Roman" w:cs="Times New Roman"/>
        </w:rPr>
        <w:t xml:space="preserve"> identified from </w:t>
      </w:r>
      <w:r>
        <w:rPr>
          <w:rFonts w:ascii="Times New Roman" w:eastAsia="Times New Roman" w:hAnsi="Times New Roman" w:cs="Times New Roman"/>
        </w:rPr>
        <w:t xml:space="preserve">pigs during a diarrhea outbreak in Iowa, 2019. </w:t>
      </w:r>
      <w:r>
        <w:rPr>
          <w:rFonts w:ascii="Times New Roman" w:eastAsia="Times New Roman" w:hAnsi="Times New Roman" w:cs="Times New Roman"/>
          <w:i/>
        </w:rPr>
        <w:t>Transboundary and Emerging Diseases</w:t>
      </w:r>
      <w:r>
        <w:rPr>
          <w:rFonts w:ascii="Times New Roman" w:eastAsia="Times New Roman" w:hAnsi="Times New Roman" w:cs="Times New Roman"/>
        </w:rPr>
        <w:t>. 69: 1246-1255.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Anderson TK, </w:t>
      </w:r>
      <w:proofErr w:type="spellStart"/>
      <w:r>
        <w:rPr>
          <w:rFonts w:ascii="Times New Roman" w:eastAsia="Times New Roman" w:hAnsi="Times New Roman" w:cs="Times New Roman"/>
        </w:rPr>
        <w:t>Inderski</w:t>
      </w:r>
      <w:proofErr w:type="spellEnd"/>
      <w:r>
        <w:rPr>
          <w:rFonts w:ascii="Times New Roman" w:eastAsia="Times New Roman" w:hAnsi="Times New Roman" w:cs="Times New Roman"/>
        </w:rPr>
        <w:t xml:space="preserve"> B, Diel DG, </w:t>
      </w:r>
      <w:proofErr w:type="spellStart"/>
      <w:r>
        <w:rPr>
          <w:rFonts w:ascii="Times New Roman" w:eastAsia="Times New Roman" w:hAnsi="Times New Roman" w:cs="Times New Roman"/>
        </w:rPr>
        <w:t>Hause</w:t>
      </w:r>
      <w:proofErr w:type="spellEnd"/>
      <w:r>
        <w:rPr>
          <w:rFonts w:ascii="Times New Roman" w:eastAsia="Times New Roman" w:hAnsi="Times New Roman" w:cs="Times New Roman"/>
        </w:rPr>
        <w:t xml:space="preserve"> BM, Porter E, Clement T, Nelson EA, Bai J, Christopher-</w:t>
      </w:r>
      <w:proofErr w:type="spellStart"/>
      <w:r>
        <w:rPr>
          <w:rFonts w:ascii="Times New Roman" w:eastAsia="Times New Roman" w:hAnsi="Times New Roman" w:cs="Times New Roman"/>
        </w:rPr>
        <w:t>Hennings</w:t>
      </w:r>
      <w:proofErr w:type="spellEnd"/>
      <w:r>
        <w:rPr>
          <w:rFonts w:ascii="Times New Roman" w:eastAsia="Times New Roman" w:hAnsi="Times New Roman" w:cs="Times New Roman"/>
        </w:rPr>
        <w:t xml:space="preserve"> J,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PC, Zhang J, Harmon KM, Main R, Lager KM, F</w:t>
      </w:r>
      <w:r>
        <w:rPr>
          <w:rFonts w:ascii="Times New Roman" w:eastAsia="Times New Roman" w:hAnsi="Times New Roman" w:cs="Times New Roman"/>
        </w:rPr>
        <w:t xml:space="preserve">aaberg KS. (2021). The United States Swine Pathogen Database: integrating veterinary diagnostic laboratory sequence data to monitor emerging pathogens of swine. </w:t>
      </w:r>
      <w:r>
        <w:rPr>
          <w:rFonts w:ascii="Times New Roman" w:eastAsia="Times New Roman" w:hAnsi="Times New Roman" w:cs="Times New Roman"/>
          <w:i/>
        </w:rPr>
        <w:t>DATABASE</w:t>
      </w:r>
      <w:r>
        <w:rPr>
          <w:rFonts w:ascii="Times New Roman" w:eastAsia="Times New Roman" w:hAnsi="Times New Roman" w:cs="Times New Roman"/>
        </w:rPr>
        <w:t>. 2021: 1-9.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Kroeger M; </w:t>
      </w:r>
      <w:proofErr w:type="spellStart"/>
      <w:r>
        <w:rPr>
          <w:rFonts w:ascii="Times New Roman" w:eastAsia="Times New Roman" w:hAnsi="Times New Roman" w:cs="Times New Roman"/>
        </w:rPr>
        <w:t>Temeeyasen</w:t>
      </w:r>
      <w:proofErr w:type="spellEnd"/>
      <w:r>
        <w:rPr>
          <w:rFonts w:ascii="Times New Roman" w:eastAsia="Times New Roman" w:hAnsi="Times New Roman" w:cs="Times New Roman"/>
        </w:rPr>
        <w:t xml:space="preserve"> G; Piñeyro PE. Five years of porcine circovirus 3: </w:t>
      </w:r>
      <w:r>
        <w:rPr>
          <w:rFonts w:ascii="Times New Roman" w:eastAsia="Times New Roman" w:hAnsi="Times New Roman" w:cs="Times New Roman"/>
        </w:rPr>
        <w:t>what have we learned about the clinical disease, immune pathogenesis, and diagnosis. Virus Res 2022. 314: 198764. DOI: 10.1016/j.virusres.2022.198764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Welch M; Krueger K; Zhang J; Piñeyro P; </w:t>
      </w:r>
      <w:proofErr w:type="spellStart"/>
      <w:r>
        <w:rPr>
          <w:rFonts w:ascii="Times New Roman" w:eastAsia="Times New Roman" w:hAnsi="Times New Roman" w:cs="Times New Roman"/>
        </w:rPr>
        <w:t>Magtoto</w:t>
      </w:r>
      <w:proofErr w:type="spellEnd"/>
      <w:r>
        <w:rPr>
          <w:rFonts w:ascii="Times New Roman" w:eastAsia="Times New Roman" w:hAnsi="Times New Roman" w:cs="Times New Roman"/>
        </w:rPr>
        <w:t xml:space="preserve"> R; Wang C;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L; Strait E; </w:t>
      </w:r>
      <w:proofErr w:type="spellStart"/>
      <w:r>
        <w:rPr>
          <w:rFonts w:ascii="Times New Roman" w:eastAsia="Times New Roman" w:hAnsi="Times New Roman" w:cs="Times New Roman"/>
        </w:rPr>
        <w:t>Mogler</w:t>
      </w:r>
      <w:proofErr w:type="spellEnd"/>
      <w:r>
        <w:rPr>
          <w:rFonts w:ascii="Times New Roman" w:eastAsia="Times New Roman" w:hAnsi="Times New Roman" w:cs="Times New Roman"/>
        </w:rPr>
        <w:t xml:space="preserve"> M; </w:t>
      </w:r>
      <w:proofErr w:type="spellStart"/>
      <w:r>
        <w:rPr>
          <w:rFonts w:ascii="Times New Roman" w:eastAsia="Times New Roman" w:hAnsi="Times New Roman" w:cs="Times New Roman"/>
        </w:rPr>
        <w:t>Gauger</w:t>
      </w:r>
      <w:proofErr w:type="spellEnd"/>
      <w:r>
        <w:rPr>
          <w:rFonts w:ascii="Times New Roman" w:eastAsia="Times New Roman" w:hAnsi="Times New Roman" w:cs="Times New Roman"/>
        </w:rPr>
        <w:t xml:space="preserve"> P.</w:t>
      </w:r>
      <w:r>
        <w:rPr>
          <w:rFonts w:ascii="Times New Roman" w:eastAsia="Times New Roman" w:hAnsi="Times New Roman" w:cs="Times New Roman"/>
        </w:rPr>
        <w:t xml:space="preserve"> Detection of porcine parainfluenza virus type-1 antibody in swine serum using whole-virus ELISA, indirect fluorescence antibody and virus neutralizing assays. BMC Veterinary Research 2022. 18 (1):110. DOI: 10.1186/s12917-022-03196-6</w:t>
      </w:r>
    </w:p>
    <w:p w:rsidR="004A6601" w:rsidRDefault="006229A5">
      <w:pPr>
        <w:widowControl w:val="0"/>
        <w:numPr>
          <w:ilvl w:val="0"/>
          <w:numId w:val="3"/>
        </w:numPr>
        <w:spacing w:line="276" w:lineRule="auto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Cheng T, Zimmerman J, </w:t>
      </w:r>
      <w:proofErr w:type="spellStart"/>
      <w:r>
        <w:rPr>
          <w:rFonts w:ascii="Times New Roman" w:eastAsia="Times New Roman" w:hAnsi="Times New Roman" w:cs="Times New Roman"/>
        </w:rPr>
        <w:t>Giménez-Lirola</w:t>
      </w:r>
      <w:proofErr w:type="spellEnd"/>
      <w:r>
        <w:rPr>
          <w:rFonts w:ascii="Times New Roman" w:eastAsia="Times New Roman" w:hAnsi="Times New Roman" w:cs="Times New Roman"/>
        </w:rPr>
        <w:t xml:space="preserve"> LG.  (2022).  Internal reference genes with the potential for normalizing quantitative PCR results for oral fluid specimens.  </w:t>
      </w:r>
      <w:proofErr w:type="spellStart"/>
      <w:r>
        <w:rPr>
          <w:rFonts w:ascii="Times New Roman" w:eastAsia="Times New Roman" w:hAnsi="Times New Roman" w:cs="Times New Roman"/>
        </w:rPr>
        <w:t>Anim</w:t>
      </w:r>
      <w:proofErr w:type="spellEnd"/>
      <w:r>
        <w:rPr>
          <w:rFonts w:ascii="Times New Roman" w:eastAsia="Times New Roman" w:hAnsi="Times New Roman" w:cs="Times New Roman"/>
        </w:rPr>
        <w:t xml:space="preserve"> Health Res Rev. 2022 Nov 4:1-10.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 xml:space="preserve">: 10.1017/S1466252322000044. </w:t>
      </w:r>
      <w:proofErr w:type="spellStart"/>
      <w:r>
        <w:rPr>
          <w:rFonts w:ascii="Times New Roman" w:eastAsia="Times New Roman" w:hAnsi="Times New Roman" w:cs="Times New Roman"/>
        </w:rPr>
        <w:t>Epub</w:t>
      </w:r>
      <w:proofErr w:type="spellEnd"/>
      <w:r>
        <w:rPr>
          <w:rFonts w:ascii="Times New Roman" w:eastAsia="Times New Roman" w:hAnsi="Times New Roman" w:cs="Times New Roman"/>
        </w:rPr>
        <w:t xml:space="preserve"> ahead of print. PM</w:t>
      </w:r>
      <w:r>
        <w:rPr>
          <w:rFonts w:ascii="Times New Roman" w:eastAsia="Times New Roman" w:hAnsi="Times New Roman" w:cs="Times New Roman"/>
        </w:rPr>
        <w:t>ID: 36330795.</w:t>
      </w:r>
    </w:p>
    <w:p w:rsidR="004A6601" w:rsidRDefault="004A6601">
      <w:pPr>
        <w:pBdr>
          <w:bottom w:val="single" w:sz="6" w:space="1" w:color="000000"/>
        </w:pBdr>
        <w:jc w:val="both"/>
        <w:rPr>
          <w:color w:val="212121"/>
          <w:highlight w:val="white"/>
        </w:rPr>
      </w:pPr>
    </w:p>
    <w:p w:rsidR="004A6601" w:rsidRDefault="004A6601">
      <w:pPr>
        <w:tabs>
          <w:tab w:val="left" w:pos="360"/>
        </w:tabs>
      </w:pPr>
    </w:p>
    <w:p w:rsidR="004A6601" w:rsidRDefault="006229A5">
      <w:pPr>
        <w:pStyle w:val="Heading2"/>
      </w:pPr>
      <w:r>
        <w:t>Book Chapters or Monographs</w:t>
      </w:r>
    </w:p>
    <w:p w:rsidR="004A6601" w:rsidRDefault="006229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720" w:hanging="18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Fang Y., </w:t>
      </w:r>
      <w:proofErr w:type="spellStart"/>
      <w:r>
        <w:rPr>
          <w:rFonts w:ascii="Times" w:eastAsia="Times" w:hAnsi="Times" w:cs="Times"/>
          <w:color w:val="000000"/>
        </w:rPr>
        <w:t>Snijder</w:t>
      </w:r>
      <w:proofErr w:type="spellEnd"/>
      <w:r>
        <w:rPr>
          <w:rFonts w:ascii="Times" w:eastAsia="Times" w:hAnsi="Times" w:cs="Times"/>
          <w:color w:val="000000"/>
        </w:rPr>
        <w:t xml:space="preserve"> E. J., &amp; </w:t>
      </w:r>
      <w:proofErr w:type="spellStart"/>
      <w:r>
        <w:rPr>
          <w:rFonts w:ascii="Times" w:eastAsia="Times" w:hAnsi="Times" w:cs="Times"/>
          <w:color w:val="000000"/>
        </w:rPr>
        <w:t>Balasuriya</w:t>
      </w:r>
      <w:proofErr w:type="spellEnd"/>
      <w:r>
        <w:rPr>
          <w:rFonts w:ascii="Times" w:eastAsia="Times" w:hAnsi="Times" w:cs="Times"/>
          <w:color w:val="000000"/>
        </w:rPr>
        <w:t xml:space="preserve"> U.B. 2022. Chapter 5. </w:t>
      </w:r>
      <w:proofErr w:type="spellStart"/>
      <w:r>
        <w:rPr>
          <w:rFonts w:ascii="Times" w:eastAsia="Times" w:hAnsi="Times" w:cs="Times"/>
          <w:color w:val="000000"/>
        </w:rPr>
        <w:t>Arterivirus</w:t>
      </w:r>
      <w:proofErr w:type="spellEnd"/>
      <w:r>
        <w:rPr>
          <w:rFonts w:ascii="Times" w:eastAsia="Times" w:hAnsi="Times" w:cs="Times"/>
          <w:color w:val="000000"/>
        </w:rPr>
        <w:t>. In P. Howley, &amp; D. Knipe (Ed.). Fields Virology: RNA Viruses (7th Edition), Wolters Kluwer Production.</w:t>
      </w:r>
    </w:p>
    <w:p w:rsidR="004A6601" w:rsidRDefault="006229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 w:hanging="180"/>
        <w:rPr>
          <w:rFonts w:ascii="Times" w:eastAsia="Times" w:hAnsi="Times" w:cs="Times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Circoviridae</w:t>
      </w:r>
      <w:proofErr w:type="spellEnd"/>
      <w:r>
        <w:rPr>
          <w:rFonts w:ascii="Times New Roman" w:eastAsia="Times New Roman" w:hAnsi="Times New Roman" w:cs="Times New Roman"/>
        </w:rPr>
        <w:t xml:space="preserve">. Pablo Piñeyro and Sheela </w:t>
      </w:r>
      <w:proofErr w:type="spellStart"/>
      <w:r>
        <w:rPr>
          <w:rFonts w:ascii="Times New Roman" w:eastAsia="Times New Roman" w:hAnsi="Times New Roman" w:cs="Times New Roman"/>
        </w:rPr>
        <w:t>Ramamoorthy</w:t>
      </w:r>
      <w:proofErr w:type="spellEnd"/>
      <w:r>
        <w:rPr>
          <w:rFonts w:ascii="Times New Roman" w:eastAsia="Times New Roman" w:hAnsi="Times New Roman" w:cs="Times New Roman"/>
        </w:rPr>
        <w:t>. In: Veterinary Microbiology, 4th Edition. Ed. D. Scott McVey, Melissa Kennedy, M.M. Chengappa, and Rebecca Wilkes. 2022.</w:t>
      </w:r>
    </w:p>
    <w:p w:rsidR="004A6601" w:rsidRDefault="006229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Kennedy M, </w:t>
      </w:r>
      <w:proofErr w:type="spellStart"/>
      <w:r>
        <w:rPr>
          <w:rFonts w:ascii="Times" w:eastAsia="Times" w:hAnsi="Times" w:cs="Times"/>
          <w:color w:val="000000"/>
        </w:rPr>
        <w:t>Delhon</w:t>
      </w:r>
      <w:proofErr w:type="spellEnd"/>
      <w:r>
        <w:rPr>
          <w:rFonts w:ascii="Times" w:eastAsia="Times" w:hAnsi="Times" w:cs="Times"/>
          <w:color w:val="000000"/>
        </w:rPr>
        <w:t xml:space="preserve"> G, McVey DS, </w:t>
      </w:r>
      <w:r>
        <w:rPr>
          <w:rFonts w:ascii="Times" w:eastAsia="Times" w:hAnsi="Times" w:cs="Times"/>
          <w:b/>
          <w:color w:val="000000"/>
        </w:rPr>
        <w:t>Vu H</w:t>
      </w:r>
      <w:r>
        <w:rPr>
          <w:rFonts w:ascii="Times" w:eastAsia="Times" w:hAnsi="Times" w:cs="Times"/>
          <w:color w:val="000000"/>
        </w:rPr>
        <w:t xml:space="preserve">, and </w:t>
      </w:r>
      <w:proofErr w:type="spellStart"/>
      <w:r>
        <w:rPr>
          <w:rFonts w:ascii="Times" w:eastAsia="Times" w:hAnsi="Times" w:cs="Times"/>
          <w:color w:val="000000"/>
        </w:rPr>
        <w:t>Borca</w:t>
      </w:r>
      <w:proofErr w:type="spellEnd"/>
      <w:r>
        <w:rPr>
          <w:rFonts w:ascii="Times" w:eastAsia="Times" w:hAnsi="Times" w:cs="Times"/>
          <w:color w:val="000000"/>
        </w:rPr>
        <w:t xml:space="preserve"> M. 2021. Chapter 49: </w:t>
      </w:r>
      <w:proofErr w:type="spellStart"/>
      <w:r>
        <w:rPr>
          <w:rFonts w:ascii="Times" w:eastAsia="Times" w:hAnsi="Times" w:cs="Times"/>
          <w:color w:val="000000"/>
        </w:rPr>
        <w:t>Asfarviridae</w:t>
      </w:r>
      <w:proofErr w:type="spellEnd"/>
      <w:r>
        <w:rPr>
          <w:rFonts w:ascii="Times" w:eastAsia="Times" w:hAnsi="Times" w:cs="Times"/>
          <w:color w:val="000000"/>
        </w:rPr>
        <w:t xml:space="preserve"> an</w:t>
      </w:r>
      <w:r>
        <w:rPr>
          <w:rFonts w:ascii="Times" w:eastAsia="Times" w:hAnsi="Times" w:cs="Times"/>
          <w:color w:val="000000"/>
        </w:rPr>
        <w:t xml:space="preserve">d </w:t>
      </w:r>
      <w:proofErr w:type="spellStart"/>
      <w:r>
        <w:rPr>
          <w:rFonts w:ascii="Times" w:eastAsia="Times" w:hAnsi="Times" w:cs="Times"/>
          <w:color w:val="000000"/>
        </w:rPr>
        <w:t>Iridoviridae</w:t>
      </w:r>
      <w:proofErr w:type="spellEnd"/>
      <w:r>
        <w:rPr>
          <w:rFonts w:ascii="Times" w:eastAsia="Times" w:hAnsi="Times" w:cs="Times"/>
          <w:color w:val="000000"/>
        </w:rPr>
        <w:t xml:space="preserve">. In </w:t>
      </w:r>
      <w:r>
        <w:rPr>
          <w:rFonts w:ascii="Times" w:eastAsia="Times" w:hAnsi="Times" w:cs="Times"/>
          <w:i/>
          <w:color w:val="000000"/>
        </w:rPr>
        <w:t>Veterinary Microbiology</w:t>
      </w:r>
      <w:r>
        <w:rPr>
          <w:rFonts w:ascii="Times" w:eastAsia="Times" w:hAnsi="Times" w:cs="Times"/>
          <w:color w:val="000000"/>
        </w:rPr>
        <w:t>, Fourth ed.; McVey, S., Kennedy, M., M.M. Chengappa, M.M., Wilkes, R., Eds. Wiley Blackwell: 2022.</w:t>
      </w:r>
    </w:p>
    <w:p w:rsidR="004A6601" w:rsidRDefault="004A6601"/>
    <w:sectPr w:rsidR="004A6601">
      <w:head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A5" w:rsidRDefault="006229A5">
      <w:r>
        <w:separator/>
      </w:r>
    </w:p>
  </w:endnote>
  <w:endnote w:type="continuationSeparator" w:id="0">
    <w:p w:rsidR="006229A5" w:rsidRDefault="006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A5" w:rsidRDefault="006229A5">
      <w:r>
        <w:separator/>
      </w:r>
    </w:p>
  </w:footnote>
  <w:footnote w:type="continuationSeparator" w:id="0">
    <w:p w:rsidR="006229A5" w:rsidRDefault="006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01" w:rsidRDefault="006229A5">
    <w:pPr>
      <w:pBdr>
        <w:bottom w:val="single" w:sz="6" w:space="1" w:color="000000"/>
      </w:pBdr>
      <w:rPr>
        <w:b/>
      </w:rPr>
    </w:pPr>
    <w:r>
      <w:rPr>
        <w:b/>
      </w:rPr>
      <w:t>NC229 Annual Accomplishments Report 2022 Appendix</w:t>
    </w:r>
  </w:p>
  <w:p w:rsidR="004A6601" w:rsidRDefault="004A66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72"/>
    <w:multiLevelType w:val="multilevel"/>
    <w:tmpl w:val="0D561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129"/>
    <w:multiLevelType w:val="multilevel"/>
    <w:tmpl w:val="222A1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203E"/>
    <w:multiLevelType w:val="multilevel"/>
    <w:tmpl w:val="468E4D7A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right"/>
      <w:pPr>
        <w:ind w:left="2520" w:hanging="360"/>
      </w:pPr>
    </w:lvl>
    <w:lvl w:ilvl="4">
      <w:start w:val="1"/>
      <w:numFmt w:val="decimal"/>
      <w:lvlText w:val="%1.%2.%3.%4.%5."/>
      <w:lvlJc w:val="right"/>
      <w:pPr>
        <w:ind w:left="3240" w:hanging="360"/>
      </w:pPr>
    </w:lvl>
    <w:lvl w:ilvl="5">
      <w:start w:val="1"/>
      <w:numFmt w:val="decimal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right"/>
      <w:pPr>
        <w:ind w:left="4680" w:hanging="360"/>
      </w:pPr>
    </w:lvl>
    <w:lvl w:ilvl="7">
      <w:start w:val="1"/>
      <w:numFmt w:val="decimal"/>
      <w:lvlText w:val="%1.%2.%3.%4.%5.%6.%7.%8."/>
      <w:lvlJc w:val="right"/>
      <w:pPr>
        <w:ind w:left="5400" w:hanging="360"/>
      </w:pPr>
    </w:lvl>
    <w:lvl w:ilvl="8">
      <w:start w:val="1"/>
      <w:numFmt w:val="decimal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1"/>
    <w:rsid w:val="004A6601"/>
    <w:rsid w:val="006229A5"/>
    <w:rsid w:val="009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71B-BF63-431F-8379-9A603B1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F07"/>
    <w:pPr>
      <w:widowControl w:val="0"/>
      <w:autoSpaceDE w:val="0"/>
      <w:autoSpaceDN w:val="0"/>
      <w:outlineLvl w:val="0"/>
    </w:pPr>
    <w:rPr>
      <w:rFonts w:ascii="Times" w:hAnsi="Times"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F07"/>
    <w:pPr>
      <w:keepNext/>
      <w:keepLines/>
      <w:widowControl w:val="0"/>
      <w:autoSpaceDE w:val="0"/>
      <w:autoSpaceDN w:val="0"/>
      <w:outlineLvl w:val="1"/>
    </w:pPr>
    <w:rPr>
      <w:rFonts w:ascii="Times" w:eastAsiaTheme="majorEastAsia" w:hAnsi="Times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96F07"/>
    <w:rPr>
      <w:rFonts w:ascii="Times" w:eastAsia="Calibri" w:hAnsi="Times" w:cs="Times New Roman"/>
      <w:b/>
      <w:bCs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6F07"/>
    <w:rPr>
      <w:rFonts w:ascii="Times" w:eastAsiaTheme="majorEastAsia" w:hAnsi="Times" w:cstheme="majorBidi"/>
      <w:b/>
      <w:color w:val="2F5496" w:themeColor="accent1" w:themeShade="BF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96F07"/>
    <w:pPr>
      <w:widowControl w:val="0"/>
      <w:autoSpaceDE w:val="0"/>
      <w:autoSpaceDN w:val="0"/>
    </w:pPr>
    <w:rPr>
      <w:rFonts w:ascii="Times" w:eastAsia="Times New Roman" w:hAnsi="Times" w:cs="Times New Roman"/>
      <w:szCs w:val="22"/>
    </w:rPr>
  </w:style>
  <w:style w:type="character" w:styleId="Hyperlink">
    <w:name w:val="Hyperlink"/>
    <w:basedOn w:val="DefaultParagraphFont"/>
    <w:unhideWhenUsed/>
    <w:rsid w:val="00796F0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96F07"/>
    <w:rPr>
      <w:rFonts w:ascii="Times" w:eastAsia="Times New Roman" w:hAnsi="Times" w:cs="Times New Roman"/>
      <w:szCs w:val="22"/>
    </w:rPr>
  </w:style>
  <w:style w:type="character" w:customStyle="1" w:styleId="id-label">
    <w:name w:val="id-label"/>
    <w:basedOn w:val="DefaultParagraphFont"/>
    <w:rsid w:val="00796F07"/>
  </w:style>
  <w:style w:type="character" w:customStyle="1" w:styleId="apple-converted-space">
    <w:name w:val="apple-converted-space"/>
    <w:basedOn w:val="DefaultParagraphFont"/>
    <w:rsid w:val="00796F07"/>
  </w:style>
  <w:style w:type="paragraph" w:styleId="Header">
    <w:name w:val="header"/>
    <w:basedOn w:val="Normal"/>
    <w:link w:val="HeaderChar"/>
    <w:uiPriority w:val="99"/>
    <w:unhideWhenUsed/>
    <w:rsid w:val="0079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07"/>
  </w:style>
  <w:style w:type="paragraph" w:styleId="Footer">
    <w:name w:val="footer"/>
    <w:basedOn w:val="Normal"/>
    <w:link w:val="FooterChar"/>
    <w:uiPriority w:val="99"/>
    <w:unhideWhenUsed/>
    <w:rsid w:val="0079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11/tbed.14386" TargetMode="External"/><Relationship Id="rId13" Type="http://schemas.openxmlformats.org/officeDocument/2006/relationships/hyperlink" Target="http://dx.doi.org/10.1111/tbed.14174" TargetMode="External"/><Relationship Id="rId18" Type="http://schemas.openxmlformats.org/officeDocument/2006/relationships/hyperlink" Target="https://doi.org/10.1128/MRA.01081-21" TargetMode="External"/><Relationship Id="rId26" Type="http://schemas.openxmlformats.org/officeDocument/2006/relationships/hyperlink" Target="https://doi.org/10.3389/fvets.2022.923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28/JVI.01374-2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3389/fvets.2022.791034" TargetMode="External"/><Relationship Id="rId17" Type="http://schemas.openxmlformats.org/officeDocument/2006/relationships/hyperlink" Target="http://dx.doi.org/10.7554/elife.78618" TargetMode="External"/><Relationship Id="rId25" Type="http://schemas.openxmlformats.org/officeDocument/2006/relationships/hyperlink" Target="https://doi.org/10.1016/j.vaccine.2022.02.01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389/fimmu.2021.747574" TargetMode="External"/><Relationship Id="rId20" Type="http://schemas.openxmlformats.org/officeDocument/2006/relationships/hyperlink" Target="https://doi.org/10.1128/msphere.00809-21" TargetMode="External"/><Relationship Id="rId29" Type="http://schemas.openxmlformats.org/officeDocument/2006/relationships/hyperlink" Target="https://doi.org/10.1371/journal.ppat.10101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aerosci.2022.106045" TargetMode="External"/><Relationship Id="rId24" Type="http://schemas.openxmlformats.org/officeDocument/2006/relationships/hyperlink" Target="https://doi.org/10.1093/jas/skab360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tbed.14358" TargetMode="External"/><Relationship Id="rId23" Type="http://schemas.openxmlformats.org/officeDocument/2006/relationships/hyperlink" Target="https://doi.org/10.1128/jvi.01725-21" TargetMode="External"/><Relationship Id="rId28" Type="http://schemas.openxmlformats.org/officeDocument/2006/relationships/hyperlink" Target="https://doi.org/10.54846/jshap/1270" TargetMode="External"/><Relationship Id="rId10" Type="http://schemas.openxmlformats.org/officeDocument/2006/relationships/hyperlink" Target="http://dx.doi.org/10.3390/vaccines9060608" TargetMode="External"/><Relationship Id="rId19" Type="http://schemas.openxmlformats.org/officeDocument/2006/relationships/hyperlink" Target="https://doi.org/10.1128/msphere.00994-21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28/mra.00260-21" TargetMode="External"/><Relationship Id="rId14" Type="http://schemas.openxmlformats.org/officeDocument/2006/relationships/hyperlink" Target="https://doi.org/10.1111/tbed.14205" TargetMode="External"/><Relationship Id="rId22" Type="http://schemas.openxmlformats.org/officeDocument/2006/relationships/hyperlink" Target="https://doi.org/10.1093/bioinformatics/btac075" TargetMode="External"/><Relationship Id="rId27" Type="http://schemas.openxmlformats.org/officeDocument/2006/relationships/hyperlink" Target="https://doi.org/10.1371/journal.pone.0267145" TargetMode="External"/><Relationship Id="rId30" Type="http://schemas.openxmlformats.org/officeDocument/2006/relationships/hyperlink" Target="https://doi.org/10.1038/s41559-022-0186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QzhfxYBTVbC/GhFLRqILZtDQCw==">AMUW2mXyfSuByx+CZgBGD8n5PQGXOSBoOz7uJcKWl/iA79dpHrjx1LMpsvPoEbFPQPP+6Y8WZ+49HyGA/Z/AmMxJ0vANfNwmxeIn4xs/JFzMfYoX8NKJwFVTTBHOBV4PFjSJRCDfjiZpWq42DqNIl5rDMStm3eDu9w==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5596</Words>
  <Characters>32347</Characters>
  <Application>Microsoft Office Word</Application>
  <DocSecurity>0</DocSecurity>
  <Lines>634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Vu</dc:creator>
  <cp:lastModifiedBy>Roman Pogranichniy</cp:lastModifiedBy>
  <cp:revision>2</cp:revision>
  <dcterms:created xsi:type="dcterms:W3CDTF">2023-01-27T16:37:00Z</dcterms:created>
  <dcterms:modified xsi:type="dcterms:W3CDTF">2023-01-27T16:37:00Z</dcterms:modified>
</cp:coreProperties>
</file>