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764A4" w14:textId="77777777" w:rsidR="0010339F" w:rsidRDefault="0010339F" w:rsidP="00587C15">
      <w:pPr>
        <w:jc w:val="left"/>
        <w:rPr>
          <w:b/>
          <w:sz w:val="28"/>
          <w:szCs w:val="28"/>
          <w:u w:val="single"/>
        </w:rPr>
      </w:pPr>
    </w:p>
    <w:p w14:paraId="491B0E4E" w14:textId="77777777" w:rsidR="0010339F" w:rsidRDefault="0010339F" w:rsidP="00587C15">
      <w:pPr>
        <w:jc w:val="left"/>
        <w:rPr>
          <w:b/>
          <w:sz w:val="28"/>
          <w:szCs w:val="28"/>
          <w:u w:val="single"/>
        </w:rPr>
      </w:pPr>
    </w:p>
    <w:p w14:paraId="68727700" w14:textId="77777777" w:rsidR="0010339F" w:rsidRDefault="0010339F" w:rsidP="00587C15">
      <w:pPr>
        <w:jc w:val="left"/>
        <w:rPr>
          <w:b/>
          <w:sz w:val="28"/>
          <w:szCs w:val="28"/>
          <w:u w:val="single"/>
        </w:rPr>
      </w:pPr>
    </w:p>
    <w:p w14:paraId="28519988" w14:textId="47B39FAA" w:rsidR="0010339F" w:rsidRDefault="0010339F" w:rsidP="004A5813">
      <w:pPr>
        <w:rPr>
          <w:b/>
          <w:sz w:val="28"/>
          <w:szCs w:val="28"/>
          <w:u w:val="single"/>
        </w:rPr>
      </w:pPr>
      <w:r>
        <w:rPr>
          <w:b/>
          <w:sz w:val="28"/>
          <w:szCs w:val="28"/>
          <w:u w:val="single"/>
        </w:rPr>
        <w:t>APPENDIX D</w:t>
      </w:r>
    </w:p>
    <w:p w14:paraId="51011A0B" w14:textId="3250F74E" w:rsidR="0010339F" w:rsidRDefault="0010339F" w:rsidP="004A5813">
      <w:pPr>
        <w:rPr>
          <w:b/>
          <w:sz w:val="28"/>
          <w:szCs w:val="28"/>
          <w:u w:val="single"/>
        </w:rPr>
      </w:pPr>
    </w:p>
    <w:p w14:paraId="672C46F9" w14:textId="1418FF10" w:rsidR="0010339F" w:rsidRDefault="0010339F" w:rsidP="004A5813">
      <w:pPr>
        <w:rPr>
          <w:b/>
          <w:sz w:val="28"/>
          <w:szCs w:val="28"/>
          <w:u w:val="single"/>
        </w:rPr>
      </w:pPr>
      <w:r>
        <w:rPr>
          <w:b/>
          <w:sz w:val="28"/>
          <w:szCs w:val="28"/>
          <w:u w:val="single"/>
        </w:rPr>
        <w:t>SAES-422</w:t>
      </w:r>
    </w:p>
    <w:p w14:paraId="1DFDB998" w14:textId="29C5B936" w:rsidR="0010339F" w:rsidRDefault="0010339F" w:rsidP="00587C15">
      <w:pPr>
        <w:jc w:val="left"/>
        <w:rPr>
          <w:b/>
          <w:sz w:val="28"/>
          <w:szCs w:val="28"/>
          <w:u w:val="single"/>
        </w:rPr>
      </w:pPr>
    </w:p>
    <w:p w14:paraId="77CFD4B5" w14:textId="5B158629" w:rsidR="0010339F" w:rsidRDefault="0010339F" w:rsidP="00587C15">
      <w:pPr>
        <w:jc w:val="left"/>
        <w:rPr>
          <w:b/>
          <w:sz w:val="28"/>
          <w:szCs w:val="28"/>
        </w:rPr>
      </w:pPr>
      <w:r w:rsidRPr="0010339F">
        <w:rPr>
          <w:b/>
          <w:sz w:val="28"/>
          <w:szCs w:val="28"/>
        </w:rPr>
        <w:t xml:space="preserve">Project/Activity Number: </w:t>
      </w:r>
      <w:r w:rsidRPr="0010339F">
        <w:rPr>
          <w:bCs/>
          <w:sz w:val="28"/>
          <w:szCs w:val="28"/>
        </w:rPr>
        <w:t>SERA3</w:t>
      </w:r>
    </w:p>
    <w:p w14:paraId="237BE443" w14:textId="77777777" w:rsidR="0010339F" w:rsidRDefault="0010339F" w:rsidP="00587C15">
      <w:pPr>
        <w:jc w:val="left"/>
        <w:rPr>
          <w:bCs/>
          <w:sz w:val="28"/>
          <w:szCs w:val="28"/>
        </w:rPr>
      </w:pPr>
      <w:r>
        <w:rPr>
          <w:b/>
          <w:sz w:val="28"/>
          <w:szCs w:val="28"/>
        </w:rPr>
        <w:t xml:space="preserve">Project/Activity Title: </w:t>
      </w:r>
      <w:r w:rsidRPr="0010339F">
        <w:rPr>
          <w:b/>
          <w:sz w:val="28"/>
          <w:szCs w:val="28"/>
        </w:rPr>
        <w:t xml:space="preserve"> </w:t>
      </w:r>
      <w:r w:rsidRPr="0010339F">
        <w:rPr>
          <w:bCs/>
          <w:sz w:val="28"/>
          <w:szCs w:val="28"/>
        </w:rPr>
        <w:t>Southern Region Information Exchange Group for IPM</w:t>
      </w:r>
    </w:p>
    <w:p w14:paraId="43250471" w14:textId="447BBE3A" w:rsidR="0010339F" w:rsidRDefault="0010339F" w:rsidP="00587C15">
      <w:pPr>
        <w:jc w:val="left"/>
        <w:rPr>
          <w:bCs/>
          <w:sz w:val="28"/>
          <w:szCs w:val="28"/>
        </w:rPr>
      </w:pPr>
      <w:r w:rsidRPr="007160C7">
        <w:rPr>
          <w:b/>
          <w:sz w:val="28"/>
          <w:szCs w:val="28"/>
        </w:rPr>
        <w:t>Perion Covered:</w:t>
      </w:r>
      <w:r>
        <w:rPr>
          <w:bCs/>
          <w:sz w:val="28"/>
          <w:szCs w:val="28"/>
        </w:rPr>
        <w:t xml:space="preserve"> 03/18/2021 </w:t>
      </w:r>
      <w:r w:rsidR="007160C7">
        <w:rPr>
          <w:bCs/>
          <w:sz w:val="28"/>
          <w:szCs w:val="28"/>
        </w:rPr>
        <w:t>–</w:t>
      </w:r>
      <w:r>
        <w:rPr>
          <w:bCs/>
          <w:sz w:val="28"/>
          <w:szCs w:val="28"/>
        </w:rPr>
        <w:t xml:space="preserve"> 02</w:t>
      </w:r>
      <w:r w:rsidR="007160C7">
        <w:rPr>
          <w:bCs/>
          <w:sz w:val="28"/>
          <w:szCs w:val="28"/>
        </w:rPr>
        <w:t>/28/2022</w:t>
      </w:r>
    </w:p>
    <w:p w14:paraId="5A3D9867" w14:textId="115A743D" w:rsidR="007160C7" w:rsidRDefault="007160C7" w:rsidP="00587C15">
      <w:pPr>
        <w:jc w:val="left"/>
        <w:rPr>
          <w:bCs/>
          <w:sz w:val="28"/>
          <w:szCs w:val="28"/>
        </w:rPr>
      </w:pPr>
      <w:r w:rsidRPr="007160C7">
        <w:rPr>
          <w:b/>
          <w:sz w:val="28"/>
          <w:szCs w:val="28"/>
        </w:rPr>
        <w:t>Date of this Report:</w:t>
      </w:r>
      <w:r>
        <w:rPr>
          <w:bCs/>
          <w:sz w:val="28"/>
          <w:szCs w:val="28"/>
        </w:rPr>
        <w:t xml:space="preserve"> 04/27/022</w:t>
      </w:r>
    </w:p>
    <w:p w14:paraId="4650B51B" w14:textId="616CFCA5" w:rsidR="007160C7" w:rsidRDefault="007160C7" w:rsidP="00587C15">
      <w:pPr>
        <w:jc w:val="left"/>
        <w:rPr>
          <w:bCs/>
          <w:sz w:val="28"/>
          <w:szCs w:val="28"/>
        </w:rPr>
      </w:pPr>
      <w:r w:rsidRPr="007160C7">
        <w:rPr>
          <w:b/>
          <w:sz w:val="28"/>
          <w:szCs w:val="28"/>
        </w:rPr>
        <w:t>Annual Meeting Date:</w:t>
      </w:r>
      <w:r>
        <w:rPr>
          <w:bCs/>
          <w:sz w:val="28"/>
          <w:szCs w:val="28"/>
        </w:rPr>
        <w:t xml:space="preserve"> 02/28/2022 – 02/28/2022 </w:t>
      </w:r>
    </w:p>
    <w:p w14:paraId="6F952DB7" w14:textId="00BFA2F5" w:rsidR="0010339F" w:rsidRPr="007160C7" w:rsidRDefault="0010339F" w:rsidP="00587C15">
      <w:pPr>
        <w:jc w:val="left"/>
        <w:rPr>
          <w:b/>
          <w:sz w:val="28"/>
          <w:szCs w:val="28"/>
        </w:rPr>
      </w:pPr>
    </w:p>
    <w:p w14:paraId="713738BD" w14:textId="77777777" w:rsidR="0010339F" w:rsidRDefault="0010339F" w:rsidP="00587C15">
      <w:pPr>
        <w:jc w:val="left"/>
        <w:rPr>
          <w:b/>
          <w:sz w:val="28"/>
          <w:szCs w:val="28"/>
          <w:u w:val="single"/>
        </w:rPr>
      </w:pPr>
    </w:p>
    <w:p w14:paraId="22A94C7C" w14:textId="48E6E503" w:rsidR="00E57A7A" w:rsidRPr="00A83A24" w:rsidRDefault="00E57A7A" w:rsidP="00587C15">
      <w:pPr>
        <w:jc w:val="left"/>
        <w:rPr>
          <w:b/>
          <w:sz w:val="28"/>
          <w:szCs w:val="28"/>
          <w:u w:val="single"/>
        </w:rPr>
      </w:pPr>
      <w:r w:rsidRPr="00E57A7A">
        <w:rPr>
          <w:b/>
          <w:sz w:val="28"/>
          <w:szCs w:val="28"/>
          <w:u w:val="single"/>
        </w:rPr>
        <w:t>2022 SERA3 ANNUAL MEETING AGENDA – DENVER, CO</w:t>
      </w:r>
    </w:p>
    <w:p w14:paraId="00000003" w14:textId="5CEC790F" w:rsidR="008E4011" w:rsidRPr="00A83A24" w:rsidRDefault="007E02E1" w:rsidP="00587C15">
      <w:pPr>
        <w:jc w:val="left"/>
        <w:rPr>
          <w:bCs/>
          <w:sz w:val="28"/>
          <w:szCs w:val="28"/>
        </w:rPr>
      </w:pPr>
      <w:r w:rsidRPr="00E57A7A">
        <w:rPr>
          <w:bCs/>
          <w:sz w:val="28"/>
          <w:szCs w:val="28"/>
        </w:rPr>
        <w:t>Monday – February 28, 2022</w:t>
      </w:r>
    </w:p>
    <w:p w14:paraId="7F2D3FD8" w14:textId="77777777" w:rsidR="00A83A24" w:rsidRDefault="00A83A24" w:rsidP="00587C15">
      <w:pPr>
        <w:jc w:val="left"/>
        <w:rPr>
          <w:b/>
          <w:sz w:val="28"/>
          <w:szCs w:val="28"/>
          <w:u w:val="single"/>
        </w:rPr>
      </w:pPr>
    </w:p>
    <w:p w14:paraId="00000004" w14:textId="05F74413" w:rsidR="008E4011" w:rsidRPr="00E57A7A" w:rsidRDefault="00E57A7A" w:rsidP="00587C15">
      <w:pPr>
        <w:jc w:val="left"/>
        <w:rPr>
          <w:b/>
          <w:sz w:val="28"/>
          <w:szCs w:val="28"/>
          <w:u w:val="single"/>
        </w:rPr>
      </w:pPr>
      <w:r w:rsidRPr="00E57A7A">
        <w:rPr>
          <w:b/>
          <w:sz w:val="28"/>
          <w:szCs w:val="28"/>
          <w:u w:val="single"/>
        </w:rPr>
        <w:t>AGENDA</w:t>
      </w:r>
      <w:r w:rsidR="00A83A24">
        <w:rPr>
          <w:b/>
          <w:sz w:val="28"/>
          <w:szCs w:val="28"/>
          <w:u w:val="single"/>
        </w:rPr>
        <w:t>:</w:t>
      </w:r>
    </w:p>
    <w:p w14:paraId="00000006" w14:textId="08288D9D" w:rsidR="008E4011" w:rsidRDefault="007E02E1" w:rsidP="00587C15">
      <w:pPr>
        <w:jc w:val="left"/>
        <w:rPr>
          <w:color w:val="323130"/>
          <w:sz w:val="24"/>
          <w:szCs w:val="24"/>
        </w:rPr>
      </w:pPr>
      <w:r>
        <w:rPr>
          <w:color w:val="323130"/>
          <w:sz w:val="24"/>
          <w:szCs w:val="24"/>
          <w:u w:val="single"/>
        </w:rPr>
        <w:t>Joint National</w:t>
      </w:r>
      <w:r w:rsidR="0067731D">
        <w:rPr>
          <w:color w:val="323130"/>
          <w:sz w:val="24"/>
          <w:szCs w:val="24"/>
          <w:u w:val="single"/>
        </w:rPr>
        <w:t xml:space="preserve"> IPM Coordinating Committee and</w:t>
      </w:r>
      <w:r>
        <w:rPr>
          <w:color w:val="323130"/>
          <w:sz w:val="24"/>
          <w:szCs w:val="24"/>
          <w:u w:val="single"/>
        </w:rPr>
        <w:t xml:space="preserve"> ERA Meeting</w:t>
      </w:r>
      <w:r>
        <w:rPr>
          <w:color w:val="323130"/>
          <w:sz w:val="24"/>
          <w:szCs w:val="24"/>
        </w:rPr>
        <w:t>:</w:t>
      </w:r>
    </w:p>
    <w:p w14:paraId="00000007" w14:textId="77777777" w:rsidR="008E4011" w:rsidRDefault="007E02E1" w:rsidP="00587C15">
      <w:pPr>
        <w:jc w:val="left"/>
        <w:rPr>
          <w:i/>
          <w:color w:val="323130"/>
          <w:sz w:val="24"/>
          <w:szCs w:val="24"/>
        </w:rPr>
      </w:pPr>
      <w:r>
        <w:rPr>
          <w:i/>
          <w:color w:val="323130"/>
          <w:sz w:val="24"/>
          <w:szCs w:val="24"/>
        </w:rPr>
        <w:t>(All meeting times are based on Mountain Standard Time in Denver CO)</w:t>
      </w:r>
    </w:p>
    <w:p w14:paraId="00000008" w14:textId="77777777" w:rsidR="008E4011" w:rsidRDefault="008E4011" w:rsidP="00587C15">
      <w:pPr>
        <w:jc w:val="left"/>
        <w:rPr>
          <w:color w:val="323130"/>
          <w:sz w:val="24"/>
          <w:szCs w:val="24"/>
        </w:rPr>
      </w:pPr>
    </w:p>
    <w:p w14:paraId="00000009" w14:textId="6BDFC76C" w:rsidR="008E4011" w:rsidRDefault="007E02E1" w:rsidP="00587C15">
      <w:pPr>
        <w:jc w:val="left"/>
        <w:rPr>
          <w:color w:val="323130"/>
          <w:sz w:val="24"/>
          <w:szCs w:val="24"/>
        </w:rPr>
      </w:pPr>
      <w:r>
        <w:rPr>
          <w:color w:val="323130"/>
          <w:sz w:val="24"/>
          <w:szCs w:val="24"/>
        </w:rPr>
        <w:t>8:30am</w:t>
      </w:r>
      <w:r>
        <w:rPr>
          <w:color w:val="323130"/>
          <w:sz w:val="24"/>
          <w:szCs w:val="24"/>
        </w:rPr>
        <w:tab/>
      </w:r>
      <w:r>
        <w:rPr>
          <w:color w:val="323130"/>
          <w:sz w:val="24"/>
          <w:szCs w:val="24"/>
        </w:rPr>
        <w:tab/>
        <w:t xml:space="preserve">Welcome and NIFA update </w:t>
      </w:r>
      <w:r w:rsidR="002F73C3">
        <w:rPr>
          <w:color w:val="323130"/>
          <w:sz w:val="24"/>
          <w:szCs w:val="24"/>
        </w:rPr>
        <w:t>(virtual</w:t>
      </w:r>
      <w:r>
        <w:rPr>
          <w:color w:val="323130"/>
          <w:sz w:val="24"/>
          <w:szCs w:val="24"/>
        </w:rPr>
        <w:t>)</w:t>
      </w:r>
    </w:p>
    <w:p w14:paraId="0000000B" w14:textId="35858374" w:rsidR="008E4011" w:rsidRDefault="007E02E1" w:rsidP="00587C15">
      <w:pPr>
        <w:jc w:val="left"/>
        <w:rPr>
          <w:color w:val="323130"/>
          <w:sz w:val="24"/>
          <w:szCs w:val="24"/>
        </w:rPr>
      </w:pPr>
      <w:r>
        <w:rPr>
          <w:color w:val="323130"/>
          <w:sz w:val="24"/>
          <w:szCs w:val="24"/>
        </w:rPr>
        <w:t xml:space="preserve">9:00am </w:t>
      </w:r>
      <w:r>
        <w:rPr>
          <w:color w:val="323130"/>
          <w:sz w:val="24"/>
          <w:szCs w:val="24"/>
        </w:rPr>
        <w:tab/>
        <w:t xml:space="preserve">Impact writing workshop with Sara </w:t>
      </w:r>
      <w:proofErr w:type="spellStart"/>
      <w:r>
        <w:rPr>
          <w:color w:val="323130"/>
          <w:sz w:val="24"/>
          <w:szCs w:val="24"/>
        </w:rPr>
        <w:t>Delheimer</w:t>
      </w:r>
      <w:proofErr w:type="spellEnd"/>
    </w:p>
    <w:p w14:paraId="0000000C" w14:textId="2A85436A" w:rsidR="008E4011" w:rsidRDefault="007E02E1" w:rsidP="00587C15">
      <w:pPr>
        <w:jc w:val="left"/>
        <w:rPr>
          <w:color w:val="323130"/>
          <w:sz w:val="24"/>
          <w:szCs w:val="24"/>
        </w:rPr>
      </w:pPr>
      <w:r>
        <w:rPr>
          <w:color w:val="323130"/>
          <w:sz w:val="24"/>
          <w:szCs w:val="24"/>
        </w:rPr>
        <w:t>12:00pm</w:t>
      </w:r>
      <w:r w:rsidR="002F73C3">
        <w:rPr>
          <w:color w:val="323130"/>
          <w:sz w:val="24"/>
          <w:szCs w:val="24"/>
        </w:rPr>
        <w:tab/>
      </w:r>
      <w:r>
        <w:rPr>
          <w:color w:val="323130"/>
          <w:sz w:val="24"/>
          <w:szCs w:val="24"/>
        </w:rPr>
        <w:t>Lunch </w:t>
      </w:r>
    </w:p>
    <w:p w14:paraId="0000000D" w14:textId="77777777" w:rsidR="008E4011" w:rsidRDefault="008E4011" w:rsidP="00587C15">
      <w:pPr>
        <w:ind w:left="720" w:hanging="720"/>
        <w:jc w:val="left"/>
        <w:rPr>
          <w:b/>
          <w:sz w:val="24"/>
          <w:szCs w:val="24"/>
        </w:rPr>
      </w:pPr>
    </w:p>
    <w:p w14:paraId="0000000E" w14:textId="10F30955" w:rsidR="008E4011" w:rsidRDefault="007E02E1" w:rsidP="00587C15">
      <w:pPr>
        <w:ind w:left="720" w:hanging="720"/>
        <w:jc w:val="left"/>
        <w:rPr>
          <w:sz w:val="24"/>
          <w:szCs w:val="24"/>
        </w:rPr>
      </w:pPr>
      <w:r>
        <w:rPr>
          <w:sz w:val="24"/>
          <w:szCs w:val="24"/>
          <w:u w:val="single"/>
        </w:rPr>
        <w:t>Southern Regional SERA</w:t>
      </w:r>
      <w:r w:rsidR="002F73C3">
        <w:rPr>
          <w:sz w:val="24"/>
          <w:szCs w:val="24"/>
          <w:u w:val="single"/>
        </w:rPr>
        <w:t>-</w:t>
      </w:r>
      <w:r>
        <w:rPr>
          <w:sz w:val="24"/>
          <w:szCs w:val="24"/>
          <w:u w:val="single"/>
        </w:rPr>
        <w:t>3 Meeting</w:t>
      </w:r>
      <w:r>
        <w:rPr>
          <w:sz w:val="24"/>
          <w:szCs w:val="24"/>
        </w:rPr>
        <w:t>:</w:t>
      </w:r>
    </w:p>
    <w:p w14:paraId="00000010" w14:textId="77777777" w:rsidR="008E4011" w:rsidRDefault="007E02E1" w:rsidP="00587C15">
      <w:pPr>
        <w:ind w:left="720" w:hanging="720"/>
        <w:jc w:val="left"/>
        <w:rPr>
          <w:sz w:val="24"/>
          <w:szCs w:val="24"/>
        </w:rPr>
      </w:pPr>
      <w:r>
        <w:rPr>
          <w:sz w:val="24"/>
          <w:szCs w:val="24"/>
        </w:rPr>
        <w:t>1:00pm</w:t>
      </w:r>
      <w:r>
        <w:rPr>
          <w:sz w:val="24"/>
          <w:szCs w:val="24"/>
        </w:rPr>
        <w:tab/>
        <w:t>Welcome and Introductions (Ash Sial)</w:t>
      </w:r>
    </w:p>
    <w:p w14:paraId="00000012" w14:textId="77777777" w:rsidR="008E4011" w:rsidRDefault="007E02E1" w:rsidP="00587C15">
      <w:pPr>
        <w:jc w:val="left"/>
        <w:rPr>
          <w:sz w:val="24"/>
          <w:szCs w:val="24"/>
        </w:rPr>
      </w:pPr>
      <w:r>
        <w:rPr>
          <w:sz w:val="24"/>
          <w:szCs w:val="24"/>
        </w:rPr>
        <w:t>1:15pm</w:t>
      </w:r>
      <w:r>
        <w:rPr>
          <w:sz w:val="24"/>
          <w:szCs w:val="24"/>
        </w:rPr>
        <w:tab/>
        <w:t>Minutes: Read and Approve (Ash Sial)</w:t>
      </w:r>
    </w:p>
    <w:p w14:paraId="00000014" w14:textId="77777777" w:rsidR="008E4011" w:rsidRDefault="007E02E1" w:rsidP="00587C15">
      <w:pPr>
        <w:jc w:val="left"/>
        <w:rPr>
          <w:sz w:val="24"/>
          <w:szCs w:val="24"/>
        </w:rPr>
      </w:pPr>
      <w:r>
        <w:rPr>
          <w:sz w:val="24"/>
          <w:szCs w:val="24"/>
        </w:rPr>
        <w:t>1:30pm</w:t>
      </w:r>
      <w:r>
        <w:rPr>
          <w:sz w:val="24"/>
          <w:szCs w:val="24"/>
        </w:rPr>
        <w:tab/>
        <w:t xml:space="preserve">Updates from NIFA (Dr. Vijay </w:t>
      </w:r>
      <w:proofErr w:type="spellStart"/>
      <w:r>
        <w:rPr>
          <w:sz w:val="24"/>
          <w:szCs w:val="24"/>
        </w:rPr>
        <w:t>Nandula</w:t>
      </w:r>
      <w:proofErr w:type="spellEnd"/>
      <w:r>
        <w:rPr>
          <w:sz w:val="24"/>
          <w:szCs w:val="24"/>
        </w:rPr>
        <w:t>)</w:t>
      </w:r>
    </w:p>
    <w:p w14:paraId="00000016" w14:textId="77777777" w:rsidR="008E4011" w:rsidRDefault="007E02E1" w:rsidP="00587C15">
      <w:pPr>
        <w:jc w:val="left"/>
        <w:rPr>
          <w:sz w:val="24"/>
          <w:szCs w:val="24"/>
        </w:rPr>
      </w:pPr>
      <w:r>
        <w:rPr>
          <w:sz w:val="24"/>
          <w:szCs w:val="24"/>
        </w:rPr>
        <w:t>1:45pm</w:t>
      </w:r>
      <w:r>
        <w:rPr>
          <w:sz w:val="24"/>
          <w:szCs w:val="24"/>
        </w:rPr>
        <w:tab/>
        <w:t>-National IPM Coordinating Committee – update (Ash Sial)</w:t>
      </w:r>
    </w:p>
    <w:p w14:paraId="00000017" w14:textId="2BD70819" w:rsidR="008E4011" w:rsidRDefault="007E02E1" w:rsidP="00587C15">
      <w:pPr>
        <w:jc w:val="left"/>
        <w:rPr>
          <w:sz w:val="24"/>
          <w:szCs w:val="24"/>
        </w:rPr>
      </w:pPr>
      <w:r>
        <w:rPr>
          <w:sz w:val="24"/>
          <w:szCs w:val="24"/>
        </w:rPr>
        <w:tab/>
      </w:r>
      <w:r>
        <w:rPr>
          <w:sz w:val="24"/>
          <w:szCs w:val="24"/>
        </w:rPr>
        <w:tab/>
        <w:t>-SERA</w:t>
      </w:r>
      <w:r w:rsidR="002F73C3">
        <w:rPr>
          <w:sz w:val="24"/>
          <w:szCs w:val="24"/>
        </w:rPr>
        <w:t>-</w:t>
      </w:r>
      <w:r>
        <w:rPr>
          <w:sz w:val="24"/>
          <w:szCs w:val="24"/>
        </w:rPr>
        <w:t xml:space="preserve">3 Renewal </w:t>
      </w:r>
      <w:r w:rsidR="002F73C3">
        <w:rPr>
          <w:sz w:val="24"/>
          <w:szCs w:val="24"/>
        </w:rPr>
        <w:t>submission</w:t>
      </w:r>
      <w:r>
        <w:rPr>
          <w:sz w:val="24"/>
          <w:szCs w:val="24"/>
        </w:rPr>
        <w:t xml:space="preserve"> (Ash Sial)</w:t>
      </w:r>
    </w:p>
    <w:p w14:paraId="00000018" w14:textId="35D089EF" w:rsidR="008E4011" w:rsidRDefault="007E02E1" w:rsidP="00587C15">
      <w:pPr>
        <w:ind w:left="1440"/>
        <w:jc w:val="left"/>
        <w:rPr>
          <w:sz w:val="24"/>
          <w:szCs w:val="24"/>
        </w:rPr>
      </w:pPr>
      <w:r>
        <w:rPr>
          <w:sz w:val="24"/>
          <w:szCs w:val="24"/>
        </w:rPr>
        <w:t>-Administrative comments</w:t>
      </w:r>
      <w:r w:rsidR="002F73C3">
        <w:rPr>
          <w:sz w:val="24"/>
          <w:szCs w:val="24"/>
        </w:rPr>
        <w:t>/SERA-3 Renewal status update</w:t>
      </w:r>
      <w:r>
        <w:rPr>
          <w:sz w:val="24"/>
          <w:szCs w:val="24"/>
        </w:rPr>
        <w:t xml:space="preserve"> (Dave Monks and Harald Scherm)</w:t>
      </w:r>
    </w:p>
    <w:p w14:paraId="0000001A" w14:textId="77777777" w:rsidR="008E4011" w:rsidRDefault="007E02E1" w:rsidP="00587C15">
      <w:pPr>
        <w:jc w:val="left"/>
        <w:rPr>
          <w:sz w:val="24"/>
          <w:szCs w:val="24"/>
        </w:rPr>
      </w:pPr>
      <w:r>
        <w:rPr>
          <w:sz w:val="24"/>
          <w:szCs w:val="24"/>
        </w:rPr>
        <w:t>2:00pm</w:t>
      </w:r>
      <w:r>
        <w:rPr>
          <w:sz w:val="24"/>
          <w:szCs w:val="24"/>
        </w:rPr>
        <w:tab/>
        <w:t xml:space="preserve">Updates from the Southern Region IPM Center (Joe </w:t>
      </w:r>
      <w:proofErr w:type="spellStart"/>
      <w:r>
        <w:rPr>
          <w:sz w:val="24"/>
          <w:szCs w:val="24"/>
        </w:rPr>
        <w:t>LaForest</w:t>
      </w:r>
      <w:proofErr w:type="spellEnd"/>
      <w:r>
        <w:rPr>
          <w:sz w:val="24"/>
          <w:szCs w:val="24"/>
        </w:rPr>
        <w:t xml:space="preserve"> et al.)</w:t>
      </w:r>
    </w:p>
    <w:p w14:paraId="0000001B" w14:textId="77777777" w:rsidR="008E4011" w:rsidRDefault="007E02E1" w:rsidP="00587C15">
      <w:pPr>
        <w:numPr>
          <w:ilvl w:val="3"/>
          <w:numId w:val="3"/>
        </w:numPr>
        <w:pBdr>
          <w:top w:val="nil"/>
          <w:left w:val="nil"/>
          <w:bottom w:val="nil"/>
          <w:right w:val="nil"/>
          <w:between w:val="nil"/>
        </w:pBdr>
        <w:ind w:left="2160"/>
        <w:jc w:val="left"/>
        <w:rPr>
          <w:color w:val="000000"/>
          <w:sz w:val="24"/>
          <w:szCs w:val="24"/>
        </w:rPr>
      </w:pPr>
      <w:r>
        <w:rPr>
          <w:color w:val="000000"/>
          <w:sz w:val="24"/>
          <w:szCs w:val="24"/>
        </w:rPr>
        <w:t>IPM Enhancement Grants</w:t>
      </w:r>
    </w:p>
    <w:p w14:paraId="0000001C" w14:textId="77777777" w:rsidR="008E4011" w:rsidRDefault="007E02E1" w:rsidP="00587C15">
      <w:pPr>
        <w:numPr>
          <w:ilvl w:val="3"/>
          <w:numId w:val="3"/>
        </w:numPr>
        <w:pBdr>
          <w:top w:val="nil"/>
          <w:left w:val="nil"/>
          <w:bottom w:val="nil"/>
          <w:right w:val="nil"/>
          <w:between w:val="nil"/>
        </w:pBdr>
        <w:ind w:left="2160"/>
        <w:jc w:val="left"/>
        <w:rPr>
          <w:color w:val="000000"/>
          <w:sz w:val="24"/>
          <w:szCs w:val="24"/>
        </w:rPr>
      </w:pPr>
      <w:r>
        <w:rPr>
          <w:color w:val="000000"/>
          <w:sz w:val="24"/>
          <w:szCs w:val="24"/>
        </w:rPr>
        <w:t>Friends of IPM Awards</w:t>
      </w:r>
    </w:p>
    <w:p w14:paraId="0000001D" w14:textId="77777777" w:rsidR="008E4011" w:rsidRDefault="007E02E1" w:rsidP="00587C15">
      <w:pPr>
        <w:numPr>
          <w:ilvl w:val="3"/>
          <w:numId w:val="3"/>
        </w:numPr>
        <w:pBdr>
          <w:top w:val="nil"/>
          <w:left w:val="nil"/>
          <w:bottom w:val="nil"/>
          <w:right w:val="nil"/>
          <w:between w:val="nil"/>
        </w:pBdr>
        <w:ind w:left="2160"/>
        <w:jc w:val="left"/>
        <w:rPr>
          <w:color w:val="000000"/>
          <w:sz w:val="24"/>
          <w:szCs w:val="24"/>
        </w:rPr>
      </w:pPr>
      <w:r>
        <w:rPr>
          <w:color w:val="000000"/>
          <w:sz w:val="24"/>
          <w:szCs w:val="24"/>
        </w:rPr>
        <w:t>Other SIPMC initiatives</w:t>
      </w:r>
    </w:p>
    <w:p w14:paraId="0000001F" w14:textId="77777777" w:rsidR="008E4011" w:rsidRDefault="007E02E1" w:rsidP="00587C15">
      <w:pPr>
        <w:jc w:val="left"/>
        <w:rPr>
          <w:sz w:val="24"/>
          <w:szCs w:val="24"/>
        </w:rPr>
      </w:pPr>
      <w:r>
        <w:rPr>
          <w:sz w:val="24"/>
          <w:szCs w:val="24"/>
        </w:rPr>
        <w:t>3:00pm</w:t>
      </w:r>
      <w:r>
        <w:rPr>
          <w:sz w:val="24"/>
          <w:szCs w:val="24"/>
        </w:rPr>
        <w:tab/>
        <w:t>Break</w:t>
      </w:r>
    </w:p>
    <w:p w14:paraId="00000021" w14:textId="06C1ED55" w:rsidR="008E4011" w:rsidRDefault="007E02E1" w:rsidP="00587C15">
      <w:pPr>
        <w:jc w:val="left"/>
        <w:rPr>
          <w:sz w:val="24"/>
          <w:szCs w:val="24"/>
        </w:rPr>
      </w:pPr>
      <w:r>
        <w:rPr>
          <w:sz w:val="24"/>
          <w:szCs w:val="24"/>
        </w:rPr>
        <w:t>3:15pm</w:t>
      </w:r>
      <w:r>
        <w:rPr>
          <w:sz w:val="24"/>
          <w:szCs w:val="24"/>
        </w:rPr>
        <w:tab/>
        <w:t xml:space="preserve">- State IPM Updates (All </w:t>
      </w:r>
      <w:r w:rsidR="00C2506E">
        <w:rPr>
          <w:sz w:val="24"/>
          <w:szCs w:val="24"/>
        </w:rPr>
        <w:t>S</w:t>
      </w:r>
      <w:r>
        <w:rPr>
          <w:sz w:val="24"/>
          <w:szCs w:val="24"/>
        </w:rPr>
        <w:t>tates</w:t>
      </w:r>
      <w:r w:rsidR="00C2506E">
        <w:rPr>
          <w:sz w:val="24"/>
          <w:szCs w:val="24"/>
        </w:rPr>
        <w:t>/Territories</w:t>
      </w:r>
      <w:r>
        <w:rPr>
          <w:sz w:val="24"/>
          <w:szCs w:val="24"/>
        </w:rPr>
        <w:t>)</w:t>
      </w:r>
    </w:p>
    <w:p w14:paraId="00000022" w14:textId="04760143" w:rsidR="008E4011" w:rsidRPr="009B5A8C" w:rsidRDefault="007E02E1" w:rsidP="00587C15">
      <w:pPr>
        <w:pStyle w:val="ListParagraph"/>
        <w:numPr>
          <w:ilvl w:val="0"/>
          <w:numId w:val="4"/>
        </w:numPr>
        <w:pBdr>
          <w:top w:val="nil"/>
          <w:left w:val="nil"/>
          <w:bottom w:val="nil"/>
          <w:right w:val="nil"/>
          <w:between w:val="nil"/>
        </w:pBdr>
        <w:ind w:left="1620" w:hanging="180"/>
        <w:jc w:val="left"/>
        <w:rPr>
          <w:color w:val="000000"/>
          <w:sz w:val="24"/>
          <w:szCs w:val="24"/>
        </w:rPr>
      </w:pPr>
      <w:r w:rsidRPr="009B5A8C">
        <w:rPr>
          <w:color w:val="000000"/>
          <w:sz w:val="24"/>
          <w:szCs w:val="24"/>
        </w:rPr>
        <w:t>Funding for Southern Region IPM Projects</w:t>
      </w:r>
    </w:p>
    <w:p w14:paraId="00000023" w14:textId="77777777" w:rsidR="008E4011" w:rsidRDefault="007E02E1" w:rsidP="00587C15">
      <w:pPr>
        <w:jc w:val="left"/>
        <w:rPr>
          <w:sz w:val="24"/>
          <w:szCs w:val="24"/>
        </w:rPr>
      </w:pPr>
      <w:r>
        <w:rPr>
          <w:sz w:val="24"/>
          <w:szCs w:val="24"/>
        </w:rPr>
        <w:tab/>
      </w:r>
    </w:p>
    <w:p w14:paraId="00000024" w14:textId="77777777" w:rsidR="008E4011" w:rsidRDefault="007E02E1" w:rsidP="00587C15">
      <w:pPr>
        <w:jc w:val="left"/>
        <w:rPr>
          <w:sz w:val="24"/>
          <w:szCs w:val="24"/>
        </w:rPr>
      </w:pPr>
      <w:r>
        <w:rPr>
          <w:sz w:val="24"/>
          <w:szCs w:val="24"/>
        </w:rPr>
        <w:t>3:45pm</w:t>
      </w:r>
      <w:r>
        <w:rPr>
          <w:sz w:val="24"/>
          <w:szCs w:val="24"/>
        </w:rPr>
        <w:tab/>
        <w:t>Other discussion:</w:t>
      </w:r>
    </w:p>
    <w:p w14:paraId="00000025" w14:textId="58ED9CD9" w:rsidR="008E4011" w:rsidRDefault="007E02E1" w:rsidP="00587C15">
      <w:pPr>
        <w:numPr>
          <w:ilvl w:val="2"/>
          <w:numId w:val="3"/>
        </w:numPr>
        <w:pBdr>
          <w:top w:val="nil"/>
          <w:left w:val="nil"/>
          <w:bottom w:val="nil"/>
          <w:right w:val="nil"/>
          <w:between w:val="nil"/>
        </w:pBdr>
        <w:ind w:left="1440"/>
        <w:jc w:val="left"/>
        <w:rPr>
          <w:color w:val="000000"/>
          <w:sz w:val="24"/>
          <w:szCs w:val="24"/>
        </w:rPr>
      </w:pPr>
      <w:r>
        <w:rPr>
          <w:color w:val="000000"/>
          <w:sz w:val="24"/>
          <w:szCs w:val="24"/>
        </w:rPr>
        <w:t>Update SERA-3 IPM Priorities (already updated, just a quick revisit)</w:t>
      </w:r>
    </w:p>
    <w:p w14:paraId="00000026" w14:textId="77777777" w:rsidR="008E4011" w:rsidRDefault="007E02E1" w:rsidP="00587C15">
      <w:pPr>
        <w:numPr>
          <w:ilvl w:val="0"/>
          <w:numId w:val="1"/>
        </w:numPr>
        <w:pBdr>
          <w:top w:val="nil"/>
          <w:left w:val="nil"/>
          <w:bottom w:val="nil"/>
          <w:right w:val="nil"/>
          <w:between w:val="nil"/>
        </w:pBdr>
        <w:jc w:val="left"/>
        <w:rPr>
          <w:color w:val="000000"/>
          <w:sz w:val="24"/>
          <w:szCs w:val="24"/>
        </w:rPr>
      </w:pPr>
      <w:r>
        <w:rPr>
          <w:color w:val="000000"/>
          <w:sz w:val="24"/>
          <w:szCs w:val="24"/>
        </w:rPr>
        <w:lastRenderedPageBreak/>
        <w:t>Other issues facing IPM in the Southern Region</w:t>
      </w:r>
    </w:p>
    <w:p w14:paraId="00000028" w14:textId="77777777" w:rsidR="008E4011" w:rsidRDefault="007E02E1" w:rsidP="00587C15">
      <w:pPr>
        <w:jc w:val="left"/>
        <w:rPr>
          <w:sz w:val="24"/>
          <w:szCs w:val="24"/>
        </w:rPr>
      </w:pPr>
      <w:r>
        <w:rPr>
          <w:sz w:val="24"/>
          <w:szCs w:val="24"/>
        </w:rPr>
        <w:t xml:space="preserve">4:45pm </w:t>
      </w:r>
      <w:r>
        <w:rPr>
          <w:sz w:val="24"/>
          <w:szCs w:val="24"/>
        </w:rPr>
        <w:tab/>
        <w:t>Selection of the incoming Secretary</w:t>
      </w:r>
    </w:p>
    <w:p w14:paraId="0000002A" w14:textId="77777777" w:rsidR="008E4011" w:rsidRDefault="007E02E1" w:rsidP="00587C15">
      <w:pPr>
        <w:jc w:val="left"/>
        <w:rPr>
          <w:sz w:val="24"/>
          <w:szCs w:val="24"/>
        </w:rPr>
      </w:pPr>
      <w:r>
        <w:rPr>
          <w:sz w:val="24"/>
          <w:szCs w:val="24"/>
        </w:rPr>
        <w:t>5:00pm</w:t>
      </w:r>
      <w:r>
        <w:rPr>
          <w:sz w:val="24"/>
          <w:szCs w:val="24"/>
        </w:rPr>
        <w:tab/>
        <w:t>Adjourn</w:t>
      </w:r>
    </w:p>
    <w:p w14:paraId="0000002B" w14:textId="3288095F" w:rsidR="008E4011" w:rsidRDefault="008E4011" w:rsidP="00587C15">
      <w:pPr>
        <w:jc w:val="left"/>
        <w:rPr>
          <w:sz w:val="24"/>
          <w:szCs w:val="24"/>
        </w:rPr>
      </w:pPr>
    </w:p>
    <w:p w14:paraId="4B7B5F70" w14:textId="77777777" w:rsidR="00CB4B20" w:rsidRPr="00CB4B20" w:rsidRDefault="00CB4B20" w:rsidP="00587C15">
      <w:pPr>
        <w:widowControl w:val="0"/>
        <w:jc w:val="left"/>
        <w:rPr>
          <w:rFonts w:eastAsia="Times"/>
          <w:b/>
          <w:sz w:val="24"/>
          <w:szCs w:val="24"/>
        </w:rPr>
      </w:pPr>
      <w:r w:rsidRPr="00CB4B20">
        <w:rPr>
          <w:rFonts w:eastAsia="Times"/>
          <w:b/>
          <w:sz w:val="24"/>
          <w:szCs w:val="24"/>
          <w:u w:val="single"/>
        </w:rPr>
        <w:t>If you would like to join the meeting remotely</w:t>
      </w:r>
    </w:p>
    <w:p w14:paraId="1342511E" w14:textId="77777777" w:rsidR="00CB4B20" w:rsidRPr="00CB4B20" w:rsidRDefault="00CB4B20" w:rsidP="00587C15">
      <w:pPr>
        <w:widowControl w:val="0"/>
        <w:jc w:val="left"/>
        <w:rPr>
          <w:rFonts w:eastAsia="Times"/>
          <w:sz w:val="24"/>
          <w:szCs w:val="24"/>
        </w:rPr>
      </w:pPr>
      <w:r w:rsidRPr="00CB4B20">
        <w:rPr>
          <w:rFonts w:eastAsia="Times"/>
          <w:sz w:val="24"/>
          <w:szCs w:val="24"/>
        </w:rPr>
        <w:t xml:space="preserve">Here is the connection information: </w:t>
      </w:r>
    </w:p>
    <w:p w14:paraId="023A70D3" w14:textId="77777777" w:rsidR="00CB4B20" w:rsidRPr="00CB4B20" w:rsidRDefault="00CB4B20" w:rsidP="00587C15">
      <w:pPr>
        <w:widowControl w:val="0"/>
        <w:jc w:val="left"/>
        <w:rPr>
          <w:rFonts w:eastAsia="Times"/>
          <w:sz w:val="24"/>
          <w:szCs w:val="24"/>
        </w:rPr>
      </w:pPr>
      <w:r w:rsidRPr="00CB4B20">
        <w:rPr>
          <w:rFonts w:eastAsia="Times"/>
          <w:sz w:val="24"/>
          <w:szCs w:val="24"/>
        </w:rPr>
        <w:t>Join Zoom Meeting</w:t>
      </w:r>
    </w:p>
    <w:p w14:paraId="170711B7" w14:textId="77777777" w:rsidR="00CB4B20" w:rsidRPr="00CB4B20" w:rsidRDefault="00F74EFA" w:rsidP="00587C15">
      <w:pPr>
        <w:widowControl w:val="0"/>
        <w:jc w:val="left"/>
        <w:rPr>
          <w:rFonts w:eastAsia="Times"/>
          <w:sz w:val="24"/>
          <w:szCs w:val="24"/>
        </w:rPr>
      </w:pPr>
      <w:hyperlink r:id="rId6" w:history="1">
        <w:r w:rsidR="00CB4B20" w:rsidRPr="00CB4B20">
          <w:rPr>
            <w:rStyle w:val="Hyperlink"/>
            <w:rFonts w:eastAsia="Times"/>
            <w:sz w:val="24"/>
            <w:szCs w:val="24"/>
          </w:rPr>
          <w:t>https://ncsu.zoom.us/j/98130547664?pwd=TUdhM1d1amNMSG12cWJqV2RXNU5SZz09</w:t>
        </w:r>
      </w:hyperlink>
    </w:p>
    <w:p w14:paraId="41A0B0B8" w14:textId="77777777" w:rsidR="00CB4B20" w:rsidRPr="00CB4B20" w:rsidRDefault="00CB4B20" w:rsidP="00587C15">
      <w:pPr>
        <w:widowControl w:val="0"/>
        <w:jc w:val="left"/>
        <w:rPr>
          <w:rFonts w:eastAsia="Times"/>
          <w:sz w:val="24"/>
          <w:szCs w:val="24"/>
        </w:rPr>
      </w:pPr>
      <w:r w:rsidRPr="00CB4B20">
        <w:rPr>
          <w:rFonts w:eastAsia="Times"/>
          <w:sz w:val="24"/>
          <w:szCs w:val="24"/>
        </w:rPr>
        <w:t>Meeting ID: 981 3054 7664</w:t>
      </w:r>
    </w:p>
    <w:p w14:paraId="4CA84BE6" w14:textId="77777777" w:rsidR="00CB4B20" w:rsidRPr="00CB4B20" w:rsidRDefault="00CB4B20" w:rsidP="00587C15">
      <w:pPr>
        <w:widowControl w:val="0"/>
        <w:jc w:val="left"/>
        <w:rPr>
          <w:rFonts w:eastAsia="Times"/>
          <w:sz w:val="24"/>
          <w:szCs w:val="24"/>
        </w:rPr>
      </w:pPr>
      <w:r w:rsidRPr="00CB4B20">
        <w:rPr>
          <w:rFonts w:eastAsia="Times"/>
          <w:sz w:val="24"/>
          <w:szCs w:val="24"/>
        </w:rPr>
        <w:t>Passcode: 324917</w:t>
      </w:r>
    </w:p>
    <w:p w14:paraId="135695AD" w14:textId="77777777" w:rsidR="00CB4B20" w:rsidRPr="00CB4B20" w:rsidRDefault="00CB4B20" w:rsidP="00587C15">
      <w:pPr>
        <w:widowControl w:val="0"/>
        <w:jc w:val="left"/>
        <w:rPr>
          <w:rFonts w:eastAsia="Times"/>
          <w:sz w:val="24"/>
          <w:szCs w:val="24"/>
        </w:rPr>
      </w:pPr>
      <w:r w:rsidRPr="00CB4B20">
        <w:rPr>
          <w:rFonts w:eastAsia="Times"/>
          <w:sz w:val="24"/>
          <w:szCs w:val="24"/>
        </w:rPr>
        <w:t>Topic: SERA-3 Annual Meeting</w:t>
      </w:r>
    </w:p>
    <w:p w14:paraId="7BB8CFC8" w14:textId="77777777" w:rsidR="00CB4B20" w:rsidRPr="00CB4B20" w:rsidRDefault="00CB4B20" w:rsidP="00587C15">
      <w:pPr>
        <w:widowControl w:val="0"/>
        <w:jc w:val="left"/>
        <w:rPr>
          <w:rFonts w:eastAsia="Times"/>
          <w:sz w:val="24"/>
          <w:szCs w:val="24"/>
        </w:rPr>
      </w:pPr>
      <w:r w:rsidRPr="00CB4B20">
        <w:rPr>
          <w:rFonts w:eastAsia="Times"/>
          <w:sz w:val="24"/>
          <w:szCs w:val="24"/>
        </w:rPr>
        <w:t>Time: Feb 28, 2022 at 1:00 PM MST (3 PM Eastern Standard Time)</w:t>
      </w:r>
    </w:p>
    <w:p w14:paraId="7C0825DC" w14:textId="77777777" w:rsidR="00CB4B20" w:rsidRPr="00CB4B20" w:rsidRDefault="00CB4B20" w:rsidP="00587C15">
      <w:pPr>
        <w:jc w:val="left"/>
        <w:rPr>
          <w:b/>
          <w:sz w:val="24"/>
          <w:szCs w:val="24"/>
        </w:rPr>
      </w:pPr>
    </w:p>
    <w:p w14:paraId="27DC5A27" w14:textId="77777777" w:rsidR="00CB4B20" w:rsidRPr="00CB4B20" w:rsidRDefault="00CB4B20" w:rsidP="00587C15">
      <w:pPr>
        <w:jc w:val="left"/>
        <w:rPr>
          <w:sz w:val="24"/>
          <w:szCs w:val="24"/>
        </w:rPr>
      </w:pPr>
    </w:p>
    <w:p w14:paraId="0955D29B" w14:textId="3E33162F" w:rsidR="007160C7" w:rsidRPr="00583FA6" w:rsidRDefault="00A83A24" w:rsidP="00587C15">
      <w:pPr>
        <w:jc w:val="left"/>
        <w:rPr>
          <w:b/>
          <w:bCs/>
          <w:sz w:val="28"/>
          <w:szCs w:val="28"/>
          <w:u w:val="single"/>
        </w:rPr>
      </w:pPr>
      <w:r w:rsidRPr="00583FA6">
        <w:rPr>
          <w:b/>
          <w:bCs/>
          <w:sz w:val="28"/>
          <w:szCs w:val="28"/>
          <w:u w:val="single"/>
        </w:rPr>
        <w:t>SERA3</w:t>
      </w:r>
      <w:r>
        <w:rPr>
          <w:b/>
          <w:bCs/>
          <w:sz w:val="28"/>
          <w:szCs w:val="28"/>
          <w:u w:val="single"/>
        </w:rPr>
        <w:t xml:space="preserve"> 2022 </w:t>
      </w:r>
      <w:r w:rsidR="007160C7" w:rsidRPr="00583FA6">
        <w:rPr>
          <w:b/>
          <w:bCs/>
          <w:sz w:val="28"/>
          <w:szCs w:val="28"/>
          <w:u w:val="single"/>
        </w:rPr>
        <w:t>Annual Meeting</w:t>
      </w:r>
      <w:r>
        <w:rPr>
          <w:b/>
          <w:bCs/>
          <w:sz w:val="28"/>
          <w:szCs w:val="28"/>
          <w:u w:val="single"/>
        </w:rPr>
        <w:t xml:space="preserve"> </w:t>
      </w:r>
      <w:r w:rsidRPr="00583FA6">
        <w:rPr>
          <w:b/>
          <w:bCs/>
          <w:sz w:val="28"/>
          <w:szCs w:val="28"/>
          <w:u w:val="single"/>
        </w:rPr>
        <w:t>Minutes</w:t>
      </w:r>
      <w:r w:rsidR="007160C7" w:rsidRPr="00583FA6">
        <w:rPr>
          <w:b/>
          <w:bCs/>
          <w:sz w:val="28"/>
          <w:szCs w:val="28"/>
          <w:u w:val="single"/>
        </w:rPr>
        <w:t xml:space="preserve"> </w:t>
      </w:r>
    </w:p>
    <w:p w14:paraId="6EFF2188" w14:textId="77777777" w:rsidR="007160C7" w:rsidRDefault="007160C7" w:rsidP="00587C15">
      <w:pPr>
        <w:jc w:val="left"/>
      </w:pPr>
    </w:p>
    <w:p w14:paraId="5B12A95B" w14:textId="6C914F4A" w:rsidR="007160C7" w:rsidRDefault="007160C7" w:rsidP="00587C15">
      <w:pPr>
        <w:jc w:val="left"/>
      </w:pPr>
      <w:bookmarkStart w:id="0" w:name="_GoBack"/>
      <w:r w:rsidRPr="007A0755">
        <w:rPr>
          <w:b/>
          <w:bCs/>
        </w:rPr>
        <w:t>Participants</w:t>
      </w:r>
      <w:r>
        <w:t xml:space="preserve">: Ash Sial, Chair (GA), Francis Reay-Jones, secretary (SC), Norm </w:t>
      </w:r>
      <w:proofErr w:type="spellStart"/>
      <w:r>
        <w:t>Leppla</w:t>
      </w:r>
      <w:proofErr w:type="spellEnd"/>
      <w:r>
        <w:t xml:space="preserve"> (FL), Roger </w:t>
      </w:r>
      <w:proofErr w:type="spellStart"/>
      <w:r>
        <w:t>Margarey</w:t>
      </w:r>
      <w:proofErr w:type="spellEnd"/>
      <w:r>
        <w:t xml:space="preserve"> (SIPMC), Joe </w:t>
      </w:r>
      <w:proofErr w:type="spellStart"/>
      <w:r>
        <w:t>LaForest</w:t>
      </w:r>
      <w:proofErr w:type="spellEnd"/>
      <w:r>
        <w:t xml:space="preserve"> (SIPMC), David Kerns (GA), </w:t>
      </w:r>
      <w:proofErr w:type="spellStart"/>
      <w:r>
        <w:t>Almo</w:t>
      </w:r>
      <w:proofErr w:type="spellEnd"/>
      <w:r>
        <w:t xml:space="preserve"> (PR), Amy </w:t>
      </w:r>
      <w:proofErr w:type="spellStart"/>
      <w:r>
        <w:t>Dreves</w:t>
      </w:r>
      <w:proofErr w:type="spellEnd"/>
      <w:r>
        <w:t xml:space="preserve"> (Virgin Islands), Daniel Frank (VA), </w:t>
      </w:r>
      <w:proofErr w:type="spellStart"/>
      <w:r>
        <w:t>Ric</w:t>
      </w:r>
      <w:proofErr w:type="spellEnd"/>
      <w:r>
        <w:t xml:space="preserve"> </w:t>
      </w:r>
      <w:proofErr w:type="spellStart"/>
      <w:r>
        <w:t>Bessin</w:t>
      </w:r>
      <w:proofErr w:type="spellEnd"/>
      <w:r>
        <w:t xml:space="preserve"> (KY), Tom Royer (OK), Rebecca </w:t>
      </w:r>
      <w:proofErr w:type="spellStart"/>
      <w:r>
        <w:t>Melanson</w:t>
      </w:r>
      <w:proofErr w:type="spellEnd"/>
      <w:r>
        <w:t xml:space="preserve"> (MS), Boyd Padgett (LA),Wanda </w:t>
      </w:r>
      <w:proofErr w:type="spellStart"/>
      <w:r>
        <w:t>Almodovar</w:t>
      </w:r>
      <w:proofErr w:type="spellEnd"/>
      <w:r>
        <w:t xml:space="preserve"> (PR), Martinez (PR), David Monks (NCSU and SERA3 administrative advisor), Glenn Studebaker (AR), Kayla Watson (SIPMC), Heather Kelly (TN), Tegan Walker (SIPMC) </w:t>
      </w:r>
    </w:p>
    <w:p w14:paraId="46808BB2" w14:textId="77777777" w:rsidR="007160C7" w:rsidRDefault="007160C7" w:rsidP="00587C15">
      <w:pPr>
        <w:jc w:val="left"/>
      </w:pPr>
    </w:p>
    <w:p w14:paraId="75F7ED22" w14:textId="77777777" w:rsidR="007160C7" w:rsidRDefault="007160C7" w:rsidP="00587C15">
      <w:pPr>
        <w:pStyle w:val="ListParagraph"/>
        <w:numPr>
          <w:ilvl w:val="0"/>
          <w:numId w:val="5"/>
        </w:numPr>
        <w:spacing w:after="160" w:line="259" w:lineRule="auto"/>
        <w:jc w:val="left"/>
      </w:pPr>
      <w:r w:rsidRPr="00AF6044">
        <w:rPr>
          <w:u w:val="single"/>
        </w:rPr>
        <w:t>Welcome and Introductions</w:t>
      </w:r>
      <w:r>
        <w:t xml:space="preserve">: After introductions, Ash Sial indicated that written reports are needed within 60 days, as this is a renewal year for SERA3.  </w:t>
      </w:r>
    </w:p>
    <w:p w14:paraId="435132D4" w14:textId="77777777" w:rsidR="007160C7" w:rsidRDefault="007160C7" w:rsidP="00587C15">
      <w:pPr>
        <w:pStyle w:val="ListParagraph"/>
        <w:numPr>
          <w:ilvl w:val="0"/>
          <w:numId w:val="5"/>
        </w:numPr>
        <w:spacing w:after="160" w:line="259" w:lineRule="auto"/>
        <w:jc w:val="left"/>
      </w:pPr>
      <w:r w:rsidRPr="00AF6044">
        <w:rPr>
          <w:u w:val="single"/>
        </w:rPr>
        <w:t>Minutes</w:t>
      </w:r>
      <w:r>
        <w:t xml:space="preserve"> of the previous meeting were approved.</w:t>
      </w:r>
    </w:p>
    <w:p w14:paraId="1D17C410" w14:textId="77777777" w:rsidR="007160C7" w:rsidRDefault="007160C7" w:rsidP="00587C15">
      <w:pPr>
        <w:pStyle w:val="ListParagraph"/>
        <w:numPr>
          <w:ilvl w:val="0"/>
          <w:numId w:val="5"/>
        </w:numPr>
        <w:spacing w:after="160" w:line="259" w:lineRule="auto"/>
        <w:jc w:val="left"/>
      </w:pPr>
      <w:r w:rsidRPr="00AF6044">
        <w:rPr>
          <w:u w:val="single"/>
        </w:rPr>
        <w:t>National IPM Coordinating Committee</w:t>
      </w:r>
      <w:r>
        <w:t>: Prior to this this meeting, report had been emailed to SERA3, which Ash summarized.</w:t>
      </w:r>
    </w:p>
    <w:p w14:paraId="33C95382" w14:textId="77777777" w:rsidR="007160C7" w:rsidRDefault="007160C7" w:rsidP="00587C15">
      <w:pPr>
        <w:pStyle w:val="ListParagraph"/>
        <w:numPr>
          <w:ilvl w:val="0"/>
          <w:numId w:val="5"/>
        </w:numPr>
        <w:spacing w:after="160" w:line="259" w:lineRule="auto"/>
        <w:jc w:val="left"/>
      </w:pPr>
      <w:r w:rsidRPr="00AF6044">
        <w:rPr>
          <w:u w:val="single"/>
        </w:rPr>
        <w:t>SERA3 renewal</w:t>
      </w:r>
      <w:r>
        <w:t>: proposal has been submitted to initiate renewal. Dave Monks (administrative advisor and chair of SERA3 review committee) provided an update and overview of the renewal process. Justification and objectives were approved by the committee to move forward. Next step is to prepare write-up</w:t>
      </w:r>
      <w:r w:rsidRPr="00E1299B">
        <w:t xml:space="preserve"> </w:t>
      </w:r>
      <w:r>
        <w:t xml:space="preserve">for submission, as current project expires at the end of September. Review of document will likely occur in August. Deadline for completion is June or July. Because SERA3 is active, renewal should be a fairly easy process. Dave encouraged new faculty to participate and to verify that participants are listed in NIMSS. Dave also offered help for developing final report for current project. For future meetings, SERA3 should get official approval prior to this meeting (which we did not do this year). Ash thanked David for submitting request and making this meeting official. The SERA3 webpage in NIMSS was shown – it is not up to date (need more states – requires submission of appendix E via the Dean’s office). Joe </w:t>
      </w:r>
      <w:proofErr w:type="spellStart"/>
      <w:r>
        <w:t>Laforest</w:t>
      </w:r>
      <w:proofErr w:type="spellEnd"/>
      <w:r>
        <w:t xml:space="preserve"> suggested an online session to educate participants on the NIMSS with David Monks. New chair Francis Reay-Jones will help set up meeting.</w:t>
      </w:r>
    </w:p>
    <w:p w14:paraId="4D9576D2" w14:textId="77777777" w:rsidR="007160C7" w:rsidRDefault="007160C7" w:rsidP="00587C15">
      <w:pPr>
        <w:pStyle w:val="ListParagraph"/>
        <w:numPr>
          <w:ilvl w:val="0"/>
          <w:numId w:val="5"/>
        </w:numPr>
        <w:spacing w:after="160" w:line="259" w:lineRule="auto"/>
        <w:jc w:val="left"/>
      </w:pPr>
      <w:r w:rsidRPr="00D66EFB">
        <w:rPr>
          <w:u w:val="single"/>
        </w:rPr>
        <w:t xml:space="preserve">NIFA update from Dr. Vijay </w:t>
      </w:r>
      <w:proofErr w:type="spellStart"/>
      <w:r w:rsidRPr="00D66EFB">
        <w:rPr>
          <w:u w:val="single"/>
        </w:rPr>
        <w:t>Nandula</w:t>
      </w:r>
      <w:proofErr w:type="spellEnd"/>
      <w:r w:rsidRPr="00D66EFB">
        <w:rPr>
          <w:u w:val="single"/>
        </w:rPr>
        <w:t xml:space="preserve"> (zoom)</w:t>
      </w:r>
      <w:r>
        <w:t xml:space="preserve">: Dr. </w:t>
      </w:r>
      <w:proofErr w:type="spellStart"/>
      <w:r>
        <w:t>Nandula</w:t>
      </w:r>
      <w:proofErr w:type="spellEnd"/>
      <w:r>
        <w:t xml:space="preserve"> makes note of several deadlines: CPPM (2/28), AFRI CARE (9/15), Tactical Sciences for Agricultural Biosecurity (10/20), Pest and Beneficial Species (8/25), OREI (3/31), Organic Transitions (waiting for date), Methyl Bromide Transition Program (3/17). At closing plenary session, Dr. </w:t>
      </w:r>
      <w:proofErr w:type="spellStart"/>
      <w:r>
        <w:t>Nandula</w:t>
      </w:r>
      <w:proofErr w:type="spellEnd"/>
      <w:r>
        <w:t xml:space="preserve"> will make presentation on AFRI and other plant related programs. </w:t>
      </w:r>
    </w:p>
    <w:p w14:paraId="79FC32E6" w14:textId="77777777" w:rsidR="007160C7" w:rsidRDefault="007160C7" w:rsidP="00587C15">
      <w:pPr>
        <w:pStyle w:val="ListParagraph"/>
        <w:numPr>
          <w:ilvl w:val="1"/>
          <w:numId w:val="5"/>
        </w:numPr>
        <w:spacing w:after="160" w:line="259" w:lineRule="auto"/>
        <w:jc w:val="left"/>
      </w:pPr>
      <w:r>
        <w:lastRenderedPageBreak/>
        <w:t xml:space="preserve">Norm </w:t>
      </w:r>
      <w:proofErr w:type="spellStart"/>
      <w:r>
        <w:t>Leppla</w:t>
      </w:r>
      <w:proofErr w:type="spellEnd"/>
      <w:r>
        <w:t xml:space="preserve"> asked about earlier reporting date vs. grant ending for EIP. Dr. </w:t>
      </w:r>
      <w:proofErr w:type="spellStart"/>
      <w:r>
        <w:t>Nandula</w:t>
      </w:r>
      <w:proofErr w:type="spellEnd"/>
      <w:r>
        <w:t xml:space="preserve"> indicated that progress reports are due 6 June, but updates on EIP programs are needed before then (15 April – no need to try to project for whole year – or the opposite?).</w:t>
      </w:r>
    </w:p>
    <w:p w14:paraId="5B398EE0" w14:textId="77777777" w:rsidR="007160C7" w:rsidRDefault="007160C7" w:rsidP="00587C15">
      <w:pPr>
        <w:pStyle w:val="ListParagraph"/>
        <w:numPr>
          <w:ilvl w:val="0"/>
          <w:numId w:val="5"/>
        </w:numPr>
        <w:spacing w:after="160" w:line="259" w:lineRule="auto"/>
        <w:jc w:val="left"/>
      </w:pPr>
      <w:r w:rsidRPr="004F6D11">
        <w:rPr>
          <w:u w:val="single"/>
        </w:rPr>
        <w:t>Updates from Southern IPM Center</w:t>
      </w:r>
      <w:r>
        <w:t xml:space="preserve">: Joe </w:t>
      </w:r>
      <w:proofErr w:type="spellStart"/>
      <w:r>
        <w:t>LaForest</w:t>
      </w:r>
      <w:proofErr w:type="spellEnd"/>
      <w:r>
        <w:t xml:space="preserve"> and Roger </w:t>
      </w:r>
      <w:proofErr w:type="spellStart"/>
      <w:r>
        <w:t>Margarey</w:t>
      </w:r>
      <w:proofErr w:type="spellEnd"/>
    </w:p>
    <w:p w14:paraId="4A2B01D0" w14:textId="77777777" w:rsidR="007160C7" w:rsidRDefault="007160C7" w:rsidP="00587C15">
      <w:pPr>
        <w:pStyle w:val="ListParagraph"/>
        <w:numPr>
          <w:ilvl w:val="1"/>
          <w:numId w:val="5"/>
        </w:numPr>
        <w:spacing w:after="160" w:line="259" w:lineRule="auto"/>
        <w:jc w:val="left"/>
      </w:pPr>
      <w:r w:rsidRPr="009A017E">
        <w:rPr>
          <w:u w:val="single"/>
        </w:rPr>
        <w:t>Staff transitions</w:t>
      </w:r>
      <w:r>
        <w:t xml:space="preserve">: After Wendy Britton left the center, the new SERA3 contact is Kayla Watson. Natalie Hein-Farris in at the Western IPM Center was mentioned as a collaborator. Alex </w:t>
      </w:r>
      <w:proofErr w:type="spellStart"/>
      <w:r>
        <w:t>Belskis</w:t>
      </w:r>
      <w:proofErr w:type="spellEnd"/>
      <w:r>
        <w:t xml:space="preserve"> (who maintained grant system) is also moving on; recruiting for new position in </w:t>
      </w:r>
      <w:proofErr w:type="gramStart"/>
      <w:r>
        <w:t>on-going</w:t>
      </w:r>
      <w:proofErr w:type="gramEnd"/>
      <w:r>
        <w:t xml:space="preserve">. Lauren </w:t>
      </w:r>
      <w:proofErr w:type="spellStart"/>
      <w:r>
        <w:t>Quevillon</w:t>
      </w:r>
      <w:proofErr w:type="spellEnd"/>
      <w:r>
        <w:t xml:space="preserve"> recently joined the center and will manage the Friends of IPM program. New IT analyst and research assistant will soon be hired.</w:t>
      </w:r>
    </w:p>
    <w:p w14:paraId="6EF16B9D" w14:textId="77777777" w:rsidR="007160C7" w:rsidRDefault="007160C7" w:rsidP="00587C15">
      <w:pPr>
        <w:pStyle w:val="ListParagraph"/>
        <w:numPr>
          <w:ilvl w:val="1"/>
          <w:numId w:val="5"/>
        </w:numPr>
        <w:spacing w:after="160" w:line="259" w:lineRule="auto"/>
        <w:jc w:val="left"/>
      </w:pPr>
      <w:r w:rsidRPr="009A017E">
        <w:rPr>
          <w:u w:val="single"/>
        </w:rPr>
        <w:t>Friends of IPM</w:t>
      </w:r>
      <w:r>
        <w:t>: reviewers from the region were thanked. List of awards winners is shown. Two graduate students received an award, as reviewers could not select a winner. As a replacement for the Lifetime Achievement Award (single award), the Hall of Fame had 5 awards this year.</w:t>
      </w:r>
    </w:p>
    <w:p w14:paraId="3EBA6B2F" w14:textId="77777777" w:rsidR="007160C7" w:rsidRDefault="007160C7" w:rsidP="00587C15">
      <w:pPr>
        <w:pStyle w:val="ListParagraph"/>
        <w:numPr>
          <w:ilvl w:val="1"/>
          <w:numId w:val="5"/>
        </w:numPr>
        <w:spacing w:after="160" w:line="259" w:lineRule="auto"/>
        <w:jc w:val="left"/>
      </w:pPr>
      <w:r w:rsidRPr="00E00219">
        <w:rPr>
          <w:u w:val="single"/>
        </w:rPr>
        <w:t>IPM grants</w:t>
      </w:r>
      <w:r>
        <w:t>: 21 proposals this year, with 11 funded ($310K) (last year 37 submissions and 30 funded.</w:t>
      </w:r>
    </w:p>
    <w:p w14:paraId="10AEBB60" w14:textId="77777777" w:rsidR="007160C7" w:rsidRDefault="007160C7" w:rsidP="00587C15">
      <w:pPr>
        <w:pStyle w:val="ListParagraph"/>
        <w:numPr>
          <w:ilvl w:val="1"/>
          <w:numId w:val="5"/>
        </w:numPr>
        <w:spacing w:after="160" w:line="259" w:lineRule="auto"/>
        <w:jc w:val="left"/>
      </w:pPr>
      <w:r>
        <w:t xml:space="preserve">Joe shows list of projects from EIP. The Arkansas EIP program monitors 65 pests and diseases. Joe asked whether monitoring for </w:t>
      </w:r>
      <w:proofErr w:type="spellStart"/>
      <w:r>
        <w:t>Bt</w:t>
      </w:r>
      <w:proofErr w:type="spellEnd"/>
      <w:r>
        <w:t xml:space="preserve"> resistance needs to be coordinated across the region </w:t>
      </w:r>
      <w:proofErr w:type="spellStart"/>
      <w:r>
        <w:t>Bt</w:t>
      </w:r>
      <w:proofErr w:type="spellEnd"/>
      <w:r>
        <w:t xml:space="preserve"> resistance, and if the Center can help. Shelby Fleischer (Cornell) would like Pest Watch to continue after his retirement. SIPMC will continue this effort. Pest Watch is now part of </w:t>
      </w:r>
      <w:proofErr w:type="spellStart"/>
      <w:r>
        <w:t>AgPest</w:t>
      </w:r>
      <w:proofErr w:type="spellEnd"/>
      <w:r>
        <w:t xml:space="preserve"> Monitor, with the SIPMC providing data service. Penn State is making maps with nice functionality for spatial data.</w:t>
      </w:r>
    </w:p>
    <w:p w14:paraId="1A57086D" w14:textId="77777777" w:rsidR="007160C7" w:rsidRDefault="007160C7" w:rsidP="00587C15">
      <w:pPr>
        <w:pStyle w:val="ListParagraph"/>
        <w:numPr>
          <w:ilvl w:val="1"/>
          <w:numId w:val="5"/>
        </w:numPr>
        <w:spacing w:after="160" w:line="259" w:lineRule="auto"/>
        <w:jc w:val="left"/>
      </w:pPr>
      <w:r w:rsidRPr="009C77AF">
        <w:rPr>
          <w:u w:val="single"/>
        </w:rPr>
        <w:t>Upcoming signature programs from the SRIPMC</w:t>
      </w:r>
      <w:r>
        <w:t>: these used to be technology, resistance management, and invasive species. New programs will be early detection rapid response (rolling these 3 into 1), climate change, pollinators and other beneficials, IPM identity (new from Kayla – how people think of themselves in IPM; help folks identify themselves in IPM).</w:t>
      </w:r>
    </w:p>
    <w:p w14:paraId="17EAFA11" w14:textId="77777777" w:rsidR="007160C7" w:rsidRDefault="007160C7" w:rsidP="00587C15">
      <w:pPr>
        <w:pStyle w:val="ListParagraph"/>
        <w:numPr>
          <w:ilvl w:val="1"/>
          <w:numId w:val="5"/>
        </w:numPr>
        <w:spacing w:after="160" w:line="259" w:lineRule="auto"/>
        <w:jc w:val="left"/>
      </w:pPr>
      <w:r w:rsidRPr="009C77AF">
        <w:rPr>
          <w:u w:val="single"/>
        </w:rPr>
        <w:t>EIP extravaganza</w:t>
      </w:r>
      <w:r>
        <w:t xml:space="preserve"> (new idea in proposal): Kayla: PD workshop is required per RFA, and </w:t>
      </w:r>
      <w:proofErr w:type="gramStart"/>
      <w:r>
        <w:t>has typically been held</w:t>
      </w:r>
      <w:proofErr w:type="gramEnd"/>
      <w:r>
        <w:t xml:space="preserve"> either during another conference (Southeastern Branch ESA, Southern Division APS) or as a separate meeting. The Southern IPM Hour Webinar has in the past been a venue for EIP presentations, but may be limited to ARDP in the future, not EIP. The idea is to do more than just checking box and address what SERA3 and the Southern IPM Center need as an EIP PD meeting – the following ideas were discussed:</w:t>
      </w:r>
    </w:p>
    <w:p w14:paraId="2C88280E" w14:textId="77777777" w:rsidR="007160C7" w:rsidRDefault="007160C7" w:rsidP="00587C15">
      <w:pPr>
        <w:pStyle w:val="ListParagraph"/>
        <w:numPr>
          <w:ilvl w:val="2"/>
          <w:numId w:val="5"/>
        </w:numPr>
        <w:spacing w:after="160" w:line="259" w:lineRule="auto"/>
        <w:jc w:val="left"/>
      </w:pPr>
      <w:r>
        <w:t xml:space="preserve">It could be a virtual standalone event, with potential for collaboration with other states. </w:t>
      </w:r>
    </w:p>
    <w:p w14:paraId="7E757EAB" w14:textId="77777777" w:rsidR="007160C7" w:rsidRDefault="007160C7" w:rsidP="00587C15">
      <w:pPr>
        <w:pStyle w:val="ListParagraph"/>
        <w:numPr>
          <w:ilvl w:val="2"/>
          <w:numId w:val="5"/>
        </w:numPr>
        <w:spacing w:after="160" w:line="259" w:lineRule="auto"/>
        <w:jc w:val="left"/>
      </w:pPr>
      <w:r>
        <w:t xml:space="preserve">Should focus on priorities of Southern Region. </w:t>
      </w:r>
    </w:p>
    <w:p w14:paraId="7C89614D" w14:textId="77777777" w:rsidR="007160C7" w:rsidRDefault="007160C7" w:rsidP="00587C15">
      <w:pPr>
        <w:pStyle w:val="ListParagraph"/>
        <w:numPr>
          <w:ilvl w:val="2"/>
          <w:numId w:val="5"/>
        </w:numPr>
        <w:spacing w:after="160" w:line="259" w:lineRule="auto"/>
        <w:jc w:val="left"/>
      </w:pPr>
      <w:r>
        <w:t xml:space="preserve">Could include prerecorded presentations and sessions focused on questions and discussions. </w:t>
      </w:r>
    </w:p>
    <w:p w14:paraId="3D66B87D" w14:textId="77777777" w:rsidR="007160C7" w:rsidRDefault="007160C7" w:rsidP="00587C15">
      <w:pPr>
        <w:pStyle w:val="ListParagraph"/>
        <w:numPr>
          <w:ilvl w:val="2"/>
          <w:numId w:val="5"/>
        </w:numPr>
        <w:spacing w:after="160" w:line="259" w:lineRule="auto"/>
        <w:jc w:val="left"/>
      </w:pPr>
      <w:r>
        <w:t xml:space="preserve">Maybe have 3-4 states participate in a given year, so all </w:t>
      </w:r>
      <w:proofErr w:type="gramStart"/>
      <w:r>
        <w:t>can be covered</w:t>
      </w:r>
      <w:proofErr w:type="gramEnd"/>
      <w:r>
        <w:t xml:space="preserve"> over the 3 years of the EIP cycle.  </w:t>
      </w:r>
    </w:p>
    <w:p w14:paraId="28C07472" w14:textId="77777777" w:rsidR="007160C7" w:rsidRDefault="007160C7" w:rsidP="00587C15">
      <w:pPr>
        <w:pStyle w:val="ListParagraph"/>
        <w:numPr>
          <w:ilvl w:val="2"/>
          <w:numId w:val="5"/>
        </w:numPr>
        <w:spacing w:after="160" w:line="259" w:lineRule="auto"/>
        <w:jc w:val="left"/>
      </w:pPr>
      <w:r>
        <w:t xml:space="preserve">Meeting could be limited to a single priority area in order to increase participation. looks at a given priority area across all states. It would be more work for IPM coordinators. </w:t>
      </w:r>
    </w:p>
    <w:p w14:paraId="7A3FF581" w14:textId="77777777" w:rsidR="007160C7" w:rsidRDefault="007160C7" w:rsidP="00587C15">
      <w:pPr>
        <w:pStyle w:val="ListParagraph"/>
        <w:numPr>
          <w:ilvl w:val="2"/>
          <w:numId w:val="5"/>
        </w:numPr>
        <w:spacing w:after="160" w:line="259" w:lineRule="auto"/>
        <w:jc w:val="left"/>
      </w:pPr>
      <w:r>
        <w:t xml:space="preserve">Among challenges, it would be more work for IPM Coordinators. There is also the challenge of convincing NIFA that this is suitable as a PD workshop, given that the EIP program emphasizes coordination across priority areas. </w:t>
      </w:r>
    </w:p>
    <w:p w14:paraId="02BA49A2" w14:textId="77777777" w:rsidR="007160C7" w:rsidRDefault="007160C7" w:rsidP="00587C15">
      <w:pPr>
        <w:pStyle w:val="ListParagraph"/>
        <w:numPr>
          <w:ilvl w:val="2"/>
          <w:numId w:val="5"/>
        </w:numPr>
        <w:spacing w:after="160" w:line="259" w:lineRule="auto"/>
        <w:jc w:val="left"/>
      </w:pPr>
      <w:r>
        <w:t>Joe will set up plan for options.</w:t>
      </w:r>
    </w:p>
    <w:p w14:paraId="3FA77164" w14:textId="77777777" w:rsidR="007160C7" w:rsidRDefault="007160C7" w:rsidP="00587C15">
      <w:pPr>
        <w:pStyle w:val="ListParagraph"/>
        <w:numPr>
          <w:ilvl w:val="1"/>
          <w:numId w:val="5"/>
        </w:numPr>
        <w:spacing w:after="160" w:line="259" w:lineRule="auto"/>
        <w:jc w:val="left"/>
      </w:pPr>
      <w:r w:rsidRPr="00D65DE0">
        <w:rPr>
          <w:u w:val="single"/>
        </w:rPr>
        <w:lastRenderedPageBreak/>
        <w:t>Prioritization process</w:t>
      </w:r>
      <w:r>
        <w:t>: to help in making our list of priorities, we can use a national IPM database, and search for priorities among a range of IPM documents (PM strategic plans, etc.). The Southern IPM Center will start to add priority lists into IPM database from different commodity groups.</w:t>
      </w:r>
    </w:p>
    <w:p w14:paraId="15B5E33F" w14:textId="77777777" w:rsidR="007160C7" w:rsidRDefault="007160C7" w:rsidP="00587C15">
      <w:pPr>
        <w:pStyle w:val="ListParagraph"/>
        <w:numPr>
          <w:ilvl w:val="0"/>
          <w:numId w:val="5"/>
        </w:numPr>
        <w:spacing w:after="160" w:line="259" w:lineRule="auto"/>
        <w:jc w:val="left"/>
      </w:pPr>
      <w:r w:rsidRPr="007C3E3D">
        <w:rPr>
          <w:u w:val="single"/>
        </w:rPr>
        <w:t>Updates to priorities of region</w:t>
      </w:r>
      <w:r>
        <w:t xml:space="preserve">: </w:t>
      </w:r>
    </w:p>
    <w:p w14:paraId="7DDBB12A" w14:textId="77777777" w:rsidR="007160C7" w:rsidRDefault="007160C7" w:rsidP="00587C15">
      <w:pPr>
        <w:pStyle w:val="ListParagraph"/>
        <w:numPr>
          <w:ilvl w:val="1"/>
          <w:numId w:val="5"/>
        </w:numPr>
        <w:spacing w:after="160" w:line="259" w:lineRule="auto"/>
        <w:jc w:val="left"/>
      </w:pPr>
      <w:r>
        <w:t xml:space="preserve">Given the significant updates made last year, updates may be more limited this year. </w:t>
      </w:r>
    </w:p>
    <w:p w14:paraId="70288AD2" w14:textId="77777777" w:rsidR="007160C7" w:rsidRDefault="007160C7" w:rsidP="00587C15">
      <w:pPr>
        <w:pStyle w:val="ListParagraph"/>
        <w:numPr>
          <w:ilvl w:val="1"/>
          <w:numId w:val="5"/>
        </w:numPr>
        <w:spacing w:after="160" w:line="259" w:lineRule="auto"/>
        <w:jc w:val="left"/>
      </w:pPr>
      <w:r>
        <w:t>Tegan will put together a survey to update our ranking of priorities using Qualtrics. Options come from full list of IPM priorities. Goal is to make list better organized. One issue with current list of priorities is that it is based on our expertise (biased by strong presence of entomologists). Purpose is to help with grant submissions to justify topic, with both top pests and list of pests. Need procedures in place for timely edits and posting of updated list, as we should aim to time updates to RFA of CPPM. Updates from IPM Coordinators are needed by the end of March 25, with a meeting in week of 28</w:t>
      </w:r>
      <w:r w:rsidRPr="001C0071">
        <w:rPr>
          <w:vertAlign w:val="superscript"/>
        </w:rPr>
        <w:t>th</w:t>
      </w:r>
      <w:r>
        <w:t xml:space="preserve"> March. Need updated priorities first, then Tegan makes survey by the end of April.</w:t>
      </w:r>
    </w:p>
    <w:p w14:paraId="5E629026" w14:textId="77777777" w:rsidR="007160C7" w:rsidRDefault="007160C7" w:rsidP="00587C15">
      <w:pPr>
        <w:pStyle w:val="ListParagraph"/>
        <w:numPr>
          <w:ilvl w:val="1"/>
          <w:numId w:val="5"/>
        </w:numPr>
        <w:spacing w:after="160" w:line="259" w:lineRule="auto"/>
        <w:jc w:val="left"/>
      </w:pPr>
      <w:r>
        <w:t xml:space="preserve">State reports: </w:t>
      </w:r>
    </w:p>
    <w:p w14:paraId="0640F75F" w14:textId="77777777" w:rsidR="007160C7" w:rsidRDefault="007160C7" w:rsidP="00587C15">
      <w:pPr>
        <w:pStyle w:val="ListParagraph"/>
        <w:numPr>
          <w:ilvl w:val="2"/>
          <w:numId w:val="5"/>
        </w:numPr>
        <w:spacing w:after="160" w:line="259" w:lineRule="auto"/>
        <w:jc w:val="left"/>
      </w:pPr>
      <w:r>
        <w:t xml:space="preserve">UGA: EIP proposal had outstanding ranking. Includes new podcast series (IPM on the Fly), IPM Academy, IPM Newsletters (which include 1 pest highlighted in each issue), Interactive peanut resource, GA Pest management handbook. 4 to 6,000 diagnostics per year. </w:t>
      </w:r>
    </w:p>
    <w:p w14:paraId="055EAAC4" w14:textId="77777777" w:rsidR="007160C7" w:rsidRDefault="007160C7" w:rsidP="00587C15">
      <w:pPr>
        <w:pStyle w:val="ListParagraph"/>
        <w:numPr>
          <w:ilvl w:val="2"/>
          <w:numId w:val="5"/>
        </w:numPr>
        <w:spacing w:after="160" w:line="259" w:lineRule="auto"/>
        <w:jc w:val="left"/>
      </w:pPr>
      <w:r>
        <w:t>Puerto Rico and the Virgin Islands: EIP proposal addressed 4 primary and one 1 secondary (diagnostics) priorities. Specialist crops. Training agents. Farmers receive certification after training. Whitefly IPM in vegetables – pesticide rotation plan. IPM communities: database. IPM forage crops for livestock: weeds, invasive insects, resistance to insecticides. Evaluations: to determine impact (innovative pest management), BMPs, user attitudes. Help to ID priorities. Scorecard and other methods will help to quantify impacts.</w:t>
      </w:r>
    </w:p>
    <w:p w14:paraId="1BC9DDF9" w14:textId="5A0AFB63" w:rsidR="007160C7" w:rsidRDefault="007160C7" w:rsidP="00587C15">
      <w:pPr>
        <w:pStyle w:val="ListParagraph"/>
        <w:numPr>
          <w:ilvl w:val="2"/>
          <w:numId w:val="5"/>
        </w:numPr>
        <w:spacing w:after="160" w:line="259" w:lineRule="auto"/>
        <w:jc w:val="left"/>
      </w:pPr>
      <w:r>
        <w:t xml:space="preserve">Virginia: 3 primary and 1 secondary. Main is agronomic crops. Spec. and pollinator. Sec is diag. Agronomic: PM guides, work with us on </w:t>
      </w:r>
      <w:proofErr w:type="spellStart"/>
      <w:r>
        <w:t>MyIPM</w:t>
      </w:r>
      <w:proofErr w:type="spellEnd"/>
      <w:r>
        <w:t xml:space="preserve">. Red imported fire ants becoming big issues – in the past, just 3 counties, now moving west and north. On-farm demonstrations. </w:t>
      </w:r>
      <w:proofErr w:type="spellStart"/>
      <w:r>
        <w:t>Patholo</w:t>
      </w:r>
      <w:proofErr w:type="spellEnd"/>
      <w:r>
        <w:t xml:space="preserve">: nematodes. Insects: </w:t>
      </w:r>
      <w:proofErr w:type="spellStart"/>
      <w:r>
        <w:t>neonic</w:t>
      </w:r>
      <w:proofErr w:type="spellEnd"/>
      <w:r>
        <w:t xml:space="preserve"> seed </w:t>
      </w:r>
      <w:proofErr w:type="spellStart"/>
      <w:r>
        <w:t>trts</w:t>
      </w:r>
      <w:proofErr w:type="spellEnd"/>
      <w:r>
        <w:t xml:space="preserve">. Weeds: cover crops. Creation of digital library to compile IPM information. Spec: nursery crops mainly. Transition to IPM for plants that need to look perfect. Emerging pests also. Poll: VA bee cooperators = agents interested in Extension work with beekeepers. Varroa </w:t>
      </w:r>
      <w:proofErr w:type="gramStart"/>
      <w:r>
        <w:t>mites</w:t>
      </w:r>
      <w:proofErr w:type="gramEnd"/>
      <w:r>
        <w:t xml:space="preserve"> course. </w:t>
      </w:r>
      <w:proofErr w:type="spellStart"/>
      <w:r>
        <w:t>Diag</w:t>
      </w:r>
      <w:proofErr w:type="spellEnd"/>
      <w:r>
        <w:t xml:space="preserve">: 4 facilities supported. </w:t>
      </w:r>
    </w:p>
    <w:p w14:paraId="2A5558D9" w14:textId="77777777" w:rsidR="007160C7" w:rsidRDefault="007160C7" w:rsidP="00587C15">
      <w:pPr>
        <w:pStyle w:val="ListParagraph"/>
        <w:numPr>
          <w:ilvl w:val="2"/>
          <w:numId w:val="5"/>
        </w:numPr>
        <w:spacing w:after="160" w:line="259" w:lineRule="auto"/>
        <w:jc w:val="left"/>
      </w:pPr>
      <w:r>
        <w:t xml:space="preserve">Kentucky: EIP coordination manages annual meeting, surveillance of </w:t>
      </w:r>
      <w:proofErr w:type="spellStart"/>
      <w:r>
        <w:t>lep</w:t>
      </w:r>
      <w:proofErr w:type="spellEnd"/>
      <w:r>
        <w:t xml:space="preserve"> species for row crops. 6 working groups within grant. 2 with agronomic priority area: grains IPM working group (surveillance of invasive and changing pest populations [weeds, diseases, insects], educational p) and KY agricultural training school: intensive (10-20 folks). COVID made it go virtual. Spec: 3 WG: vegetable (research and demo plots), fruit (same), nursery (use of social media, podcast, Instagram, </w:t>
      </w:r>
      <w:proofErr w:type="spellStart"/>
      <w:r>
        <w:t>tictok</w:t>
      </w:r>
      <w:proofErr w:type="spellEnd"/>
      <w:r>
        <w:t xml:space="preserve">). Diag.: 2 labs, one was destroyed by tornado. </w:t>
      </w:r>
    </w:p>
    <w:p w14:paraId="273E49EF" w14:textId="77777777" w:rsidR="007160C7" w:rsidRDefault="007160C7" w:rsidP="00587C15">
      <w:pPr>
        <w:pStyle w:val="ListParagraph"/>
        <w:numPr>
          <w:ilvl w:val="2"/>
          <w:numId w:val="5"/>
        </w:numPr>
        <w:spacing w:after="160" w:line="259" w:lineRule="auto"/>
        <w:jc w:val="left"/>
      </w:pPr>
      <w:r>
        <w:t xml:space="preserve">Texas: 92% funded. Audio newsletter by region. Audio updates on pests in field during season and management. Over 100 updates. 300 producers signed up. Community: bugs by the yard program. Over 2,700 downloads. Structural: Unwanted guests (612). 15 online courses, most with pollinators and structural pests. 591 </w:t>
      </w:r>
      <w:proofErr w:type="gramStart"/>
      <w:r>
        <w:t>face to face</w:t>
      </w:r>
      <w:proofErr w:type="gramEnd"/>
      <w:r>
        <w:t xml:space="preserve"> or virtual presentations. Scouting program: in cotton. New </w:t>
      </w:r>
      <w:r>
        <w:lastRenderedPageBreak/>
        <w:t xml:space="preserve">emphasis on </w:t>
      </w:r>
      <w:proofErr w:type="spellStart"/>
      <w:r>
        <w:t>Thryvon</w:t>
      </w:r>
      <w:proofErr w:type="spellEnd"/>
      <w:r>
        <w:t xml:space="preserve">. Scouting school for cotton, online programs to be done on </w:t>
      </w:r>
      <w:proofErr w:type="spellStart"/>
      <w:r>
        <w:t>Bt</w:t>
      </w:r>
      <w:proofErr w:type="spellEnd"/>
      <w:r>
        <w:t xml:space="preserve"> tech and insecticides. CEW resistance monitoring. Online courses for corn and sorghum. IPM and communities: updates to pubs on ants, butterfly garden. Spec. crop. Diag. 650 insect pest IDs. Pesticide applicators in residential areas. </w:t>
      </w:r>
    </w:p>
    <w:p w14:paraId="1BA72C25" w14:textId="77777777" w:rsidR="007160C7" w:rsidRDefault="007160C7" w:rsidP="00587C15">
      <w:pPr>
        <w:pStyle w:val="ListParagraph"/>
        <w:numPr>
          <w:ilvl w:val="2"/>
          <w:numId w:val="5"/>
        </w:numPr>
        <w:spacing w:after="160" w:line="259" w:lineRule="auto"/>
        <w:jc w:val="left"/>
      </w:pPr>
      <w:r>
        <w:t xml:space="preserve">Oklahoma: EIP program and IPM efforts at OSU are in transition due to loss of personnel. Among topics addressed, education programs needed to address the prohibition of Enlist herbicide in half of counties in the east where a lot of soybean is grown. An alfalfa weevil egg laying survey is conducted. A winter crop school is conducted for agents and CCAs, with 120 participants. Entomology and plant pathology courses </w:t>
      </w:r>
      <w:proofErr w:type="gramStart"/>
      <w:r>
        <w:t>are used</w:t>
      </w:r>
      <w:proofErr w:type="gramEnd"/>
      <w:r>
        <w:t xml:space="preserve"> for new educators in particular. </w:t>
      </w:r>
      <w:proofErr w:type="gramStart"/>
      <w:r>
        <w:t>Home owner</w:t>
      </w:r>
      <w:proofErr w:type="gramEnd"/>
      <w:r>
        <w:t xml:space="preserve"> issues ask any questions. Row crops: transition; PP have retired (2); have new PP. Cotton </w:t>
      </w:r>
      <w:proofErr w:type="spellStart"/>
      <w:r>
        <w:t>entomol</w:t>
      </w:r>
      <w:proofErr w:type="spellEnd"/>
      <w:r>
        <w:t xml:space="preserve"> retired. Spec crops: lost </w:t>
      </w:r>
      <w:proofErr w:type="spellStart"/>
      <w:r>
        <w:t>entomol</w:t>
      </w:r>
      <w:proofErr w:type="spellEnd"/>
      <w:r>
        <w:t xml:space="preserve">. Livestock also. Poll. Not funded. Apps for sampling: one for SCA. Diag.: lots of samples. 10 episodes of TV program by Coop Ext. on insect or diseases. </w:t>
      </w:r>
    </w:p>
    <w:p w14:paraId="77554481" w14:textId="77777777" w:rsidR="007160C7" w:rsidRDefault="007160C7" w:rsidP="00587C15">
      <w:pPr>
        <w:pStyle w:val="ListParagraph"/>
        <w:numPr>
          <w:ilvl w:val="2"/>
          <w:numId w:val="5"/>
        </w:numPr>
        <w:spacing w:after="160" w:line="259" w:lineRule="auto"/>
        <w:jc w:val="left"/>
      </w:pPr>
      <w:r>
        <w:t xml:space="preserve">Mississippi: program is in transition, Rebecca Melancon took over from Blake Layton. New EIP grant has 10 PIs. Stakeholders included master gardeners and pest control professionals. EIP grant was placed in medium priority. Secondary priority support included diagnostics lab support. </w:t>
      </w:r>
    </w:p>
    <w:p w14:paraId="1D320A7E" w14:textId="77777777" w:rsidR="007160C7" w:rsidRDefault="007160C7" w:rsidP="00587C15">
      <w:pPr>
        <w:pStyle w:val="ListParagraph"/>
        <w:numPr>
          <w:ilvl w:val="2"/>
          <w:numId w:val="5"/>
        </w:numPr>
        <w:spacing w:after="160" w:line="259" w:lineRule="auto"/>
        <w:jc w:val="left"/>
      </w:pPr>
      <w:r>
        <w:t xml:space="preserve">Louisiana: budget was cut for new cycle. Efforts in Agronomic Crops priority area included Mexican rice borer monitoring, training programs on root-knot nematodes, resistance to insecticides and herbicides for key pests, participation in </w:t>
      </w:r>
      <w:proofErr w:type="spellStart"/>
      <w:r>
        <w:t>MyIPM</w:t>
      </w:r>
      <w:proofErr w:type="spellEnd"/>
      <w:r>
        <w:t xml:space="preserve"> for Row Crops app, pesticide training and workshops. An example of demonstrations trials to address automatic fungicide applications being made in soybean, side by side plots of treated and untreated soybean were used to show stakeholders that automatic applications are not needed. Secondary priority area included diagnostics. Loss of personnel is a concern.</w:t>
      </w:r>
    </w:p>
    <w:p w14:paraId="23C9408B" w14:textId="77777777" w:rsidR="007160C7" w:rsidRDefault="007160C7" w:rsidP="00587C15">
      <w:pPr>
        <w:pStyle w:val="ListParagraph"/>
        <w:numPr>
          <w:ilvl w:val="2"/>
          <w:numId w:val="5"/>
        </w:numPr>
        <w:spacing w:after="160" w:line="259" w:lineRule="auto"/>
        <w:jc w:val="left"/>
      </w:pPr>
      <w:r>
        <w:t xml:space="preserve">South Carolina: EIP grant has 17 co-PIs, with 20% budget cut despite being placed in high priority. EIP program addresses Agronomic Crops, Specialty Crops, and Pollinator Health. Over past year, efforts were made to develop online presence of IPM program (new website, use of social media, IPM videos), in addition to numerous virtual training program. </w:t>
      </w:r>
      <w:proofErr w:type="spellStart"/>
      <w:r>
        <w:t>MyIPM</w:t>
      </w:r>
      <w:proofErr w:type="spellEnd"/>
      <w:r>
        <w:t xml:space="preserve"> for Row Crops app was launched in collaboration with the Southern IPM Center and 8 land-grant universities.</w:t>
      </w:r>
    </w:p>
    <w:p w14:paraId="7ABDD3E2" w14:textId="77777777" w:rsidR="007160C7" w:rsidRDefault="007160C7" w:rsidP="00587C15">
      <w:pPr>
        <w:pStyle w:val="ListParagraph"/>
        <w:numPr>
          <w:ilvl w:val="2"/>
          <w:numId w:val="5"/>
        </w:numPr>
        <w:spacing w:after="160" w:line="259" w:lineRule="auto"/>
        <w:jc w:val="left"/>
      </w:pPr>
      <w:r>
        <w:t xml:space="preserve">Arkansas: EIP program has 5 priority areas (Agronomic Crops, Specialty Crops, Pollinator Health, Animal, Diagnostics). EIP program offered mini-grants for IPM demonstrations. Over 100 IPM demonstrations were made in Agronomic Crops, in addition to online courses for scouting row crop pests. For pollinator health, efforts included classes, training programs, pocket guide to ID pests in beehives – very popular. Educational programs were also used to address the Enlist ban in 11 counties. </w:t>
      </w:r>
    </w:p>
    <w:p w14:paraId="5F767891" w14:textId="77777777" w:rsidR="007160C7" w:rsidRDefault="007160C7" w:rsidP="00587C15">
      <w:pPr>
        <w:pStyle w:val="ListParagraph"/>
        <w:numPr>
          <w:ilvl w:val="2"/>
          <w:numId w:val="5"/>
        </w:numPr>
        <w:spacing w:after="160" w:line="259" w:lineRule="auto"/>
        <w:jc w:val="left"/>
      </w:pPr>
      <w:r>
        <w:t xml:space="preserve">Tennessee: Specialty crops (cucurbits and tomato) and pollinator health as expansions for new EIP grant. For row crops, efforts involved monitoring for resistance in insects (including to </w:t>
      </w:r>
      <w:proofErr w:type="spellStart"/>
      <w:r>
        <w:t>Bt</w:t>
      </w:r>
      <w:proofErr w:type="spellEnd"/>
      <w:r>
        <w:t xml:space="preserve">) and weeds. Urban IPM training programs. Pesticide applicator IPM training + more virtual training modules. </w:t>
      </w:r>
    </w:p>
    <w:p w14:paraId="5EFC2911" w14:textId="77777777" w:rsidR="007160C7" w:rsidRDefault="007160C7" w:rsidP="00587C15">
      <w:pPr>
        <w:pStyle w:val="ListParagraph"/>
        <w:numPr>
          <w:ilvl w:val="0"/>
          <w:numId w:val="5"/>
        </w:numPr>
        <w:spacing w:after="160" w:line="259" w:lineRule="auto"/>
        <w:jc w:val="left"/>
      </w:pPr>
      <w:r>
        <w:t xml:space="preserve">New secretary: Heather Kelly. </w:t>
      </w:r>
    </w:p>
    <w:bookmarkEnd w:id="0"/>
    <w:p w14:paraId="0C274F1C" w14:textId="77777777" w:rsidR="007160C7" w:rsidRDefault="007160C7" w:rsidP="00587C15">
      <w:pPr>
        <w:jc w:val="left"/>
      </w:pPr>
    </w:p>
    <w:p w14:paraId="00E0524D" w14:textId="6AE8F54A" w:rsidR="00076B06" w:rsidRDefault="007E02E1" w:rsidP="00587C15">
      <w:pPr>
        <w:rPr>
          <w:b/>
          <w:bCs/>
          <w:sz w:val="28"/>
          <w:szCs w:val="28"/>
          <w:u w:val="single"/>
        </w:rPr>
      </w:pPr>
      <w:r>
        <w:br w:type="page"/>
      </w:r>
      <w:r w:rsidR="00076B06" w:rsidRPr="00587C15">
        <w:rPr>
          <w:b/>
          <w:bCs/>
          <w:sz w:val="28"/>
          <w:szCs w:val="28"/>
          <w:u w:val="single"/>
        </w:rPr>
        <w:lastRenderedPageBreak/>
        <w:t>Accomplishments</w:t>
      </w:r>
    </w:p>
    <w:p w14:paraId="06B5D7AE" w14:textId="67B7F26F" w:rsidR="00076B06" w:rsidRDefault="00076B06" w:rsidP="00587C15">
      <w:pPr>
        <w:jc w:val="left"/>
        <w:rPr>
          <w:sz w:val="24"/>
          <w:szCs w:val="24"/>
        </w:rPr>
      </w:pPr>
    </w:p>
    <w:p w14:paraId="212B40B7" w14:textId="5153857D" w:rsidR="00720527" w:rsidRPr="00885513" w:rsidRDefault="00720527" w:rsidP="00720527">
      <w:pPr>
        <w:pStyle w:val="NoSpacing"/>
        <w:jc w:val="center"/>
        <w:rPr>
          <w:rFonts w:ascii="Times New Roman" w:hAnsi="Times New Roman" w:cs="Times New Roman"/>
          <w:b/>
          <w:bCs/>
          <w:sz w:val="28"/>
          <w:szCs w:val="28"/>
        </w:rPr>
      </w:pPr>
      <w:r>
        <w:rPr>
          <w:rFonts w:ascii="Times New Roman" w:hAnsi="Times New Roman" w:cs="Times New Roman"/>
          <w:b/>
          <w:bCs/>
          <w:sz w:val="28"/>
          <w:szCs w:val="28"/>
        </w:rPr>
        <w:t>ALABAMA</w:t>
      </w:r>
    </w:p>
    <w:p w14:paraId="4D411323" w14:textId="77777777" w:rsidR="00720527" w:rsidRDefault="00720527" w:rsidP="00720527">
      <w:pPr>
        <w:pStyle w:val="NormalWeb"/>
      </w:pPr>
      <w:r>
        <w:rPr>
          <w:b/>
          <w:bCs/>
        </w:rPr>
        <w:t xml:space="preserve">The </w:t>
      </w:r>
      <w:r w:rsidRPr="00AF68B0">
        <w:rPr>
          <w:b/>
          <w:bCs/>
        </w:rPr>
        <w:t>A</w:t>
      </w:r>
      <w:r>
        <w:rPr>
          <w:b/>
          <w:bCs/>
        </w:rPr>
        <w:t xml:space="preserve">labama IPM program </w:t>
      </w:r>
      <w:r>
        <w:t xml:space="preserve">is a mature, interdisciplinary producer training and education program conducted in collaboration with the AL Cooperative Extension System (ACES). The goal is to facilitate implementation and adoption of economically and environmentally sound IPM practices in these five program area priorities: </w:t>
      </w:r>
    </w:p>
    <w:p w14:paraId="5488077F" w14:textId="77777777" w:rsidR="00720527" w:rsidRDefault="00720527" w:rsidP="00720527">
      <w:pPr>
        <w:pStyle w:val="NormalWeb"/>
      </w:pPr>
      <w:r>
        <w:rPr>
          <w:rStyle w:val="Emphasis"/>
        </w:rPr>
        <w:t xml:space="preserve">IPM in Agronomic Crops. </w:t>
      </w:r>
      <w:r>
        <w:t xml:space="preserve">Four objectives were established: 1) Improve current IPM recommendations based on new trials and new data to effectively manage current spectrum of common pests, 2) Monitor the progress of new pests and pesticide resistances throughout the state of Alabama, 3) Test new methods to provide early pest detection in agronomic crops with drone based remote sensors, 4) Disseminate IPM recommendations to stakeholders, and conduct result-oriented field demonstrations on-farm and during field days. The scope is to improve IPM adoption and pest control effectiveness in all six major agronomic crops (cotton, corn, soybean, peanut, wheat, and forage) in AL and serve stakeholders in the southern US. This priority area supports 7 statewide Extension specialists (representing weed science, entomology, plant pathology, and nematology), undergraduate assistants, and travel for those state specialists and collaborating REAs. Accomplishments were: 1) disseminated IPM recommendations to stakeholders at 89 Extension events, 2) Conducted a total of 109 different IPM projects with agronomic crops, 3) Reach stakeholders through newsletters and podcasts. The Alabama Crops Report Podcast (rated 4.75/5) produces regular episodes highlighting interdisciplinary topics related to IPM.  </w:t>
      </w:r>
    </w:p>
    <w:p w14:paraId="01946E8E" w14:textId="77777777" w:rsidR="00720527" w:rsidRDefault="00720527" w:rsidP="00720527">
      <w:pPr>
        <w:pStyle w:val="NormalWeb"/>
      </w:pPr>
      <w:r>
        <w:rPr>
          <w:rStyle w:val="Emphasis"/>
        </w:rPr>
        <w:t xml:space="preserve">IPM in Specialty Crops. </w:t>
      </w:r>
      <w:r>
        <w:t xml:space="preserve">We will address the following Objectives for Fruit Crop IPM: 1) Development and implementation of IPM strategies for </w:t>
      </w:r>
      <w:proofErr w:type="spellStart"/>
      <w:r>
        <w:t>peachtree</w:t>
      </w:r>
      <w:proofErr w:type="spellEnd"/>
      <w:r>
        <w:t xml:space="preserve"> borers; 2) Extension and outreach to stone fruit farmers with 2-year follow-up surveys.</w:t>
      </w:r>
      <w:r>
        <w:rPr>
          <w:rStyle w:val="Emphasis"/>
        </w:rPr>
        <w:t xml:space="preserve">  IPM in Vegetable Crops </w:t>
      </w:r>
      <w:r w:rsidRPr="0055295A">
        <w:rPr>
          <w:rStyle w:val="Emphasis"/>
        </w:rPr>
        <w:t>has the following goals:</w:t>
      </w:r>
      <w:r>
        <w:t xml:space="preserve"> 1) Critical insect monitoring and pest alert service to specialty crop producers as a team project; 2) Integration of low-cost temporary pest exclusion with bioinsecticides for sustainable small farm sustainable IPM strategy; 3) Bio-intensive management of cowpea curculio in southern peas; 4) Development and/or revision of IPM digital media and print publications; 5) COVID-19 Special Programs via social media networks and other platforms.  The objective for </w:t>
      </w:r>
      <w:r>
        <w:rPr>
          <w:rStyle w:val="Emphasis"/>
        </w:rPr>
        <w:t>Nursery Crop IPM</w:t>
      </w:r>
      <w:r>
        <w:t xml:space="preserve"> is to implement an IPM program for </w:t>
      </w:r>
      <w:proofErr w:type="spellStart"/>
      <w:r>
        <w:t>Chilli</w:t>
      </w:r>
      <w:proofErr w:type="spellEnd"/>
      <w:r>
        <w:t xml:space="preserve"> </w:t>
      </w:r>
      <w:proofErr w:type="spellStart"/>
      <w:r>
        <w:t>thrips</w:t>
      </w:r>
      <w:proofErr w:type="spellEnd"/>
      <w:r>
        <w:t xml:space="preserve"> in outdoor ornamental production to reduce losses and use of insecticides. This priority area supports 1 statewide Extension specialist, 1 co-PI (entomology), 1 support staff member, a partial graduate assistant, undergraduate assistants, and travel for state specialists, co-PI, and collaborating REAs. Accomplishments were: 1) Mating disruption demonstrations delayed and weakened emergence peaks. These r</w:t>
      </w:r>
      <w:r w:rsidRPr="00BE378F">
        <w:t>esults from were presented to 70 Alabama peach grower</w:t>
      </w:r>
      <w:r>
        <w:t xml:space="preserve">s and 3 REA were trained in these methods; 2) On-site trapping demonstrations for Chili thrips are established at 3 cooperating nurseries. </w:t>
      </w:r>
    </w:p>
    <w:p w14:paraId="3661E1C7" w14:textId="77777777" w:rsidR="00720527" w:rsidRDefault="00720527" w:rsidP="00720527">
      <w:pPr>
        <w:pStyle w:val="NormalWeb"/>
      </w:pPr>
      <w:r>
        <w:rPr>
          <w:rStyle w:val="Emphasis"/>
        </w:rPr>
        <w:t>IPM for Pollinator Heath. Obj. 1</w:t>
      </w:r>
      <w:r>
        <w:rPr>
          <w:u w:val="single"/>
        </w:rPr>
        <w:t>)</w:t>
      </w:r>
      <w:r>
        <w:t xml:space="preserve"> Identifying effective instructional approaches for Alabama beekeepers, and </w:t>
      </w:r>
      <w:r>
        <w:rPr>
          <w:rStyle w:val="Emphasis"/>
        </w:rPr>
        <w:t>Obj. 2</w:t>
      </w:r>
      <w:r>
        <w:rPr>
          <w:u w:val="single"/>
        </w:rPr>
        <w:t>)</w:t>
      </w:r>
      <w:r>
        <w:t xml:space="preserve"> Demonstrating beekeeping BMPs, with a focus on </w:t>
      </w:r>
      <w:r>
        <w:rPr>
          <w:rStyle w:val="Emphasis"/>
        </w:rPr>
        <w:t>V. destructor</w:t>
      </w:r>
      <w:r>
        <w:t xml:space="preserve"> IPM and other timely management activities. Accomplishments were: 1) Conducted six At Home Beekeeping Webinar Series lectures alongside our regional team of partners (U. Florida, U. </w:t>
      </w:r>
      <w:r>
        <w:lastRenderedPageBreak/>
        <w:t>Georgia, Mississippi State U., Louisiana State U., Texas A&amp;M U., U. Tennessee, NC State U., Kentucky State U.), 2) Recruited 4 regional beekeeping clubs, plus 2 Alabama Extension / Auburn University groups to participate in our Alabama Demonstration Bee Yards Program, 3) 51 Alabama Extension Coordinators or Regional Agents were trained, 4) Redesign of Online Alabama Extension Beekeeping Certificate Programs alongside Alabama Extension Information Technology Specialists using Canvas.</w:t>
      </w:r>
    </w:p>
    <w:p w14:paraId="641F5EDE" w14:textId="77777777" w:rsidR="00720527" w:rsidRDefault="00720527" w:rsidP="00720527">
      <w:pPr>
        <w:pStyle w:val="NormalWeb"/>
      </w:pPr>
      <w:r>
        <w:rPr>
          <w:rStyle w:val="Emphasis"/>
        </w:rPr>
        <w:t xml:space="preserve">IPM in Housing </w:t>
      </w:r>
      <w:r>
        <w:t xml:space="preserve">has the following objectives 1) establish a statewide IPM educating program to disseminate knowledge and attitude on cost-effective and sustainable IPM practices for public housing in AL, and 2) empower residents to practice the best DIY strategies through education and demonstrations for a comfortable life. Accomplishments were: 1) Developed pilot studies programs in underserved public communities to teach IPM and deliver materials directly to the community residents and managers, and 2) worked with AAHA (Alabama Affordable Housing Association) and AAHRA (Alabama Association of Housing &amp; Redevelopment) to educate them on this program and to add participation in the program. </w:t>
      </w:r>
    </w:p>
    <w:p w14:paraId="16DC6C16" w14:textId="5EB5D930" w:rsidR="00720527" w:rsidRDefault="00720527" w:rsidP="00720527">
      <w:pPr>
        <w:jc w:val="left"/>
      </w:pPr>
      <w:r>
        <w:rPr>
          <w:rStyle w:val="Emphasis"/>
        </w:rPr>
        <w:t xml:space="preserve">IPM Support for Pest Diagnostic Facilities. </w:t>
      </w:r>
      <w:r>
        <w:t xml:space="preserve">The Extension-led Objective is to provide timely and accurate pest diagnoses and recommendations to stakeholders and the </w:t>
      </w:r>
      <w:proofErr w:type="gramStart"/>
      <w:r>
        <w:t>general public</w:t>
      </w:r>
      <w:proofErr w:type="gramEnd"/>
      <w:r>
        <w:t xml:space="preserve"> in Alabama. Accomplishments were: 1) Provided timely diagnosis of plant disease, nematode, and insect pest problems for &gt;3,200 routine samples, 2) Processed &gt;8,700 survey samples (including CLRDV, citrus and grapes), 3) Twelve first reports identified in Alabama through samples submitted to the Plant Diagnostic Lab (PDL) including six resulted in regulatory action by Alabama Department of Agriculture and Industries.</w:t>
      </w:r>
    </w:p>
    <w:p w14:paraId="015A01EC" w14:textId="75087B65" w:rsidR="00720527" w:rsidRDefault="00720527" w:rsidP="00720527">
      <w:pPr>
        <w:jc w:val="left"/>
      </w:pPr>
    </w:p>
    <w:p w14:paraId="022C37A6" w14:textId="6BA53AF8" w:rsidR="00720527" w:rsidRPr="00720527" w:rsidRDefault="00720527" w:rsidP="00720527">
      <w:pPr>
        <w:rPr>
          <w:b/>
          <w:bCs/>
          <w:sz w:val="24"/>
          <w:szCs w:val="24"/>
        </w:rPr>
      </w:pPr>
      <w:r w:rsidRPr="00720527">
        <w:rPr>
          <w:b/>
          <w:bCs/>
          <w:sz w:val="24"/>
          <w:szCs w:val="24"/>
        </w:rPr>
        <w:t>ARKANSAS</w:t>
      </w:r>
    </w:p>
    <w:p w14:paraId="0B83CB92" w14:textId="2E295199" w:rsidR="00720527" w:rsidRDefault="00720527" w:rsidP="00720527">
      <w:r>
        <w:t xml:space="preserve"> </w:t>
      </w:r>
    </w:p>
    <w:p w14:paraId="5A25626D" w14:textId="77777777" w:rsidR="00720527" w:rsidRPr="00646AB6" w:rsidRDefault="00720527" w:rsidP="00720527">
      <w:r w:rsidRPr="00646AB6">
        <w:rPr>
          <w:b/>
          <w:bCs/>
        </w:rPr>
        <w:t>Arkansas IPM </w:t>
      </w:r>
      <w:r w:rsidRPr="00646AB6">
        <w:t>is a multi-disciplinary program providing education and information to producers and pest managers in five priority areas:</w:t>
      </w:r>
    </w:p>
    <w:p w14:paraId="673DC6E3" w14:textId="77777777" w:rsidR="00720527" w:rsidRDefault="00720527" w:rsidP="00720527">
      <w:r w:rsidRPr="00646AB6">
        <w:rPr>
          <w:b/>
          <w:bCs/>
        </w:rPr>
        <w:t>IPM</w:t>
      </w:r>
      <w:r>
        <w:rPr>
          <w:b/>
          <w:bCs/>
        </w:rPr>
        <w:t xml:space="preserve"> </w:t>
      </w:r>
      <w:r w:rsidRPr="000549F7">
        <w:rPr>
          <w:b/>
          <w:bCs/>
        </w:rPr>
        <w:t>Implementation in Agronomic Crops (Cotton</w:t>
      </w:r>
      <w:r>
        <w:rPr>
          <w:b/>
          <w:bCs/>
        </w:rPr>
        <w:t>, Soybean, Rice, Corn, Grain Sorghum and Peanut</w:t>
      </w:r>
      <w:r w:rsidRPr="000549F7">
        <w:rPr>
          <w:b/>
          <w:bCs/>
        </w:rPr>
        <w:t>):</w:t>
      </w:r>
      <w:r w:rsidRPr="000549F7">
        <w:t> </w:t>
      </w:r>
    </w:p>
    <w:p w14:paraId="4803E3C2" w14:textId="77777777" w:rsidR="00720527" w:rsidRDefault="00720527" w:rsidP="00720527">
      <w:pPr>
        <w:pStyle w:val="ListParagraph"/>
        <w:numPr>
          <w:ilvl w:val="0"/>
          <w:numId w:val="7"/>
        </w:numPr>
        <w:spacing w:after="160" w:line="259" w:lineRule="auto"/>
        <w:jc w:val="left"/>
      </w:pPr>
      <w:r w:rsidRPr="00646AB6">
        <w:t>Mini grants</w:t>
      </w:r>
      <w:r>
        <w:t xml:space="preserve"> were distributed to </w:t>
      </w:r>
      <w:r w:rsidRPr="00646AB6">
        <w:t>31 counties to support IPM educa</w:t>
      </w:r>
      <w:r>
        <w:t xml:space="preserve">tion and demonstrations. </w:t>
      </w:r>
    </w:p>
    <w:p w14:paraId="58455587" w14:textId="77777777" w:rsidR="00720527" w:rsidRDefault="00720527" w:rsidP="00720527">
      <w:pPr>
        <w:pStyle w:val="ListParagraph"/>
        <w:numPr>
          <w:ilvl w:val="0"/>
          <w:numId w:val="7"/>
        </w:numPr>
        <w:spacing w:after="160" w:line="259" w:lineRule="auto"/>
        <w:jc w:val="left"/>
      </w:pPr>
      <w:r>
        <w:t>Over 12</w:t>
      </w:r>
      <w:r w:rsidRPr="00646AB6">
        <w:t>0 on-farm IPM demonstrations</w:t>
      </w:r>
      <w:r>
        <w:t xml:space="preserve"> were conducted</w:t>
      </w:r>
      <w:r w:rsidRPr="00646AB6">
        <w:t xml:space="preserve">. </w:t>
      </w:r>
    </w:p>
    <w:p w14:paraId="76EF03E4" w14:textId="77777777" w:rsidR="00720527" w:rsidRDefault="00720527" w:rsidP="00720527">
      <w:pPr>
        <w:pStyle w:val="ListParagraph"/>
        <w:numPr>
          <w:ilvl w:val="0"/>
          <w:numId w:val="7"/>
        </w:numPr>
        <w:spacing w:after="160" w:line="259" w:lineRule="auto"/>
        <w:jc w:val="left"/>
      </w:pPr>
      <w:r w:rsidRPr="00646AB6">
        <w:t xml:space="preserve">Pest monitoring with over 150 pheromone traps. </w:t>
      </w:r>
    </w:p>
    <w:p w14:paraId="4A753897" w14:textId="77777777" w:rsidR="00720527" w:rsidRDefault="00720527" w:rsidP="00720527">
      <w:pPr>
        <w:pStyle w:val="ListParagraph"/>
        <w:numPr>
          <w:ilvl w:val="0"/>
          <w:numId w:val="7"/>
        </w:numPr>
        <w:spacing w:after="160" w:line="259" w:lineRule="auto"/>
        <w:jc w:val="left"/>
      </w:pPr>
      <w:r w:rsidRPr="00646AB6">
        <w:t xml:space="preserve">Resistant weed monitoring by county agents. </w:t>
      </w:r>
    </w:p>
    <w:p w14:paraId="0E08CEF4" w14:textId="77777777" w:rsidR="00720527" w:rsidRDefault="00720527" w:rsidP="00720527">
      <w:pPr>
        <w:pStyle w:val="ListParagraph"/>
        <w:numPr>
          <w:ilvl w:val="0"/>
          <w:numId w:val="7"/>
        </w:numPr>
        <w:spacing w:after="160" w:line="259" w:lineRule="auto"/>
        <w:jc w:val="left"/>
      </w:pPr>
      <w:r w:rsidRPr="00646AB6">
        <w:t xml:space="preserve">Weekly pest reports/updates on the Arkansas Row Crops Blog. </w:t>
      </w:r>
    </w:p>
    <w:p w14:paraId="02F80ECE" w14:textId="77777777" w:rsidR="00720527" w:rsidRDefault="00720527" w:rsidP="00720527">
      <w:pPr>
        <w:pStyle w:val="ListParagraph"/>
        <w:numPr>
          <w:ilvl w:val="0"/>
          <w:numId w:val="7"/>
        </w:numPr>
        <w:spacing w:after="160" w:line="259" w:lineRule="auto"/>
        <w:jc w:val="left"/>
      </w:pPr>
      <w:r>
        <w:t>Six on-line educational modules were produced on monitoring pests in row crop agriculture. Modules qualify as continuing education credits for licensed crop advisors.</w:t>
      </w:r>
    </w:p>
    <w:p w14:paraId="015CB61A" w14:textId="77777777" w:rsidR="00720527" w:rsidRDefault="00720527" w:rsidP="00720527">
      <w:pPr>
        <w:pStyle w:val="ListParagraph"/>
        <w:numPr>
          <w:ilvl w:val="0"/>
          <w:numId w:val="7"/>
        </w:numPr>
        <w:spacing w:after="160" w:line="259" w:lineRule="auto"/>
        <w:jc w:val="left"/>
      </w:pPr>
      <w:r>
        <w:t>IPM demonstration booklets were produced in each of the 31 counties participating in the min-grants program and were distributed to clientele at winter crop production meetings.</w:t>
      </w:r>
    </w:p>
    <w:p w14:paraId="5CC2BEF0" w14:textId="77777777" w:rsidR="00720527" w:rsidRPr="00646AB6" w:rsidRDefault="00720527" w:rsidP="00720527">
      <w:pPr>
        <w:pStyle w:val="ListParagraph"/>
        <w:numPr>
          <w:ilvl w:val="0"/>
          <w:numId w:val="7"/>
        </w:numPr>
        <w:spacing w:after="160" w:line="259" w:lineRule="auto"/>
        <w:jc w:val="left"/>
      </w:pPr>
      <w:r>
        <w:t xml:space="preserve">Monitoring for southwestern corn borer in conventional corn resulted in a savings of $29/acre on approximately 60,000 acres through educational efforts discouraging growers from making automatic applications for this pest. </w:t>
      </w:r>
    </w:p>
    <w:p w14:paraId="3623F691" w14:textId="77777777" w:rsidR="00720527" w:rsidRDefault="00720527" w:rsidP="00720527">
      <w:pPr>
        <w:rPr>
          <w:b/>
          <w:bCs/>
        </w:rPr>
      </w:pPr>
      <w:r w:rsidRPr="00646AB6">
        <w:rPr>
          <w:b/>
          <w:bCs/>
        </w:rPr>
        <w:t>IPM</w:t>
      </w:r>
      <w:r>
        <w:rPr>
          <w:b/>
          <w:bCs/>
        </w:rPr>
        <w:t xml:space="preserve"> Implementation in Animal Agriculture (Beef Cattle and Forage)</w:t>
      </w:r>
      <w:r w:rsidRPr="00646AB6">
        <w:rPr>
          <w:b/>
          <w:bCs/>
        </w:rPr>
        <w:t>: </w:t>
      </w:r>
    </w:p>
    <w:p w14:paraId="1CB6E94D" w14:textId="77777777" w:rsidR="00720527" w:rsidRDefault="00720527" w:rsidP="00720527">
      <w:pPr>
        <w:pStyle w:val="ListParagraph"/>
        <w:numPr>
          <w:ilvl w:val="0"/>
          <w:numId w:val="8"/>
        </w:numPr>
        <w:spacing w:after="160" w:line="259" w:lineRule="auto"/>
        <w:jc w:val="left"/>
      </w:pPr>
      <w:r>
        <w:t xml:space="preserve">Horn fly control, tick collections for anaplasmosis testing and black fly abatement in SW Arkansas. The final evaluation and analysis of the multicounty horn fly management demonstration identified three non-pyrethroid (OP, ML and pyrazole classes) insecticidal ear tags that maintained populations below the treatment threshold for a </w:t>
      </w:r>
      <w:proofErr w:type="gramStart"/>
      <w:r>
        <w:t>six week</w:t>
      </w:r>
      <w:proofErr w:type="gramEnd"/>
      <w:r>
        <w:t xml:space="preserve"> period. Three other </w:t>
      </w:r>
      <w:r>
        <w:lastRenderedPageBreak/>
        <w:t xml:space="preserve">treatments (pyrethroid ear tag, pyrethroid dust and OP ear tag) did not maintain horn fly populations below the treatment threshold for the entire </w:t>
      </w:r>
      <w:proofErr w:type="gramStart"/>
      <w:r>
        <w:t>six week</w:t>
      </w:r>
      <w:proofErr w:type="gramEnd"/>
      <w:r>
        <w:t xml:space="preserve"> period. Environmental and on-animal tick collections included collections from the environment, hunter-killed deer, </w:t>
      </w:r>
      <w:proofErr w:type="gramStart"/>
      <w:r>
        <w:t>slaughter houses</w:t>
      </w:r>
      <w:proofErr w:type="gramEnd"/>
      <w:r>
        <w:t xml:space="preserve"> and a cattle operation with previously confirmed anaplasmosis cases. These ticks are currently being processed to determine the presence of </w:t>
      </w:r>
      <w:proofErr w:type="spellStart"/>
      <w:r>
        <w:t>Anaplasma</w:t>
      </w:r>
      <w:proofErr w:type="spellEnd"/>
      <w:r>
        <w:t xml:space="preserve"> and </w:t>
      </w:r>
      <w:proofErr w:type="spellStart"/>
      <w:r>
        <w:t>Ehrlichia</w:t>
      </w:r>
      <w:proofErr w:type="spellEnd"/>
      <w:r>
        <w:t xml:space="preserve">. </w:t>
      </w:r>
    </w:p>
    <w:p w14:paraId="3020F389" w14:textId="77777777" w:rsidR="00720527" w:rsidRDefault="00720527" w:rsidP="00720527">
      <w:pPr>
        <w:pStyle w:val="ListParagraph"/>
        <w:numPr>
          <w:ilvl w:val="0"/>
          <w:numId w:val="8"/>
        </w:numPr>
        <w:spacing w:after="160" w:line="259" w:lineRule="auto"/>
        <w:jc w:val="left"/>
      </w:pPr>
      <w:r>
        <w:t>Black fly abatement. In early 2022, members of the Miller/Bowie County Black Fly Abatement Committee met and surveyed the Sulfur River for presence of black fly larvae. Based upon the surveillance, treatment of the Sulfur River was not recommended. We are now past the traditional date when buffalo gnat appear in that region and very few buffalo gnats emerged.</w:t>
      </w:r>
    </w:p>
    <w:p w14:paraId="7B2B89F6" w14:textId="77777777" w:rsidR="00720527" w:rsidRDefault="00720527" w:rsidP="00720527">
      <w:pPr>
        <w:pStyle w:val="ListParagraph"/>
        <w:numPr>
          <w:ilvl w:val="0"/>
          <w:numId w:val="8"/>
        </w:numPr>
        <w:spacing w:after="160" w:line="259" w:lineRule="auto"/>
        <w:jc w:val="left"/>
      </w:pPr>
      <w:r w:rsidRPr="00646AB6">
        <w:t xml:space="preserve">Mini grants </w:t>
      </w:r>
      <w:r>
        <w:t xml:space="preserve">were distributed to </w:t>
      </w:r>
      <w:r w:rsidRPr="00646AB6">
        <w:t>11 counties to support animal IPM education and demonstrations.</w:t>
      </w:r>
    </w:p>
    <w:p w14:paraId="50588F3D" w14:textId="77777777" w:rsidR="00720527" w:rsidRDefault="00720527" w:rsidP="00720527">
      <w:pPr>
        <w:pStyle w:val="ListParagraph"/>
        <w:numPr>
          <w:ilvl w:val="0"/>
          <w:numId w:val="8"/>
        </w:numPr>
        <w:spacing w:after="160" w:line="259" w:lineRule="auto"/>
        <w:jc w:val="left"/>
      </w:pPr>
      <w:r>
        <w:t>Priority forage IPM projects included a bermudagrass stem maggot (BSM) control study and a sugarcane aphid (SCA) tolerant sorghum-</w:t>
      </w:r>
      <w:proofErr w:type="spellStart"/>
      <w:r>
        <w:t>sudangrass</w:t>
      </w:r>
      <w:proofErr w:type="spellEnd"/>
      <w:r>
        <w:t xml:space="preserve"> hybrid study. Although sugarcane aphid populations were low, it appeared that two hybrids supported lower sugarcane aphid populations. Several fall armyworm updates were provided to relay information concerning multiple control failures, demonstration research results, proper application timing and the sheer abundance of FAW. Specific FAW presentations were provided to Yell Co. Cattlemen, Arkansas NRCS personnel and the Arkansas Association of Conservation Districts Annual Meeting attendees. In </w:t>
      </w:r>
      <w:proofErr w:type="gramStart"/>
      <w:r>
        <w:t>addition</w:t>
      </w:r>
      <w:proofErr w:type="gramEnd"/>
      <w:r>
        <w:t xml:space="preserve"> a FAW Questions and Answers article was published in the trade magazine “Arkansas Cattle Business”.</w:t>
      </w:r>
    </w:p>
    <w:p w14:paraId="707BEE26" w14:textId="77777777" w:rsidR="00720527" w:rsidRPr="00646AB6" w:rsidRDefault="00720527" w:rsidP="00720527">
      <w:pPr>
        <w:pStyle w:val="ListParagraph"/>
      </w:pPr>
    </w:p>
    <w:p w14:paraId="5D6C2396" w14:textId="77777777" w:rsidR="00720527" w:rsidRDefault="00720527" w:rsidP="00720527">
      <w:pPr>
        <w:rPr>
          <w:b/>
          <w:bCs/>
        </w:rPr>
      </w:pPr>
      <w:r>
        <w:rPr>
          <w:b/>
          <w:bCs/>
        </w:rPr>
        <w:t xml:space="preserve">IPM Implementation in </w:t>
      </w:r>
      <w:r w:rsidRPr="00646AB6">
        <w:rPr>
          <w:b/>
          <w:bCs/>
        </w:rPr>
        <w:t>Specialty Crop</w:t>
      </w:r>
      <w:r>
        <w:rPr>
          <w:b/>
          <w:bCs/>
        </w:rPr>
        <w:t>s</w:t>
      </w:r>
      <w:r w:rsidRPr="00646AB6">
        <w:rPr>
          <w:b/>
          <w:bCs/>
        </w:rPr>
        <w:t>: </w:t>
      </w:r>
    </w:p>
    <w:p w14:paraId="189E0E08" w14:textId="77777777" w:rsidR="00720527" w:rsidRPr="0032240E" w:rsidRDefault="00720527" w:rsidP="00720527">
      <w:pPr>
        <w:numPr>
          <w:ilvl w:val="1"/>
          <w:numId w:val="9"/>
        </w:numPr>
        <w:spacing w:after="160" w:line="259" w:lineRule="auto"/>
        <w:ind w:left="821"/>
        <w:contextualSpacing/>
        <w:jc w:val="left"/>
      </w:pPr>
      <w:r w:rsidRPr="0032240E">
        <w:t xml:space="preserve">A webpage has been developed for monitoring and reporting on fruit and vegetable pests. GIS </w:t>
      </w:r>
      <w:proofErr w:type="gramStart"/>
      <w:r w:rsidRPr="0032240E">
        <w:t>was utilized</w:t>
      </w:r>
      <w:proofErr w:type="gramEnd"/>
      <w:r w:rsidRPr="0032240E">
        <w:t xml:space="preserve"> to build an interactive map and information for a large number of common pests is currently being added.</w:t>
      </w:r>
    </w:p>
    <w:p w14:paraId="028D08E6" w14:textId="77777777" w:rsidR="00720527" w:rsidRPr="0032240E" w:rsidRDefault="00720527" w:rsidP="00720527">
      <w:pPr>
        <w:numPr>
          <w:ilvl w:val="1"/>
          <w:numId w:val="9"/>
        </w:numPr>
        <w:spacing w:after="160" w:line="259" w:lineRule="auto"/>
        <w:ind w:left="821"/>
        <w:contextualSpacing/>
        <w:jc w:val="left"/>
      </w:pPr>
      <w:r>
        <w:t>Decision making tools are under development for pecan scab as well as grape berry moth.</w:t>
      </w:r>
    </w:p>
    <w:p w14:paraId="779B17AC" w14:textId="77777777" w:rsidR="00720527" w:rsidRPr="0032240E" w:rsidRDefault="00720527" w:rsidP="00720527">
      <w:pPr>
        <w:numPr>
          <w:ilvl w:val="1"/>
          <w:numId w:val="9"/>
        </w:numPr>
        <w:spacing w:after="160" w:line="259" w:lineRule="auto"/>
        <w:ind w:left="821"/>
        <w:contextualSpacing/>
        <w:jc w:val="left"/>
      </w:pPr>
      <w:r w:rsidRPr="0032240E">
        <w:t>A statewide demonstration is underway at 30 sites with County Extension Agents, key mentor growers, and experiment stations across Arkansas focusing on insect resistance in sweet corn.</w:t>
      </w:r>
    </w:p>
    <w:p w14:paraId="13E82391" w14:textId="77777777" w:rsidR="00720527" w:rsidRPr="0032240E" w:rsidRDefault="00720527" w:rsidP="00720527">
      <w:pPr>
        <w:numPr>
          <w:ilvl w:val="1"/>
          <w:numId w:val="9"/>
        </w:numPr>
        <w:spacing w:after="160" w:line="259" w:lineRule="auto"/>
        <w:ind w:left="821"/>
        <w:contextualSpacing/>
        <w:jc w:val="left"/>
      </w:pPr>
      <w:r w:rsidRPr="0032240E">
        <w:t xml:space="preserve">Field days in Hope, AR, </w:t>
      </w:r>
      <w:proofErr w:type="spellStart"/>
      <w:r w:rsidRPr="0032240E">
        <w:t>Kibler</w:t>
      </w:r>
      <w:proofErr w:type="spellEnd"/>
      <w:r w:rsidRPr="0032240E">
        <w:t>, AR, and Clarksville, AR are scheduled for 2022 with demonstration plots established to showcase IPM tactics.</w:t>
      </w:r>
    </w:p>
    <w:p w14:paraId="4BA92274" w14:textId="77777777" w:rsidR="00720527" w:rsidRDefault="00720527" w:rsidP="00720527">
      <w:pPr>
        <w:numPr>
          <w:ilvl w:val="1"/>
          <w:numId w:val="9"/>
        </w:numPr>
        <w:spacing w:after="160" w:line="259" w:lineRule="auto"/>
        <w:ind w:left="821"/>
        <w:contextualSpacing/>
        <w:jc w:val="left"/>
      </w:pPr>
      <w:r>
        <w:t>An</w:t>
      </w:r>
      <w:r w:rsidRPr="0032240E">
        <w:t xml:space="preserve"> IPM Demonstration video has been posted to our YouTube with 268 views (Proper fungicide use in flowering strawberries - </w:t>
      </w:r>
      <w:hyperlink r:id="rId7" w:history="1">
        <w:r w:rsidRPr="0032240E">
          <w:rPr>
            <w:rStyle w:val="Hyperlink"/>
          </w:rPr>
          <w:t>https://www.youtube.com/watch?v=X056zfLnimk</w:t>
        </w:r>
      </w:hyperlink>
      <w:r w:rsidRPr="0032240E">
        <w:t xml:space="preserve"> )</w:t>
      </w:r>
    </w:p>
    <w:p w14:paraId="329B9F7F" w14:textId="77777777" w:rsidR="00720527" w:rsidRDefault="00720527" w:rsidP="00720527">
      <w:pPr>
        <w:numPr>
          <w:ilvl w:val="1"/>
          <w:numId w:val="9"/>
        </w:numPr>
        <w:spacing w:after="160" w:line="259" w:lineRule="auto"/>
        <w:ind w:left="821"/>
        <w:contextualSpacing/>
        <w:jc w:val="left"/>
      </w:pPr>
      <w:r w:rsidRPr="00646AB6">
        <w:t xml:space="preserve">Pecan IPM demonstrations </w:t>
      </w:r>
      <w:r>
        <w:t xml:space="preserve">were conducted in </w:t>
      </w:r>
      <w:r w:rsidRPr="00646AB6">
        <w:t xml:space="preserve">5 counties. </w:t>
      </w:r>
    </w:p>
    <w:p w14:paraId="17429F6F" w14:textId="77777777" w:rsidR="00720527" w:rsidRPr="00646AB6" w:rsidRDefault="00720527" w:rsidP="00720527">
      <w:pPr>
        <w:numPr>
          <w:ilvl w:val="1"/>
          <w:numId w:val="9"/>
        </w:numPr>
        <w:spacing w:after="160" w:line="259" w:lineRule="auto"/>
        <w:ind w:left="821"/>
        <w:contextualSpacing/>
        <w:jc w:val="left"/>
      </w:pPr>
      <w:proofErr w:type="gramStart"/>
      <w:r>
        <w:t>11</w:t>
      </w:r>
      <w:proofErr w:type="gramEnd"/>
      <w:r w:rsidRPr="00646AB6">
        <w:t xml:space="preserve"> newsletters on fruit and nut IPM posted on the Arkansas Vegetable, Fruit and Nut Update Blog.</w:t>
      </w:r>
    </w:p>
    <w:p w14:paraId="71EB260F" w14:textId="77777777" w:rsidR="00720527" w:rsidRDefault="00720527" w:rsidP="00720527">
      <w:pPr>
        <w:rPr>
          <w:b/>
          <w:bCs/>
        </w:rPr>
      </w:pPr>
    </w:p>
    <w:p w14:paraId="65200B40" w14:textId="77777777" w:rsidR="00720527" w:rsidRDefault="00720527" w:rsidP="00720527">
      <w:pPr>
        <w:rPr>
          <w:b/>
          <w:bCs/>
        </w:rPr>
      </w:pPr>
      <w:r w:rsidRPr="00646AB6">
        <w:rPr>
          <w:b/>
          <w:bCs/>
        </w:rPr>
        <w:t>IPM</w:t>
      </w:r>
      <w:r>
        <w:rPr>
          <w:b/>
          <w:bCs/>
        </w:rPr>
        <w:t xml:space="preserve"> for Pollinator Health</w:t>
      </w:r>
      <w:r w:rsidRPr="00646AB6">
        <w:rPr>
          <w:b/>
          <w:bCs/>
        </w:rPr>
        <w:t>: </w:t>
      </w:r>
    </w:p>
    <w:p w14:paraId="195C958E" w14:textId="77777777" w:rsidR="00720527" w:rsidRDefault="00720527" w:rsidP="00720527">
      <w:pPr>
        <w:pStyle w:val="ListParagraph"/>
        <w:numPr>
          <w:ilvl w:val="0"/>
          <w:numId w:val="10"/>
        </w:numPr>
        <w:spacing w:after="160" w:line="259" w:lineRule="auto"/>
        <w:jc w:val="left"/>
        <w:rPr>
          <w:bCs/>
        </w:rPr>
      </w:pPr>
      <w:r w:rsidRPr="00492916">
        <w:rPr>
          <w:bCs/>
        </w:rPr>
        <w:t xml:space="preserve">Eight classes and meetings were conducted educating beekeepers on best practices regarding </w:t>
      </w:r>
      <w:proofErr w:type="gramStart"/>
      <w:r w:rsidRPr="00492916">
        <w:rPr>
          <w:bCs/>
        </w:rPr>
        <w:t>honey bee</w:t>
      </w:r>
      <w:proofErr w:type="gramEnd"/>
      <w:r w:rsidRPr="00492916">
        <w:rPr>
          <w:bCs/>
        </w:rPr>
        <w:t xml:space="preserve"> colony management and pest/disease control emphasizing IPM techniques. There were 564 participants. </w:t>
      </w:r>
    </w:p>
    <w:p w14:paraId="0FE2335E" w14:textId="77777777" w:rsidR="00720527" w:rsidRDefault="00720527" w:rsidP="00720527">
      <w:pPr>
        <w:pStyle w:val="ListParagraph"/>
        <w:numPr>
          <w:ilvl w:val="0"/>
          <w:numId w:val="10"/>
        </w:numPr>
        <w:spacing w:after="160" w:line="259" w:lineRule="auto"/>
        <w:jc w:val="left"/>
        <w:rPr>
          <w:bCs/>
        </w:rPr>
      </w:pPr>
      <w:r w:rsidRPr="00492916">
        <w:rPr>
          <w:bCs/>
        </w:rPr>
        <w:t>Three training sessions were conducted educating pest professionals and Extension agents on the importance of IPM for pollinator co</w:t>
      </w:r>
      <w:r>
        <w:rPr>
          <w:bCs/>
        </w:rPr>
        <w:t>nservation with 214 participating.</w:t>
      </w:r>
    </w:p>
    <w:p w14:paraId="73D95B43" w14:textId="77777777" w:rsidR="00720527" w:rsidRDefault="00720527" w:rsidP="00720527">
      <w:pPr>
        <w:pStyle w:val="ListParagraph"/>
        <w:numPr>
          <w:ilvl w:val="0"/>
          <w:numId w:val="10"/>
        </w:numPr>
        <w:spacing w:after="160" w:line="259" w:lineRule="auto"/>
        <w:jc w:val="left"/>
        <w:rPr>
          <w:bCs/>
        </w:rPr>
      </w:pPr>
      <w:r>
        <w:rPr>
          <w:bCs/>
        </w:rPr>
        <w:t xml:space="preserve">Four classes were conducted with the </w:t>
      </w:r>
      <w:proofErr w:type="gramStart"/>
      <w:r>
        <w:rPr>
          <w:bCs/>
        </w:rPr>
        <w:t>general public</w:t>
      </w:r>
      <w:proofErr w:type="gramEnd"/>
      <w:r>
        <w:rPr>
          <w:bCs/>
        </w:rPr>
        <w:t xml:space="preserve"> on the importance of pollinators and pollinator conservation with 193 participating.</w:t>
      </w:r>
    </w:p>
    <w:p w14:paraId="748F096E" w14:textId="77777777" w:rsidR="00720527" w:rsidRDefault="00720527" w:rsidP="00720527">
      <w:pPr>
        <w:pStyle w:val="ListParagraph"/>
        <w:numPr>
          <w:ilvl w:val="0"/>
          <w:numId w:val="10"/>
        </w:numPr>
        <w:spacing w:after="160" w:line="259" w:lineRule="auto"/>
        <w:jc w:val="left"/>
        <w:rPr>
          <w:bCs/>
        </w:rPr>
      </w:pPr>
      <w:r>
        <w:rPr>
          <w:bCs/>
        </w:rPr>
        <w:t>Pollinator content was updated on the Extension website (</w:t>
      </w:r>
      <w:hyperlink r:id="rId8" w:history="1">
        <w:r w:rsidRPr="006529AC">
          <w:rPr>
            <w:rStyle w:val="Hyperlink"/>
            <w:bCs/>
          </w:rPr>
          <w:t>www.uaes.uada.edu/bees</w:t>
        </w:r>
      </w:hyperlink>
      <w:r>
        <w:rPr>
          <w:bCs/>
        </w:rPr>
        <w:t>)</w:t>
      </w:r>
    </w:p>
    <w:p w14:paraId="2E69B6F9" w14:textId="77777777" w:rsidR="00720527" w:rsidRPr="00646AB6" w:rsidRDefault="00720527" w:rsidP="00720527"/>
    <w:p w14:paraId="289D4B98" w14:textId="77777777" w:rsidR="00720527" w:rsidRDefault="00720527" w:rsidP="00720527">
      <w:pPr>
        <w:rPr>
          <w:b/>
          <w:bCs/>
        </w:rPr>
      </w:pPr>
      <w:r>
        <w:rPr>
          <w:b/>
          <w:bCs/>
        </w:rPr>
        <w:t xml:space="preserve">IPM Support for </w:t>
      </w:r>
      <w:r w:rsidRPr="00646AB6">
        <w:rPr>
          <w:b/>
          <w:bCs/>
        </w:rPr>
        <w:t xml:space="preserve">Plant Diagnostic </w:t>
      </w:r>
      <w:r>
        <w:rPr>
          <w:b/>
          <w:bCs/>
        </w:rPr>
        <w:t>Facilities</w:t>
      </w:r>
      <w:r w:rsidRPr="00646AB6">
        <w:rPr>
          <w:b/>
          <w:bCs/>
        </w:rPr>
        <w:t xml:space="preserve">: </w:t>
      </w:r>
    </w:p>
    <w:p w14:paraId="3569D798" w14:textId="77777777" w:rsidR="00720527" w:rsidRDefault="00720527" w:rsidP="00720527">
      <w:pPr>
        <w:pStyle w:val="ListParagraph"/>
        <w:numPr>
          <w:ilvl w:val="0"/>
          <w:numId w:val="11"/>
        </w:numPr>
        <w:spacing w:after="160" w:line="259" w:lineRule="auto"/>
        <w:jc w:val="left"/>
      </w:pPr>
      <w:r>
        <w:lastRenderedPageBreak/>
        <w:t>Over 3</w:t>
      </w:r>
      <w:r w:rsidRPr="00646AB6">
        <w:t xml:space="preserve">,000 plant samples </w:t>
      </w:r>
      <w:r>
        <w:t xml:space="preserve">were </w:t>
      </w:r>
      <w:r w:rsidRPr="00646AB6">
        <w:t xml:space="preserve">processed. </w:t>
      </w:r>
      <w:r w:rsidRPr="00C96D1E">
        <w:t>Disease reports were generated for clientele along with appropriate control recommendations.</w:t>
      </w:r>
    </w:p>
    <w:p w14:paraId="38809FBC" w14:textId="77777777" w:rsidR="00720527" w:rsidRPr="00C96D1E" w:rsidRDefault="00720527" w:rsidP="00720527">
      <w:pPr>
        <w:pStyle w:val="ListParagraph"/>
        <w:numPr>
          <w:ilvl w:val="0"/>
          <w:numId w:val="11"/>
        </w:numPr>
        <w:spacing w:after="160" w:line="259" w:lineRule="auto"/>
        <w:jc w:val="left"/>
      </w:pPr>
      <w:r>
        <w:t>A</w:t>
      </w:r>
      <w:r w:rsidRPr="00C96D1E">
        <w:t xml:space="preserve"> Portable diagnostic lab was used during field days and gardening events, including three Flower and Garden Shows.</w:t>
      </w:r>
    </w:p>
    <w:p w14:paraId="397CCE02" w14:textId="77777777" w:rsidR="00720527" w:rsidRDefault="00720527" w:rsidP="00720527">
      <w:pPr>
        <w:pStyle w:val="ListParagraph"/>
        <w:numPr>
          <w:ilvl w:val="0"/>
          <w:numId w:val="11"/>
        </w:numPr>
        <w:spacing w:after="160" w:line="259" w:lineRule="auto"/>
        <w:jc w:val="left"/>
      </w:pPr>
      <w:r>
        <w:t>31 newsletters on pests and management were produced and distributed to clientele.</w:t>
      </w:r>
    </w:p>
    <w:p w14:paraId="03F7ECFC" w14:textId="77777777" w:rsidR="00720527" w:rsidRDefault="00720527" w:rsidP="00720527">
      <w:pPr>
        <w:pStyle w:val="ListParagraph"/>
        <w:numPr>
          <w:ilvl w:val="0"/>
          <w:numId w:val="11"/>
        </w:numPr>
        <w:spacing w:after="160" w:line="259" w:lineRule="auto"/>
        <w:jc w:val="left"/>
      </w:pPr>
      <w:r w:rsidRPr="00C96D1E">
        <w:t>Over 36,000 clientele were reached through various means including electronic newsletters, one-on-one consultations, phone calls, social media as well as in-person events (field days, shows).</w:t>
      </w:r>
    </w:p>
    <w:p w14:paraId="6172C887" w14:textId="18D315B9" w:rsidR="00720527" w:rsidRDefault="00720527" w:rsidP="00720527">
      <w:pPr>
        <w:jc w:val="left"/>
        <w:rPr>
          <w:sz w:val="24"/>
          <w:szCs w:val="24"/>
        </w:rPr>
      </w:pPr>
    </w:p>
    <w:p w14:paraId="7C8A3129" w14:textId="28A010FE" w:rsidR="00720527" w:rsidRPr="00720527" w:rsidRDefault="00720527" w:rsidP="00720527">
      <w:pPr>
        <w:rPr>
          <w:b/>
          <w:bCs/>
          <w:sz w:val="24"/>
          <w:szCs w:val="24"/>
        </w:rPr>
      </w:pPr>
      <w:r w:rsidRPr="00720527">
        <w:rPr>
          <w:b/>
          <w:bCs/>
          <w:sz w:val="24"/>
          <w:szCs w:val="24"/>
        </w:rPr>
        <w:t>FLORIDA</w:t>
      </w:r>
    </w:p>
    <w:p w14:paraId="7E349563" w14:textId="77777777" w:rsidR="00720527" w:rsidRDefault="00720527" w:rsidP="00720527">
      <w:pPr>
        <w:rPr>
          <w:b/>
          <w:bCs/>
        </w:rPr>
      </w:pPr>
    </w:p>
    <w:p w14:paraId="5C8CE129" w14:textId="71204644" w:rsidR="00720527" w:rsidRPr="00720527" w:rsidRDefault="00720527" w:rsidP="00720527">
      <w:r w:rsidRPr="00720527">
        <w:t xml:space="preserve">Norman C. </w:t>
      </w:r>
      <w:proofErr w:type="spellStart"/>
      <w:r w:rsidRPr="00720527">
        <w:t>Leppla</w:t>
      </w:r>
      <w:proofErr w:type="spellEnd"/>
    </w:p>
    <w:p w14:paraId="23A6D80F" w14:textId="77777777" w:rsidR="00720527" w:rsidRPr="00720527" w:rsidRDefault="00720527" w:rsidP="00720527">
      <w:r w:rsidRPr="00720527">
        <w:t>University of Florida IPM Coordinator</w:t>
      </w:r>
    </w:p>
    <w:p w14:paraId="52BB7C15" w14:textId="77777777" w:rsidR="00720527" w:rsidRDefault="00720527" w:rsidP="00720527">
      <w:pPr>
        <w:rPr>
          <w:b/>
          <w:bCs/>
        </w:rPr>
      </w:pPr>
    </w:p>
    <w:p w14:paraId="7D941A27" w14:textId="77777777" w:rsidR="00720527" w:rsidRPr="00797F2D" w:rsidRDefault="00720527" w:rsidP="00720527">
      <w:pPr>
        <w:rPr>
          <w:i/>
          <w:iCs/>
        </w:rPr>
      </w:pPr>
      <w:r w:rsidRPr="00797F2D">
        <w:rPr>
          <w:i/>
          <w:iCs/>
        </w:rPr>
        <w:t>IPM Implementation in Specialty Crops</w:t>
      </w:r>
    </w:p>
    <w:p w14:paraId="35BC32EB" w14:textId="77777777" w:rsidR="00720527" w:rsidRDefault="00720527" w:rsidP="00720527">
      <w:pPr>
        <w:rPr>
          <w:u w:val="single"/>
        </w:rPr>
      </w:pPr>
      <w:r w:rsidRPr="00797F2D">
        <w:rPr>
          <w:u w:val="single"/>
        </w:rPr>
        <w:t xml:space="preserve">Brian </w:t>
      </w:r>
      <w:proofErr w:type="spellStart"/>
      <w:r w:rsidRPr="00797F2D">
        <w:rPr>
          <w:u w:val="single"/>
        </w:rPr>
        <w:t>Bahder</w:t>
      </w:r>
      <w:proofErr w:type="spellEnd"/>
    </w:p>
    <w:p w14:paraId="0FFA38D1" w14:textId="77777777" w:rsidR="00720527" w:rsidRPr="00FA2239" w:rsidRDefault="00720527" w:rsidP="00720527">
      <w:pPr>
        <w:numPr>
          <w:ilvl w:val="0"/>
          <w:numId w:val="21"/>
        </w:numPr>
        <w:ind w:left="360"/>
        <w:jc w:val="left"/>
      </w:pPr>
      <w:r w:rsidRPr="00FA2239">
        <w:rPr>
          <w:u w:val="single"/>
        </w:rPr>
        <w:t>Training for stakeholders to identify the vector will be through annual in-service trainings (ISTs) in each of the four counties where cooperators are located</w:t>
      </w:r>
      <w:r w:rsidRPr="00FA2239">
        <w:t>.</w:t>
      </w:r>
      <w:r w:rsidRPr="00ED49CA">
        <w:t xml:space="preserve"> </w:t>
      </w:r>
      <w:bookmarkStart w:id="1" w:name="_Hlk100244984"/>
      <w:r w:rsidRPr="001B7B1E">
        <w:rPr>
          <w:bCs/>
        </w:rPr>
        <w:t>50% completed</w:t>
      </w:r>
      <w:r>
        <w:rPr>
          <w:bCs/>
        </w:rPr>
        <w:t>.</w:t>
      </w:r>
      <w:r w:rsidRPr="001B7B1E">
        <w:rPr>
          <w:u w:val="single"/>
        </w:rPr>
        <w:t xml:space="preserve"> </w:t>
      </w:r>
      <w:r w:rsidRPr="00ED49CA">
        <w:rPr>
          <w:u w:val="single"/>
        </w:rPr>
        <w:t>Accomplishments</w:t>
      </w:r>
      <w:r w:rsidRPr="00AB1F30">
        <w:t xml:space="preserve">: </w:t>
      </w:r>
      <w:bookmarkEnd w:id="1"/>
      <w:r>
        <w:t>d</w:t>
      </w:r>
      <w:r w:rsidRPr="00FA2239">
        <w:t xml:space="preserve">ay long IST (Palm School) held in Broward Co. (Oct. 2021) and in Orange Co. (Jan. 2022) with 80 and 76 attendees, respectively. </w:t>
      </w:r>
      <w:r w:rsidRPr="00AB1F30">
        <w:rPr>
          <w:u w:val="single"/>
        </w:rPr>
        <w:t>Outcomes</w:t>
      </w:r>
      <w:r w:rsidRPr="00AB1F30">
        <w:t>:</w:t>
      </w:r>
      <w:r>
        <w:t xml:space="preserve"> a</w:t>
      </w:r>
      <w:r w:rsidRPr="00FA2239">
        <w:t xml:space="preserve">t these ISTs, stakeholders were trained to take samples of insect vectors of phytoplasmas, samples from palms, and how to inject appropriate chemicals for management. </w:t>
      </w:r>
      <w:r w:rsidRPr="0005170D">
        <w:rPr>
          <w:u w:val="single"/>
        </w:rPr>
        <w:t>Impacts</w:t>
      </w:r>
      <w:r w:rsidRPr="0005170D">
        <w:t>:</w:t>
      </w:r>
      <w:r>
        <w:t xml:space="preserve"> p</w:t>
      </w:r>
      <w:r w:rsidRPr="00FA2239">
        <w:t xml:space="preserve">re and post test scores at these events showed a 20% and 90% knowledge gain, respectively. </w:t>
      </w:r>
      <w:r w:rsidRPr="00672E1B">
        <w:rPr>
          <w:u w:val="single"/>
        </w:rPr>
        <w:t>Objectives for the second year</w:t>
      </w:r>
      <w:r w:rsidRPr="00672E1B">
        <w:t xml:space="preserve">: </w:t>
      </w:r>
      <w:r w:rsidRPr="00FA2239">
        <w:t>Two additional events are planned for Tampa and Ft. Lauderdale and the process of planning events for the fall.</w:t>
      </w:r>
    </w:p>
    <w:p w14:paraId="0D625C6E" w14:textId="77777777" w:rsidR="00720527" w:rsidRPr="00FA2239" w:rsidRDefault="00720527" w:rsidP="00720527">
      <w:pPr>
        <w:numPr>
          <w:ilvl w:val="0"/>
          <w:numId w:val="21"/>
        </w:numPr>
        <w:ind w:left="360"/>
        <w:jc w:val="left"/>
      </w:pPr>
      <w:r w:rsidRPr="00FA2239">
        <w:rPr>
          <w:u w:val="single"/>
        </w:rPr>
        <w:t xml:space="preserve">Workshops held at field sites to provide hands-on experience for stakeholders in sampling, collecting and maintaining adults and nymphs of </w:t>
      </w:r>
      <w:r w:rsidRPr="00FA2239">
        <w:rPr>
          <w:i/>
          <w:u w:val="single"/>
        </w:rPr>
        <w:t xml:space="preserve">H. </w:t>
      </w:r>
      <w:proofErr w:type="spellStart"/>
      <w:r w:rsidRPr="00FA2239">
        <w:rPr>
          <w:i/>
          <w:u w:val="single"/>
        </w:rPr>
        <w:t>crudus</w:t>
      </w:r>
      <w:proofErr w:type="spellEnd"/>
      <w:r w:rsidRPr="00FA2239">
        <w:t>.</w:t>
      </w:r>
      <w:r w:rsidRPr="00EA504F">
        <w:t xml:space="preserve"> </w:t>
      </w:r>
      <w:r w:rsidRPr="001B7B1E">
        <w:rPr>
          <w:bCs/>
        </w:rPr>
        <w:t>50% completed</w:t>
      </w:r>
      <w:r>
        <w:rPr>
          <w:bCs/>
        </w:rPr>
        <w:t>.</w:t>
      </w:r>
      <w:r w:rsidRPr="001B7B1E">
        <w:rPr>
          <w:u w:val="single"/>
        </w:rPr>
        <w:t xml:space="preserve"> </w:t>
      </w:r>
      <w:r w:rsidRPr="00EA504F">
        <w:rPr>
          <w:u w:val="single"/>
        </w:rPr>
        <w:t>Accomplishments</w:t>
      </w:r>
      <w:r>
        <w:rPr>
          <w:u w:val="single"/>
        </w:rPr>
        <w:t xml:space="preserve"> and Outcomes</w:t>
      </w:r>
      <w:r w:rsidRPr="00EA504F">
        <w:t xml:space="preserve">: </w:t>
      </w:r>
      <w:r>
        <w:t>m</w:t>
      </w:r>
      <w:r w:rsidRPr="00FA2239">
        <w:t xml:space="preserve">onthly training events on site in Miami-Dade for vector sampling and identification have taken place with an increase in accuracy in ID from approximately 40% to 97% over the duration of the project. </w:t>
      </w:r>
      <w:r w:rsidRPr="00B87FB3">
        <w:rPr>
          <w:u w:val="single"/>
        </w:rPr>
        <w:t>Objectives for the second year</w:t>
      </w:r>
      <w:r w:rsidRPr="00B87FB3">
        <w:t xml:space="preserve">: </w:t>
      </w:r>
      <w:r w:rsidRPr="00FA2239">
        <w:t>Monthly trainings will continue with new personnel.</w:t>
      </w:r>
    </w:p>
    <w:p w14:paraId="1180ABC6" w14:textId="77777777" w:rsidR="00720527" w:rsidRPr="00797F2D" w:rsidRDefault="00720527" w:rsidP="00720527">
      <w:pPr>
        <w:rPr>
          <w:u w:val="single"/>
        </w:rPr>
      </w:pPr>
      <w:proofErr w:type="spellStart"/>
      <w:r w:rsidRPr="00797F2D">
        <w:rPr>
          <w:u w:val="single"/>
        </w:rPr>
        <w:t>Sriyanka</w:t>
      </w:r>
      <w:proofErr w:type="spellEnd"/>
      <w:r w:rsidRPr="00797F2D">
        <w:rPr>
          <w:u w:val="single"/>
        </w:rPr>
        <w:t xml:space="preserve"> </w:t>
      </w:r>
      <w:proofErr w:type="spellStart"/>
      <w:r w:rsidRPr="00797F2D">
        <w:rPr>
          <w:u w:val="single"/>
        </w:rPr>
        <w:t>Lahiri</w:t>
      </w:r>
      <w:proofErr w:type="spellEnd"/>
    </w:p>
    <w:p w14:paraId="104A8D2B" w14:textId="77777777" w:rsidR="00720527" w:rsidRPr="00797F2D" w:rsidRDefault="00720527" w:rsidP="00720527">
      <w:pPr>
        <w:pStyle w:val="ListParagraph"/>
        <w:numPr>
          <w:ilvl w:val="0"/>
          <w:numId w:val="12"/>
        </w:numPr>
        <w:ind w:left="360"/>
        <w:jc w:val="left"/>
      </w:pPr>
      <w:r w:rsidRPr="00EA7356">
        <w:rPr>
          <w:u w:val="single"/>
        </w:rPr>
        <w:t>Develop educational materials for workshops by Extension agents</w:t>
      </w:r>
      <w:r w:rsidRPr="00EA7356">
        <w:t xml:space="preserve">. </w:t>
      </w:r>
      <w:r>
        <w:t xml:space="preserve">50% completed. </w:t>
      </w:r>
      <w:r w:rsidRPr="003D7917">
        <w:rPr>
          <w:u w:val="single"/>
        </w:rPr>
        <w:t>Accomplishments</w:t>
      </w:r>
      <w:r>
        <w:t xml:space="preserve">: Four UF/IFAS Extension agents working with small fruit crops each were provided with a </w:t>
      </w:r>
      <w:r w:rsidRPr="0011508F">
        <w:t xml:space="preserve">large screen </w:t>
      </w:r>
      <w:r>
        <w:t xml:space="preserve">stereoscope, for the hands-on pest ID component. </w:t>
      </w:r>
      <w:bookmarkStart w:id="2" w:name="_Hlk100244906"/>
      <w:r w:rsidRPr="003D7917">
        <w:rPr>
          <w:u w:val="single"/>
        </w:rPr>
        <w:t>Outcomes</w:t>
      </w:r>
      <w:r>
        <w:t>:</w:t>
      </w:r>
      <w:bookmarkEnd w:id="2"/>
      <w:r>
        <w:t xml:space="preserve"> equipment now is available for on-farm workshops for small scale growers</w:t>
      </w:r>
      <w:r w:rsidRPr="00CE1AE9">
        <w:t xml:space="preserve"> </w:t>
      </w:r>
      <w:r>
        <w:t xml:space="preserve">in </w:t>
      </w:r>
      <w:r w:rsidRPr="00CE1AE9">
        <w:t>Hillsborough, Manatee, and Hardee counties</w:t>
      </w:r>
      <w:r>
        <w:t xml:space="preserve"> </w:t>
      </w:r>
      <w:r w:rsidRPr="003D6186">
        <w:rPr>
          <w:u w:val="single"/>
        </w:rPr>
        <w:t>Impacts</w:t>
      </w:r>
      <w:r>
        <w:t xml:space="preserve">: The equipment has enabled county faculty to develop educational materials and set-up arthropod collections for grower training. </w:t>
      </w:r>
      <w:r w:rsidRPr="00E14B01">
        <w:rPr>
          <w:u w:val="single"/>
        </w:rPr>
        <w:t>Objectives for the second year</w:t>
      </w:r>
      <w:r>
        <w:t>: Continue team meetings with the four participating Extension agents to develop educational materials and a hands-on farm workshop.</w:t>
      </w:r>
    </w:p>
    <w:p w14:paraId="171673FB" w14:textId="77777777" w:rsidR="00720527" w:rsidRDefault="00720527" w:rsidP="00720527">
      <w:pPr>
        <w:pStyle w:val="ListParagraph"/>
        <w:numPr>
          <w:ilvl w:val="0"/>
          <w:numId w:val="12"/>
        </w:numPr>
        <w:ind w:left="360"/>
        <w:jc w:val="left"/>
      </w:pPr>
      <w:r w:rsidRPr="00EA7356">
        <w:rPr>
          <w:u w:val="single"/>
        </w:rPr>
        <w:t>Hold 2-3 on-farm workshops per year to increase confidence in IPM adoption by small-scale growers</w:t>
      </w:r>
      <w:r w:rsidRPr="00EA7356">
        <w:t>.</w:t>
      </w:r>
      <w:r>
        <w:t xml:space="preserve"> 5% completed. </w:t>
      </w:r>
      <w:r w:rsidRPr="003D7917">
        <w:rPr>
          <w:u w:val="single"/>
        </w:rPr>
        <w:t>Accomplishments</w:t>
      </w:r>
      <w:r>
        <w:rPr>
          <w:u w:val="single"/>
        </w:rPr>
        <w:t>:</w:t>
      </w:r>
      <w:r>
        <w:t xml:space="preserve"> One small-scale small fruit crop grower has been contacted to host our first on-farm workshop. </w:t>
      </w:r>
      <w:r w:rsidRPr="003D7917">
        <w:rPr>
          <w:u w:val="single"/>
        </w:rPr>
        <w:t>Outcomes</w:t>
      </w:r>
      <w:r>
        <w:rPr>
          <w:u w:val="single"/>
        </w:rPr>
        <w:t xml:space="preserve"> and </w:t>
      </w:r>
      <w:r w:rsidRPr="003D6186">
        <w:rPr>
          <w:u w:val="single"/>
        </w:rPr>
        <w:t>Impacts</w:t>
      </w:r>
      <w:r>
        <w:rPr>
          <w:u w:val="single"/>
        </w:rPr>
        <w:t>:</w:t>
      </w:r>
      <w:r w:rsidRPr="00297504">
        <w:t xml:space="preserve"> </w:t>
      </w:r>
      <w:r>
        <w:t>the workshop has not taken place</w:t>
      </w:r>
      <w:r w:rsidRPr="00297504">
        <w:t xml:space="preserve">. </w:t>
      </w:r>
      <w:r w:rsidRPr="00297504">
        <w:rPr>
          <w:u w:val="single"/>
        </w:rPr>
        <w:t>Objectives for the second year:</w:t>
      </w:r>
      <w:r>
        <w:t xml:space="preserve"> Contact 1-2 other small-scale growers who are willing to host a workshop.</w:t>
      </w:r>
    </w:p>
    <w:p w14:paraId="536C10FD" w14:textId="77777777" w:rsidR="00720527" w:rsidRPr="00797F2D" w:rsidRDefault="00720527" w:rsidP="00720527">
      <w:pPr>
        <w:rPr>
          <w:u w:val="single"/>
        </w:rPr>
      </w:pPr>
      <w:r w:rsidRPr="00797F2D">
        <w:rPr>
          <w:u w:val="single"/>
        </w:rPr>
        <w:t xml:space="preserve">Norm </w:t>
      </w:r>
      <w:proofErr w:type="spellStart"/>
      <w:r w:rsidRPr="00797F2D">
        <w:rPr>
          <w:u w:val="single"/>
        </w:rPr>
        <w:t>Leppla</w:t>
      </w:r>
      <w:proofErr w:type="spellEnd"/>
    </w:p>
    <w:p w14:paraId="73D4AB93" w14:textId="77777777" w:rsidR="00720527" w:rsidRPr="00FA76EB" w:rsidRDefault="00720527" w:rsidP="00720527">
      <w:pPr>
        <w:pStyle w:val="ListParagraph"/>
        <w:numPr>
          <w:ilvl w:val="0"/>
          <w:numId w:val="18"/>
        </w:numPr>
        <w:ind w:left="360"/>
        <w:jc w:val="left"/>
        <w:rPr>
          <w:bCs/>
          <w:color w:val="000000"/>
          <w:bdr w:val="none" w:sz="0" w:space="0" w:color="auto" w:frame="1"/>
          <w:shd w:val="clear" w:color="auto" w:fill="FFFFFF"/>
        </w:rPr>
      </w:pPr>
      <w:r w:rsidRPr="009C6F90">
        <w:rPr>
          <w:bCs/>
          <w:color w:val="000000"/>
          <w:u w:val="single"/>
          <w:bdr w:val="none" w:sz="0" w:space="0" w:color="auto" w:frame="1"/>
          <w:shd w:val="clear" w:color="auto" w:fill="FFFFFF"/>
        </w:rPr>
        <w:t>Support implementation of augmentation biological control of invasive arthropod pests by improving colonization and rearing, especially quality control, and delivering the information</w:t>
      </w:r>
      <w:r w:rsidRPr="00FA76EB">
        <w:rPr>
          <w:bCs/>
          <w:color w:val="000000"/>
          <w:bdr w:val="none" w:sz="0" w:space="0" w:color="auto" w:frame="1"/>
          <w:shd w:val="clear" w:color="auto" w:fill="FFFFFF"/>
        </w:rPr>
        <w:t xml:space="preserve">. </w:t>
      </w:r>
      <w:r>
        <w:rPr>
          <w:bCs/>
          <w:color w:val="000000"/>
          <w:bdr w:val="none" w:sz="0" w:space="0" w:color="auto" w:frame="1"/>
          <w:shd w:val="clear" w:color="auto" w:fill="FFFFFF"/>
        </w:rPr>
        <w:t>100</w:t>
      </w:r>
      <w:r w:rsidRPr="00FA76EB">
        <w:rPr>
          <w:bCs/>
          <w:color w:val="000000"/>
          <w:bdr w:val="none" w:sz="0" w:space="0" w:color="auto" w:frame="1"/>
          <w:shd w:val="clear" w:color="auto" w:fill="FFFFFF"/>
        </w:rPr>
        <w:t xml:space="preserve">% completed. </w:t>
      </w:r>
      <w:r w:rsidRPr="00825764">
        <w:rPr>
          <w:bCs/>
          <w:color w:val="000000"/>
          <w:u w:val="single"/>
          <w:bdr w:val="none" w:sz="0" w:space="0" w:color="auto" w:frame="1"/>
          <w:shd w:val="clear" w:color="auto" w:fill="FFFFFF"/>
        </w:rPr>
        <w:t>A</w:t>
      </w:r>
      <w:r w:rsidRPr="00825764">
        <w:rPr>
          <w:u w:val="single"/>
        </w:rPr>
        <w:t>ccomplishments</w:t>
      </w:r>
      <w:r w:rsidRPr="00FA76EB">
        <w:t>: g</w:t>
      </w:r>
      <w:r w:rsidRPr="00FA76EB">
        <w:rPr>
          <w:rFonts w:eastAsia="Calibri"/>
        </w:rPr>
        <w:t xml:space="preserve">rower recommendations were developed for managing wireworms in Florida sweet potato. </w:t>
      </w:r>
      <w:r w:rsidRPr="00825764">
        <w:rPr>
          <w:u w:val="single"/>
        </w:rPr>
        <w:t>Outcomes</w:t>
      </w:r>
      <w:r w:rsidRPr="00FA76EB">
        <w:t xml:space="preserve">: alternative biological control methods for managing wireworms in sweet potato were evaluated and described in a management guide. General thresholds were established and IPM tactics recommended for sweet potato in the region. </w:t>
      </w:r>
      <w:r w:rsidRPr="004A7271">
        <w:rPr>
          <w:u w:val="single"/>
        </w:rPr>
        <w:t>Impacts</w:t>
      </w:r>
      <w:r w:rsidRPr="00FA76EB">
        <w:t>:</w:t>
      </w:r>
      <w:r w:rsidRPr="00FA76EB">
        <w:rPr>
          <w:rFonts w:eastAsia="Calibri"/>
        </w:rPr>
        <w:t xml:space="preserve"> s</w:t>
      </w:r>
      <w:r w:rsidRPr="00FA76EB">
        <w:t>weet potato growers in Suwannee County, Madison County, and adjacent counties directly benefited from the project</w:t>
      </w:r>
      <w:r>
        <w:t xml:space="preserve"> </w:t>
      </w:r>
      <w:r w:rsidRPr="00FA76EB">
        <w:t xml:space="preserve">by increasing </w:t>
      </w:r>
      <w:r w:rsidRPr="00FA76EB">
        <w:lastRenderedPageBreak/>
        <w:t xml:space="preserve">profitability of these crops. </w:t>
      </w:r>
      <w:r w:rsidRPr="004A7271">
        <w:rPr>
          <w:u w:val="single"/>
        </w:rPr>
        <w:t>Objectives for the second year</w:t>
      </w:r>
      <w:r w:rsidRPr="00FA76EB">
        <w:t xml:space="preserve">: The work on wireworms in </w:t>
      </w:r>
      <w:proofErr w:type="spellStart"/>
      <w:r w:rsidRPr="00FA76EB">
        <w:t>sweetpotato</w:t>
      </w:r>
      <w:proofErr w:type="spellEnd"/>
      <w:r w:rsidRPr="00FA76EB">
        <w:t xml:space="preserve"> is completed and published. Stink bug colonization and rearing will be the priority for Year 2.</w:t>
      </w:r>
    </w:p>
    <w:p w14:paraId="40C7154C" w14:textId="77777777" w:rsidR="00720527" w:rsidRPr="00E82786" w:rsidRDefault="00720527" w:rsidP="00720527">
      <w:pPr>
        <w:pStyle w:val="ListParagraph"/>
        <w:numPr>
          <w:ilvl w:val="0"/>
          <w:numId w:val="18"/>
        </w:numPr>
        <w:ind w:left="360"/>
        <w:jc w:val="left"/>
        <w:rPr>
          <w:bCs/>
          <w:color w:val="000000"/>
          <w:bdr w:val="none" w:sz="0" w:space="0" w:color="auto" w:frame="1"/>
          <w:shd w:val="clear" w:color="auto" w:fill="FFFFFF"/>
        </w:rPr>
      </w:pPr>
      <w:r w:rsidRPr="00E82786">
        <w:rPr>
          <w:bCs/>
          <w:color w:val="000000"/>
          <w:u w:val="single"/>
          <w:bdr w:val="none" w:sz="0" w:space="0" w:color="auto" w:frame="1"/>
          <w:shd w:val="clear" w:color="auto" w:fill="FFFFFF"/>
        </w:rPr>
        <w:t>Advance adoption of IPM, especially augmentation biological control and cultural practices, to reduce the impact of invasive arthropod pests of specialty crops</w:t>
      </w:r>
      <w:r w:rsidRPr="00E82786">
        <w:rPr>
          <w:bCs/>
          <w:color w:val="000000"/>
          <w:bdr w:val="none" w:sz="0" w:space="0" w:color="auto" w:frame="1"/>
          <w:shd w:val="clear" w:color="auto" w:fill="FFFFFF"/>
        </w:rPr>
        <w:t xml:space="preserve">. 50% completed. </w:t>
      </w:r>
      <w:r w:rsidRPr="00E82786">
        <w:rPr>
          <w:bCs/>
          <w:color w:val="000000"/>
          <w:u w:val="single"/>
          <w:bdr w:val="none" w:sz="0" w:space="0" w:color="auto" w:frame="1"/>
          <w:shd w:val="clear" w:color="auto" w:fill="FFFFFF"/>
        </w:rPr>
        <w:t>A</w:t>
      </w:r>
      <w:r w:rsidRPr="00E82786">
        <w:rPr>
          <w:u w:val="single"/>
        </w:rPr>
        <w:t>ccomplishments</w:t>
      </w:r>
      <w:r w:rsidRPr="00E82786">
        <w:t>: b</w:t>
      </w:r>
      <w:r w:rsidRPr="00E82786">
        <w:rPr>
          <w:bCs/>
          <w:iCs/>
          <w:lang w:bidi="en-US"/>
        </w:rPr>
        <w:t xml:space="preserve">order rows of grain sorghum were planted along two sides of an organic tomato crop in North Florida to reduce fruit injury caused by invasive stink bugs. A total of </w:t>
      </w:r>
      <w:r w:rsidRPr="00E82786">
        <w:rPr>
          <w:bCs/>
          <w:lang w:bidi="en-US"/>
        </w:rPr>
        <w:t>13 stink bug species were encountered,</w:t>
      </w:r>
      <w:r w:rsidRPr="00E82786">
        <w:rPr>
          <w:i/>
          <w:iCs/>
          <w:lang w:bidi="en-US"/>
        </w:rPr>
        <w:t xml:space="preserve"> </w:t>
      </w:r>
      <w:proofErr w:type="spellStart"/>
      <w:r w:rsidRPr="00E82786">
        <w:rPr>
          <w:i/>
          <w:iCs/>
          <w:lang w:bidi="en-US"/>
        </w:rPr>
        <w:t>Nezara</w:t>
      </w:r>
      <w:proofErr w:type="spellEnd"/>
      <w:r w:rsidRPr="00E82786">
        <w:rPr>
          <w:i/>
          <w:iCs/>
          <w:lang w:bidi="en-US"/>
        </w:rPr>
        <w:t xml:space="preserve"> </w:t>
      </w:r>
      <w:proofErr w:type="spellStart"/>
      <w:r w:rsidRPr="00E82786">
        <w:rPr>
          <w:i/>
          <w:iCs/>
          <w:lang w:bidi="en-US"/>
        </w:rPr>
        <w:t>viridula</w:t>
      </w:r>
      <w:proofErr w:type="spellEnd"/>
      <w:r w:rsidRPr="00E82786">
        <w:rPr>
          <w:i/>
          <w:iCs/>
          <w:lang w:bidi="en-US"/>
        </w:rPr>
        <w:t xml:space="preserve"> </w:t>
      </w:r>
      <w:r w:rsidRPr="00E82786">
        <w:rPr>
          <w:lang w:bidi="en-US"/>
        </w:rPr>
        <w:t>being the most abundant</w:t>
      </w:r>
      <w:r w:rsidRPr="00E82786">
        <w:rPr>
          <w:bCs/>
          <w:lang w:bidi="en-US"/>
        </w:rPr>
        <w:t xml:space="preserve">. About 60% of the stink bugs were captured in the sorghum but this did not reduce injury to the tomato fruit. </w:t>
      </w:r>
      <w:proofErr w:type="gramStart"/>
      <w:r w:rsidRPr="00E82786">
        <w:rPr>
          <w:u w:val="single"/>
        </w:rPr>
        <w:t>Outcomes</w:t>
      </w:r>
      <w:r w:rsidRPr="00E82786">
        <w:t>: sampling techniques were improved and stink bug species abundance quantified.</w:t>
      </w:r>
      <w:proofErr w:type="gramEnd"/>
      <w:r w:rsidRPr="00E82786">
        <w:t xml:space="preserve"> </w:t>
      </w:r>
      <w:r w:rsidRPr="00E82786">
        <w:rPr>
          <w:u w:val="single"/>
        </w:rPr>
        <w:t>Impacts</w:t>
      </w:r>
      <w:r w:rsidRPr="00E82786">
        <w:t>: Additional interventions will be required to prevent stink bugs from exceeding the economic threshold</w:t>
      </w:r>
      <w:r w:rsidRPr="00E82786">
        <w:rPr>
          <w:u w:val="single"/>
        </w:rPr>
        <w:t>. Objectives for the second year</w:t>
      </w:r>
      <w:r w:rsidRPr="00E82786">
        <w:t xml:space="preserve">: We will analyze the data and prepare a manuscript for Year 1 and further develop methods to efficiently rear </w:t>
      </w:r>
      <w:proofErr w:type="spellStart"/>
      <w:r w:rsidRPr="00E82786">
        <w:rPr>
          <w:i/>
          <w:iCs/>
        </w:rPr>
        <w:t>Trichopoda</w:t>
      </w:r>
      <w:proofErr w:type="spellEnd"/>
      <w:r w:rsidRPr="00E82786">
        <w:rPr>
          <w:i/>
          <w:iCs/>
        </w:rPr>
        <w:t xml:space="preserve"> </w:t>
      </w:r>
      <w:proofErr w:type="spellStart"/>
      <w:r w:rsidRPr="00E82786">
        <w:rPr>
          <w:i/>
          <w:iCs/>
        </w:rPr>
        <w:t>pennipes</w:t>
      </w:r>
      <w:proofErr w:type="spellEnd"/>
      <w:r w:rsidRPr="00E82786">
        <w:t xml:space="preserve"> for augmentative biological control in Year 2.</w:t>
      </w:r>
    </w:p>
    <w:p w14:paraId="3088D7DB" w14:textId="77777777" w:rsidR="00720527" w:rsidRDefault="00720527" w:rsidP="00720527">
      <w:pPr>
        <w:rPr>
          <w:i/>
          <w:iCs/>
        </w:rPr>
      </w:pPr>
    </w:p>
    <w:p w14:paraId="0CCDBED5" w14:textId="77777777" w:rsidR="00720527" w:rsidRPr="00797F2D" w:rsidRDefault="00720527" w:rsidP="00720527">
      <w:pPr>
        <w:rPr>
          <w:i/>
          <w:iCs/>
        </w:rPr>
      </w:pPr>
      <w:r w:rsidRPr="00797F2D">
        <w:rPr>
          <w:i/>
          <w:iCs/>
        </w:rPr>
        <w:t>IPM for Pollinator Health</w:t>
      </w:r>
    </w:p>
    <w:p w14:paraId="4C1EB5CA" w14:textId="77777777" w:rsidR="00720527" w:rsidRPr="00DA6BA1" w:rsidRDefault="00720527" w:rsidP="00720527">
      <w:pPr>
        <w:rPr>
          <w:u w:val="single"/>
        </w:rPr>
      </w:pPr>
      <w:r w:rsidRPr="00DA6BA1">
        <w:rPr>
          <w:u w:val="single"/>
        </w:rPr>
        <w:t>Jaret Daniels</w:t>
      </w:r>
    </w:p>
    <w:p w14:paraId="5130DA01" w14:textId="77777777" w:rsidR="00720527" w:rsidRPr="00DA6BA1" w:rsidRDefault="00720527" w:rsidP="00720527">
      <w:pPr>
        <w:numPr>
          <w:ilvl w:val="0"/>
          <w:numId w:val="13"/>
        </w:numPr>
        <w:ind w:left="360"/>
        <w:jc w:val="left"/>
        <w:rPr>
          <w:u w:val="single"/>
        </w:rPr>
      </w:pPr>
      <w:r w:rsidRPr="00DA6BA1">
        <w:rPr>
          <w:u w:val="single"/>
        </w:rPr>
        <w:t>Conduct a Southeast regional ornamental industry pollinator health network analysis and needs assessment.</w:t>
      </w:r>
      <w:r w:rsidRPr="00DA6BA1">
        <w:t xml:space="preserve"> 70% completed. </w:t>
      </w:r>
      <w:r w:rsidRPr="00C7624B">
        <w:rPr>
          <w:u w:val="single"/>
        </w:rPr>
        <w:t>Accomplishments</w:t>
      </w:r>
      <w:r w:rsidRPr="00DA6BA1">
        <w:t xml:space="preserve">: leveraged resources from a related project to complete a consumer (868 respondents) and an industry grower (75 respondents) survey. Currently developing similar survey for landscape maintenance professionals. </w:t>
      </w:r>
      <w:r w:rsidRPr="00C7624B">
        <w:rPr>
          <w:u w:val="single"/>
        </w:rPr>
        <w:t>Outcomes</w:t>
      </w:r>
      <w:r w:rsidRPr="00DA6BA1">
        <w:t xml:space="preserve">: initial consumer and landscape industry insights were gained to help identify needs, problems, knowledge gaps, and industry disconnects. Preliminary list of key stakeholders was identified </w:t>
      </w:r>
      <w:r>
        <w:t xml:space="preserve">for </w:t>
      </w:r>
      <w:r w:rsidRPr="00DA6BA1">
        <w:t xml:space="preserve">a Southeast Stakeholder Advisory Group. </w:t>
      </w:r>
      <w:r w:rsidRPr="00E9391D">
        <w:rPr>
          <w:u w:val="single"/>
        </w:rPr>
        <w:t>Impacts</w:t>
      </w:r>
      <w:r w:rsidRPr="00DA6BA1">
        <w:t xml:space="preserve">: broad consumer and grower support for the development of best </w:t>
      </w:r>
      <w:r>
        <w:t>integrated pest and pollinator management (</w:t>
      </w:r>
      <w:r w:rsidRPr="00DA6BA1">
        <w:t>IPPM</w:t>
      </w:r>
      <w:r>
        <w:t>)</w:t>
      </w:r>
      <w:r w:rsidRPr="00DA6BA1">
        <w:t xml:space="preserve"> practices and delivery of corresponding training and educational resource content. </w:t>
      </w:r>
      <w:r w:rsidRPr="00E9391D">
        <w:rPr>
          <w:u w:val="single"/>
        </w:rPr>
        <w:t>Objectives for the second year</w:t>
      </w:r>
      <w:r w:rsidRPr="00DA6BA1">
        <w:t>: Finalize pollinator health network analysis and needs assessment and facilitate Southeast Stakeholder Advisory Group engagement.</w:t>
      </w:r>
    </w:p>
    <w:p w14:paraId="5A28271D" w14:textId="77777777" w:rsidR="00720527" w:rsidRPr="00DA6BA1" w:rsidRDefault="00720527" w:rsidP="00720527">
      <w:pPr>
        <w:numPr>
          <w:ilvl w:val="0"/>
          <w:numId w:val="13"/>
        </w:numPr>
        <w:ind w:left="360"/>
        <w:jc w:val="left"/>
      </w:pPr>
      <w:r w:rsidRPr="00DA6BA1">
        <w:rPr>
          <w:u w:val="single"/>
        </w:rPr>
        <w:t>Develop dynamic training tools and educational resources tailored to stakeholders in the ornamental industry via diverse delivery modalities</w:t>
      </w:r>
      <w:r w:rsidRPr="00DA6BA1">
        <w:t xml:space="preserve">. 50% completed. </w:t>
      </w:r>
      <w:r w:rsidRPr="00BC6EA2">
        <w:rPr>
          <w:u w:val="single"/>
        </w:rPr>
        <w:t>Accomplishments</w:t>
      </w:r>
      <w:r w:rsidRPr="00DA6BA1">
        <w:t xml:space="preserve">: a comprehensive Pollinator Health Certificate Program course outline and initial module development. </w:t>
      </w:r>
      <w:r w:rsidRPr="00BC6EA2">
        <w:rPr>
          <w:u w:val="single"/>
        </w:rPr>
        <w:t>Outcomes</w:t>
      </w:r>
      <w:r w:rsidRPr="00DA6BA1">
        <w:t xml:space="preserve">: insights and survey results from Objective 1 were used to inform/direct specific course module content and learning tool development. </w:t>
      </w:r>
      <w:r w:rsidRPr="00BC6EA2">
        <w:rPr>
          <w:u w:val="single"/>
        </w:rPr>
        <w:t>Impac</w:t>
      </w:r>
      <w:r w:rsidRPr="00981DDB">
        <w:rPr>
          <w:u w:val="single"/>
        </w:rPr>
        <w:t>ts</w:t>
      </w:r>
      <w:r w:rsidRPr="00DA6BA1">
        <w:t xml:space="preserve">: new educational resource content being developed. </w:t>
      </w:r>
      <w:r w:rsidRPr="00E9391D">
        <w:rPr>
          <w:u w:val="single"/>
        </w:rPr>
        <w:t>Objective for the second year</w:t>
      </w:r>
      <w:r w:rsidRPr="00DA6BA1">
        <w:t xml:space="preserve">: </w:t>
      </w:r>
      <w:r>
        <w:t>c</w:t>
      </w:r>
      <w:r w:rsidRPr="00DA6BA1">
        <w:t xml:space="preserve">omplete course module </w:t>
      </w:r>
      <w:r>
        <w:t xml:space="preserve">and training materials </w:t>
      </w:r>
      <w:r w:rsidRPr="00DA6BA1">
        <w:t>t and finalize recording for online delivery.</w:t>
      </w:r>
    </w:p>
    <w:p w14:paraId="517159B4" w14:textId="77777777" w:rsidR="00720527" w:rsidRPr="00DA6BA1" w:rsidRDefault="00720527" w:rsidP="00720527">
      <w:pPr>
        <w:numPr>
          <w:ilvl w:val="0"/>
          <w:numId w:val="13"/>
        </w:numPr>
        <w:ind w:left="360"/>
        <w:jc w:val="left"/>
      </w:pPr>
      <w:r w:rsidRPr="00DA6BA1">
        <w:rPr>
          <w:u w:val="single"/>
        </w:rPr>
        <w:t>Launch certificate program marketing efforts and implement regional stakeholder training and education</w:t>
      </w:r>
      <w:r w:rsidRPr="00DA6BA1">
        <w:t xml:space="preserve">. 10% completed. </w:t>
      </w:r>
      <w:r w:rsidRPr="00E84413">
        <w:rPr>
          <w:u w:val="single"/>
        </w:rPr>
        <w:t>Accomplishments</w:t>
      </w:r>
      <w:r w:rsidRPr="00DA6BA1">
        <w:t xml:space="preserve">: basic program marketing delivered at four stakeholder events. Training delivered at one </w:t>
      </w:r>
      <w:r>
        <w:t>E</w:t>
      </w:r>
      <w:r w:rsidRPr="00DA6BA1">
        <w:t xml:space="preserve">xtension event and one green industry/botanical garden event. </w:t>
      </w:r>
      <w:r w:rsidRPr="00285AB0">
        <w:rPr>
          <w:u w:val="single"/>
        </w:rPr>
        <w:t>Outcomes</w:t>
      </w:r>
      <w:r w:rsidRPr="00DA6BA1">
        <w:t xml:space="preserve">: knowledge of program and IPPM best practices were expanded to appropriate stakeholders. </w:t>
      </w:r>
      <w:r w:rsidRPr="00E84413">
        <w:rPr>
          <w:u w:val="single"/>
        </w:rPr>
        <w:t>Impact</w:t>
      </w:r>
      <w:r w:rsidRPr="00DA6BA1">
        <w:t>: 136 stakeholders were informed of the program</w:t>
      </w:r>
      <w:r>
        <w:t xml:space="preserve">; </w:t>
      </w:r>
      <w:r w:rsidRPr="00DA6BA1">
        <w:t xml:space="preserve">165 stakeholders were trained on best IPPM practices. </w:t>
      </w:r>
      <w:r w:rsidRPr="00285AB0">
        <w:rPr>
          <w:u w:val="single"/>
        </w:rPr>
        <w:t>Objectives for the second year</w:t>
      </w:r>
      <w:r w:rsidRPr="00DA6BA1">
        <w:t>: further develop and disseminate program marketing and training materials. Launch pollinator Health Certificate Program course outline.</w:t>
      </w:r>
    </w:p>
    <w:p w14:paraId="048B23E3" w14:textId="77777777" w:rsidR="00720527" w:rsidRPr="00DA6BA1" w:rsidRDefault="00720527" w:rsidP="00720527">
      <w:pPr>
        <w:ind w:left="360"/>
      </w:pPr>
    </w:p>
    <w:p w14:paraId="68EC789B" w14:textId="77777777" w:rsidR="00720527" w:rsidRPr="00797F2D" w:rsidRDefault="00720527" w:rsidP="00720527">
      <w:pPr>
        <w:rPr>
          <w:bCs/>
          <w:i/>
          <w:iCs/>
        </w:rPr>
      </w:pPr>
      <w:r w:rsidRPr="00797F2D">
        <w:rPr>
          <w:bCs/>
          <w:i/>
          <w:iCs/>
        </w:rPr>
        <w:t>IPM Implementation in Agronomic Crops</w:t>
      </w:r>
    </w:p>
    <w:p w14:paraId="52DBB48A" w14:textId="77777777" w:rsidR="00720527" w:rsidRDefault="00720527" w:rsidP="00720527">
      <w:pPr>
        <w:rPr>
          <w:u w:val="single"/>
        </w:rPr>
      </w:pPr>
      <w:proofErr w:type="spellStart"/>
      <w:r w:rsidRPr="00797F2D">
        <w:rPr>
          <w:u w:val="single"/>
        </w:rPr>
        <w:t>Pratrap</w:t>
      </w:r>
      <w:proofErr w:type="spellEnd"/>
      <w:r w:rsidRPr="00797F2D">
        <w:rPr>
          <w:u w:val="single"/>
        </w:rPr>
        <w:t xml:space="preserve"> </w:t>
      </w:r>
      <w:proofErr w:type="spellStart"/>
      <w:r w:rsidRPr="00797F2D">
        <w:rPr>
          <w:u w:val="single"/>
        </w:rPr>
        <w:t>Devkota</w:t>
      </w:r>
      <w:proofErr w:type="spellEnd"/>
    </w:p>
    <w:p w14:paraId="51A9F0FE" w14:textId="77777777" w:rsidR="00720527" w:rsidRPr="00FD7373" w:rsidRDefault="00720527" w:rsidP="00720527">
      <w:pPr>
        <w:pStyle w:val="ListParagraph"/>
        <w:numPr>
          <w:ilvl w:val="0"/>
          <w:numId w:val="19"/>
        </w:numPr>
        <w:ind w:left="360"/>
        <w:jc w:val="left"/>
      </w:pPr>
      <w:r w:rsidRPr="00FD7373">
        <w:rPr>
          <w:u w:val="single"/>
        </w:rPr>
        <w:t>Conduct agronomic (and forage/pasture) weed surveys at commercial fields throughout the Panhandle, north central, and central regions of Florida</w:t>
      </w:r>
      <w:r w:rsidRPr="00FD7373">
        <w:t xml:space="preserve">. 50% completed. </w:t>
      </w:r>
      <w:r w:rsidRPr="00D149AF">
        <w:rPr>
          <w:u w:val="single"/>
        </w:rPr>
        <w:t>Accomplishments</w:t>
      </w:r>
      <w:r w:rsidRPr="00FD7373">
        <w:t xml:space="preserve">: The graduate student </w:t>
      </w:r>
      <w:r>
        <w:t xml:space="preserve">is </w:t>
      </w:r>
      <w:r w:rsidRPr="00FD7373">
        <w:t xml:space="preserve">conducting the weed survey </w:t>
      </w:r>
      <w:r>
        <w:t xml:space="preserve">in </w:t>
      </w:r>
      <w:r w:rsidRPr="00FD7373">
        <w:t xml:space="preserve">peanut and cotton in western panhandle. </w:t>
      </w:r>
      <w:r w:rsidRPr="00D149AF">
        <w:rPr>
          <w:u w:val="single"/>
        </w:rPr>
        <w:t>Outcomes and Impacts</w:t>
      </w:r>
      <w:r w:rsidRPr="00FD7373">
        <w:t xml:space="preserve">: Nothing to report. </w:t>
      </w:r>
      <w:r w:rsidRPr="00C8608B">
        <w:rPr>
          <w:u w:val="single"/>
        </w:rPr>
        <w:t>Objectives for the second year</w:t>
      </w:r>
      <w:r w:rsidRPr="00FD7373">
        <w:t>: Conduct the weed survey of grower field</w:t>
      </w:r>
      <w:r>
        <w:t>s</w:t>
      </w:r>
      <w:r w:rsidRPr="00FD7373">
        <w:t xml:space="preserve"> in central and eastern panhandle region. Collect high resolution images of weeds from the commercial fields for websites and </w:t>
      </w:r>
      <w:r>
        <w:t>training.</w:t>
      </w:r>
      <w:r w:rsidRPr="00FD7373">
        <w:t xml:space="preserve"> Continue meeting with project collaborators and stakeholder groups </w:t>
      </w:r>
      <w:r>
        <w:t xml:space="preserve">to </w:t>
      </w:r>
      <w:r w:rsidRPr="00FD7373">
        <w:t xml:space="preserve">identify commercial fields for </w:t>
      </w:r>
      <w:r>
        <w:t xml:space="preserve">weed </w:t>
      </w:r>
      <w:r w:rsidRPr="00FD7373">
        <w:t>survey</w:t>
      </w:r>
      <w:r>
        <w:t>s</w:t>
      </w:r>
      <w:r w:rsidRPr="00FD7373">
        <w:t>.</w:t>
      </w:r>
    </w:p>
    <w:p w14:paraId="7F8F1876" w14:textId="77777777" w:rsidR="00720527" w:rsidRPr="00FD7373" w:rsidRDefault="00720527" w:rsidP="00720527">
      <w:pPr>
        <w:pStyle w:val="ListParagraph"/>
        <w:numPr>
          <w:ilvl w:val="0"/>
          <w:numId w:val="19"/>
        </w:numPr>
        <w:ind w:left="360"/>
        <w:jc w:val="left"/>
      </w:pPr>
      <w:r w:rsidRPr="00FD7373">
        <w:rPr>
          <w:u w:val="single"/>
        </w:rPr>
        <w:t>Compile available management information/strategies on these weeds and disseminate information on weed identification, control strategies, and integrated management to the stakeholders</w:t>
      </w:r>
      <w:r w:rsidRPr="00FD7373">
        <w:t xml:space="preserve">. 50% </w:t>
      </w:r>
      <w:r w:rsidRPr="00FD7373">
        <w:lastRenderedPageBreak/>
        <w:t xml:space="preserve">completed. </w:t>
      </w:r>
      <w:r w:rsidRPr="00C8608B">
        <w:rPr>
          <w:u w:val="single"/>
        </w:rPr>
        <w:t>Accomplishments</w:t>
      </w:r>
      <w:r w:rsidRPr="00FD7373">
        <w:t>: The images of 42 weed species at different growth stages have been compiled from cotton and peanut fields</w:t>
      </w:r>
      <w:r>
        <w:t xml:space="preserve"> and will be used for ID</w:t>
      </w:r>
      <w:r w:rsidRPr="00FD7373">
        <w:t xml:space="preserve">. </w:t>
      </w:r>
      <w:r w:rsidRPr="00C8608B">
        <w:rPr>
          <w:u w:val="single"/>
        </w:rPr>
        <w:t>Outcomes and Impacts</w:t>
      </w:r>
      <w:r w:rsidRPr="00FD7373">
        <w:t xml:space="preserve">: developing </w:t>
      </w:r>
      <w:r>
        <w:t>E</w:t>
      </w:r>
      <w:r w:rsidRPr="00FD7373">
        <w:t xml:space="preserve">xtension materials for dissemination. </w:t>
      </w:r>
      <w:r w:rsidRPr="0058273F">
        <w:rPr>
          <w:u w:val="single"/>
        </w:rPr>
        <w:t>Objectives for the second year</w:t>
      </w:r>
      <w:r w:rsidRPr="00FD7373">
        <w:t>: Compile weed control information and integrated management strateg</w:t>
      </w:r>
      <w:r>
        <w:t xml:space="preserve">y </w:t>
      </w:r>
      <w:r w:rsidRPr="00FD7373">
        <w:t xml:space="preserve">guides for dissemination. Continue </w:t>
      </w:r>
      <w:r>
        <w:t xml:space="preserve">planning </w:t>
      </w:r>
      <w:r w:rsidRPr="00FD7373">
        <w:t>with project team meetings for disseminating weed identification and management information.</w:t>
      </w:r>
    </w:p>
    <w:p w14:paraId="2FAA5F0E" w14:textId="77777777" w:rsidR="00720527" w:rsidRPr="0053432C" w:rsidRDefault="00720527" w:rsidP="00720527">
      <w:pPr>
        <w:pStyle w:val="ListParagraph"/>
        <w:numPr>
          <w:ilvl w:val="0"/>
          <w:numId w:val="19"/>
        </w:numPr>
        <w:ind w:left="360"/>
        <w:jc w:val="left"/>
        <w:rPr>
          <w:u w:val="single"/>
        </w:rPr>
      </w:pPr>
      <w:r w:rsidRPr="0053432C">
        <w:rPr>
          <w:u w:val="single"/>
        </w:rPr>
        <w:t xml:space="preserve">Develop a website and update </w:t>
      </w:r>
      <w:proofErr w:type="spellStart"/>
      <w:r w:rsidRPr="0053432C">
        <w:rPr>
          <w:u w:val="single"/>
        </w:rPr>
        <w:t>MyIPM</w:t>
      </w:r>
      <w:proofErr w:type="spellEnd"/>
      <w:r w:rsidRPr="0053432C">
        <w:rPr>
          <w:u w:val="single"/>
        </w:rPr>
        <w:t xml:space="preserve"> app with information on weed identification and management</w:t>
      </w:r>
      <w:r w:rsidRPr="0053432C">
        <w:t xml:space="preserve">. 50% completed. </w:t>
      </w:r>
      <w:r w:rsidRPr="0053432C">
        <w:rPr>
          <w:u w:val="single"/>
        </w:rPr>
        <w:t>Accomplishments</w:t>
      </w:r>
      <w:r w:rsidRPr="0053432C">
        <w:t xml:space="preserve">: the weed images have been incorporated into a website: </w:t>
      </w:r>
      <w:hyperlink r:id="rId9" w:history="1">
        <w:r w:rsidRPr="0053432C">
          <w:rPr>
            <w:rStyle w:val="Hyperlink"/>
          </w:rPr>
          <w:t>https://wfrec.ifas.ufl.edu/weed-science-lab/weed-id-gallery/row-crop-weeds/</w:t>
        </w:r>
      </w:hyperlink>
      <w:r w:rsidRPr="0053432C">
        <w:t xml:space="preserve">. </w:t>
      </w:r>
      <w:r w:rsidRPr="0053432C">
        <w:rPr>
          <w:u w:val="single"/>
        </w:rPr>
        <w:t>Outcomes and Impacts</w:t>
      </w:r>
      <w:r w:rsidRPr="0053432C">
        <w:t xml:space="preserve">: developing website and updating APP. </w:t>
      </w:r>
      <w:r w:rsidRPr="0053432C">
        <w:rPr>
          <w:u w:val="single"/>
        </w:rPr>
        <w:t>Objectives for the second year</w:t>
      </w:r>
      <w:r w:rsidRPr="0053432C">
        <w:t>:</w:t>
      </w:r>
      <w:r>
        <w:t xml:space="preserve"> </w:t>
      </w:r>
      <w:r w:rsidRPr="0053432C">
        <w:t xml:space="preserve">further enhance the website and its content, update </w:t>
      </w:r>
      <w:proofErr w:type="spellStart"/>
      <w:r w:rsidRPr="0053432C">
        <w:t>MyIPM</w:t>
      </w:r>
      <w:proofErr w:type="spellEnd"/>
      <w:r>
        <w:t>.</w:t>
      </w:r>
    </w:p>
    <w:p w14:paraId="360D5D0D" w14:textId="77777777" w:rsidR="00720527" w:rsidRDefault="00720527" w:rsidP="00720527">
      <w:pPr>
        <w:rPr>
          <w:u w:val="single"/>
        </w:rPr>
      </w:pPr>
      <w:proofErr w:type="spellStart"/>
      <w:r w:rsidRPr="004B0970">
        <w:rPr>
          <w:u w:val="single"/>
        </w:rPr>
        <w:t>Silvana</w:t>
      </w:r>
      <w:proofErr w:type="spellEnd"/>
      <w:r w:rsidRPr="004B0970">
        <w:rPr>
          <w:u w:val="single"/>
        </w:rPr>
        <w:t xml:space="preserve"> Paula-</w:t>
      </w:r>
      <w:proofErr w:type="spellStart"/>
      <w:r w:rsidRPr="004B0970">
        <w:rPr>
          <w:u w:val="single"/>
        </w:rPr>
        <w:t>Moraes</w:t>
      </w:r>
      <w:proofErr w:type="spellEnd"/>
    </w:p>
    <w:p w14:paraId="39B781B5" w14:textId="77777777" w:rsidR="00720527" w:rsidRPr="00046654" w:rsidRDefault="00720527" w:rsidP="00720527">
      <w:pPr>
        <w:numPr>
          <w:ilvl w:val="0"/>
          <w:numId w:val="20"/>
        </w:numPr>
        <w:ind w:left="360"/>
        <w:jc w:val="left"/>
      </w:pPr>
      <w:r w:rsidRPr="00046654">
        <w:rPr>
          <w:u w:val="single"/>
        </w:rPr>
        <w:t xml:space="preserve">Support IPM decision-making in agronomic crops for Ag professionals in the Florida Panhandle by establishing annual sentinel plots of selected agronomic crops at the WFREC to be monitored for the presence </w:t>
      </w:r>
      <w:r>
        <w:rPr>
          <w:u w:val="single"/>
        </w:rPr>
        <w:t>L</w:t>
      </w:r>
      <w:r w:rsidRPr="00046654">
        <w:rPr>
          <w:u w:val="single"/>
        </w:rPr>
        <w:t xml:space="preserve">epidoptera and other pests targeted by </w:t>
      </w:r>
      <w:proofErr w:type="spellStart"/>
      <w:r w:rsidRPr="00046654">
        <w:rPr>
          <w:u w:val="single"/>
        </w:rPr>
        <w:t>Bt</w:t>
      </w:r>
      <w:proofErr w:type="spellEnd"/>
      <w:r w:rsidRPr="00046654">
        <w:rPr>
          <w:u w:val="single"/>
        </w:rPr>
        <w:t xml:space="preserve"> cotton and corn, and conventional insecticides</w:t>
      </w:r>
      <w:r w:rsidRPr="00046654">
        <w:t xml:space="preserve">. 50% completed. </w:t>
      </w:r>
      <w:r w:rsidRPr="00046654">
        <w:rPr>
          <w:bCs/>
          <w:u w:val="single"/>
        </w:rPr>
        <w:t>A</w:t>
      </w:r>
      <w:r w:rsidRPr="00046654">
        <w:rPr>
          <w:u w:val="single"/>
        </w:rPr>
        <w:t>ccomplishments</w:t>
      </w:r>
      <w:r w:rsidRPr="00046654">
        <w:t xml:space="preserve">: collaborative work with University of Maryland, sweet corn seeds with </w:t>
      </w:r>
      <w:proofErr w:type="spellStart"/>
      <w:r w:rsidRPr="00046654">
        <w:t>Bt</w:t>
      </w:r>
      <w:proofErr w:type="spellEnd"/>
      <w:r w:rsidRPr="00046654">
        <w:t xml:space="preserve"> and non-</w:t>
      </w:r>
      <w:proofErr w:type="spellStart"/>
      <w:r w:rsidRPr="00046654">
        <w:t>Bt</w:t>
      </w:r>
      <w:proofErr w:type="spellEnd"/>
      <w:r w:rsidRPr="00046654">
        <w:t xml:space="preserve"> cultivars have been planted in a sentinel plot at WFREC. </w:t>
      </w:r>
      <w:r>
        <w:t>P</w:t>
      </w:r>
      <w:r w:rsidRPr="00046654">
        <w:t xml:space="preserve">articipated in one farm meeting, two Extension symposiums, and biweekly visits </w:t>
      </w:r>
      <w:r>
        <w:t>to</w:t>
      </w:r>
      <w:r w:rsidRPr="00046654">
        <w:t xml:space="preserve"> commercial fields in six farms around WFREC. </w:t>
      </w:r>
      <w:r>
        <w:t>C</w:t>
      </w:r>
      <w:r w:rsidRPr="00046654">
        <w:t>ontac</w:t>
      </w:r>
      <w:r>
        <w:t>ted</w:t>
      </w:r>
      <w:r w:rsidRPr="00046654">
        <w:t xml:space="preserve"> two “groundbreaking” farmers </w:t>
      </w:r>
      <w:r>
        <w:t xml:space="preserve">for collaboration. </w:t>
      </w:r>
      <w:r w:rsidRPr="00046654">
        <w:rPr>
          <w:u w:val="single"/>
        </w:rPr>
        <w:t>Outcomes:</w:t>
      </w:r>
      <w:r w:rsidRPr="00046654">
        <w:t xml:space="preserve"> knowledge of seasonal polyphagous lepidopteran pest occurrence, performance of </w:t>
      </w:r>
      <w:proofErr w:type="spellStart"/>
      <w:r w:rsidRPr="00046654">
        <w:t>Bt</w:t>
      </w:r>
      <w:proofErr w:type="spellEnd"/>
      <w:r w:rsidRPr="00046654">
        <w:t xml:space="preserve"> traits in corn and cotton</w:t>
      </w:r>
      <w:r>
        <w:t xml:space="preserve">. </w:t>
      </w:r>
      <w:r w:rsidRPr="00046654">
        <w:rPr>
          <w:u w:val="single"/>
        </w:rPr>
        <w:t>Impacts</w:t>
      </w:r>
      <w:r w:rsidRPr="00046654">
        <w:t xml:space="preserve">: </w:t>
      </w:r>
      <w:r>
        <w:t>p</w:t>
      </w:r>
      <w:r w:rsidRPr="00046654">
        <w:t xml:space="preserve">romotion of close interaction with farmers in the region and decreasing risk of pest outbreak impacts with timely IPM information. </w:t>
      </w:r>
      <w:r w:rsidRPr="00046654">
        <w:rPr>
          <w:u w:val="single"/>
        </w:rPr>
        <w:t>Objectives for the second year</w:t>
      </w:r>
      <w:r w:rsidRPr="00046654">
        <w:t xml:space="preserve">: </w:t>
      </w:r>
      <w:r>
        <w:t>continue documenting the phenology of occurrence of lepidopteran pests in corn, documenting the performance of IPM methods in agronomic crops, and disseminating the results to farmers and Extension agents.</w:t>
      </w:r>
    </w:p>
    <w:p w14:paraId="4FF7C941" w14:textId="77777777" w:rsidR="00720527" w:rsidRPr="00046654" w:rsidRDefault="00720527" w:rsidP="00720527">
      <w:pPr>
        <w:numPr>
          <w:ilvl w:val="0"/>
          <w:numId w:val="20"/>
        </w:numPr>
        <w:ind w:left="360"/>
        <w:jc w:val="left"/>
      </w:pPr>
      <w:r w:rsidRPr="00046654">
        <w:rPr>
          <w:u w:val="single"/>
        </w:rPr>
        <w:t>Perform year-round pheromone trapping of lepidopteran pests to document moth flight phenology in their overwintering and migratory intersection in the U.S</w:t>
      </w:r>
      <w:r w:rsidRPr="00046654">
        <w:t xml:space="preserve">. 100% completed. </w:t>
      </w:r>
      <w:r w:rsidRPr="00046654">
        <w:rPr>
          <w:bCs/>
          <w:u w:val="single"/>
        </w:rPr>
        <w:t>A</w:t>
      </w:r>
      <w:r w:rsidRPr="00046654">
        <w:rPr>
          <w:u w:val="single"/>
        </w:rPr>
        <w:t>ccomplishments</w:t>
      </w:r>
      <w:r w:rsidRPr="00046654">
        <w:t xml:space="preserve">: Pheromone trapping conducted </w:t>
      </w:r>
      <w:r>
        <w:t xml:space="preserve">for </w:t>
      </w:r>
      <w:r w:rsidRPr="00046654">
        <w:t xml:space="preserve">fall armyworm, corn earworm, southern armyworm, and lesser corn stalk borer. </w:t>
      </w:r>
      <w:r w:rsidRPr="00046654">
        <w:rPr>
          <w:u w:val="single"/>
        </w:rPr>
        <w:t>Outcomes:</w:t>
      </w:r>
      <w:r w:rsidRPr="00046654">
        <w:t xml:space="preserve"> A manuscript documenting the pattern of flight of lesser corn stalk borer has been submitted and an EDIS (Extension publication) has been accepted </w:t>
      </w:r>
      <w:r>
        <w:t xml:space="preserve">on </w:t>
      </w:r>
      <w:r w:rsidRPr="00046654">
        <w:t xml:space="preserve">flight of soybean looper in the region and how to differentiate this species from </w:t>
      </w:r>
      <w:proofErr w:type="spellStart"/>
      <w:r w:rsidRPr="00046654">
        <w:rPr>
          <w:i/>
          <w:iCs/>
        </w:rPr>
        <w:t>Ctenoplusia</w:t>
      </w:r>
      <w:proofErr w:type="spellEnd"/>
      <w:r w:rsidRPr="00046654">
        <w:t xml:space="preserve"> </w:t>
      </w:r>
      <w:proofErr w:type="spellStart"/>
      <w:r w:rsidRPr="00046654">
        <w:rPr>
          <w:i/>
          <w:iCs/>
        </w:rPr>
        <w:t>oxygramma</w:t>
      </w:r>
      <w:proofErr w:type="spellEnd"/>
      <w:r w:rsidRPr="00046654">
        <w:t xml:space="preserve">. </w:t>
      </w:r>
      <w:r w:rsidRPr="00046654">
        <w:rPr>
          <w:u w:val="single"/>
        </w:rPr>
        <w:t>Impacts</w:t>
      </w:r>
      <w:r w:rsidRPr="00046654">
        <w:t xml:space="preserve">: decreasing risk of pest outbreak impacts with timely IPM information. </w:t>
      </w:r>
      <w:r w:rsidRPr="00046654">
        <w:rPr>
          <w:u w:val="single"/>
        </w:rPr>
        <w:t>Objectives for the second year</w:t>
      </w:r>
      <w:r w:rsidRPr="00046654">
        <w:t>: continuation of year-round pheromone trapping.</w:t>
      </w:r>
    </w:p>
    <w:p w14:paraId="6FF0ADE8" w14:textId="77777777" w:rsidR="00720527" w:rsidRPr="00046654" w:rsidRDefault="00720527" w:rsidP="00720527">
      <w:pPr>
        <w:numPr>
          <w:ilvl w:val="0"/>
          <w:numId w:val="20"/>
        </w:numPr>
        <w:ind w:left="360"/>
        <w:jc w:val="left"/>
      </w:pPr>
      <w:r w:rsidRPr="00046654">
        <w:rPr>
          <w:u w:val="single"/>
        </w:rPr>
        <w:t>Improve IRM recommendations for Ag professionals by performing diagnostic insecticide bioassays to document the current susceptibility of economically important lepidopteran pests to commonly used insecticides</w:t>
      </w:r>
      <w:r w:rsidRPr="00046654">
        <w:t xml:space="preserve">. 100% completed. </w:t>
      </w:r>
      <w:r>
        <w:rPr>
          <w:u w:val="single"/>
        </w:rPr>
        <w:t xml:space="preserve">Accomplishments and </w:t>
      </w:r>
      <w:r w:rsidRPr="00046654">
        <w:rPr>
          <w:u w:val="single"/>
        </w:rPr>
        <w:t>Outcomes:</w:t>
      </w:r>
      <w:r w:rsidRPr="00046654">
        <w:t xml:space="preserve"> documentation of fall armyworm </w:t>
      </w:r>
      <w:r>
        <w:t xml:space="preserve">susceptibility </w:t>
      </w:r>
      <w:r w:rsidRPr="00046654">
        <w:t xml:space="preserve">to Novaluron (Diamond). </w:t>
      </w:r>
      <w:r w:rsidRPr="00046654">
        <w:rPr>
          <w:u w:val="single"/>
        </w:rPr>
        <w:t>Impacts</w:t>
      </w:r>
      <w:r w:rsidRPr="00046654">
        <w:t xml:space="preserve">: insecticide susceptibility of pests </w:t>
      </w:r>
      <w:r>
        <w:t>in</w:t>
      </w:r>
      <w:r w:rsidRPr="00046654">
        <w:t xml:space="preserve"> the region. </w:t>
      </w:r>
      <w:r>
        <w:t>E</w:t>
      </w:r>
      <w:r w:rsidRPr="00046654">
        <w:t>mpowering ag professionals with IPM/IRM recommendations for agronomic crops</w:t>
      </w:r>
      <w:r>
        <w:t>.</w:t>
      </w:r>
      <w:r w:rsidRPr="00046654">
        <w:t xml:space="preserve"> </w:t>
      </w:r>
      <w:r w:rsidRPr="00046654">
        <w:rPr>
          <w:u w:val="single"/>
        </w:rPr>
        <w:t>Objectives for the second year</w:t>
      </w:r>
      <w:r w:rsidRPr="00046654">
        <w:t>: diagnostic insecticide bioassays to document the susceptibility of target lepidopteran pests.</w:t>
      </w:r>
    </w:p>
    <w:p w14:paraId="7F4CA1AD" w14:textId="77777777" w:rsidR="00720527" w:rsidRPr="00B03560" w:rsidRDefault="00720527" w:rsidP="00720527"/>
    <w:p w14:paraId="39E3688D" w14:textId="77777777" w:rsidR="00720527" w:rsidRPr="00797F2D" w:rsidRDefault="00720527" w:rsidP="00720527">
      <w:pPr>
        <w:rPr>
          <w:i/>
          <w:iCs/>
        </w:rPr>
      </w:pPr>
      <w:r w:rsidRPr="00797F2D">
        <w:rPr>
          <w:i/>
          <w:iCs/>
        </w:rPr>
        <w:t>IPM Implementation in Communities</w:t>
      </w:r>
    </w:p>
    <w:p w14:paraId="642EC90E" w14:textId="77777777" w:rsidR="00720527" w:rsidRDefault="00720527" w:rsidP="00720527">
      <w:pPr>
        <w:rPr>
          <w:u w:val="single"/>
        </w:rPr>
      </w:pPr>
      <w:r w:rsidRPr="00797F2D">
        <w:rPr>
          <w:u w:val="single"/>
        </w:rPr>
        <w:t xml:space="preserve">Lauren </w:t>
      </w:r>
      <w:proofErr w:type="spellStart"/>
      <w:r w:rsidRPr="00797F2D">
        <w:rPr>
          <w:u w:val="single"/>
        </w:rPr>
        <w:t>Diepenbrock</w:t>
      </w:r>
      <w:proofErr w:type="spellEnd"/>
    </w:p>
    <w:p w14:paraId="71E40423" w14:textId="77777777" w:rsidR="00720527" w:rsidRPr="00B83611" w:rsidRDefault="00720527" w:rsidP="00720527">
      <w:pPr>
        <w:numPr>
          <w:ilvl w:val="0"/>
          <w:numId w:val="14"/>
        </w:numPr>
        <w:ind w:left="360"/>
        <w:jc w:val="left"/>
      </w:pPr>
      <w:r w:rsidRPr="00B83611">
        <w:rPr>
          <w:u w:val="single"/>
        </w:rPr>
        <w:t>To train MGV and MGV coordinators in IPM techniques, have MGV apply IPM concepts and record the success of these techniques in home landscapes with specific fruit crops, and produce new IPM factsheets for home landscape fruit production</w:t>
      </w:r>
      <w:r w:rsidRPr="00B83611">
        <w:t>.</w:t>
      </w:r>
      <w:r w:rsidRPr="00D0498C">
        <w:t xml:space="preserve"> 50% completed. </w:t>
      </w:r>
      <w:r w:rsidRPr="00696625">
        <w:rPr>
          <w:u w:val="single"/>
        </w:rPr>
        <w:t>Accomplishments and Outcomes:</w:t>
      </w:r>
      <w:r w:rsidRPr="00696625">
        <w:t xml:space="preserve"> </w:t>
      </w:r>
      <w:r w:rsidRPr="00B83611">
        <w:t>From mid</w:t>
      </w:r>
      <w:r>
        <w:t>-</w:t>
      </w:r>
      <w:r w:rsidRPr="00B83611">
        <w:t>2021</w:t>
      </w:r>
      <w:r>
        <w:t xml:space="preserve"> to </w:t>
      </w:r>
      <w:r w:rsidRPr="00B83611">
        <w:t xml:space="preserve">early 2022, we used a Qualtrics survey to determine educational needs of Florida residents wishing to grow fruits in their yards. With over 1,500 responses, we have a large list of fruit crops of interest to begin our work. In summer 2022, we have a student in the Doctor of Plant Medicine program that will be working with researchers at the Tropical Research and Education Center to update </w:t>
      </w:r>
      <w:r>
        <w:t>E</w:t>
      </w:r>
      <w:r w:rsidRPr="00B83611">
        <w:t>xtension documents and develop IPM training sessions to educat</w:t>
      </w:r>
      <w:r>
        <w:t>e</w:t>
      </w:r>
      <w:r w:rsidRPr="00B83611">
        <w:t xml:space="preserve"> Master Gardener Volunteers and their coordinators on proper care of target crops including banana, avocado, papaya, guava, </w:t>
      </w:r>
      <w:proofErr w:type="spellStart"/>
      <w:r w:rsidRPr="00B83611">
        <w:t>dragonfruit</w:t>
      </w:r>
      <w:proofErr w:type="spellEnd"/>
      <w:r w:rsidRPr="00B83611">
        <w:t xml:space="preserve">, carambola, and mango. </w:t>
      </w:r>
      <w:r w:rsidRPr="00B83611">
        <w:rPr>
          <w:u w:val="single"/>
        </w:rPr>
        <w:t>Objectives for the second year:</w:t>
      </w:r>
      <w:r w:rsidRPr="00B83611">
        <w:t xml:space="preserve"> Continue educational </w:t>
      </w:r>
      <w:r w:rsidRPr="00B83611">
        <w:lastRenderedPageBreak/>
        <w:t xml:space="preserve">programming </w:t>
      </w:r>
      <w:r>
        <w:t>on</w:t>
      </w:r>
      <w:r w:rsidRPr="00B83611">
        <w:t xml:space="preserve"> crops of interest that are grown primarily in </w:t>
      </w:r>
      <w:r>
        <w:t>C</w:t>
      </w:r>
      <w:r w:rsidRPr="00B83611">
        <w:t>entral Florida for residents including citrus, peach, blueberries, loquat, fig, strawberry, and persimmon. From our survey, we have identified additional crops of interest that will need educational materials beyond the scope of our current funding.</w:t>
      </w:r>
    </w:p>
    <w:p w14:paraId="537F9BB0" w14:textId="77777777" w:rsidR="00720527" w:rsidRDefault="00720527" w:rsidP="00720527">
      <w:pPr>
        <w:rPr>
          <w:u w:val="single"/>
        </w:rPr>
      </w:pPr>
      <w:r w:rsidRPr="00797F2D">
        <w:rPr>
          <w:u w:val="single"/>
        </w:rPr>
        <w:t>Estelle Martin</w:t>
      </w:r>
    </w:p>
    <w:p w14:paraId="61849B35" w14:textId="77777777" w:rsidR="00720527" w:rsidRPr="00DD4543" w:rsidRDefault="00720527" w:rsidP="00720527">
      <w:pPr>
        <w:numPr>
          <w:ilvl w:val="0"/>
          <w:numId w:val="15"/>
        </w:numPr>
        <w:ind w:left="360"/>
        <w:contextualSpacing/>
        <w:jc w:val="left"/>
      </w:pPr>
      <w:r w:rsidRPr="00DD4543">
        <w:rPr>
          <w:u w:val="single"/>
        </w:rPr>
        <w:t>To identify socio-demographic and socio-economic factors that influence mosquito abundance</w:t>
      </w:r>
      <w:r w:rsidRPr="00DD4543">
        <w:t xml:space="preserve">. 20% completed. </w:t>
      </w:r>
      <w:r w:rsidRPr="00DD4543">
        <w:rPr>
          <w:u w:val="single"/>
        </w:rPr>
        <w:t>Accomplishments</w:t>
      </w:r>
      <w:r w:rsidRPr="00DD4543">
        <w:t>:</w:t>
      </w:r>
      <w:r w:rsidRPr="00DD4543">
        <w:rPr>
          <w:u w:val="single"/>
        </w:rPr>
        <w:t xml:space="preserve"> </w:t>
      </w:r>
      <w:r w:rsidRPr="00DD4543">
        <w:t>recruited personnel to work on the project and established contact with the Southwest Gainesville Advocacy Group (SWAG)</w:t>
      </w:r>
      <w:r>
        <w:t xml:space="preserve">, </w:t>
      </w:r>
      <w:r w:rsidRPr="00DD4543">
        <w:t>a no</w:t>
      </w:r>
      <w:r>
        <w:t>n</w:t>
      </w:r>
      <w:r w:rsidRPr="00DD4543">
        <w:t xml:space="preserve">profit organization to provide </w:t>
      </w:r>
      <w:proofErr w:type="gramStart"/>
      <w:r w:rsidRPr="00DD4543">
        <w:t>low income</w:t>
      </w:r>
      <w:proofErr w:type="gramEnd"/>
      <w:r w:rsidRPr="00DD4543">
        <w:t xml:space="preserve"> families in Southwest Gainesville with dental and medical care as well as food and education. We also develop</w:t>
      </w:r>
      <w:r>
        <w:t>ed</w:t>
      </w:r>
      <w:r w:rsidRPr="00DD4543">
        <w:t xml:space="preserve"> a KAP questionnaire. </w:t>
      </w:r>
      <w:r w:rsidRPr="00DD4543">
        <w:rPr>
          <w:u w:val="single"/>
        </w:rPr>
        <w:t xml:space="preserve">Outcomes </w:t>
      </w:r>
      <w:r>
        <w:rPr>
          <w:u w:val="single"/>
        </w:rPr>
        <w:t xml:space="preserve">and </w:t>
      </w:r>
      <w:r w:rsidRPr="00DD4543">
        <w:rPr>
          <w:u w:val="single"/>
        </w:rPr>
        <w:t>Impacts</w:t>
      </w:r>
      <w:r w:rsidRPr="00DD4543">
        <w:t xml:space="preserve">: Now that we established contact with SWAG, we were able to identify the </w:t>
      </w:r>
      <w:proofErr w:type="gramStart"/>
      <w:r w:rsidRPr="00DD4543">
        <w:t>low income</w:t>
      </w:r>
      <w:proofErr w:type="gramEnd"/>
      <w:r w:rsidRPr="00DD4543">
        <w:t xml:space="preserve"> sites and sites in the high income neighborhoods bordering SWAG that will be used for the surveillance this upcoming mosquito season. The KAP questionnaire will allow us to learn more about the specific knowledge, atti</w:t>
      </w:r>
      <w:r>
        <w:t>tu</w:t>
      </w:r>
      <w:r w:rsidRPr="00DD4543">
        <w:t xml:space="preserve">des and practices of homeowners towards mosquitoes and mosquito-borne diseases. </w:t>
      </w:r>
      <w:r w:rsidRPr="00DD4543">
        <w:rPr>
          <w:u w:val="single"/>
        </w:rPr>
        <w:t>Objectives for the second year</w:t>
      </w:r>
      <w:r w:rsidRPr="00DD4543">
        <w:t>: start the surveillance in June of 2022 and work to get IRB approval for the KAP survey.</w:t>
      </w:r>
    </w:p>
    <w:p w14:paraId="37432C27" w14:textId="77777777" w:rsidR="00720527" w:rsidRPr="00DD4543" w:rsidRDefault="00720527" w:rsidP="00720527">
      <w:pPr>
        <w:numPr>
          <w:ilvl w:val="0"/>
          <w:numId w:val="15"/>
        </w:numPr>
        <w:ind w:left="360"/>
        <w:contextualSpacing/>
        <w:jc w:val="left"/>
      </w:pPr>
      <w:r w:rsidRPr="00DD4543">
        <w:rPr>
          <w:u w:val="single"/>
        </w:rPr>
        <w:t>To educate local communities regarding the repercussions of IPM on their backyard mosquitoes</w:t>
      </w:r>
      <w:r w:rsidRPr="00DD4543">
        <w:t xml:space="preserve">. 20% completed. </w:t>
      </w:r>
      <w:r w:rsidRPr="00DD4543">
        <w:rPr>
          <w:u w:val="single"/>
        </w:rPr>
        <w:t>Accomplishments</w:t>
      </w:r>
      <w:r w:rsidRPr="00DD4543">
        <w:t xml:space="preserve">: established contact with the City of Gainesville Mosquito Control </w:t>
      </w:r>
      <w:r>
        <w:t>D</w:t>
      </w:r>
      <w:r w:rsidRPr="00DD4543">
        <w:t xml:space="preserve">istrict and </w:t>
      </w:r>
      <w:r>
        <w:t>E</w:t>
      </w:r>
      <w:r w:rsidRPr="00DD4543">
        <w:t>xtension speciali</w:t>
      </w:r>
      <w:r>
        <w:t>s</w:t>
      </w:r>
      <w:r w:rsidRPr="00DD4543">
        <w:t xml:space="preserve">t Dr. Eva Buckner. </w:t>
      </w:r>
      <w:r w:rsidRPr="00DD4543">
        <w:rPr>
          <w:u w:val="single"/>
        </w:rPr>
        <w:t>Outcomes</w:t>
      </w:r>
      <w:r>
        <w:rPr>
          <w:u w:val="single"/>
        </w:rPr>
        <w:t xml:space="preserve"> and</w:t>
      </w:r>
      <w:r w:rsidRPr="00DD4543">
        <w:rPr>
          <w:u w:val="single"/>
        </w:rPr>
        <w:t xml:space="preserve"> Impacts</w:t>
      </w:r>
      <w:r w:rsidRPr="00DD4543">
        <w:t>: City of Gainesville and Dr. Buckner have extensive expertise conducti</w:t>
      </w:r>
      <w:r>
        <w:t>ng</w:t>
      </w:r>
      <w:r w:rsidRPr="00DD4543">
        <w:t xml:space="preserve"> outreach in communities. </w:t>
      </w:r>
      <w:r w:rsidRPr="00DD4543">
        <w:rPr>
          <w:u w:val="single"/>
        </w:rPr>
        <w:t>Objectives for the second year</w:t>
      </w:r>
      <w:r w:rsidRPr="00DD4543">
        <w:t>: develop the</w:t>
      </w:r>
      <w:r>
        <w:t xml:space="preserve"> E</w:t>
      </w:r>
      <w:r w:rsidRPr="00DD4543">
        <w:t>xtension material</w:t>
      </w:r>
      <w:r>
        <w:t>s</w:t>
      </w:r>
      <w:r w:rsidRPr="00DD4543">
        <w:t xml:space="preserve"> to be distributed in the communities.</w:t>
      </w:r>
    </w:p>
    <w:p w14:paraId="27019D3A" w14:textId="77777777" w:rsidR="00720527" w:rsidRDefault="00720527" w:rsidP="00720527">
      <w:pPr>
        <w:rPr>
          <w:u w:val="single"/>
        </w:rPr>
      </w:pPr>
      <w:r w:rsidRPr="00797F2D">
        <w:rPr>
          <w:u w:val="single"/>
        </w:rPr>
        <w:t>Xavier Martini</w:t>
      </w:r>
    </w:p>
    <w:p w14:paraId="03F9715F" w14:textId="77777777" w:rsidR="00720527" w:rsidRPr="00DF202C" w:rsidRDefault="00720527" w:rsidP="00720527">
      <w:pPr>
        <w:pStyle w:val="ListParagraph"/>
        <w:numPr>
          <w:ilvl w:val="0"/>
          <w:numId w:val="16"/>
        </w:numPr>
        <w:ind w:left="360"/>
        <w:jc w:val="left"/>
        <w:rPr>
          <w:u w:val="single"/>
        </w:rPr>
      </w:pPr>
      <w:r w:rsidRPr="00DF202C">
        <w:rPr>
          <w:u w:val="single"/>
        </w:rPr>
        <w:t>Develop Extension resources for pests specific to cold hardy citrus</w:t>
      </w:r>
      <w:r w:rsidRPr="002B08FC">
        <w:t>.</w:t>
      </w:r>
      <w:r w:rsidRPr="00DF202C">
        <w:rPr>
          <w:u w:val="single"/>
        </w:rPr>
        <w:t xml:space="preserve"> </w:t>
      </w:r>
      <w:r w:rsidRPr="00DF202C">
        <w:t>33% completed.</w:t>
      </w:r>
      <w:r w:rsidRPr="00DF202C">
        <w:rPr>
          <w:u w:val="single"/>
        </w:rPr>
        <w:t xml:space="preserve"> Accomplishments</w:t>
      </w:r>
      <w:r w:rsidRPr="00DF202C">
        <w:t xml:space="preserve">: February 24, 2022, we organized the Citrus Health Forum in Quincy, FL. This workshop and field day attracted 120 growers and stakeholder from </w:t>
      </w:r>
      <w:proofErr w:type="gramStart"/>
      <w:r w:rsidRPr="00DF202C">
        <w:t>three</w:t>
      </w:r>
      <w:proofErr w:type="gramEnd"/>
      <w:r w:rsidRPr="00DF202C">
        <w:t xml:space="preserve"> states: Florida, Georgia and Alabama. </w:t>
      </w:r>
      <w:r w:rsidRPr="00DF202C">
        <w:rPr>
          <w:u w:val="single"/>
        </w:rPr>
        <w:t>Outcomes:</w:t>
      </w:r>
      <w:r w:rsidRPr="00DF202C">
        <w:t xml:space="preserve"> published an abstract for the FACAA Professional Development Conference: </w:t>
      </w:r>
      <w:r w:rsidRPr="00DF202C">
        <w:rPr>
          <w:bCs/>
        </w:rPr>
        <w:t xml:space="preserve">Sprague, D., Martini X. (2022) the citrus health forum: expanding citrus programming in north Florida. </w:t>
      </w:r>
      <w:r w:rsidRPr="00DF202C">
        <w:rPr>
          <w:bCs/>
          <w:i/>
          <w:iCs/>
        </w:rPr>
        <w:t xml:space="preserve">Florida Association of County Agricultural Agents. </w:t>
      </w:r>
      <w:r w:rsidRPr="00DF202C">
        <w:rPr>
          <w:u w:val="single"/>
        </w:rPr>
        <w:t>Impacts:</w:t>
      </w:r>
      <w:r w:rsidRPr="00DF202C">
        <w:t xml:space="preserve"> The Citrus Health Forum was highly praised with 99% of growers satisfied, 97% reporting gain of knowledge, and most importantly 59% indicating that they will change their production practices following this forum. Behavioral changes included sampling more frequently for citrus pests, or the use of non-insecticide methods to control insect pests.  </w:t>
      </w:r>
      <w:r w:rsidRPr="00DF202C">
        <w:rPr>
          <w:u w:val="single"/>
        </w:rPr>
        <w:t>Objectives for the second year</w:t>
      </w:r>
      <w:r w:rsidRPr="00DF202C">
        <w:t>: develop Extension documents for citrus scales found in North Florida, Georgia and Alabama. Organize a new session of the Citrus Health Forum and an In-Service training for Extension Agents.</w:t>
      </w:r>
    </w:p>
    <w:p w14:paraId="137EFEF0" w14:textId="77777777" w:rsidR="00720527" w:rsidRPr="001D3696" w:rsidRDefault="00720527" w:rsidP="00720527">
      <w:pPr>
        <w:pStyle w:val="ListParagraph"/>
        <w:numPr>
          <w:ilvl w:val="0"/>
          <w:numId w:val="16"/>
        </w:numPr>
        <w:ind w:left="360"/>
        <w:jc w:val="left"/>
      </w:pPr>
      <w:r w:rsidRPr="001D3696">
        <w:rPr>
          <w:u w:val="single"/>
        </w:rPr>
        <w:t xml:space="preserve">Promote non-insecticidal methods to control citrus </w:t>
      </w:r>
      <w:proofErr w:type="spellStart"/>
      <w:r w:rsidRPr="001D3696">
        <w:rPr>
          <w:u w:val="single"/>
        </w:rPr>
        <w:t>leafminer</w:t>
      </w:r>
      <w:proofErr w:type="spellEnd"/>
      <w:r w:rsidRPr="001D3696">
        <w:rPr>
          <w:u w:val="single"/>
        </w:rPr>
        <w:t xml:space="preserve"> in North Florida</w:t>
      </w:r>
      <w:r w:rsidRPr="002B08FC">
        <w:t>.</w:t>
      </w:r>
      <w:r>
        <w:rPr>
          <w:u w:val="single"/>
        </w:rPr>
        <w:t xml:space="preserve"> </w:t>
      </w:r>
      <w:r w:rsidRPr="001D3696">
        <w:t>20% completed</w:t>
      </w:r>
      <w:r>
        <w:t>.</w:t>
      </w:r>
      <w:r w:rsidRPr="001D3696">
        <w:t xml:space="preserve"> </w:t>
      </w:r>
      <w:r w:rsidRPr="001D3696">
        <w:rPr>
          <w:u w:val="single"/>
        </w:rPr>
        <w:t>Accomplishment</w:t>
      </w:r>
      <w:r>
        <w:rPr>
          <w:u w:val="single"/>
        </w:rPr>
        <w:t>s</w:t>
      </w:r>
      <w:r w:rsidRPr="001D3696">
        <w:t xml:space="preserve">: </w:t>
      </w:r>
      <w:r>
        <w:t>p</w:t>
      </w:r>
      <w:r w:rsidRPr="001D3696">
        <w:t xml:space="preserve">rovided guidance to Georgia citrus growers for the implementation of citrus </w:t>
      </w:r>
      <w:proofErr w:type="spellStart"/>
      <w:r w:rsidRPr="001D3696">
        <w:t>leafminer</w:t>
      </w:r>
      <w:proofErr w:type="spellEnd"/>
      <w:r w:rsidRPr="001D3696">
        <w:t xml:space="preserve"> (CLM) pheromone disruption. Collaboration on a study </w:t>
      </w:r>
      <w:r>
        <w:t>of</w:t>
      </w:r>
      <w:r w:rsidRPr="001D3696">
        <w:t xml:space="preserve"> the phenology of CLM in Georgia. </w:t>
      </w:r>
      <w:r w:rsidRPr="001D3696">
        <w:rPr>
          <w:u w:val="single"/>
        </w:rPr>
        <w:t>Objectives for the second year</w:t>
      </w:r>
      <w:r w:rsidRPr="001D3696">
        <w:t>: Develop Extension publications for the use of CLM pheromone disruption and attract and kill against CLM.</w:t>
      </w:r>
    </w:p>
    <w:p w14:paraId="0A070439" w14:textId="77777777" w:rsidR="00720527" w:rsidRPr="001D3696" w:rsidRDefault="00720527" w:rsidP="00720527">
      <w:pPr>
        <w:numPr>
          <w:ilvl w:val="0"/>
          <w:numId w:val="16"/>
        </w:numPr>
        <w:ind w:left="360"/>
        <w:jc w:val="left"/>
      </w:pPr>
      <w:r w:rsidRPr="001D3696">
        <w:rPr>
          <w:u w:val="single"/>
        </w:rPr>
        <w:t>Develop an IPM program against ACP and citrus greening for residential areas</w:t>
      </w:r>
      <w:r w:rsidRPr="008F232F">
        <w:t>.</w:t>
      </w:r>
      <w:r>
        <w:t xml:space="preserve"> </w:t>
      </w:r>
      <w:r w:rsidRPr="001D3696">
        <w:t xml:space="preserve">33% completed. </w:t>
      </w:r>
      <w:r w:rsidRPr="001D3696">
        <w:rPr>
          <w:u w:val="single"/>
        </w:rPr>
        <w:t>Accomplishment</w:t>
      </w:r>
      <w:r>
        <w:rPr>
          <w:u w:val="single"/>
        </w:rPr>
        <w:t>s</w:t>
      </w:r>
      <w:r w:rsidRPr="001D3696">
        <w:t xml:space="preserve">: student developed a survey (#IRB202200230) in direction to citrus homeowners. This survey aims to determine current knowledge of homeowners </w:t>
      </w:r>
      <w:r>
        <w:t xml:space="preserve">on </w:t>
      </w:r>
      <w:r w:rsidRPr="001D3696">
        <w:t xml:space="preserve">Asian citrus psyllid (ACP) and </w:t>
      </w:r>
      <w:proofErr w:type="spellStart"/>
      <w:r w:rsidRPr="001D3696">
        <w:t>Huanglongbing</w:t>
      </w:r>
      <w:proofErr w:type="spellEnd"/>
      <w:r w:rsidRPr="001D3696">
        <w:t xml:space="preserve"> (HLB), and most importantly the control methods </w:t>
      </w:r>
      <w:r>
        <w:t>for</w:t>
      </w:r>
      <w:r w:rsidRPr="001D3696">
        <w:t xml:space="preserve"> homeowners to control ACP and HLB in their property. The goal is to identify tools and techni</w:t>
      </w:r>
      <w:r>
        <w:t>que</w:t>
      </w:r>
      <w:r w:rsidRPr="001D3696">
        <w:t>s t</w:t>
      </w:r>
      <w:r>
        <w:t>o</w:t>
      </w:r>
      <w:r w:rsidRPr="001D3696">
        <w:t xml:space="preserve"> prioritize </w:t>
      </w:r>
      <w:r>
        <w:t>for</w:t>
      </w:r>
      <w:r w:rsidRPr="001D3696">
        <w:t xml:space="preserve"> Extension to implement IPM in homeowner community. This 40</w:t>
      </w:r>
      <w:r>
        <w:t>-</w:t>
      </w:r>
      <w:r w:rsidRPr="001D3696">
        <w:t>question</w:t>
      </w:r>
      <w:r>
        <w:t xml:space="preserve"> survey </w:t>
      </w:r>
      <w:r w:rsidRPr="001D3696">
        <w:t>in Qualtrics will be sen</w:t>
      </w:r>
      <w:r>
        <w:t>t</w:t>
      </w:r>
      <w:r w:rsidRPr="001D3696">
        <w:t xml:space="preserve"> to homeowners across the state </w:t>
      </w:r>
      <w:r>
        <w:t>via</w:t>
      </w:r>
      <w:r w:rsidRPr="001D3696">
        <w:t xml:space="preserve"> our network of Extension agents and active</w:t>
      </w:r>
      <w:r>
        <w:t>ly</w:t>
      </w:r>
      <w:r w:rsidRPr="001D3696">
        <w:t xml:space="preserve"> promot</w:t>
      </w:r>
      <w:r>
        <w:t>ed</w:t>
      </w:r>
      <w:r w:rsidRPr="001D3696">
        <w:t xml:space="preserve"> on social networks. </w:t>
      </w:r>
      <w:r w:rsidRPr="001D3696">
        <w:rPr>
          <w:u w:val="single"/>
        </w:rPr>
        <w:t>Objectives for the second year</w:t>
      </w:r>
      <w:r w:rsidRPr="001D3696">
        <w:t xml:space="preserve">: </w:t>
      </w:r>
      <w:r>
        <w:t>d</w:t>
      </w:r>
      <w:r w:rsidRPr="001D3696">
        <w:t>istribute the survey and analyz</w:t>
      </w:r>
      <w:r>
        <w:t>e</w:t>
      </w:r>
      <w:r w:rsidRPr="001D3696">
        <w:t xml:space="preserve"> the results. Organize a workshop </w:t>
      </w:r>
      <w:r>
        <w:t xml:space="preserve">on </w:t>
      </w:r>
      <w:r w:rsidRPr="001D3696">
        <w:t xml:space="preserve">citrus </w:t>
      </w:r>
      <w:r>
        <w:t xml:space="preserve">for </w:t>
      </w:r>
      <w:r w:rsidRPr="001D3696">
        <w:t xml:space="preserve">homeowners and </w:t>
      </w:r>
      <w:r>
        <w:t xml:space="preserve">produce an </w:t>
      </w:r>
      <w:r w:rsidRPr="001D3696">
        <w:t xml:space="preserve">Extension publication on </w:t>
      </w:r>
      <w:r>
        <w:t xml:space="preserve">citrus </w:t>
      </w:r>
      <w:r w:rsidRPr="001D3696">
        <w:t>IPM techni</w:t>
      </w:r>
      <w:r>
        <w:t>que</w:t>
      </w:r>
      <w:r w:rsidRPr="001D3696">
        <w:t>s</w:t>
      </w:r>
      <w:r>
        <w:t>.</w:t>
      </w:r>
    </w:p>
    <w:p w14:paraId="4A39B9AD" w14:textId="77777777" w:rsidR="00720527" w:rsidRPr="00DF334A" w:rsidRDefault="00720527" w:rsidP="00720527">
      <w:pPr>
        <w:rPr>
          <w:u w:val="single"/>
        </w:rPr>
      </w:pPr>
      <w:r w:rsidRPr="00DF334A">
        <w:rPr>
          <w:u w:val="single"/>
        </w:rPr>
        <w:t>Hannah Wooten</w:t>
      </w:r>
    </w:p>
    <w:p w14:paraId="2394F9D1" w14:textId="77777777" w:rsidR="00720527" w:rsidRPr="00DF334A" w:rsidRDefault="00720527" w:rsidP="00720527">
      <w:pPr>
        <w:numPr>
          <w:ilvl w:val="0"/>
          <w:numId w:val="17"/>
        </w:numPr>
        <w:ind w:left="360"/>
        <w:jc w:val="left"/>
        <w:rPr>
          <w:bCs/>
          <w:u w:val="single"/>
        </w:rPr>
      </w:pPr>
      <w:r w:rsidRPr="00DF334A">
        <w:rPr>
          <w:bCs/>
          <w:u w:val="single"/>
        </w:rPr>
        <w:t xml:space="preserve">Expand opportunities for landscape IPM training to more diverse </w:t>
      </w:r>
      <w:proofErr w:type="gramStart"/>
      <w:r w:rsidRPr="00DF334A">
        <w:rPr>
          <w:bCs/>
          <w:u w:val="single"/>
        </w:rPr>
        <w:t>audiences</w:t>
      </w:r>
      <w:proofErr w:type="gramEnd"/>
      <w:r w:rsidRPr="00DF334A">
        <w:rPr>
          <w:bCs/>
          <w:u w:val="single"/>
        </w:rPr>
        <w:t xml:space="preserve"> representative of the community of landscape professionals</w:t>
      </w:r>
      <w:r w:rsidRPr="00E11A8C">
        <w:rPr>
          <w:bCs/>
        </w:rPr>
        <w:t>.</w:t>
      </w:r>
      <w:r w:rsidRPr="00DF334A">
        <w:rPr>
          <w:bCs/>
        </w:rPr>
        <w:t xml:space="preserve"> 60% completed. </w:t>
      </w:r>
      <w:r w:rsidRPr="00B42561">
        <w:rPr>
          <w:bCs/>
          <w:u w:val="single"/>
        </w:rPr>
        <w:t>Accomplishments</w:t>
      </w:r>
      <w:r w:rsidRPr="00DF334A">
        <w:rPr>
          <w:bCs/>
        </w:rPr>
        <w:t xml:space="preserve">: A student </w:t>
      </w:r>
      <w:r>
        <w:rPr>
          <w:bCs/>
        </w:rPr>
        <w:t>is</w:t>
      </w:r>
      <w:r w:rsidRPr="00DF334A">
        <w:rPr>
          <w:bCs/>
        </w:rPr>
        <w:t xml:space="preserve"> assist</w:t>
      </w:r>
      <w:r>
        <w:rPr>
          <w:bCs/>
        </w:rPr>
        <w:t>ing</w:t>
      </w:r>
      <w:r w:rsidRPr="00DF334A">
        <w:rPr>
          <w:bCs/>
        </w:rPr>
        <w:t xml:space="preserve"> with the development of bilingual landscape training materials. The outline is complete and being </w:t>
      </w:r>
      <w:r w:rsidRPr="00DF334A">
        <w:rPr>
          <w:bCs/>
        </w:rPr>
        <w:lastRenderedPageBreak/>
        <w:t xml:space="preserve">transferred into a template. Supporting documents are being translated to Spanish. </w:t>
      </w:r>
      <w:r w:rsidRPr="00B42561">
        <w:rPr>
          <w:bCs/>
          <w:u w:val="single"/>
        </w:rPr>
        <w:t>Outcomes</w:t>
      </w:r>
      <w:r w:rsidRPr="00DF334A">
        <w:rPr>
          <w:bCs/>
        </w:rPr>
        <w:t xml:space="preserve">: Basic landscape training content is developed and evaluated for ease of understanding concepts by diverse clientele. </w:t>
      </w:r>
      <w:r w:rsidRPr="00B42561">
        <w:rPr>
          <w:bCs/>
          <w:u w:val="single"/>
        </w:rPr>
        <w:t>Objectives for second year</w:t>
      </w:r>
      <w:r w:rsidRPr="00DF334A">
        <w:rPr>
          <w:bCs/>
        </w:rPr>
        <w:t xml:space="preserve">: Complete and publish bilingual landscape training materials supporting Objective 1. Begin to evaluate increase in knowledge and implementation of best practices. </w:t>
      </w:r>
    </w:p>
    <w:p w14:paraId="254083D8" w14:textId="77777777" w:rsidR="00720527" w:rsidRPr="00DF334A" w:rsidRDefault="00720527" w:rsidP="00720527">
      <w:pPr>
        <w:numPr>
          <w:ilvl w:val="0"/>
          <w:numId w:val="17"/>
        </w:numPr>
        <w:ind w:left="360"/>
        <w:jc w:val="left"/>
        <w:rPr>
          <w:bCs/>
        </w:rPr>
      </w:pPr>
      <w:r w:rsidRPr="00DF334A">
        <w:rPr>
          <w:bCs/>
          <w:u w:val="single"/>
        </w:rPr>
        <w:t>Increase knowledge of diverse landscape professionals about the fundamentals of IPM and landscape best practices in their communities</w:t>
      </w:r>
      <w:r w:rsidRPr="00E11A8C">
        <w:rPr>
          <w:bCs/>
        </w:rPr>
        <w:t>.</w:t>
      </w:r>
      <w:r w:rsidRPr="00DF334A">
        <w:rPr>
          <w:bCs/>
        </w:rPr>
        <w:t xml:space="preserve"> 0% complete. Objectives for second year: Administer trainings incorporating new bilingual landscape training materials resulting in an increase of knowledge of best landscaping practices. </w:t>
      </w:r>
    </w:p>
    <w:p w14:paraId="370EC2CC" w14:textId="77777777" w:rsidR="00720527" w:rsidRPr="00DF334A" w:rsidRDefault="00720527" w:rsidP="00720527">
      <w:pPr>
        <w:numPr>
          <w:ilvl w:val="0"/>
          <w:numId w:val="17"/>
        </w:numPr>
        <w:ind w:left="360"/>
        <w:jc w:val="left"/>
        <w:rPr>
          <w:bCs/>
        </w:rPr>
      </w:pPr>
      <w:r w:rsidRPr="00DF334A">
        <w:rPr>
          <w:bCs/>
          <w:u w:val="single"/>
        </w:rPr>
        <w:t>Evaluate the intent of landscape professionals to implement cultural best practices and preventative techniques in landscapes they manage</w:t>
      </w:r>
      <w:r w:rsidRPr="00E11A8C">
        <w:rPr>
          <w:bCs/>
        </w:rPr>
        <w:t>.</w:t>
      </w:r>
      <w:r w:rsidRPr="00DF334A">
        <w:rPr>
          <w:bCs/>
        </w:rPr>
        <w:t xml:space="preserve"> 0% complete. </w:t>
      </w:r>
      <w:r w:rsidRPr="0021083B">
        <w:rPr>
          <w:bCs/>
          <w:u w:val="single"/>
        </w:rPr>
        <w:t>Objectives for second year</w:t>
      </w:r>
      <w:r w:rsidRPr="00DF334A">
        <w:rPr>
          <w:bCs/>
        </w:rPr>
        <w:t xml:space="preserve">: Evaluate intent to implement best practices because of trainings and materials. </w:t>
      </w:r>
    </w:p>
    <w:p w14:paraId="4C53D0F8" w14:textId="77777777" w:rsidR="00720527" w:rsidRPr="00DF334A" w:rsidRDefault="00720527" w:rsidP="00720527">
      <w:pPr>
        <w:numPr>
          <w:ilvl w:val="0"/>
          <w:numId w:val="17"/>
        </w:numPr>
        <w:ind w:left="360"/>
        <w:jc w:val="left"/>
        <w:rPr>
          <w:bCs/>
        </w:rPr>
      </w:pPr>
      <w:r w:rsidRPr="00DF334A">
        <w:rPr>
          <w:bCs/>
          <w:u w:val="single"/>
        </w:rPr>
        <w:t>Show implementation of cultural best practices and preventative techniques in landscapes managed by professionals that attended the training</w:t>
      </w:r>
      <w:r w:rsidRPr="00E11A8C">
        <w:rPr>
          <w:bCs/>
        </w:rPr>
        <w:t>.</w:t>
      </w:r>
      <w:r w:rsidRPr="00DF334A">
        <w:rPr>
          <w:bCs/>
        </w:rPr>
        <w:t xml:space="preserve"> 0% complete. Objective 4 will evaluate actual implementation of best practices by bilingual landscape teams. This will be done in year 3.</w:t>
      </w:r>
    </w:p>
    <w:p w14:paraId="74F52B47" w14:textId="1BBD3E9F" w:rsidR="00720527" w:rsidRDefault="00720527" w:rsidP="00720527">
      <w:pPr>
        <w:jc w:val="left"/>
        <w:rPr>
          <w:sz w:val="24"/>
          <w:szCs w:val="24"/>
        </w:rPr>
      </w:pPr>
    </w:p>
    <w:p w14:paraId="6764A1E1" w14:textId="77777777" w:rsidR="000D5B19" w:rsidRDefault="000D5B19" w:rsidP="000D5B19">
      <w:pPr>
        <w:rPr>
          <w:b/>
          <w:bCs/>
          <w:sz w:val="24"/>
          <w:szCs w:val="24"/>
        </w:rPr>
      </w:pPr>
    </w:p>
    <w:p w14:paraId="46181E8C" w14:textId="45DA6BC1" w:rsidR="000D5B19" w:rsidRPr="000D5B19" w:rsidRDefault="000D5B19" w:rsidP="000D5B19">
      <w:pPr>
        <w:rPr>
          <w:b/>
          <w:bCs/>
          <w:sz w:val="24"/>
          <w:szCs w:val="24"/>
        </w:rPr>
      </w:pPr>
      <w:r w:rsidRPr="000D5B19">
        <w:rPr>
          <w:b/>
          <w:bCs/>
          <w:sz w:val="24"/>
          <w:szCs w:val="24"/>
        </w:rPr>
        <w:t>GEORGIA</w:t>
      </w:r>
    </w:p>
    <w:p w14:paraId="1863E7F7" w14:textId="4BC6B10B" w:rsidR="000D5B19" w:rsidRDefault="000D5B19" w:rsidP="00720527">
      <w:pPr>
        <w:jc w:val="left"/>
        <w:rPr>
          <w:sz w:val="24"/>
          <w:szCs w:val="24"/>
        </w:rPr>
      </w:pPr>
    </w:p>
    <w:p w14:paraId="268102E2" w14:textId="6EE035F4" w:rsidR="000D5B19" w:rsidRPr="000D5B19" w:rsidRDefault="000D5B19" w:rsidP="000D5B19">
      <w:pPr>
        <w:rPr>
          <w:b/>
          <w:bCs/>
          <w:sz w:val="24"/>
          <w:szCs w:val="24"/>
        </w:rPr>
      </w:pPr>
      <w:r w:rsidRPr="000D5B19">
        <w:rPr>
          <w:b/>
          <w:bCs/>
          <w:sz w:val="24"/>
          <w:szCs w:val="24"/>
        </w:rPr>
        <w:t>Ashfaq A. Sial, IPM Coordinator</w:t>
      </w:r>
      <w:r w:rsidR="00CA615E">
        <w:rPr>
          <w:b/>
          <w:bCs/>
          <w:sz w:val="24"/>
          <w:szCs w:val="24"/>
        </w:rPr>
        <w:t>, University of Georgia</w:t>
      </w:r>
    </w:p>
    <w:p w14:paraId="4B7D5B7E" w14:textId="77777777" w:rsidR="000D5B19" w:rsidRDefault="000D5B19" w:rsidP="00720527">
      <w:pPr>
        <w:jc w:val="left"/>
        <w:rPr>
          <w:sz w:val="24"/>
          <w:szCs w:val="24"/>
        </w:rPr>
      </w:pPr>
    </w:p>
    <w:p w14:paraId="3E2084A2" w14:textId="77777777" w:rsidR="000D5B19" w:rsidRPr="00CE4CA9" w:rsidRDefault="000D5B19" w:rsidP="000D5B19">
      <w:pPr>
        <w:jc w:val="left"/>
        <w:rPr>
          <w:b/>
          <w:bCs/>
          <w:sz w:val="24"/>
          <w:szCs w:val="24"/>
          <w:u w:val="single"/>
        </w:rPr>
      </w:pPr>
      <w:r w:rsidRPr="00CE4CA9">
        <w:rPr>
          <w:b/>
          <w:bCs/>
          <w:sz w:val="24"/>
          <w:szCs w:val="24"/>
          <w:u w:val="single"/>
        </w:rPr>
        <w:t>UGA IPM Program Activities Summary (2021)</w:t>
      </w:r>
    </w:p>
    <w:p w14:paraId="008CFEBE" w14:textId="77777777" w:rsidR="000D5B19" w:rsidRPr="00CE4CA9" w:rsidRDefault="000D5B19" w:rsidP="000D5B19">
      <w:pPr>
        <w:jc w:val="left"/>
        <w:rPr>
          <w:b/>
          <w:bCs/>
          <w:sz w:val="24"/>
          <w:szCs w:val="24"/>
          <w:u w:val="single"/>
        </w:rPr>
      </w:pPr>
    </w:p>
    <w:p w14:paraId="3C1561DE" w14:textId="77777777" w:rsidR="000D5B19" w:rsidRPr="00CE4CA9" w:rsidRDefault="000D5B19" w:rsidP="000D5B19">
      <w:pPr>
        <w:jc w:val="left"/>
        <w:rPr>
          <w:sz w:val="24"/>
          <w:szCs w:val="24"/>
        </w:rPr>
      </w:pPr>
      <w:r w:rsidRPr="00CE4CA9">
        <w:rPr>
          <w:sz w:val="24"/>
          <w:szCs w:val="24"/>
        </w:rPr>
        <w:t xml:space="preserve">In 2021, the University of Georgia Integrated Pest Management Program helped forge safe and effective methods for continuing research, education and outreach through exemplary Extension programming. Our current IPM program draws from a multidisciplinary team of specialists in cotton, corn, peanut, pecan, small fruits, vegetables, turfgrass, animal agriculture, precision agriculture, pollinator/beneficials, plant pest &amp; disease diagnostics, and program evaluation. The program was ranked in the “outstanding” category and received the maximum funding amount for the next three years from the USDA NIFA Crop Protection &amp; Pest Management Program. </w:t>
      </w:r>
    </w:p>
    <w:p w14:paraId="1B5846E3" w14:textId="77777777" w:rsidR="000D5B19" w:rsidRPr="00CE4CA9" w:rsidRDefault="000D5B19" w:rsidP="000D5B19">
      <w:pPr>
        <w:jc w:val="left"/>
        <w:rPr>
          <w:sz w:val="24"/>
          <w:szCs w:val="24"/>
        </w:rPr>
      </w:pPr>
    </w:p>
    <w:p w14:paraId="24A42B1D" w14:textId="77777777" w:rsidR="000D5B19" w:rsidRPr="00CE4CA9" w:rsidRDefault="000D5B19" w:rsidP="000D5B19">
      <w:pPr>
        <w:jc w:val="left"/>
        <w:rPr>
          <w:sz w:val="24"/>
          <w:szCs w:val="24"/>
        </w:rPr>
      </w:pPr>
      <w:r w:rsidRPr="00CE4CA9">
        <w:rPr>
          <w:sz w:val="24"/>
          <w:szCs w:val="24"/>
        </w:rPr>
        <w:t xml:space="preserve">In 2021, program evaluation specialists modified the existing IPM evaluation instrument for each commodity area represented on the grant. Simplified questions and response options target economic impact of programming and take into account survey fatigue. A QR code was added for sharing via presentation slides, taking participants directly to a Qualtrics survey for automated data collection. </w:t>
      </w:r>
    </w:p>
    <w:p w14:paraId="4916B74D" w14:textId="77777777" w:rsidR="000D5B19" w:rsidRPr="00CE4CA9" w:rsidRDefault="000D5B19" w:rsidP="000D5B19">
      <w:pPr>
        <w:jc w:val="left"/>
        <w:rPr>
          <w:sz w:val="24"/>
          <w:szCs w:val="24"/>
        </w:rPr>
      </w:pPr>
    </w:p>
    <w:p w14:paraId="0782CE8E" w14:textId="77777777" w:rsidR="000D5B19" w:rsidRPr="00CE4CA9" w:rsidRDefault="000D5B19" w:rsidP="000D5B19">
      <w:pPr>
        <w:jc w:val="left"/>
        <w:rPr>
          <w:sz w:val="24"/>
          <w:szCs w:val="24"/>
        </w:rPr>
      </w:pPr>
      <w:r w:rsidRPr="00CE4CA9">
        <w:rPr>
          <w:sz w:val="24"/>
          <w:szCs w:val="24"/>
        </w:rPr>
        <w:t>The 3</w:t>
      </w:r>
      <w:r w:rsidRPr="00CE4CA9">
        <w:rPr>
          <w:sz w:val="24"/>
          <w:szCs w:val="24"/>
          <w:vertAlign w:val="superscript"/>
        </w:rPr>
        <w:t>rd</w:t>
      </w:r>
      <w:r w:rsidRPr="00CE4CA9">
        <w:rPr>
          <w:sz w:val="24"/>
          <w:szCs w:val="24"/>
        </w:rPr>
        <w:t xml:space="preserve"> Annual Great Georgia Pollinator Census has 5,946 participants, a 58% increase from 2020. Participants documented over 108,000 insects and 436 new pollinator spaces were developed. Nine countries outside of the U.S. are interested in replicating the Census. </w:t>
      </w:r>
    </w:p>
    <w:p w14:paraId="403ADF4C" w14:textId="77777777" w:rsidR="000D5B19" w:rsidRPr="00CE4CA9" w:rsidRDefault="000D5B19" w:rsidP="000D5B19">
      <w:pPr>
        <w:jc w:val="left"/>
        <w:rPr>
          <w:sz w:val="24"/>
          <w:szCs w:val="24"/>
        </w:rPr>
      </w:pPr>
    </w:p>
    <w:p w14:paraId="2D954BEA" w14:textId="77777777" w:rsidR="000D5B19" w:rsidRPr="00CE4CA9" w:rsidRDefault="000D5B19" w:rsidP="000D5B19">
      <w:pPr>
        <w:jc w:val="left"/>
        <w:rPr>
          <w:sz w:val="24"/>
          <w:szCs w:val="24"/>
        </w:rPr>
      </w:pPr>
      <w:r w:rsidRPr="00CE4CA9">
        <w:rPr>
          <w:sz w:val="24"/>
          <w:szCs w:val="24"/>
        </w:rPr>
        <w:t xml:space="preserve">Education and outreach efforts were diversified in 2021 with the launch of a new podcast series, IPM on the Fly, which already has 185 monthly listeners. The UGA IPM Academy was developed as a training series for Extension agents throughout the southeast. Due to the pandemic, the first two trainings were solely delivered via Zoom, which allowed for increased regional participation. Individual sessions were recorded and posted online for the </w:t>
      </w:r>
      <w:proofErr w:type="gramStart"/>
      <w:r w:rsidRPr="00CE4CA9">
        <w:rPr>
          <w:sz w:val="24"/>
          <w:szCs w:val="24"/>
        </w:rPr>
        <w:t>general public</w:t>
      </w:r>
      <w:proofErr w:type="gramEnd"/>
      <w:r w:rsidRPr="00CE4CA9">
        <w:rPr>
          <w:sz w:val="24"/>
          <w:szCs w:val="24"/>
        </w:rPr>
        <w:t xml:space="preserve">. The success of the </w:t>
      </w:r>
      <w:proofErr w:type="spellStart"/>
      <w:r w:rsidRPr="00CE4CA9">
        <w:rPr>
          <w:sz w:val="24"/>
          <w:szCs w:val="24"/>
        </w:rPr>
        <w:t>MyIPM</w:t>
      </w:r>
      <w:proofErr w:type="spellEnd"/>
      <w:r w:rsidRPr="00CE4CA9">
        <w:rPr>
          <w:sz w:val="24"/>
          <w:szCs w:val="24"/>
        </w:rPr>
        <w:t xml:space="preserve"> app lead way for the release of the new Row Crop App. The web-based, interactive Peanut Rx resource was fully refined and is now available throughout the </w:t>
      </w:r>
      <w:r w:rsidRPr="00CE4CA9">
        <w:rPr>
          <w:sz w:val="24"/>
          <w:szCs w:val="24"/>
        </w:rPr>
        <w:lastRenderedPageBreak/>
        <w:t xml:space="preserve">southeast for agents, growers and industry professionals. Diagnostic methods were optimized for fungicide resistance evaluation to include strawberries. </w:t>
      </w:r>
    </w:p>
    <w:p w14:paraId="538E19A9" w14:textId="77777777" w:rsidR="000D5B19" w:rsidRPr="00CE4CA9" w:rsidRDefault="000D5B19" w:rsidP="000D5B19">
      <w:pPr>
        <w:jc w:val="left"/>
        <w:rPr>
          <w:sz w:val="24"/>
          <w:szCs w:val="24"/>
        </w:rPr>
      </w:pPr>
    </w:p>
    <w:p w14:paraId="0D7B5771" w14:textId="77777777" w:rsidR="000D5B19" w:rsidRPr="00CE4CA9" w:rsidRDefault="000D5B19" w:rsidP="000D5B19">
      <w:pPr>
        <w:jc w:val="left"/>
        <w:rPr>
          <w:sz w:val="24"/>
          <w:szCs w:val="24"/>
        </w:rPr>
      </w:pPr>
      <w:r w:rsidRPr="00CE4CA9">
        <w:rPr>
          <w:sz w:val="24"/>
          <w:szCs w:val="24"/>
        </w:rPr>
        <w:t>2021 Outputs:</w:t>
      </w:r>
    </w:p>
    <w:p w14:paraId="4FD644DE" w14:textId="77777777" w:rsidR="000D5B19" w:rsidRPr="00CE4CA9" w:rsidRDefault="000D5B19" w:rsidP="000D5B19">
      <w:pPr>
        <w:pStyle w:val="ListParagraph"/>
        <w:numPr>
          <w:ilvl w:val="0"/>
          <w:numId w:val="22"/>
        </w:numPr>
        <w:jc w:val="left"/>
        <w:rPr>
          <w:sz w:val="24"/>
          <w:szCs w:val="24"/>
        </w:rPr>
      </w:pPr>
      <w:r w:rsidRPr="00CE4CA9">
        <w:rPr>
          <w:sz w:val="24"/>
          <w:szCs w:val="24"/>
        </w:rPr>
        <w:t>Extension trainings: 127</w:t>
      </w:r>
    </w:p>
    <w:p w14:paraId="6A1CE90A" w14:textId="77777777" w:rsidR="000D5B19" w:rsidRPr="00CE4CA9" w:rsidRDefault="000D5B19" w:rsidP="000D5B19">
      <w:pPr>
        <w:pStyle w:val="ListParagraph"/>
        <w:numPr>
          <w:ilvl w:val="0"/>
          <w:numId w:val="22"/>
        </w:numPr>
        <w:jc w:val="left"/>
        <w:rPr>
          <w:sz w:val="24"/>
          <w:szCs w:val="24"/>
        </w:rPr>
      </w:pPr>
      <w:r w:rsidRPr="00CE4CA9">
        <w:rPr>
          <w:sz w:val="24"/>
          <w:szCs w:val="24"/>
        </w:rPr>
        <w:t>Professional conferences: 42</w:t>
      </w:r>
    </w:p>
    <w:p w14:paraId="72251027" w14:textId="77777777" w:rsidR="000D5B19" w:rsidRPr="00CE4CA9" w:rsidRDefault="000D5B19" w:rsidP="000D5B19">
      <w:pPr>
        <w:pStyle w:val="ListParagraph"/>
        <w:numPr>
          <w:ilvl w:val="0"/>
          <w:numId w:val="22"/>
        </w:numPr>
        <w:jc w:val="left"/>
        <w:rPr>
          <w:sz w:val="24"/>
          <w:szCs w:val="24"/>
        </w:rPr>
      </w:pPr>
      <w:r w:rsidRPr="00CE4CA9">
        <w:rPr>
          <w:sz w:val="24"/>
          <w:szCs w:val="24"/>
        </w:rPr>
        <w:t>Grower meetings: 35</w:t>
      </w:r>
    </w:p>
    <w:p w14:paraId="12E99B1C" w14:textId="77777777" w:rsidR="000D5B19" w:rsidRPr="00CE4CA9" w:rsidRDefault="000D5B19" w:rsidP="000D5B19">
      <w:pPr>
        <w:pStyle w:val="ListParagraph"/>
        <w:numPr>
          <w:ilvl w:val="0"/>
          <w:numId w:val="22"/>
        </w:numPr>
        <w:jc w:val="left"/>
        <w:rPr>
          <w:sz w:val="24"/>
          <w:szCs w:val="24"/>
        </w:rPr>
      </w:pPr>
      <w:r w:rsidRPr="00CE4CA9">
        <w:rPr>
          <w:sz w:val="24"/>
          <w:szCs w:val="24"/>
        </w:rPr>
        <w:t>Journal articles: 32</w:t>
      </w:r>
    </w:p>
    <w:p w14:paraId="26F04D3A" w14:textId="77777777" w:rsidR="000D5B19" w:rsidRPr="00CE4CA9" w:rsidRDefault="000D5B19" w:rsidP="000D5B19">
      <w:pPr>
        <w:pStyle w:val="ListParagraph"/>
        <w:numPr>
          <w:ilvl w:val="0"/>
          <w:numId w:val="22"/>
        </w:numPr>
        <w:jc w:val="left"/>
        <w:rPr>
          <w:sz w:val="24"/>
          <w:szCs w:val="24"/>
        </w:rPr>
      </w:pPr>
      <w:r w:rsidRPr="00CE4CA9">
        <w:rPr>
          <w:sz w:val="24"/>
          <w:szCs w:val="24"/>
        </w:rPr>
        <w:t>New UGA IPM Academy series: Blackberry (113 registrants), Blueberry (123 registrants)</w:t>
      </w:r>
    </w:p>
    <w:p w14:paraId="6BCF6B8E" w14:textId="77777777" w:rsidR="000D5B19" w:rsidRPr="00CE4CA9" w:rsidRDefault="000D5B19" w:rsidP="000D5B19">
      <w:pPr>
        <w:pStyle w:val="ListParagraph"/>
        <w:numPr>
          <w:ilvl w:val="0"/>
          <w:numId w:val="22"/>
        </w:numPr>
        <w:jc w:val="left"/>
        <w:rPr>
          <w:sz w:val="24"/>
          <w:szCs w:val="24"/>
        </w:rPr>
      </w:pPr>
      <w:r w:rsidRPr="00CE4CA9">
        <w:rPr>
          <w:sz w:val="24"/>
          <w:szCs w:val="24"/>
        </w:rPr>
        <w:t xml:space="preserve">GA Pest Management Handbooks (Commercial and Home &amp; Garden): distributed copies to all 159 county Extension offices. Sold over 400 copies of each edition. Had 28,283 website views. </w:t>
      </w:r>
    </w:p>
    <w:p w14:paraId="0F5E1D5A" w14:textId="77777777" w:rsidR="000D5B19" w:rsidRPr="00CE4CA9" w:rsidRDefault="000D5B19" w:rsidP="000D5B19">
      <w:pPr>
        <w:pStyle w:val="ListParagraph"/>
        <w:numPr>
          <w:ilvl w:val="0"/>
          <w:numId w:val="22"/>
        </w:numPr>
        <w:jc w:val="left"/>
        <w:rPr>
          <w:sz w:val="24"/>
          <w:szCs w:val="24"/>
        </w:rPr>
      </w:pPr>
      <w:r w:rsidRPr="00CE4CA9">
        <w:rPr>
          <w:sz w:val="24"/>
          <w:szCs w:val="24"/>
        </w:rPr>
        <w:t>Additional commodity production guides: Peanut, Blueberry, Peach, Cotton, Turf</w:t>
      </w:r>
    </w:p>
    <w:p w14:paraId="2898B56D" w14:textId="77777777" w:rsidR="000D5B19" w:rsidRPr="00CE4CA9" w:rsidRDefault="000D5B19" w:rsidP="000D5B19">
      <w:pPr>
        <w:pStyle w:val="ListParagraph"/>
        <w:numPr>
          <w:ilvl w:val="0"/>
          <w:numId w:val="22"/>
        </w:numPr>
        <w:jc w:val="left"/>
        <w:rPr>
          <w:sz w:val="24"/>
          <w:szCs w:val="24"/>
        </w:rPr>
      </w:pPr>
      <w:r w:rsidRPr="00CE4CA9">
        <w:rPr>
          <w:sz w:val="24"/>
          <w:szCs w:val="24"/>
        </w:rPr>
        <w:t>IPM on the Fly Podcast: 5 episodes</w:t>
      </w:r>
    </w:p>
    <w:p w14:paraId="0574E520" w14:textId="77777777" w:rsidR="000D5B19" w:rsidRPr="00CE4CA9" w:rsidRDefault="000D5B19" w:rsidP="000D5B19">
      <w:pPr>
        <w:pStyle w:val="ListParagraph"/>
        <w:numPr>
          <w:ilvl w:val="0"/>
          <w:numId w:val="22"/>
        </w:numPr>
        <w:jc w:val="left"/>
        <w:rPr>
          <w:sz w:val="24"/>
          <w:szCs w:val="24"/>
        </w:rPr>
      </w:pPr>
      <w:r w:rsidRPr="00CE4CA9">
        <w:rPr>
          <w:sz w:val="24"/>
          <w:szCs w:val="24"/>
        </w:rPr>
        <w:t>Monthly Feature Creature series: 12 fact sheets</w:t>
      </w:r>
    </w:p>
    <w:p w14:paraId="7086BDE3" w14:textId="77777777" w:rsidR="000D5B19" w:rsidRPr="00CE4CA9" w:rsidRDefault="000D5B19" w:rsidP="000D5B19">
      <w:pPr>
        <w:pStyle w:val="ListParagraph"/>
        <w:numPr>
          <w:ilvl w:val="0"/>
          <w:numId w:val="22"/>
        </w:numPr>
        <w:jc w:val="left"/>
        <w:rPr>
          <w:sz w:val="24"/>
          <w:szCs w:val="24"/>
        </w:rPr>
      </w:pPr>
      <w:r w:rsidRPr="00CE4CA9">
        <w:rPr>
          <w:sz w:val="24"/>
          <w:szCs w:val="24"/>
        </w:rPr>
        <w:t>UGA IPM blog: over 6,000 page views</w:t>
      </w:r>
    </w:p>
    <w:p w14:paraId="7C2F8F51" w14:textId="77777777" w:rsidR="000D5B19" w:rsidRPr="00CE4CA9" w:rsidRDefault="000D5B19" w:rsidP="000D5B19">
      <w:pPr>
        <w:pStyle w:val="ListParagraph"/>
        <w:numPr>
          <w:ilvl w:val="0"/>
          <w:numId w:val="22"/>
        </w:numPr>
        <w:jc w:val="left"/>
        <w:rPr>
          <w:sz w:val="24"/>
          <w:szCs w:val="24"/>
        </w:rPr>
      </w:pPr>
      <w:r w:rsidRPr="00CE4CA9">
        <w:rPr>
          <w:sz w:val="24"/>
          <w:szCs w:val="24"/>
        </w:rPr>
        <w:t xml:space="preserve">Additional IPM specialist blogs: 18 </w:t>
      </w:r>
    </w:p>
    <w:p w14:paraId="479A1F52" w14:textId="77777777" w:rsidR="000D5B19" w:rsidRPr="00CE4CA9" w:rsidRDefault="000D5B19" w:rsidP="000D5B19">
      <w:pPr>
        <w:pStyle w:val="ListParagraph"/>
        <w:numPr>
          <w:ilvl w:val="0"/>
          <w:numId w:val="22"/>
        </w:numPr>
        <w:jc w:val="left"/>
        <w:rPr>
          <w:sz w:val="24"/>
          <w:szCs w:val="24"/>
        </w:rPr>
      </w:pPr>
      <w:r w:rsidRPr="00CE4CA9">
        <w:rPr>
          <w:sz w:val="24"/>
          <w:szCs w:val="24"/>
        </w:rPr>
        <w:t>Monthly UGA IPM newsletter: 477 subscribers</w:t>
      </w:r>
    </w:p>
    <w:p w14:paraId="7EB0613B" w14:textId="77777777" w:rsidR="000D5B19" w:rsidRPr="00CE4CA9" w:rsidRDefault="000D5B19" w:rsidP="000D5B19">
      <w:pPr>
        <w:pStyle w:val="ListParagraph"/>
        <w:numPr>
          <w:ilvl w:val="0"/>
          <w:numId w:val="22"/>
        </w:numPr>
        <w:jc w:val="left"/>
        <w:rPr>
          <w:sz w:val="24"/>
          <w:szCs w:val="24"/>
        </w:rPr>
      </w:pPr>
      <w:r w:rsidRPr="00CE4CA9">
        <w:rPr>
          <w:sz w:val="24"/>
          <w:szCs w:val="24"/>
        </w:rPr>
        <w:t>Additional IPM specialist newsletters: 5</w:t>
      </w:r>
    </w:p>
    <w:p w14:paraId="4F8F0979" w14:textId="77777777" w:rsidR="000D5B19" w:rsidRPr="00CE4CA9" w:rsidRDefault="000D5B19" w:rsidP="000D5B19">
      <w:pPr>
        <w:pStyle w:val="ListParagraph"/>
        <w:numPr>
          <w:ilvl w:val="0"/>
          <w:numId w:val="22"/>
        </w:numPr>
        <w:jc w:val="left"/>
        <w:rPr>
          <w:sz w:val="24"/>
          <w:szCs w:val="24"/>
        </w:rPr>
      </w:pPr>
      <w:r w:rsidRPr="00CE4CA9">
        <w:rPr>
          <w:sz w:val="24"/>
          <w:szCs w:val="24"/>
        </w:rPr>
        <w:t xml:space="preserve">Diagnostics: 554 samples for fungicide resistance </w:t>
      </w:r>
    </w:p>
    <w:p w14:paraId="3D6B364E" w14:textId="77777777" w:rsidR="000D5B19" w:rsidRPr="00CE4CA9" w:rsidRDefault="000D5B19" w:rsidP="000D5B19">
      <w:pPr>
        <w:pStyle w:val="ListParagraph"/>
        <w:numPr>
          <w:ilvl w:val="0"/>
          <w:numId w:val="22"/>
        </w:numPr>
        <w:jc w:val="left"/>
        <w:rPr>
          <w:sz w:val="24"/>
          <w:szCs w:val="24"/>
        </w:rPr>
      </w:pPr>
      <w:proofErr w:type="spellStart"/>
      <w:r w:rsidRPr="00CE4CA9">
        <w:rPr>
          <w:sz w:val="24"/>
          <w:szCs w:val="24"/>
        </w:rPr>
        <w:t>MyIPM</w:t>
      </w:r>
      <w:proofErr w:type="spellEnd"/>
      <w:r w:rsidRPr="00CE4CA9">
        <w:rPr>
          <w:sz w:val="24"/>
          <w:szCs w:val="24"/>
        </w:rPr>
        <w:t xml:space="preserve"> App: 5,000 downloads, New Row Crop App, Peanut Rx</w:t>
      </w:r>
    </w:p>
    <w:p w14:paraId="550F35E3" w14:textId="77777777" w:rsidR="000D5B19" w:rsidRPr="00CE4CA9" w:rsidRDefault="000D5B19" w:rsidP="000D5B19">
      <w:pPr>
        <w:pStyle w:val="ListParagraph"/>
        <w:numPr>
          <w:ilvl w:val="0"/>
          <w:numId w:val="22"/>
        </w:numPr>
        <w:jc w:val="left"/>
        <w:rPr>
          <w:sz w:val="24"/>
          <w:szCs w:val="24"/>
        </w:rPr>
      </w:pPr>
      <w:r w:rsidRPr="00CE4CA9">
        <w:rPr>
          <w:sz w:val="24"/>
          <w:szCs w:val="24"/>
        </w:rPr>
        <w:t xml:space="preserve">Major popular press exposure: 4 articles reached 1.4 billion </w:t>
      </w:r>
    </w:p>
    <w:p w14:paraId="4393205A" w14:textId="77777777" w:rsidR="000D5B19" w:rsidRPr="00CE4CA9" w:rsidRDefault="000D5B19" w:rsidP="000D5B19">
      <w:pPr>
        <w:pStyle w:val="ListParagraph"/>
        <w:numPr>
          <w:ilvl w:val="0"/>
          <w:numId w:val="22"/>
        </w:numPr>
        <w:jc w:val="left"/>
        <w:rPr>
          <w:sz w:val="24"/>
          <w:szCs w:val="24"/>
        </w:rPr>
      </w:pPr>
      <w:r w:rsidRPr="00CE4CA9">
        <w:rPr>
          <w:sz w:val="24"/>
          <w:szCs w:val="24"/>
        </w:rPr>
        <w:t xml:space="preserve">Great Georgia Pollinator Census: 5,946 participants </w:t>
      </w:r>
    </w:p>
    <w:p w14:paraId="7E4D0332" w14:textId="77777777" w:rsidR="000D5B19" w:rsidRPr="00CE4CA9" w:rsidRDefault="000D5B19" w:rsidP="000D5B19">
      <w:pPr>
        <w:jc w:val="left"/>
        <w:rPr>
          <w:sz w:val="24"/>
          <w:szCs w:val="24"/>
        </w:rPr>
      </w:pPr>
    </w:p>
    <w:p w14:paraId="6B808195" w14:textId="77777777" w:rsidR="000D5B19" w:rsidRPr="00CE4CA9" w:rsidRDefault="000D5B19" w:rsidP="000D5B19">
      <w:pPr>
        <w:pStyle w:val="xmsonormal"/>
        <w:spacing w:before="0" w:beforeAutospacing="0" w:after="0" w:afterAutospacing="0"/>
        <w:ind w:left="720"/>
        <w:rPr>
          <w:b/>
          <w:color w:val="212121"/>
          <w:u w:val="single"/>
        </w:rPr>
      </w:pPr>
      <w:r w:rsidRPr="00CE4CA9">
        <w:rPr>
          <w:b/>
          <w:color w:val="212121"/>
          <w:u w:val="single"/>
        </w:rPr>
        <w:t>ACCOMPLISHMENTS FOR THE REPORTING PERIOD</w:t>
      </w:r>
    </w:p>
    <w:p w14:paraId="3BF82B0A" w14:textId="77777777" w:rsidR="000D5B19" w:rsidRPr="00CE4CA9" w:rsidRDefault="000D5B19" w:rsidP="000D5B19">
      <w:pPr>
        <w:pStyle w:val="NormalWeb"/>
        <w:spacing w:before="0" w:beforeAutospacing="0" w:after="0" w:afterAutospacing="0"/>
        <w:rPr>
          <w:noProof/>
        </w:rPr>
      </w:pPr>
    </w:p>
    <w:p w14:paraId="3A97E67D" w14:textId="77777777" w:rsidR="000D5B19" w:rsidRPr="00CE4CA9" w:rsidRDefault="000D5B19" w:rsidP="000D5B19">
      <w:pPr>
        <w:pStyle w:val="NormalWeb"/>
        <w:spacing w:before="0" w:beforeAutospacing="0" w:after="0" w:afterAutospacing="0"/>
        <w:rPr>
          <w:color w:val="000000" w:themeColor="text1"/>
        </w:rPr>
      </w:pPr>
      <w:r w:rsidRPr="00CE4CA9">
        <w:rPr>
          <w:noProof/>
        </w:rPr>
        <w:t>The overall goal of this project is to develop transdisciplinary IPM programs utilizing the most updated scienctific information and help stakeholders to implement those programs in order to minimize environmental and economic risks associated with insects, pathogens, and weed pests and their management at the state, regional and national level.</w:t>
      </w:r>
      <w:r w:rsidRPr="00CE4CA9">
        <w:t xml:space="preserve"> During this reporting period, IPM specialists have worked with stakeholder to implement IPM programs to address pest problems in many commodities across the state. The most significant accomplishments </w:t>
      </w:r>
      <w:r w:rsidRPr="00CE4CA9">
        <w:rPr>
          <w:color w:val="000000" w:themeColor="text1"/>
        </w:rPr>
        <w:t>are briefly described in the text below:</w:t>
      </w:r>
    </w:p>
    <w:p w14:paraId="70722AAA" w14:textId="77777777" w:rsidR="000D5B19" w:rsidRPr="00CE4CA9" w:rsidRDefault="000D5B19" w:rsidP="000D5B19">
      <w:pPr>
        <w:jc w:val="left"/>
        <w:rPr>
          <w:b/>
          <w:sz w:val="24"/>
          <w:szCs w:val="24"/>
          <w:u w:val="single"/>
        </w:rPr>
      </w:pPr>
      <w:r w:rsidRPr="00CE4CA9">
        <w:rPr>
          <w:b/>
          <w:sz w:val="24"/>
          <w:szCs w:val="24"/>
          <w:u w:val="single"/>
        </w:rPr>
        <w:t>IPM Implementation in Agronomic Crops: (Peanut and Cotton):</w:t>
      </w:r>
      <w:r w:rsidRPr="00CE4CA9">
        <w:rPr>
          <w:b/>
          <w:sz w:val="24"/>
          <w:szCs w:val="24"/>
        </w:rPr>
        <w:t xml:space="preserve"> </w:t>
      </w:r>
      <w:r w:rsidRPr="00CE4CA9">
        <w:rPr>
          <w:b/>
          <w:bCs/>
          <w:sz w:val="24"/>
          <w:szCs w:val="24"/>
        </w:rPr>
        <w:t xml:space="preserve">Objectives: </w:t>
      </w:r>
      <w:r w:rsidRPr="00CE4CA9">
        <w:rPr>
          <w:b/>
          <w:bCs/>
          <w:sz w:val="24"/>
          <w:szCs w:val="24"/>
          <w:u w:val="single"/>
        </w:rPr>
        <w:t xml:space="preserve">1) </w:t>
      </w:r>
      <w:r w:rsidRPr="00CE4CA9">
        <w:rPr>
          <w:sz w:val="24"/>
          <w:szCs w:val="24"/>
        </w:rPr>
        <w:t xml:space="preserve">Develop and refine effective management programs for rootworm complex (Peanut) (30% complete); </w:t>
      </w:r>
      <w:r w:rsidRPr="00CE4CA9">
        <w:rPr>
          <w:b/>
          <w:bCs/>
          <w:sz w:val="24"/>
          <w:szCs w:val="24"/>
          <w:u w:val="single"/>
        </w:rPr>
        <w:t>2)</w:t>
      </w:r>
      <w:r w:rsidRPr="00CE4CA9">
        <w:rPr>
          <w:sz w:val="24"/>
          <w:szCs w:val="24"/>
        </w:rPr>
        <w:t xml:space="preserve"> assess effectiveness of TSWV resistant genotypes (30% complete); </w:t>
      </w:r>
      <w:r w:rsidRPr="00CE4CA9">
        <w:rPr>
          <w:b/>
          <w:bCs/>
          <w:sz w:val="24"/>
          <w:szCs w:val="24"/>
          <w:u w:val="single"/>
        </w:rPr>
        <w:t>3)</w:t>
      </w:r>
      <w:r w:rsidRPr="00CE4CA9">
        <w:rPr>
          <w:sz w:val="24"/>
          <w:szCs w:val="24"/>
        </w:rPr>
        <w:t xml:space="preserve"> survey commercial farms and processing facilities for incidence of fungal diseases and aflatoxin, and update Peanut Rx (Peanut) (30% complete); </w:t>
      </w:r>
      <w:r w:rsidRPr="00CE4CA9">
        <w:rPr>
          <w:b/>
          <w:bCs/>
          <w:sz w:val="24"/>
          <w:szCs w:val="24"/>
          <w:u w:val="single"/>
        </w:rPr>
        <w:t>4)</w:t>
      </w:r>
      <w:r w:rsidRPr="00CE4CA9">
        <w:rPr>
          <w:sz w:val="24"/>
          <w:szCs w:val="24"/>
        </w:rPr>
        <w:t xml:space="preserve"> Evaluate chemical as well as cultural strategies based on pest (aphid) and crop phenology and use that develop sustainable IPM programs (Cotton) (30% complete); and </w:t>
      </w:r>
      <w:r w:rsidRPr="00CE4CA9">
        <w:rPr>
          <w:b/>
          <w:bCs/>
          <w:sz w:val="24"/>
          <w:szCs w:val="24"/>
          <w:u w:val="single"/>
        </w:rPr>
        <w:t>5)</w:t>
      </w:r>
      <w:r w:rsidRPr="00CE4CA9">
        <w:rPr>
          <w:sz w:val="24"/>
          <w:szCs w:val="24"/>
        </w:rPr>
        <w:t xml:space="preserve"> Disseminate the new information to stakeholders (Peanut and Cotton) (30% complete).</w:t>
      </w:r>
    </w:p>
    <w:p w14:paraId="66DBB31E" w14:textId="77777777" w:rsidR="000D5B19" w:rsidRPr="00CE4CA9" w:rsidRDefault="000D5B19" w:rsidP="000D5B19">
      <w:pPr>
        <w:jc w:val="left"/>
        <w:rPr>
          <w:sz w:val="24"/>
          <w:szCs w:val="24"/>
        </w:rPr>
      </w:pPr>
      <w:r w:rsidRPr="00CE4CA9">
        <w:rPr>
          <w:b/>
          <w:bCs/>
          <w:sz w:val="24"/>
          <w:szCs w:val="24"/>
          <w:u w:val="single"/>
        </w:rPr>
        <w:t>Accomplishments, outcomes, impacts</w:t>
      </w:r>
      <w:r w:rsidRPr="00CE4CA9">
        <w:rPr>
          <w:b/>
          <w:bCs/>
          <w:sz w:val="24"/>
          <w:szCs w:val="24"/>
        </w:rPr>
        <w:t>:</w:t>
      </w:r>
      <w:r w:rsidRPr="00CE4CA9">
        <w:rPr>
          <w:sz w:val="24"/>
          <w:szCs w:val="24"/>
        </w:rPr>
        <w:t xml:space="preserve"> </w:t>
      </w:r>
      <w:r w:rsidRPr="00CE4CA9">
        <w:rPr>
          <w:b/>
          <w:bCs/>
          <w:sz w:val="24"/>
          <w:szCs w:val="24"/>
        </w:rPr>
        <w:t>Objectives:</w:t>
      </w:r>
      <w:r w:rsidRPr="00CE4CA9">
        <w:rPr>
          <w:sz w:val="24"/>
          <w:szCs w:val="24"/>
        </w:rPr>
        <w:t xml:space="preserve"> </w:t>
      </w:r>
      <w:r w:rsidRPr="00CE4CA9">
        <w:rPr>
          <w:b/>
          <w:bCs/>
          <w:sz w:val="24"/>
          <w:szCs w:val="24"/>
          <w:u w:val="single"/>
        </w:rPr>
        <w:t>1</w:t>
      </w:r>
      <w:r w:rsidRPr="00CE4CA9">
        <w:rPr>
          <w:sz w:val="24"/>
          <w:szCs w:val="24"/>
          <w:u w:val="single"/>
        </w:rPr>
        <w:t>)</w:t>
      </w:r>
      <w:r w:rsidRPr="00CE4CA9">
        <w:rPr>
          <w:sz w:val="24"/>
          <w:szCs w:val="24"/>
        </w:rPr>
        <w:t xml:space="preserve"> </w:t>
      </w:r>
      <w:r w:rsidRPr="00CE4CA9">
        <w:rPr>
          <w:rFonts w:eastAsia="Calibri"/>
          <w:sz w:val="24"/>
          <w:szCs w:val="24"/>
        </w:rPr>
        <w:t>Research conducted in 2021 focused on determining the abundance and spatial and temporal distribution of rootworm in Georgia peanut fields and on evaluating the efficacy of selected insecticide modes of action and use patterns. Data are being analyzed to update recommendations.</w:t>
      </w:r>
      <w:r w:rsidRPr="00CE4CA9">
        <w:rPr>
          <w:rFonts w:eastAsia="Calibri"/>
          <w:b/>
          <w:bCs/>
          <w:sz w:val="24"/>
          <w:szCs w:val="24"/>
        </w:rPr>
        <w:t xml:space="preserve"> </w:t>
      </w:r>
      <w:r w:rsidRPr="00CE4CA9">
        <w:rPr>
          <w:rFonts w:eastAsia="Calibri"/>
          <w:b/>
          <w:bCs/>
          <w:sz w:val="24"/>
          <w:szCs w:val="24"/>
          <w:u w:val="single"/>
        </w:rPr>
        <w:t>2)</w:t>
      </w:r>
      <w:r w:rsidRPr="00CE4CA9">
        <w:rPr>
          <w:rFonts w:eastAsia="Calibri"/>
          <w:b/>
          <w:bCs/>
          <w:sz w:val="24"/>
          <w:szCs w:val="24"/>
        </w:rPr>
        <w:t xml:space="preserve"> </w:t>
      </w:r>
      <w:r w:rsidRPr="00CE4CA9">
        <w:rPr>
          <w:color w:val="000000" w:themeColor="text1"/>
          <w:sz w:val="24"/>
          <w:szCs w:val="24"/>
        </w:rPr>
        <w:t xml:space="preserve">Several trials were conducted in multiple </w:t>
      </w:r>
      <w:r w:rsidRPr="00CE4CA9">
        <w:rPr>
          <w:color w:val="000000" w:themeColor="text1"/>
          <w:sz w:val="24"/>
          <w:szCs w:val="24"/>
        </w:rPr>
        <w:lastRenderedPageBreak/>
        <w:t xml:space="preserve">locations. Results revealed that the newly released field resistant cultivars were often not effective as standalone options and integrating them with various chemical and cultural practices could reduce the risks posed by thrips and TSWV. Our research continuously helps to fine tune the risk management index developed by UGA extension scientists, and directly assists growers to make the optimal risk reduction choices associated with planting peanuts year after year. In addition, there is concern if the continuous use of resistant cultivars could impart selection pressure on the virus itself and transform them into resistant breaking or highly virulent isolates/strains. Recent research completed in 2020 does not indicate that there is immense selection pressure imparted on the virus. Research is ongoing on this aspect. </w:t>
      </w:r>
      <w:r w:rsidRPr="00CE4CA9">
        <w:rPr>
          <w:b/>
          <w:bCs/>
          <w:color w:val="000000" w:themeColor="text1"/>
          <w:sz w:val="24"/>
          <w:szCs w:val="24"/>
          <w:u w:val="single"/>
        </w:rPr>
        <w:t>3)</w:t>
      </w:r>
      <w:r w:rsidRPr="00CE4CA9">
        <w:rPr>
          <w:color w:val="000000" w:themeColor="text1"/>
          <w:sz w:val="24"/>
          <w:szCs w:val="24"/>
        </w:rPr>
        <w:t xml:space="preserve"> Based on results of multiple field trials, </w:t>
      </w:r>
      <w:r w:rsidRPr="00CE4CA9">
        <w:rPr>
          <w:sz w:val="24"/>
          <w:szCs w:val="24"/>
        </w:rPr>
        <w:t xml:space="preserve">Peanut Rx was fully refined for 2021 and 2022 seasons. The Peanut Rx Team met “in-person” in December 2021 at George T. </w:t>
      </w:r>
      <w:proofErr w:type="spellStart"/>
      <w:r w:rsidRPr="00CE4CA9">
        <w:rPr>
          <w:sz w:val="24"/>
          <w:szCs w:val="24"/>
        </w:rPr>
        <w:t>Bagby</w:t>
      </w:r>
      <w:proofErr w:type="spellEnd"/>
      <w:r w:rsidRPr="00CE4CA9">
        <w:rPr>
          <w:sz w:val="24"/>
          <w:szCs w:val="24"/>
        </w:rPr>
        <w:t xml:space="preserve"> State Park. The Index was made available to growers in Georgia, Mississippi, Alabama, Florida, and South Carolina though a new web-based interactive tool, through production guides, and through Industry fact sheets. </w:t>
      </w:r>
      <w:r w:rsidRPr="00CE4CA9">
        <w:rPr>
          <w:b/>
          <w:bCs/>
          <w:sz w:val="24"/>
          <w:szCs w:val="24"/>
          <w:u w:val="single"/>
        </w:rPr>
        <w:t>4)</w:t>
      </w:r>
      <w:r w:rsidRPr="00CE4CA9">
        <w:rPr>
          <w:sz w:val="24"/>
          <w:szCs w:val="24"/>
        </w:rPr>
        <w:t xml:space="preserve"> </w:t>
      </w:r>
      <w:r w:rsidRPr="00CE4CA9">
        <w:rPr>
          <w:color w:val="000000" w:themeColor="text1"/>
          <w:sz w:val="24"/>
          <w:szCs w:val="24"/>
        </w:rPr>
        <w:t xml:space="preserve">We evaluated 7 active ingredients for control of cotton aphid; top performers provided 86 to 92 percent control and no significant response in yield was observed among treatments.  The cotton aphid </w:t>
      </w:r>
      <w:proofErr w:type="spellStart"/>
      <w:r w:rsidRPr="00CE4CA9">
        <w:rPr>
          <w:color w:val="000000" w:themeColor="text1"/>
          <w:sz w:val="24"/>
          <w:szCs w:val="24"/>
        </w:rPr>
        <w:t>pheno</w:t>
      </w:r>
      <w:proofErr w:type="spellEnd"/>
      <w:r w:rsidRPr="00CE4CA9">
        <w:rPr>
          <w:color w:val="000000" w:themeColor="text1"/>
          <w:sz w:val="24"/>
          <w:szCs w:val="24"/>
        </w:rPr>
        <w:t xml:space="preserve"> trial included aggressive aphid control programs initiated at different timings.  The most aggressive treatment was treated weekly beginning at 14 days after planting and continuing until populations crashed due to a fungal epizootic.  Aphid populations were generally low in this trial and no significant differences were observed in yield nor the incidence of CLRDV positive plants. Trials completed in the fall of 2021 are consistent with previous years in that aphid management does not significantly affect cotton yield nor incidence of CLRDV.</w:t>
      </w:r>
      <w:r w:rsidRPr="00CE4CA9">
        <w:rPr>
          <w:sz w:val="24"/>
          <w:szCs w:val="24"/>
        </w:rPr>
        <w:t xml:space="preserve"> </w:t>
      </w:r>
      <w:r w:rsidRPr="00CE4CA9">
        <w:rPr>
          <w:b/>
          <w:bCs/>
          <w:sz w:val="24"/>
          <w:szCs w:val="24"/>
          <w:u w:val="single"/>
        </w:rPr>
        <w:t>5)</w:t>
      </w:r>
      <w:r w:rsidRPr="00CE4CA9">
        <w:rPr>
          <w:b/>
          <w:bCs/>
          <w:sz w:val="24"/>
          <w:szCs w:val="24"/>
        </w:rPr>
        <w:t xml:space="preserve"> </w:t>
      </w:r>
      <w:r w:rsidRPr="00CE4CA9">
        <w:rPr>
          <w:sz w:val="24"/>
          <w:szCs w:val="24"/>
        </w:rPr>
        <w:t>The findings were synthesized to update pest management recommendation in Pest Management Handbook and other extension publications and were disseminated to growers via presentations at the county extension meetings, field days, and other research and extension meetings. Growers who implemented UGA pest management recommendations saved millions of dollars in crop losses.</w:t>
      </w:r>
    </w:p>
    <w:p w14:paraId="15736D61" w14:textId="77777777" w:rsidR="000D5B19" w:rsidRPr="00CE4CA9" w:rsidRDefault="000D5B19" w:rsidP="000D5B19">
      <w:pPr>
        <w:jc w:val="left"/>
        <w:rPr>
          <w:b/>
          <w:sz w:val="24"/>
          <w:szCs w:val="24"/>
          <w:u w:val="single"/>
        </w:rPr>
      </w:pPr>
      <w:r w:rsidRPr="00CE4CA9">
        <w:rPr>
          <w:b/>
          <w:sz w:val="24"/>
          <w:szCs w:val="24"/>
          <w:u w:val="single"/>
        </w:rPr>
        <w:t>IPM Implementation in Animal Agriculture: (Poultry and Beef Cattle)</w:t>
      </w:r>
    </w:p>
    <w:p w14:paraId="0837CFCC" w14:textId="77777777" w:rsidR="000D5B19" w:rsidRPr="00CE4CA9" w:rsidRDefault="000D5B19" w:rsidP="000D5B19">
      <w:pPr>
        <w:pStyle w:val="BodyText"/>
        <w:ind w:left="0" w:right="142" w:firstLine="0"/>
        <w:rPr>
          <w:color w:val="000000" w:themeColor="text1"/>
        </w:rPr>
      </w:pPr>
      <w:r w:rsidRPr="00CE4CA9">
        <w:rPr>
          <w:b/>
          <w:bCs/>
          <w:u w:val="single"/>
        </w:rPr>
        <w:t>Objectives</w:t>
      </w:r>
      <w:r w:rsidRPr="00CE4CA9">
        <w:rPr>
          <w:b/>
          <w:bCs/>
        </w:rPr>
        <w:t xml:space="preserve">: </w:t>
      </w:r>
      <w:r w:rsidRPr="00CE4CA9">
        <w:rPr>
          <w:b/>
          <w:bCs/>
          <w:u w:val="single"/>
        </w:rPr>
        <w:t>1)</w:t>
      </w:r>
      <w:r w:rsidRPr="00CE4CA9">
        <w:rPr>
          <w:b/>
          <w:bCs/>
        </w:rPr>
        <w:t xml:space="preserve"> </w:t>
      </w:r>
      <w:r w:rsidRPr="00CE4CA9">
        <w:t xml:space="preserve">Evaluate new chemicals and other alternative strategies to control insect pests of poultry (broiler and caged layers) and beef cattle and develop effective IPM programs (30% complete); </w:t>
      </w:r>
      <w:r w:rsidRPr="00CE4CA9">
        <w:rPr>
          <w:b/>
          <w:bCs/>
          <w:u w:val="single"/>
        </w:rPr>
        <w:t>2)</w:t>
      </w:r>
      <w:r w:rsidRPr="00CE4CA9">
        <w:t xml:space="preserve"> Develop monitoring programs to tack ALT (30% complete); and </w:t>
      </w:r>
      <w:r w:rsidRPr="00CE4CA9">
        <w:rPr>
          <w:b/>
          <w:bCs/>
          <w:u w:val="single"/>
        </w:rPr>
        <w:t>3)</w:t>
      </w:r>
      <w:r w:rsidRPr="00CE4CA9">
        <w:t xml:space="preserve"> disseminate this information to poultry and beef cattle producers (30% complete). </w:t>
      </w:r>
    </w:p>
    <w:p w14:paraId="602B895E" w14:textId="77777777" w:rsidR="000D5B19" w:rsidRPr="00CE4CA9" w:rsidRDefault="000D5B19" w:rsidP="000D5B19">
      <w:pPr>
        <w:jc w:val="left"/>
        <w:rPr>
          <w:sz w:val="24"/>
          <w:szCs w:val="24"/>
        </w:rPr>
      </w:pPr>
      <w:r w:rsidRPr="00CE4CA9">
        <w:rPr>
          <w:b/>
          <w:bCs/>
          <w:sz w:val="24"/>
          <w:szCs w:val="24"/>
          <w:u w:val="single"/>
        </w:rPr>
        <w:t>Accomplishments, outcomes, impacts</w:t>
      </w:r>
      <w:r w:rsidRPr="00CE4CA9">
        <w:rPr>
          <w:b/>
          <w:bCs/>
          <w:sz w:val="24"/>
          <w:szCs w:val="24"/>
        </w:rPr>
        <w:t>:</w:t>
      </w:r>
      <w:r w:rsidRPr="00CE4CA9">
        <w:rPr>
          <w:sz w:val="24"/>
          <w:szCs w:val="24"/>
        </w:rPr>
        <w:t xml:space="preserve"> </w:t>
      </w:r>
      <w:r w:rsidRPr="00CE4CA9">
        <w:rPr>
          <w:b/>
          <w:bCs/>
          <w:sz w:val="24"/>
          <w:szCs w:val="24"/>
        </w:rPr>
        <w:t xml:space="preserve">Objectives: </w:t>
      </w:r>
      <w:r w:rsidRPr="00CE4CA9">
        <w:rPr>
          <w:b/>
          <w:bCs/>
          <w:sz w:val="24"/>
          <w:szCs w:val="24"/>
          <w:u w:val="single"/>
        </w:rPr>
        <w:t>1)</w:t>
      </w:r>
      <w:r w:rsidRPr="00CE4CA9">
        <w:rPr>
          <w:b/>
          <w:bCs/>
          <w:sz w:val="24"/>
          <w:szCs w:val="24"/>
        </w:rPr>
        <w:t xml:space="preserve"> </w:t>
      </w:r>
      <w:r w:rsidRPr="00CE4CA9">
        <w:rPr>
          <w:sz w:val="24"/>
          <w:szCs w:val="24"/>
        </w:rPr>
        <w:t xml:space="preserve">Horn flies continue to be a major concern for cattlemen. In a survey, cattlemen wanted us to continue to focus on developing more sustainable IPM strategies to control horn flies. New products, treatment methodologies, and suppression strategies were evaluated under field conditions throughout the state. Based on our findings, IPM recommendations were developed relevant to the geographical location and seasonal fly pressure. </w:t>
      </w:r>
      <w:r w:rsidRPr="00CE4CA9">
        <w:rPr>
          <w:b/>
          <w:bCs/>
          <w:sz w:val="24"/>
          <w:szCs w:val="24"/>
          <w:u w:val="single"/>
        </w:rPr>
        <w:t>2)</w:t>
      </w:r>
      <w:r w:rsidRPr="00CE4CA9">
        <w:rPr>
          <w:sz w:val="24"/>
          <w:szCs w:val="24"/>
        </w:rPr>
        <w:t xml:space="preserve"> We have developed and standardized sampling methodologies for surveying cattle ticks under field conditions. Having established these baseline data, we are better prepared to monitor for arrival of </w:t>
      </w:r>
      <w:r w:rsidRPr="00CE4CA9">
        <w:rPr>
          <w:iCs/>
          <w:sz w:val="24"/>
          <w:szCs w:val="24"/>
        </w:rPr>
        <w:t xml:space="preserve">ALT </w:t>
      </w:r>
      <w:r w:rsidRPr="00CE4CA9">
        <w:rPr>
          <w:sz w:val="24"/>
          <w:szCs w:val="24"/>
        </w:rPr>
        <w:t xml:space="preserve">as it spreads through the Southeast. We are working in collaboration other researchers in the southeastern US to initiate environmental monitoring while checking for the invasive tick on alternative hosts such as wildlife and domestic pets. and </w:t>
      </w:r>
      <w:r w:rsidRPr="00CE4CA9">
        <w:rPr>
          <w:b/>
          <w:bCs/>
          <w:sz w:val="24"/>
          <w:szCs w:val="24"/>
          <w:u w:val="single"/>
        </w:rPr>
        <w:t>3)</w:t>
      </w:r>
      <w:r w:rsidRPr="00CE4CA9">
        <w:rPr>
          <w:sz w:val="24"/>
          <w:szCs w:val="24"/>
        </w:rPr>
        <w:t xml:space="preserve"> </w:t>
      </w:r>
      <w:r w:rsidRPr="00CE4CA9">
        <w:rPr>
          <w:color w:val="212121"/>
          <w:sz w:val="24"/>
          <w:szCs w:val="24"/>
        </w:rPr>
        <w:t>These findings were shared with poultry and beef cattle producers through extension presentations, publications, websites, and broadcast media interviews, and used to update IPM recommendations in the Georgia Pest Management Handbook.</w:t>
      </w:r>
    </w:p>
    <w:p w14:paraId="0141C733" w14:textId="77777777" w:rsidR="000D5B19" w:rsidRPr="00CE4CA9" w:rsidRDefault="000D5B19" w:rsidP="000D5B19">
      <w:pPr>
        <w:jc w:val="left"/>
        <w:rPr>
          <w:b/>
          <w:sz w:val="24"/>
          <w:szCs w:val="24"/>
          <w:u w:val="single"/>
        </w:rPr>
      </w:pPr>
      <w:r w:rsidRPr="00CE4CA9">
        <w:rPr>
          <w:b/>
          <w:sz w:val="24"/>
          <w:szCs w:val="24"/>
          <w:u w:val="single"/>
        </w:rPr>
        <w:t>IPM Implementation in Specialty Crops: (Blueberries, Peaches, and Vegetables)</w:t>
      </w:r>
    </w:p>
    <w:p w14:paraId="5383A028" w14:textId="77777777" w:rsidR="000D5B19" w:rsidRPr="00CE4CA9" w:rsidRDefault="000D5B19" w:rsidP="000D5B19">
      <w:pPr>
        <w:jc w:val="left"/>
        <w:rPr>
          <w:sz w:val="24"/>
          <w:szCs w:val="24"/>
        </w:rPr>
      </w:pPr>
      <w:r w:rsidRPr="00CE4CA9">
        <w:rPr>
          <w:b/>
          <w:bCs/>
          <w:sz w:val="24"/>
          <w:szCs w:val="24"/>
          <w:u w:val="single"/>
        </w:rPr>
        <w:t>Objectives</w:t>
      </w:r>
      <w:r w:rsidRPr="00CE4CA9">
        <w:rPr>
          <w:b/>
          <w:bCs/>
          <w:sz w:val="24"/>
          <w:szCs w:val="24"/>
        </w:rPr>
        <w:t xml:space="preserve">: </w:t>
      </w:r>
      <w:r w:rsidRPr="00CE4CA9">
        <w:rPr>
          <w:b/>
          <w:bCs/>
          <w:sz w:val="24"/>
          <w:szCs w:val="24"/>
          <w:u w:val="single"/>
        </w:rPr>
        <w:t>1)</w:t>
      </w:r>
      <w:r w:rsidRPr="00CE4CA9">
        <w:rPr>
          <w:b/>
          <w:bCs/>
          <w:sz w:val="24"/>
          <w:szCs w:val="24"/>
        </w:rPr>
        <w:t xml:space="preserve"> </w:t>
      </w:r>
      <w:r w:rsidRPr="00CE4CA9">
        <w:rPr>
          <w:sz w:val="24"/>
          <w:szCs w:val="24"/>
        </w:rPr>
        <w:t xml:space="preserve">Develop more sustainable IPM programs based on recent research findings to effectively manage SWD (Blueberry) (30% complete); </w:t>
      </w:r>
      <w:r w:rsidRPr="00CE4CA9">
        <w:rPr>
          <w:b/>
          <w:bCs/>
          <w:sz w:val="24"/>
          <w:szCs w:val="24"/>
          <w:u w:val="single"/>
        </w:rPr>
        <w:t>2)</w:t>
      </w:r>
      <w:r w:rsidRPr="00CE4CA9">
        <w:rPr>
          <w:sz w:val="24"/>
          <w:szCs w:val="24"/>
        </w:rPr>
        <w:t xml:space="preserve"> E</w:t>
      </w:r>
      <w:r w:rsidRPr="00CE4CA9">
        <w:rPr>
          <w:color w:val="1D2228"/>
          <w:sz w:val="24"/>
          <w:szCs w:val="24"/>
        </w:rPr>
        <w:t xml:space="preserve">valuate new and alternative </w:t>
      </w:r>
      <w:r w:rsidRPr="00CE4CA9">
        <w:rPr>
          <w:color w:val="1D2228"/>
          <w:sz w:val="24"/>
          <w:szCs w:val="24"/>
        </w:rPr>
        <w:lastRenderedPageBreak/>
        <w:t xml:space="preserve">fungicidal spray programs for managing </w:t>
      </w:r>
      <w:proofErr w:type="spellStart"/>
      <w:r w:rsidRPr="00CE4CA9">
        <w:rPr>
          <w:color w:val="1D2228"/>
          <w:sz w:val="24"/>
          <w:szCs w:val="24"/>
        </w:rPr>
        <w:t>QoI</w:t>
      </w:r>
      <w:proofErr w:type="spellEnd"/>
      <w:r w:rsidRPr="00CE4CA9">
        <w:rPr>
          <w:color w:val="1D2228"/>
          <w:sz w:val="24"/>
          <w:szCs w:val="24"/>
        </w:rPr>
        <w:t xml:space="preserve">-resistant anthracnose fruit rot </w:t>
      </w:r>
      <w:r w:rsidRPr="00CE4CA9">
        <w:rPr>
          <w:sz w:val="24"/>
          <w:szCs w:val="24"/>
        </w:rPr>
        <w:t>(Blueberry) (30% complete)</w:t>
      </w:r>
      <w:r w:rsidRPr="00CE4CA9">
        <w:rPr>
          <w:iCs/>
          <w:sz w:val="24"/>
          <w:szCs w:val="24"/>
        </w:rPr>
        <w:t xml:space="preserve">; </w:t>
      </w:r>
      <w:r w:rsidRPr="00CE4CA9">
        <w:rPr>
          <w:b/>
          <w:bCs/>
          <w:iCs/>
          <w:sz w:val="24"/>
          <w:szCs w:val="24"/>
          <w:u w:val="single"/>
        </w:rPr>
        <w:t>3)</w:t>
      </w:r>
      <w:r w:rsidRPr="00CE4CA9">
        <w:rPr>
          <w:iCs/>
          <w:sz w:val="24"/>
          <w:szCs w:val="24"/>
        </w:rPr>
        <w:t xml:space="preserve"> </w:t>
      </w:r>
      <w:r w:rsidRPr="00CE4CA9">
        <w:rPr>
          <w:sz w:val="24"/>
          <w:szCs w:val="24"/>
        </w:rPr>
        <w:t xml:space="preserve">evaluate effectiveness of new herbicides and orchard floor coverings to manage weeds in young blueberry orchards(Blueberry) (30% complete); </w:t>
      </w:r>
      <w:r w:rsidRPr="00CE4CA9">
        <w:rPr>
          <w:b/>
          <w:bCs/>
          <w:sz w:val="24"/>
          <w:szCs w:val="24"/>
          <w:u w:val="single"/>
        </w:rPr>
        <w:t>4)</w:t>
      </w:r>
      <w:r w:rsidRPr="00CE4CA9">
        <w:rPr>
          <w:sz w:val="24"/>
          <w:szCs w:val="24"/>
        </w:rPr>
        <w:t xml:space="preserve"> Evaluate effectiveness of pheromone-based mating disruption as a strategy to control SJS (Peach) (30% complete); </w:t>
      </w:r>
      <w:r w:rsidRPr="00CE4CA9">
        <w:rPr>
          <w:b/>
          <w:bCs/>
          <w:sz w:val="24"/>
          <w:szCs w:val="24"/>
          <w:u w:val="single"/>
        </w:rPr>
        <w:t>5)</w:t>
      </w:r>
      <w:r w:rsidRPr="00CE4CA9">
        <w:rPr>
          <w:sz w:val="24"/>
          <w:szCs w:val="24"/>
        </w:rPr>
        <w:t xml:space="preserve"> Evaluate the efficacy of plant defense inducers, growth regulators, and systemic chemical applications on PPD trees (Peach) (30% complete); </w:t>
      </w:r>
      <w:r w:rsidRPr="00CE4CA9">
        <w:rPr>
          <w:b/>
          <w:bCs/>
          <w:sz w:val="24"/>
          <w:szCs w:val="24"/>
          <w:u w:val="single"/>
        </w:rPr>
        <w:t>6)</w:t>
      </w:r>
      <w:r w:rsidRPr="00CE4CA9">
        <w:rPr>
          <w:sz w:val="24"/>
          <w:szCs w:val="24"/>
        </w:rPr>
        <w:t xml:space="preserve"> Develop and implement resistance monitoring and management plans for sweet potato whitefly and DBM (Vegetables) (30% complete); </w:t>
      </w:r>
      <w:r w:rsidRPr="00CE4CA9">
        <w:rPr>
          <w:b/>
          <w:bCs/>
          <w:sz w:val="24"/>
          <w:szCs w:val="24"/>
          <w:u w:val="single"/>
        </w:rPr>
        <w:t>7)</w:t>
      </w:r>
      <w:r w:rsidRPr="00CE4CA9">
        <w:rPr>
          <w:sz w:val="24"/>
          <w:szCs w:val="24"/>
        </w:rPr>
        <w:t xml:space="preserve"> demonstrate and help farmers implement effective IPM programs for center rot of onion (Vegetables) (30% complete); </w:t>
      </w:r>
      <w:r w:rsidRPr="00CE4CA9">
        <w:rPr>
          <w:b/>
          <w:bCs/>
          <w:sz w:val="24"/>
          <w:szCs w:val="24"/>
          <w:u w:val="single"/>
        </w:rPr>
        <w:t>8)</w:t>
      </w:r>
      <w:r w:rsidRPr="00CE4CA9">
        <w:rPr>
          <w:sz w:val="24"/>
          <w:szCs w:val="24"/>
        </w:rPr>
        <w:t xml:space="preserve"> Evaluate host plant resistance and cultural strategies to control FAW (Turf) (30% complete); </w:t>
      </w:r>
      <w:r w:rsidRPr="00CE4CA9">
        <w:rPr>
          <w:b/>
          <w:bCs/>
          <w:sz w:val="24"/>
          <w:szCs w:val="24"/>
          <w:u w:val="single"/>
        </w:rPr>
        <w:t>9)</w:t>
      </w:r>
      <w:r w:rsidRPr="00CE4CA9">
        <w:rPr>
          <w:sz w:val="24"/>
          <w:szCs w:val="24"/>
        </w:rPr>
        <w:t xml:space="preserve"> Conduct dollar spot surveillance in the field and develop management strategies (Turf) (30% complete); and </w:t>
      </w:r>
      <w:r w:rsidRPr="00CE4CA9">
        <w:rPr>
          <w:b/>
          <w:bCs/>
          <w:sz w:val="24"/>
          <w:szCs w:val="24"/>
          <w:u w:val="single"/>
        </w:rPr>
        <w:t>10)</w:t>
      </w:r>
      <w:r w:rsidRPr="00CE4CA9">
        <w:rPr>
          <w:sz w:val="24"/>
          <w:szCs w:val="24"/>
        </w:rPr>
        <w:t xml:space="preserve"> disseminate this information to blueberry growers(Blueberry, Peach, Vegetables and Turf) (30% complete).</w:t>
      </w:r>
    </w:p>
    <w:p w14:paraId="7BA3F3F3" w14:textId="77777777" w:rsidR="000D5B19" w:rsidRPr="00CE4CA9" w:rsidRDefault="000D5B19" w:rsidP="000D5B19">
      <w:pPr>
        <w:jc w:val="left"/>
        <w:rPr>
          <w:sz w:val="24"/>
          <w:szCs w:val="24"/>
        </w:rPr>
      </w:pPr>
      <w:r w:rsidRPr="00CE4CA9">
        <w:rPr>
          <w:b/>
          <w:bCs/>
          <w:sz w:val="24"/>
          <w:szCs w:val="24"/>
          <w:u w:val="single"/>
        </w:rPr>
        <w:t>Accomplishments, outcomes, impacts</w:t>
      </w:r>
      <w:r w:rsidRPr="00CE4CA9">
        <w:rPr>
          <w:b/>
          <w:bCs/>
          <w:sz w:val="24"/>
          <w:szCs w:val="24"/>
        </w:rPr>
        <w:t>:</w:t>
      </w:r>
      <w:r w:rsidRPr="00CE4CA9">
        <w:rPr>
          <w:sz w:val="24"/>
          <w:szCs w:val="24"/>
        </w:rPr>
        <w:t xml:space="preserve"> </w:t>
      </w:r>
      <w:r w:rsidRPr="00CE4CA9">
        <w:rPr>
          <w:b/>
          <w:bCs/>
          <w:sz w:val="24"/>
          <w:szCs w:val="24"/>
        </w:rPr>
        <w:t xml:space="preserve">Objectives </w:t>
      </w:r>
      <w:r w:rsidRPr="00CE4CA9">
        <w:rPr>
          <w:b/>
          <w:bCs/>
          <w:sz w:val="24"/>
          <w:szCs w:val="24"/>
          <w:u w:val="single"/>
        </w:rPr>
        <w:t>1</w:t>
      </w:r>
      <w:r w:rsidRPr="00CE4CA9">
        <w:rPr>
          <w:sz w:val="24"/>
          <w:szCs w:val="24"/>
          <w:u w:val="single"/>
        </w:rPr>
        <w:t>)</w:t>
      </w:r>
      <w:r w:rsidRPr="00CE4CA9">
        <w:rPr>
          <w:sz w:val="24"/>
          <w:szCs w:val="24"/>
        </w:rPr>
        <w:t xml:space="preserve"> Field trials were conducted to evaluate effectiveness of new reduced-risk insecticides and behavioral control tactics to develop more sustainable season-long programs to control SWD. Findings </w:t>
      </w:r>
      <w:proofErr w:type="gramStart"/>
      <w:r w:rsidRPr="00CE4CA9">
        <w:rPr>
          <w:sz w:val="24"/>
          <w:szCs w:val="24"/>
        </w:rPr>
        <w:t>were used</w:t>
      </w:r>
      <w:proofErr w:type="gramEnd"/>
      <w:r w:rsidRPr="00CE4CA9">
        <w:rPr>
          <w:sz w:val="24"/>
          <w:szCs w:val="24"/>
        </w:rPr>
        <w:t xml:space="preserve"> to update season-long SWD management programs. </w:t>
      </w:r>
      <w:r w:rsidRPr="00CE4CA9">
        <w:rPr>
          <w:b/>
          <w:bCs/>
          <w:sz w:val="24"/>
          <w:szCs w:val="24"/>
          <w:u w:val="single"/>
        </w:rPr>
        <w:t>2)</w:t>
      </w:r>
      <w:r w:rsidRPr="00CE4CA9">
        <w:rPr>
          <w:sz w:val="24"/>
          <w:szCs w:val="24"/>
        </w:rPr>
        <w:t xml:space="preserve"> Trials to evaluate new and alternative fungicide programs for </w:t>
      </w:r>
      <w:proofErr w:type="spellStart"/>
      <w:r w:rsidRPr="00CE4CA9">
        <w:rPr>
          <w:sz w:val="24"/>
          <w:szCs w:val="24"/>
        </w:rPr>
        <w:t>QoI</w:t>
      </w:r>
      <w:proofErr w:type="spellEnd"/>
      <w:r w:rsidRPr="00CE4CA9">
        <w:rPr>
          <w:sz w:val="24"/>
          <w:szCs w:val="24"/>
        </w:rPr>
        <w:t xml:space="preserve">-resistant anthracnose fruit rot are under way. Once data are collected and analyzed, findings will be used to update management recommendations. </w:t>
      </w:r>
      <w:r w:rsidRPr="00CE4CA9">
        <w:rPr>
          <w:b/>
          <w:bCs/>
          <w:sz w:val="24"/>
          <w:szCs w:val="24"/>
          <w:u w:val="single"/>
        </w:rPr>
        <w:t>3)</w:t>
      </w:r>
      <w:r w:rsidRPr="00CE4CA9">
        <w:rPr>
          <w:sz w:val="24"/>
          <w:szCs w:val="24"/>
        </w:rPr>
        <w:t xml:space="preserve"> Trials were conducted to evaluate safety and efficacy of Dual Magnum (S-metolachlor) in blueberries. Findings were disseminated to blueberry growers via presentations at the extension meetings. </w:t>
      </w:r>
      <w:r w:rsidRPr="00CE4CA9">
        <w:rPr>
          <w:b/>
          <w:bCs/>
          <w:sz w:val="24"/>
          <w:szCs w:val="24"/>
          <w:u w:val="single"/>
        </w:rPr>
        <w:t>4)</w:t>
      </w:r>
      <w:r w:rsidRPr="00CE4CA9">
        <w:rPr>
          <w:sz w:val="24"/>
          <w:szCs w:val="24"/>
        </w:rPr>
        <w:t xml:space="preserve"> Trials </w:t>
      </w:r>
      <w:r w:rsidRPr="00CE4CA9">
        <w:rPr>
          <w:color w:val="000000" w:themeColor="text1"/>
          <w:sz w:val="24"/>
          <w:szCs w:val="24"/>
        </w:rPr>
        <w:t>were conducted to evaluate efficacy of two different pheromone formulations (provided by Shit-</w:t>
      </w:r>
      <w:proofErr w:type="spellStart"/>
      <w:r w:rsidRPr="00CE4CA9">
        <w:rPr>
          <w:color w:val="000000" w:themeColor="text1"/>
          <w:sz w:val="24"/>
          <w:szCs w:val="24"/>
        </w:rPr>
        <w:t>Etsu</w:t>
      </w:r>
      <w:proofErr w:type="spellEnd"/>
      <w:r w:rsidRPr="00CE4CA9">
        <w:rPr>
          <w:color w:val="000000" w:themeColor="text1"/>
          <w:sz w:val="24"/>
          <w:szCs w:val="24"/>
        </w:rPr>
        <w:t xml:space="preserve"> and CBC America and </w:t>
      </w:r>
      <w:proofErr w:type="spellStart"/>
      <w:r w:rsidRPr="00CE4CA9">
        <w:rPr>
          <w:color w:val="000000" w:themeColor="text1"/>
          <w:sz w:val="24"/>
          <w:szCs w:val="24"/>
        </w:rPr>
        <w:t>Trécé</w:t>
      </w:r>
      <w:proofErr w:type="spellEnd"/>
      <w:r w:rsidRPr="00CE4CA9">
        <w:rPr>
          <w:color w:val="000000" w:themeColor="text1"/>
          <w:sz w:val="24"/>
          <w:szCs w:val="24"/>
        </w:rPr>
        <w:t xml:space="preserve">, Inc.) in mating disruption of San Jose Scale (SJS). Results showed that trees under the mating disruption treatments had an average of four to five times fewer SJS crawlers than the control trees. While the mating disruption did not completely eliminate SJS crawlers from the disrupted blocks, the significant reduction in scale numbers is an encouraging first step in developing an alternative management approach for SJS in Southeastern peaches. </w:t>
      </w:r>
      <w:r w:rsidRPr="00CE4CA9">
        <w:rPr>
          <w:b/>
          <w:bCs/>
          <w:color w:val="000000" w:themeColor="text1"/>
          <w:sz w:val="24"/>
          <w:szCs w:val="24"/>
          <w:u w:val="single"/>
        </w:rPr>
        <w:t>5)</w:t>
      </w:r>
      <w:r w:rsidRPr="00CE4CA9">
        <w:rPr>
          <w:color w:val="000000" w:themeColor="text1"/>
          <w:sz w:val="24"/>
          <w:szCs w:val="24"/>
        </w:rPr>
        <w:t xml:space="preserve"> Trials were conducted on PPD trees to evaluate efficacy of </w:t>
      </w:r>
      <w:proofErr w:type="spellStart"/>
      <w:r w:rsidRPr="00CE4CA9">
        <w:rPr>
          <w:color w:val="000000" w:themeColor="text1"/>
          <w:sz w:val="24"/>
          <w:szCs w:val="24"/>
        </w:rPr>
        <w:t>Actigard</w:t>
      </w:r>
      <w:proofErr w:type="spellEnd"/>
      <w:r w:rsidRPr="00CE4CA9">
        <w:rPr>
          <w:color w:val="000000" w:themeColor="text1"/>
          <w:sz w:val="24"/>
          <w:szCs w:val="24"/>
        </w:rPr>
        <w:t xml:space="preserve"> 50WG (</w:t>
      </w:r>
      <w:proofErr w:type="spellStart"/>
      <w:r w:rsidRPr="00CE4CA9">
        <w:rPr>
          <w:color w:val="000000" w:themeColor="text1"/>
          <w:sz w:val="24"/>
          <w:szCs w:val="24"/>
        </w:rPr>
        <w:t>acibenzolar</w:t>
      </w:r>
      <w:proofErr w:type="spellEnd"/>
      <w:r w:rsidRPr="00CE4CA9">
        <w:rPr>
          <w:color w:val="000000" w:themeColor="text1"/>
          <w:sz w:val="24"/>
          <w:szCs w:val="24"/>
        </w:rPr>
        <w:t xml:space="preserve"> – S – methyl), K – </w:t>
      </w:r>
      <w:proofErr w:type="spellStart"/>
      <w:r w:rsidRPr="00CE4CA9">
        <w:rPr>
          <w:color w:val="000000" w:themeColor="text1"/>
          <w:sz w:val="24"/>
          <w:szCs w:val="24"/>
        </w:rPr>
        <w:t>phite</w:t>
      </w:r>
      <w:proofErr w:type="spellEnd"/>
      <w:r w:rsidRPr="00CE4CA9">
        <w:rPr>
          <w:color w:val="000000" w:themeColor="text1"/>
          <w:sz w:val="24"/>
          <w:szCs w:val="24"/>
        </w:rPr>
        <w:t xml:space="preserve"> 7LP (</w:t>
      </w:r>
      <w:proofErr w:type="spellStart"/>
      <w:r w:rsidRPr="00CE4CA9">
        <w:rPr>
          <w:color w:val="000000" w:themeColor="text1"/>
          <w:sz w:val="24"/>
          <w:szCs w:val="24"/>
        </w:rPr>
        <w:t>phosophorous</w:t>
      </w:r>
      <w:proofErr w:type="spellEnd"/>
      <w:r w:rsidRPr="00CE4CA9">
        <w:rPr>
          <w:color w:val="000000" w:themeColor="text1"/>
          <w:sz w:val="24"/>
          <w:szCs w:val="24"/>
        </w:rPr>
        <w:t xml:space="preserve"> acid), Maximizer (</w:t>
      </w:r>
      <w:proofErr w:type="spellStart"/>
      <w:r w:rsidRPr="00CE4CA9">
        <w:rPr>
          <w:color w:val="000000" w:themeColor="text1"/>
          <w:sz w:val="24"/>
          <w:szCs w:val="24"/>
        </w:rPr>
        <w:t>cytokinin</w:t>
      </w:r>
      <w:proofErr w:type="spellEnd"/>
      <w:r w:rsidRPr="00CE4CA9">
        <w:rPr>
          <w:color w:val="000000" w:themeColor="text1"/>
          <w:sz w:val="24"/>
          <w:szCs w:val="24"/>
        </w:rPr>
        <w:t xml:space="preserve">, auxins, </w:t>
      </w:r>
      <w:proofErr w:type="spellStart"/>
      <w:r w:rsidRPr="00CE4CA9">
        <w:rPr>
          <w:color w:val="000000" w:themeColor="text1"/>
          <w:sz w:val="24"/>
          <w:szCs w:val="24"/>
        </w:rPr>
        <w:t>humic</w:t>
      </w:r>
      <w:proofErr w:type="spellEnd"/>
      <w:r w:rsidRPr="00CE4CA9">
        <w:rPr>
          <w:color w:val="000000" w:themeColor="text1"/>
          <w:sz w:val="24"/>
          <w:szCs w:val="24"/>
        </w:rPr>
        <w:t xml:space="preserve">/organic acids, gibberellins), ProGibb40SG (gibberellic acid), and RIO (gibberellic acid, indole acetic acid, cytokinin). Bacterial titer was measured in the roots to compare treatment effects and to differentiate the response of healthy vs. diseased trees. Initial results were shared with stakeholders and the trials will be repeated in 2022. </w:t>
      </w:r>
      <w:r w:rsidRPr="00CE4CA9">
        <w:rPr>
          <w:b/>
          <w:bCs/>
          <w:color w:val="000000" w:themeColor="text1"/>
          <w:sz w:val="24"/>
          <w:szCs w:val="24"/>
          <w:u w:val="single"/>
        </w:rPr>
        <w:t>6)</w:t>
      </w:r>
      <w:r w:rsidRPr="00CE4CA9">
        <w:rPr>
          <w:color w:val="000000" w:themeColor="text1"/>
          <w:sz w:val="24"/>
          <w:szCs w:val="24"/>
        </w:rPr>
        <w:t xml:space="preserve"> A total of 21 LC50-based trials have been completed to screen whitefly populations for resistance so far using cotton as the standard host for all trials. Four field sites across southern Georgia have also been established in Camilla, Plains, Reidsville, and Tifton. The four vegetable crops are being cultivated at these sites to serve as hosts for establishing whitefly field populations. Weekly scouting and monitoring are underway to identify the current timeframe for the whitefly invasion in the cotton belt region. </w:t>
      </w:r>
      <w:r w:rsidRPr="00CE4CA9">
        <w:rPr>
          <w:b/>
          <w:bCs/>
          <w:color w:val="000000" w:themeColor="text1"/>
          <w:sz w:val="24"/>
          <w:szCs w:val="24"/>
          <w:u w:val="single"/>
        </w:rPr>
        <w:t>7)</w:t>
      </w:r>
      <w:r w:rsidRPr="00CE4CA9">
        <w:rPr>
          <w:color w:val="000000" w:themeColor="text1"/>
          <w:sz w:val="24"/>
          <w:szCs w:val="24"/>
        </w:rPr>
        <w:t xml:space="preserve"> </w:t>
      </w:r>
      <w:r w:rsidRPr="00CE4CA9">
        <w:rPr>
          <w:sz w:val="24"/>
          <w:szCs w:val="24"/>
        </w:rPr>
        <w:t>Integrated approach with copper-bactericide, insecticide (thrips control) and herbicide program considerably reduced center rot incidence in bulb compared to the onion grower’s standard. Based on the economic analysis, growers can achieve a profit of $880 per acre using integrated approach identified in this project compared to the grower’s standard control. If the improved management strategy is utilized over the entire onion acreage in Georgia (10,000 acres), a total profit of $8.8 million can potentially be achieved.</w:t>
      </w:r>
      <w:r w:rsidRPr="00CE4CA9">
        <w:rPr>
          <w:color w:val="000000" w:themeColor="text1"/>
          <w:sz w:val="24"/>
          <w:szCs w:val="24"/>
        </w:rPr>
        <w:t xml:space="preserve"> </w:t>
      </w:r>
      <w:r w:rsidRPr="00CE4CA9">
        <w:rPr>
          <w:b/>
          <w:bCs/>
          <w:color w:val="000000" w:themeColor="text1"/>
          <w:sz w:val="24"/>
          <w:szCs w:val="24"/>
          <w:u w:val="single"/>
        </w:rPr>
        <w:t>8)</w:t>
      </w:r>
      <w:r w:rsidRPr="00CE4CA9">
        <w:rPr>
          <w:color w:val="000000" w:themeColor="text1"/>
          <w:sz w:val="24"/>
          <w:szCs w:val="24"/>
        </w:rPr>
        <w:t xml:space="preserve"> </w:t>
      </w:r>
      <w:r w:rsidRPr="00CE4CA9">
        <w:rPr>
          <w:rFonts w:eastAsia="Calibri"/>
          <w:sz w:val="24"/>
          <w:szCs w:val="24"/>
        </w:rPr>
        <w:t xml:space="preserve">The host plant resistance characteristics of several cultivars and advanced lines of tall fescue grass were compared with the </w:t>
      </w:r>
      <w:proofErr w:type="spellStart"/>
      <w:r w:rsidRPr="00CE4CA9">
        <w:rPr>
          <w:rFonts w:eastAsia="Calibri"/>
          <w:sz w:val="24"/>
          <w:szCs w:val="24"/>
        </w:rPr>
        <w:t>zoysiagrass</w:t>
      </w:r>
      <w:proofErr w:type="spellEnd"/>
      <w:r w:rsidRPr="00CE4CA9">
        <w:rPr>
          <w:rFonts w:eastAsia="Calibri"/>
          <w:sz w:val="24"/>
          <w:szCs w:val="24"/>
        </w:rPr>
        <w:t xml:space="preserve"> cultivar ‘Zeon’ and the </w:t>
      </w:r>
      <w:proofErr w:type="spellStart"/>
      <w:r w:rsidRPr="00CE4CA9">
        <w:rPr>
          <w:rFonts w:eastAsia="Calibri"/>
          <w:sz w:val="24"/>
          <w:szCs w:val="24"/>
        </w:rPr>
        <w:t>bermudagrass</w:t>
      </w:r>
      <w:proofErr w:type="spellEnd"/>
      <w:r w:rsidRPr="00CE4CA9">
        <w:rPr>
          <w:rFonts w:eastAsia="Calibri"/>
          <w:sz w:val="24"/>
          <w:szCs w:val="24"/>
        </w:rPr>
        <w:t xml:space="preserve"> cultivar ‘</w:t>
      </w:r>
      <w:proofErr w:type="spellStart"/>
      <w:r w:rsidRPr="00CE4CA9">
        <w:rPr>
          <w:rFonts w:eastAsia="Calibri"/>
          <w:sz w:val="24"/>
          <w:szCs w:val="24"/>
        </w:rPr>
        <w:t>TifTuf’as</w:t>
      </w:r>
      <w:proofErr w:type="spellEnd"/>
      <w:r w:rsidRPr="00CE4CA9">
        <w:rPr>
          <w:rFonts w:eastAsia="Calibri"/>
          <w:sz w:val="24"/>
          <w:szCs w:val="24"/>
        </w:rPr>
        <w:t xml:space="preserve"> positive and negative controls, respectively. The results showed that all the tall fescue cultivars/lines performed better than </w:t>
      </w:r>
      <w:proofErr w:type="spellStart"/>
      <w:r w:rsidRPr="00CE4CA9">
        <w:rPr>
          <w:rFonts w:eastAsia="Calibri"/>
          <w:sz w:val="24"/>
          <w:szCs w:val="24"/>
        </w:rPr>
        <w:lastRenderedPageBreak/>
        <w:t>zoysiagrass</w:t>
      </w:r>
      <w:proofErr w:type="spellEnd"/>
      <w:r w:rsidRPr="00CE4CA9">
        <w:rPr>
          <w:rFonts w:eastAsia="Calibri"/>
          <w:sz w:val="24"/>
          <w:szCs w:val="24"/>
        </w:rPr>
        <w:t xml:space="preserve"> ‘Zeon’. </w:t>
      </w:r>
      <w:r w:rsidRPr="00CE4CA9">
        <w:rPr>
          <w:b/>
          <w:bCs/>
          <w:color w:val="000000" w:themeColor="text1"/>
          <w:sz w:val="24"/>
          <w:szCs w:val="24"/>
          <w:u w:val="single"/>
        </w:rPr>
        <w:t>9)</w:t>
      </w:r>
      <w:r w:rsidRPr="00CE4CA9">
        <w:rPr>
          <w:color w:val="000000" w:themeColor="text1"/>
          <w:sz w:val="24"/>
          <w:szCs w:val="24"/>
        </w:rPr>
        <w:t xml:space="preserve"> </w:t>
      </w:r>
      <w:r w:rsidRPr="00CE4CA9">
        <w:rPr>
          <w:rFonts w:eastAsia="Calibri"/>
          <w:sz w:val="24"/>
          <w:szCs w:val="24"/>
        </w:rPr>
        <w:t xml:space="preserve">In the disease survey, 33 isolates were collected in the state of Georgia from 19 counties (including, Clarke, Fulton, Henry, Tift and Walton counties) and on </w:t>
      </w:r>
      <w:proofErr w:type="gramStart"/>
      <w:r w:rsidRPr="00CE4CA9">
        <w:rPr>
          <w:rFonts w:eastAsia="Calibri"/>
          <w:sz w:val="24"/>
          <w:szCs w:val="24"/>
        </w:rPr>
        <w:t>six</w:t>
      </w:r>
      <w:proofErr w:type="gramEnd"/>
      <w:r w:rsidRPr="00CE4CA9">
        <w:rPr>
          <w:rFonts w:eastAsia="Calibri"/>
          <w:sz w:val="24"/>
          <w:szCs w:val="24"/>
        </w:rPr>
        <w:t xml:space="preserve"> different turfgrass hosts. The samples were from golf courses (4), homeowners (8), landscapes (20) sod farms (1). All the isolates were genetically identified based on their sequence of the Internal Transcribed Spacer (ITS) region. </w:t>
      </w:r>
      <w:r w:rsidRPr="00CE4CA9">
        <w:rPr>
          <w:rFonts w:eastAsia="Calibri"/>
          <w:b/>
          <w:bCs/>
          <w:sz w:val="24"/>
          <w:szCs w:val="24"/>
          <w:u w:val="single"/>
        </w:rPr>
        <w:t>10)</w:t>
      </w:r>
      <w:r w:rsidRPr="00CE4CA9">
        <w:rPr>
          <w:rFonts w:eastAsia="Calibri"/>
          <w:sz w:val="24"/>
          <w:szCs w:val="24"/>
        </w:rPr>
        <w:t xml:space="preserve"> </w:t>
      </w:r>
      <w:r w:rsidRPr="00CE4CA9">
        <w:rPr>
          <w:color w:val="212121"/>
          <w:sz w:val="24"/>
          <w:szCs w:val="24"/>
        </w:rPr>
        <w:t>Findings were shared with specialty crop growers through extension presentations, publications, websites, and broadcast media interviews, and used to update IPM recommendations in the Georgia Pest Management Handbook.</w:t>
      </w:r>
    </w:p>
    <w:p w14:paraId="5BD29947" w14:textId="77777777" w:rsidR="000D5B19" w:rsidRPr="00CE4CA9" w:rsidRDefault="000D5B19" w:rsidP="000D5B19">
      <w:pPr>
        <w:pStyle w:val="NormalWeb"/>
        <w:spacing w:before="0" w:beforeAutospacing="0" w:after="0" w:afterAutospacing="0"/>
        <w:rPr>
          <w:u w:val="single"/>
        </w:rPr>
      </w:pPr>
      <w:r w:rsidRPr="00CE4CA9">
        <w:rPr>
          <w:b/>
          <w:u w:val="single"/>
        </w:rPr>
        <w:t xml:space="preserve">IPM for Pollinator Health: </w:t>
      </w:r>
    </w:p>
    <w:p w14:paraId="394F1721" w14:textId="77777777" w:rsidR="000D5B19" w:rsidRPr="00CE4CA9" w:rsidRDefault="000D5B19" w:rsidP="000D5B19">
      <w:pPr>
        <w:pStyle w:val="NormalWeb"/>
        <w:spacing w:before="0" w:beforeAutospacing="0" w:after="0" w:afterAutospacing="0"/>
      </w:pPr>
      <w:r w:rsidRPr="00CE4CA9">
        <w:rPr>
          <w:b/>
          <w:bCs/>
          <w:u w:val="single"/>
        </w:rPr>
        <w:t>Objectives</w:t>
      </w:r>
      <w:r w:rsidRPr="00CE4CA9">
        <w:rPr>
          <w:b/>
          <w:bCs/>
        </w:rPr>
        <w:t xml:space="preserve">: </w:t>
      </w:r>
      <w:r w:rsidRPr="00CE4CA9">
        <w:rPr>
          <w:b/>
          <w:bCs/>
          <w:u w:val="single"/>
        </w:rPr>
        <w:t>1)</w:t>
      </w:r>
      <w:r w:rsidRPr="00CE4CA9">
        <w:t xml:space="preserve"> To increase the amount of sustainable pollinator habitat across the state (30% complete); </w:t>
      </w:r>
      <w:r w:rsidRPr="00CE4CA9">
        <w:rPr>
          <w:b/>
          <w:bCs/>
          <w:u w:val="single"/>
        </w:rPr>
        <w:t>2)</w:t>
      </w:r>
      <w:r w:rsidRPr="00CE4CA9">
        <w:t xml:space="preserve"> to increase the entomological literacy of our citizens in regards to beneficial insects (30% complete)</w:t>
      </w:r>
      <w:proofErr w:type="gramStart"/>
      <w:r w:rsidRPr="00CE4CA9">
        <w:t>;</w:t>
      </w:r>
      <w:proofErr w:type="gramEnd"/>
      <w:r w:rsidRPr="00CE4CA9">
        <w:t xml:space="preserve"> and </w:t>
      </w:r>
      <w:r w:rsidRPr="00CE4CA9">
        <w:rPr>
          <w:b/>
          <w:bCs/>
          <w:u w:val="single"/>
        </w:rPr>
        <w:t>3)</w:t>
      </w:r>
      <w:r w:rsidRPr="00CE4CA9">
        <w:t xml:space="preserve"> to generate data of Georgia’s pollinator populations (30% complete).</w:t>
      </w:r>
    </w:p>
    <w:p w14:paraId="2A371AC4" w14:textId="77777777" w:rsidR="000D5B19" w:rsidRPr="00CE4CA9" w:rsidRDefault="000D5B19" w:rsidP="000D5B19">
      <w:pPr>
        <w:jc w:val="left"/>
        <w:rPr>
          <w:sz w:val="24"/>
          <w:szCs w:val="24"/>
        </w:rPr>
      </w:pPr>
      <w:r w:rsidRPr="00CE4CA9">
        <w:rPr>
          <w:b/>
          <w:bCs/>
          <w:sz w:val="24"/>
          <w:szCs w:val="24"/>
          <w:u w:val="single"/>
        </w:rPr>
        <w:t>Accomplishments, outcomes, impacts</w:t>
      </w:r>
      <w:r w:rsidRPr="00CE4CA9">
        <w:rPr>
          <w:b/>
          <w:bCs/>
          <w:sz w:val="24"/>
          <w:szCs w:val="24"/>
        </w:rPr>
        <w:t>:</w:t>
      </w:r>
      <w:r w:rsidRPr="00CE4CA9">
        <w:rPr>
          <w:sz w:val="24"/>
          <w:szCs w:val="24"/>
        </w:rPr>
        <w:t xml:space="preserve"> </w:t>
      </w:r>
      <w:r w:rsidRPr="00CE4CA9">
        <w:rPr>
          <w:b/>
          <w:bCs/>
          <w:sz w:val="24"/>
          <w:szCs w:val="24"/>
        </w:rPr>
        <w:t xml:space="preserve">Objective. </w:t>
      </w:r>
      <w:r w:rsidRPr="00CE4CA9">
        <w:rPr>
          <w:b/>
          <w:bCs/>
          <w:sz w:val="24"/>
          <w:szCs w:val="24"/>
          <w:u w:val="single"/>
        </w:rPr>
        <w:t>1), 2), &amp; 3)</w:t>
      </w:r>
      <w:r w:rsidRPr="00CE4CA9">
        <w:rPr>
          <w:sz w:val="24"/>
          <w:szCs w:val="24"/>
        </w:rPr>
        <w:t xml:space="preserve">: </w:t>
      </w:r>
      <w:r w:rsidRPr="00CE4CA9">
        <w:rPr>
          <w:color w:val="000000" w:themeColor="text1"/>
          <w:sz w:val="24"/>
          <w:szCs w:val="24"/>
        </w:rPr>
        <w:t xml:space="preserve">Maps of the pollinator gardens created as part of this project were generated by Hamilton Gardens intern, Emma Harris, showing the locations of the new gardens across the state.  These are posted on the website (https://GGaPC.org). Data from all three Censuses were finalized and placed on the website as well.  This data is being used by researchers as well as educators who are using it for the STEM curriculum.  2022 GA Annual Pollinator Census has been scheduled to be held on April 21-22, 2022. The educational materials have been updated for the 2022 Census and social media outlets are being used for educational purposes. </w:t>
      </w:r>
    </w:p>
    <w:p w14:paraId="1F0A9983" w14:textId="77777777" w:rsidR="000D5B19" w:rsidRPr="00CE4CA9" w:rsidRDefault="000D5B19" w:rsidP="000D5B19">
      <w:pPr>
        <w:jc w:val="left"/>
        <w:rPr>
          <w:sz w:val="24"/>
          <w:szCs w:val="24"/>
          <w:u w:val="single"/>
        </w:rPr>
      </w:pPr>
      <w:r w:rsidRPr="00CE4CA9">
        <w:rPr>
          <w:b/>
          <w:sz w:val="24"/>
          <w:szCs w:val="24"/>
          <w:u w:val="single"/>
        </w:rPr>
        <w:t xml:space="preserve">IPM Support for Pest Diagnostic Facilities: </w:t>
      </w:r>
    </w:p>
    <w:p w14:paraId="74AFF4ED" w14:textId="77777777" w:rsidR="000D5B19" w:rsidRPr="00CE4CA9" w:rsidRDefault="000D5B19" w:rsidP="000D5B19">
      <w:pPr>
        <w:pStyle w:val="NormalWeb"/>
        <w:spacing w:before="0" w:beforeAutospacing="0" w:after="0" w:afterAutospacing="0"/>
      </w:pPr>
      <w:r w:rsidRPr="00CE4CA9">
        <w:rPr>
          <w:b/>
          <w:bCs/>
          <w:u w:val="single"/>
        </w:rPr>
        <w:t>Objectives</w:t>
      </w:r>
      <w:r w:rsidRPr="00CE4CA9">
        <w:rPr>
          <w:b/>
          <w:bCs/>
        </w:rPr>
        <w:t>:</w:t>
      </w:r>
      <w:r w:rsidRPr="00CE4CA9">
        <w:t xml:space="preserve"> </w:t>
      </w:r>
      <w:r w:rsidRPr="00CE4CA9">
        <w:rPr>
          <w:b/>
          <w:bCs/>
          <w:u w:val="single"/>
        </w:rPr>
        <w:t>1)</w:t>
      </w:r>
      <w:r w:rsidRPr="00CE4CA9">
        <w:t xml:space="preserve"> Develop, optimize and provide fungicide resistance testing services for multiple crop-pathogen combinations to enable timely and effective disease management (30% complete); </w:t>
      </w:r>
      <w:r w:rsidRPr="00CE4CA9">
        <w:rPr>
          <w:b/>
          <w:bCs/>
          <w:u w:val="single"/>
        </w:rPr>
        <w:t>2)</w:t>
      </w:r>
      <w:r w:rsidRPr="00CE4CA9">
        <w:t xml:space="preserve"> Conduct regional monitoring for citrus greening to safeguard Georgia’s commercial citrus industry (30% complete); and </w:t>
      </w:r>
      <w:r w:rsidRPr="00CE4CA9">
        <w:rPr>
          <w:b/>
          <w:bCs/>
          <w:u w:val="single"/>
        </w:rPr>
        <w:t>3)</w:t>
      </w:r>
      <w:r w:rsidRPr="00CE4CA9">
        <w:t xml:space="preserve"> empowering county agents through on-site diagnostics (30% complete).</w:t>
      </w:r>
    </w:p>
    <w:p w14:paraId="1D542D19" w14:textId="77777777" w:rsidR="000D5B19" w:rsidRPr="00CE4CA9" w:rsidRDefault="000D5B19" w:rsidP="000D5B19">
      <w:pPr>
        <w:pStyle w:val="NormalWeb"/>
        <w:spacing w:before="0" w:beforeAutospacing="0" w:after="0" w:afterAutospacing="0"/>
      </w:pPr>
      <w:r w:rsidRPr="00CE4CA9">
        <w:rPr>
          <w:b/>
          <w:bCs/>
          <w:u w:val="single"/>
        </w:rPr>
        <w:t>Accomplishments, outcomes, impacts</w:t>
      </w:r>
      <w:r w:rsidRPr="00CE4CA9">
        <w:rPr>
          <w:b/>
          <w:bCs/>
        </w:rPr>
        <w:t>:</w:t>
      </w:r>
      <w:r w:rsidRPr="00CE4CA9">
        <w:t xml:space="preserve"> </w:t>
      </w:r>
      <w:r w:rsidRPr="00CE4CA9">
        <w:rPr>
          <w:b/>
          <w:bCs/>
        </w:rPr>
        <w:t xml:space="preserve">Objectives: 1) </w:t>
      </w:r>
      <w:r w:rsidRPr="00CE4CA9">
        <w:rPr>
          <w:rFonts w:eastAsia="Calibri"/>
        </w:rPr>
        <w:t xml:space="preserve">Rapid, lab-based fungicide resistance assays for blueberry, peanut, strawberry, and turfgrass pathogens have been developed and validated this past year. </w:t>
      </w:r>
      <w:r w:rsidRPr="00CE4CA9">
        <w:rPr>
          <w:rFonts w:eastAsia="Calibri"/>
          <w:b/>
          <w:bCs/>
          <w:u w:val="single"/>
        </w:rPr>
        <w:t>2)</w:t>
      </w:r>
      <w:r w:rsidRPr="00CE4CA9">
        <w:rPr>
          <w:rFonts w:eastAsia="Calibri"/>
        </w:rPr>
        <w:t xml:space="preserve"> In total, 212 citrus samples were tested from 9/1/2021 through the present, with </w:t>
      </w:r>
      <w:proofErr w:type="gramStart"/>
      <w:r w:rsidRPr="00CE4CA9">
        <w:rPr>
          <w:rFonts w:eastAsia="Calibri"/>
        </w:rPr>
        <w:t>2</w:t>
      </w:r>
      <w:proofErr w:type="gramEnd"/>
      <w:r w:rsidRPr="00CE4CA9">
        <w:rPr>
          <w:rFonts w:eastAsia="Calibri"/>
        </w:rPr>
        <w:t xml:space="preserve"> of 212 samples (0.9%) testing positive for HLB during this time period. One of the positive tests was the first report in Grady County and came from a commercial citrus tree. This is only the third HLB-positive tree from a commercial planting in Georgia. </w:t>
      </w:r>
      <w:r w:rsidRPr="00CE4CA9">
        <w:rPr>
          <w:rFonts w:eastAsia="Calibri"/>
          <w:b/>
          <w:bCs/>
          <w:u w:val="single"/>
        </w:rPr>
        <w:t>3</w:t>
      </w:r>
      <w:r w:rsidRPr="00CE4CA9">
        <w:rPr>
          <w:rFonts w:eastAsia="Calibri"/>
          <w:b/>
          <w:bCs/>
        </w:rPr>
        <w:t>)</w:t>
      </w:r>
      <w:r w:rsidRPr="00CE4CA9">
        <w:rPr>
          <w:rFonts w:eastAsia="Calibri"/>
        </w:rPr>
        <w:t xml:space="preserve"> </w:t>
      </w:r>
      <w:proofErr w:type="spellStart"/>
      <w:r w:rsidRPr="00CE4CA9">
        <w:rPr>
          <w:rFonts w:eastAsia="Calibri"/>
        </w:rPr>
        <w:t>Agdia</w:t>
      </w:r>
      <w:proofErr w:type="spellEnd"/>
      <w:r w:rsidRPr="00CE4CA9">
        <w:rPr>
          <w:rFonts w:eastAsia="Calibri"/>
        </w:rPr>
        <w:t xml:space="preserve"> lateral flow tests for </w:t>
      </w:r>
      <w:r w:rsidRPr="00CE4CA9">
        <w:rPr>
          <w:rFonts w:eastAsia="Calibri"/>
          <w:i/>
        </w:rPr>
        <w:t>Xylella fastidiosa</w:t>
      </w:r>
      <w:r w:rsidRPr="00CE4CA9">
        <w:rPr>
          <w:rFonts w:eastAsia="Calibri"/>
        </w:rPr>
        <w:t xml:space="preserve"> were distributed to Extension agents in two Georgia wine grape-growing counties to aid in the diagnosis of Pierce’s disease. 11 tests were conducted this past fall resulting in 6 positives for Pierce’s disease. Diagnoses were shared with growers to make decisions about vine removal. Similarly, </w:t>
      </w:r>
      <w:proofErr w:type="spellStart"/>
      <w:r w:rsidRPr="00CE4CA9">
        <w:rPr>
          <w:rFonts w:eastAsia="Calibri"/>
        </w:rPr>
        <w:t>immunostrips</w:t>
      </w:r>
      <w:proofErr w:type="spellEnd"/>
      <w:r w:rsidRPr="00CE4CA9">
        <w:rPr>
          <w:rFonts w:eastAsia="Calibri"/>
        </w:rPr>
        <w:t xml:space="preserve"> for </w:t>
      </w:r>
      <w:proofErr w:type="spellStart"/>
      <w:r w:rsidRPr="00CE4CA9">
        <w:rPr>
          <w:rFonts w:eastAsia="Calibri"/>
          <w:i/>
        </w:rPr>
        <w:t>Phytophthora</w:t>
      </w:r>
      <w:proofErr w:type="spellEnd"/>
      <w:r w:rsidRPr="00CE4CA9">
        <w:rPr>
          <w:rFonts w:eastAsia="Calibri"/>
        </w:rPr>
        <w:t xml:space="preserve"> spp. (causal agent of Phytophthora blight and fruit rot) and </w:t>
      </w:r>
      <w:proofErr w:type="spellStart"/>
      <w:r w:rsidRPr="00CE4CA9">
        <w:rPr>
          <w:rFonts w:eastAsia="Calibri"/>
          <w:i/>
        </w:rPr>
        <w:t>Acidovorax</w:t>
      </w:r>
      <w:proofErr w:type="spellEnd"/>
      <w:r w:rsidRPr="00CE4CA9">
        <w:rPr>
          <w:rFonts w:eastAsia="Calibri"/>
          <w:i/>
        </w:rPr>
        <w:t xml:space="preserve"> </w:t>
      </w:r>
      <w:proofErr w:type="spellStart"/>
      <w:r w:rsidRPr="00CE4CA9">
        <w:rPr>
          <w:rFonts w:eastAsia="Calibri"/>
          <w:i/>
        </w:rPr>
        <w:t>citrulli</w:t>
      </w:r>
      <w:proofErr w:type="spellEnd"/>
      <w:r w:rsidRPr="00CE4CA9">
        <w:rPr>
          <w:rFonts w:eastAsia="Calibri"/>
        </w:rPr>
        <w:t xml:space="preserve"> (Ac; causal agent of bacterial fruit blotch in cucurbits) were distributed to county Extension agents in Tift, Cook, Berrien. and Crisp counties. A total of 48 Ac </w:t>
      </w:r>
      <w:proofErr w:type="spellStart"/>
      <w:r w:rsidRPr="00CE4CA9">
        <w:rPr>
          <w:rFonts w:eastAsia="Calibri"/>
        </w:rPr>
        <w:t>immunostrips</w:t>
      </w:r>
      <w:proofErr w:type="spellEnd"/>
      <w:r w:rsidRPr="00CE4CA9">
        <w:rPr>
          <w:rFonts w:eastAsia="Calibri"/>
        </w:rPr>
        <w:t xml:space="preserve"> were used to detect/confirm suspect seedlings in the greenhouse that aided in exclusion prior to field-transplanting. Agents also utilized </w:t>
      </w:r>
      <w:r w:rsidRPr="00CE4CA9">
        <w:rPr>
          <w:rFonts w:eastAsia="Calibri"/>
          <w:i/>
        </w:rPr>
        <w:t>Phytophthora</w:t>
      </w:r>
      <w:r w:rsidRPr="00CE4CA9">
        <w:rPr>
          <w:rFonts w:eastAsia="Calibri"/>
        </w:rPr>
        <w:t xml:space="preserve"> spp. </w:t>
      </w:r>
      <w:proofErr w:type="spellStart"/>
      <w:r w:rsidRPr="00CE4CA9">
        <w:rPr>
          <w:rFonts w:eastAsia="Calibri"/>
        </w:rPr>
        <w:t>immunotrips</w:t>
      </w:r>
      <w:proofErr w:type="spellEnd"/>
      <w:r w:rsidRPr="00CE4CA9">
        <w:rPr>
          <w:rFonts w:eastAsia="Calibri"/>
        </w:rPr>
        <w:t xml:space="preserve"> (</w:t>
      </w:r>
      <w:r w:rsidRPr="00CE4CA9">
        <w:rPr>
          <w:rFonts w:eastAsia="Calibri"/>
          <w:i/>
        </w:rPr>
        <w:t xml:space="preserve">n </w:t>
      </w:r>
      <w:r w:rsidRPr="00CE4CA9">
        <w:rPr>
          <w:rFonts w:eastAsia="Calibri"/>
        </w:rPr>
        <w:t xml:space="preserve">= 93) to detect the pathogen from suspect leaves, stem and fruits of cucurbits and pepper in field </w:t>
      </w:r>
      <w:proofErr w:type="gramStart"/>
      <w:r w:rsidRPr="00CE4CA9">
        <w:rPr>
          <w:rFonts w:eastAsia="Calibri"/>
        </w:rPr>
        <w:t>and also</w:t>
      </w:r>
      <w:proofErr w:type="gramEnd"/>
      <w:r w:rsidRPr="00CE4CA9">
        <w:rPr>
          <w:rFonts w:eastAsia="Calibri"/>
        </w:rPr>
        <w:t xml:space="preserve"> in storage.</w:t>
      </w:r>
    </w:p>
    <w:p w14:paraId="4152DB71" w14:textId="77777777" w:rsidR="000D5B19" w:rsidRPr="00CE4CA9" w:rsidRDefault="000D5B19" w:rsidP="000D5B19">
      <w:pPr>
        <w:pStyle w:val="NormalWeb"/>
        <w:shd w:val="clear" w:color="auto" w:fill="FFFFFF"/>
        <w:spacing w:before="0" w:beforeAutospacing="0" w:after="0" w:afterAutospacing="0" w:line="230" w:lineRule="atLeast"/>
        <w:rPr>
          <w:b/>
          <w:bCs/>
          <w:color w:val="000000" w:themeColor="text1"/>
          <w:u w:val="single"/>
        </w:rPr>
      </w:pPr>
      <w:r w:rsidRPr="00CE4CA9">
        <w:rPr>
          <w:b/>
          <w:bCs/>
          <w:color w:val="000000" w:themeColor="text1"/>
          <w:u w:val="single"/>
        </w:rPr>
        <w:t>Evaluation:</w:t>
      </w:r>
      <w:r w:rsidRPr="00CE4CA9">
        <w:rPr>
          <w:b/>
          <w:bCs/>
          <w:color w:val="000000" w:themeColor="text1"/>
        </w:rPr>
        <w:t xml:space="preserve"> </w:t>
      </w:r>
      <w:r w:rsidRPr="00CE4CA9">
        <w:rPr>
          <w:color w:val="000000" w:themeColor="text1"/>
        </w:rPr>
        <w:t xml:space="preserve">A series of evaluation instruments were created by commodity: cotton, peanuts, corn, blueberry, peach, vegetables, and pollinators, as well as a general instrument for other areas such as turfgrass or urban programs. Furthermore, </w:t>
      </w:r>
      <w:r w:rsidRPr="00CE4CA9">
        <w:t xml:space="preserve">the evaluation specialists on this grant collaborated with the pollinator health specialist to explore the literature for appropriate and </w:t>
      </w:r>
      <w:r w:rsidRPr="00CE4CA9">
        <w:lastRenderedPageBreak/>
        <w:t>defensible measures on the value of pollination to the economy. Stakeholder surveys will be conducted at the end of this project to evaluate impact.</w:t>
      </w:r>
    </w:p>
    <w:p w14:paraId="22B96335" w14:textId="77777777" w:rsidR="000D5B19" w:rsidRPr="00CE4CA9" w:rsidRDefault="000D5B19" w:rsidP="000D5B19">
      <w:pPr>
        <w:pStyle w:val="xmsonormal"/>
        <w:spacing w:before="0" w:beforeAutospacing="0" w:after="0" w:afterAutospacing="0"/>
        <w:rPr>
          <w:color w:val="212121"/>
        </w:rPr>
      </w:pPr>
      <w:r w:rsidRPr="00CE4CA9">
        <w:rPr>
          <w:b/>
          <w:bCs/>
          <w:color w:val="000000" w:themeColor="text1"/>
          <w:u w:val="single"/>
        </w:rPr>
        <w:t>Coordination:</w:t>
      </w:r>
      <w:r w:rsidRPr="00CE4CA9">
        <w:rPr>
          <w:b/>
          <w:bCs/>
          <w:color w:val="000000" w:themeColor="text1"/>
        </w:rPr>
        <w:t xml:space="preserve"> </w:t>
      </w:r>
      <w:r w:rsidRPr="00CE4CA9">
        <w:rPr>
          <w:rFonts w:eastAsia="Calibri"/>
        </w:rPr>
        <w:t xml:space="preserve">The UGA IPM Program hosted the second training of the newly created UGA IPM Academy, focusing on blueberry production in the southeast. The program recorded and published several episodes of the newly created IPM on the Fly Podcast, and continued to develop monthly IPM content for agents and growers to use in their counties. Coordination included an overhaul of the current IPM website. We also updated and published 2022 Commercial Edition (Volume I and Volume II) and 2022 Home &amp; Garden Edition of </w:t>
      </w:r>
      <w:r w:rsidRPr="00CE4CA9">
        <w:t>Georgia Pest Management Handbook which is the most widely used IPM resources within the state of Georgia and across the southeastern US.</w:t>
      </w:r>
    </w:p>
    <w:p w14:paraId="3D1FA3F9" w14:textId="77777777" w:rsidR="000D5B19" w:rsidRPr="00CE4CA9" w:rsidRDefault="000D5B19" w:rsidP="000D5B19">
      <w:pPr>
        <w:jc w:val="left"/>
        <w:rPr>
          <w:sz w:val="24"/>
          <w:szCs w:val="24"/>
        </w:rPr>
      </w:pPr>
    </w:p>
    <w:p w14:paraId="0859A058" w14:textId="5D340908" w:rsidR="00CA615E" w:rsidRPr="00CA615E" w:rsidRDefault="00CA615E" w:rsidP="000D5B19">
      <w:pPr>
        <w:autoSpaceDE w:val="0"/>
        <w:autoSpaceDN w:val="0"/>
        <w:adjustRightInd w:val="0"/>
        <w:rPr>
          <w:b/>
          <w:bCs/>
          <w:color w:val="000000"/>
          <w:sz w:val="24"/>
          <w:szCs w:val="24"/>
          <w:lang w:bidi="bn"/>
        </w:rPr>
      </w:pPr>
      <w:r w:rsidRPr="00CA615E">
        <w:rPr>
          <w:b/>
          <w:bCs/>
          <w:color w:val="000000"/>
          <w:sz w:val="24"/>
          <w:szCs w:val="24"/>
          <w:lang w:bidi="bn"/>
        </w:rPr>
        <w:t>KENTUCKY</w:t>
      </w:r>
    </w:p>
    <w:p w14:paraId="7D3562C8" w14:textId="7E799C58" w:rsidR="000D5B19" w:rsidRPr="00602BC2" w:rsidRDefault="00CA615E" w:rsidP="00602BC2">
      <w:pPr>
        <w:autoSpaceDE w:val="0"/>
        <w:autoSpaceDN w:val="0"/>
        <w:adjustRightInd w:val="0"/>
        <w:rPr>
          <w:color w:val="000000"/>
        </w:rPr>
      </w:pPr>
      <w:proofErr w:type="spellStart"/>
      <w:r>
        <w:rPr>
          <w:color w:val="000000"/>
          <w:lang w:bidi="bn"/>
        </w:rPr>
        <w:t>Ric</w:t>
      </w:r>
      <w:proofErr w:type="spellEnd"/>
      <w:r>
        <w:rPr>
          <w:color w:val="000000"/>
          <w:lang w:bidi="bn"/>
        </w:rPr>
        <w:t xml:space="preserve"> </w:t>
      </w:r>
      <w:proofErr w:type="spellStart"/>
      <w:r>
        <w:rPr>
          <w:color w:val="000000"/>
          <w:lang w:bidi="bn"/>
        </w:rPr>
        <w:t>Bessin</w:t>
      </w:r>
      <w:proofErr w:type="spellEnd"/>
      <w:r w:rsidR="00602BC2">
        <w:rPr>
          <w:color w:val="000000"/>
        </w:rPr>
        <w:t xml:space="preserve">, IPM Coordinator, </w:t>
      </w:r>
      <w:r w:rsidR="000D5B19">
        <w:t xml:space="preserve">University of </w:t>
      </w:r>
      <w:r>
        <w:t>Kentucky</w:t>
      </w:r>
    </w:p>
    <w:p w14:paraId="041B96D6" w14:textId="77777777" w:rsidR="000D5B19" w:rsidRPr="00244DC9" w:rsidRDefault="000D5B19" w:rsidP="000D5B19">
      <w:pPr>
        <w:autoSpaceDE w:val="0"/>
        <w:autoSpaceDN w:val="0"/>
        <w:adjustRightInd w:val="0"/>
        <w:rPr>
          <w:color w:val="000000"/>
        </w:rPr>
      </w:pPr>
    </w:p>
    <w:p w14:paraId="21148BFC" w14:textId="77777777" w:rsidR="000D5B19" w:rsidRDefault="000D5B19" w:rsidP="00602BC2">
      <w:pPr>
        <w:pStyle w:val="Default"/>
        <w:rPr>
          <w:rFonts w:ascii="Times New Roman" w:hAnsi="Times New Roman" w:cs="Times New Roman"/>
        </w:rPr>
      </w:pPr>
      <w:r w:rsidRPr="00244DC9">
        <w:rPr>
          <w:rFonts w:ascii="Times New Roman" w:hAnsi="Times New Roman" w:cs="Times New Roman"/>
        </w:rPr>
        <w:t xml:space="preserve">This is our </w:t>
      </w:r>
      <w:r>
        <w:rPr>
          <w:rFonts w:ascii="Times New Roman" w:hAnsi="Times New Roman" w:cs="Times New Roman"/>
        </w:rPr>
        <w:t>2022 IPM report for Kentucky. This past year we successfully completed our previous EIP 3-year grant with a fourth-year extension and received a new competitive award to continue the IPM program for the next three-year period. This past year we experienced an epic outbreak of fall armyworms in soybean, alfalfa, pastures, turf, and some specialty crops. The outbreak was preceded by noticeable increases in moth captures and earliness of captures in traps maintained by our IPM program in Princeton.  The duration of the outbreak extended from late June through September and resulted in shortages of some insecticides across the state.</w:t>
      </w:r>
    </w:p>
    <w:p w14:paraId="2C4AFAF8" w14:textId="77777777" w:rsidR="000D5B19" w:rsidRDefault="000D5B19" w:rsidP="00602BC2">
      <w:pPr>
        <w:pStyle w:val="Default"/>
        <w:rPr>
          <w:rFonts w:ascii="Times New Roman" w:hAnsi="Times New Roman" w:cs="Times New Roman"/>
        </w:rPr>
      </w:pPr>
    </w:p>
    <w:p w14:paraId="538ACD51" w14:textId="77777777" w:rsidR="000D5B19" w:rsidRPr="00437F0F" w:rsidRDefault="000D5B19" w:rsidP="00602BC2">
      <w:pPr>
        <w:jc w:val="left"/>
        <w:rPr>
          <w:b/>
          <w:bCs/>
        </w:rPr>
      </w:pPr>
      <w:r w:rsidRPr="00437F0F">
        <w:rPr>
          <w:noProof/>
        </w:rPr>
        <w:drawing>
          <wp:anchor distT="0" distB="0" distL="114300" distR="114300" simplePos="0" relativeHeight="251659264" behindDoc="1" locked="0" layoutInCell="1" allowOverlap="1" wp14:anchorId="7ED13C4B" wp14:editId="3C030DF2">
            <wp:simplePos x="0" y="0"/>
            <wp:positionH relativeFrom="column">
              <wp:posOffset>2219325</wp:posOffset>
            </wp:positionH>
            <wp:positionV relativeFrom="paragraph">
              <wp:posOffset>85725</wp:posOffset>
            </wp:positionV>
            <wp:extent cx="3771900" cy="1654175"/>
            <wp:effectExtent l="0" t="0" r="0" b="0"/>
            <wp:wrapTight wrapText="bothSides">
              <wp:wrapPolygon edited="0">
                <wp:start x="0" y="0"/>
                <wp:lineTo x="0" y="21559"/>
                <wp:lineTo x="21527" y="21559"/>
                <wp:lineTo x="21527" y="0"/>
                <wp:lineTo x="0" y="0"/>
              </wp:wrapPolygon>
            </wp:wrapTight>
            <wp:docPr id="3" name="Picture 3" descr="A picture containing grass, outdoor, nature, la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A picture containing grass, outdoor, nature, land&#10;&#10;Description automatically generated"/>
                    <pic:cNvPicPr>
                      <a:picLocks/>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771900" cy="165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7F0F">
        <w:rPr>
          <w:b/>
          <w:bCs/>
        </w:rPr>
        <w:t>December 10, 2021 Tornado</w:t>
      </w:r>
    </w:p>
    <w:p w14:paraId="0EF3725F" w14:textId="77777777" w:rsidR="000D5B19" w:rsidRPr="00437F0F" w:rsidRDefault="000D5B19" w:rsidP="00602BC2">
      <w:pPr>
        <w:jc w:val="left"/>
      </w:pPr>
      <w:r w:rsidRPr="00437F0F">
        <w:t xml:space="preserve">On the evening of December 10, 2021, </w:t>
      </w:r>
      <w:proofErr w:type="gramStart"/>
      <w:r w:rsidRPr="00437F0F">
        <w:t>a</w:t>
      </w:r>
      <w:proofErr w:type="gramEnd"/>
      <w:r w:rsidRPr="00437F0F">
        <w:t xml:space="preserve"> </w:t>
      </w:r>
      <w:r>
        <w:t>EF</w:t>
      </w:r>
      <w:r w:rsidRPr="00437F0F">
        <w:t xml:space="preserve"> 4 tornado virtually destroyed the University of Kentucky Research and Education Center </w:t>
      </w:r>
      <w:r>
        <w:t xml:space="preserve">(UKREC) </w:t>
      </w:r>
      <w:r w:rsidRPr="00437F0F">
        <w:t xml:space="preserve">in Princeton, Kentucky. </w:t>
      </w:r>
      <w:r>
        <w:t xml:space="preserve">This facility </w:t>
      </w:r>
      <w:proofErr w:type="spellStart"/>
      <w:r>
        <w:t>justr</w:t>
      </w:r>
      <w:proofErr w:type="spellEnd"/>
      <w:r>
        <w:t xml:space="preserve"> completed a $17 million renovation that was finished just 2 years ago. Currently there are no offices, labs, or necessary field equipment for the extension and research personnel at the station. The </w:t>
      </w:r>
      <w:r w:rsidRPr="00437F0F">
        <w:t xml:space="preserve">UK Grain and Forage Center of Excellence </w:t>
      </w:r>
      <w:r>
        <w:t>located here received</w:t>
      </w:r>
      <w:r w:rsidRPr="00437F0F">
        <w:t xml:space="preserve"> 78.5% of the resources in th</w:t>
      </w:r>
      <w:r>
        <w:t>e</w:t>
      </w:r>
      <w:r w:rsidRPr="00437F0F">
        <w:t xml:space="preserve"> </w:t>
      </w:r>
      <w:r>
        <w:t xml:space="preserve">EIP </w:t>
      </w:r>
      <w:r w:rsidRPr="00437F0F">
        <w:t xml:space="preserve">grant </w:t>
      </w:r>
      <w:r>
        <w:t xml:space="preserve">to implement </w:t>
      </w:r>
      <w:r w:rsidRPr="00437F0F">
        <w:t xml:space="preserve">IPM programs within the center. While the </w:t>
      </w:r>
      <w:r>
        <w:t xml:space="preserve">damage from the </w:t>
      </w:r>
      <w:r w:rsidRPr="00437F0F">
        <w:t xml:space="preserve">tornado </w:t>
      </w:r>
      <w:r>
        <w:t>does not</w:t>
      </w:r>
      <w:r w:rsidRPr="00437F0F">
        <w:t xml:space="preserve"> reduce our capacity to get the work done, it does </w:t>
      </w:r>
      <w:r>
        <w:t>create</w:t>
      </w:r>
      <w:r w:rsidRPr="00437F0F">
        <w:t xml:space="preserve"> </w:t>
      </w:r>
      <w:r>
        <w:t>extreme</w:t>
      </w:r>
      <w:r w:rsidRPr="00437F0F">
        <w:t xml:space="preserve"> challenges to overcome</w:t>
      </w:r>
      <w:r>
        <w:t xml:space="preserve"> for the next several years</w:t>
      </w:r>
      <w:r w:rsidRPr="00437F0F">
        <w:t>.</w:t>
      </w:r>
    </w:p>
    <w:p w14:paraId="2C77671A" w14:textId="77777777" w:rsidR="000D5B19" w:rsidRPr="00244DC9" w:rsidRDefault="000D5B19" w:rsidP="00602BC2">
      <w:pPr>
        <w:autoSpaceDE w:val="0"/>
        <w:autoSpaceDN w:val="0"/>
        <w:adjustRightInd w:val="0"/>
        <w:jc w:val="left"/>
      </w:pPr>
    </w:p>
    <w:p w14:paraId="7BBB19F2" w14:textId="77777777" w:rsidR="000D5B19" w:rsidRPr="00CA67B4" w:rsidRDefault="000D5B19" w:rsidP="00602BC2">
      <w:pPr>
        <w:autoSpaceDE w:val="0"/>
        <w:autoSpaceDN w:val="0"/>
        <w:adjustRightInd w:val="0"/>
        <w:jc w:val="left"/>
      </w:pPr>
      <w:r w:rsidRPr="00CA67B4">
        <w:t xml:space="preserve">Our IPM program </w:t>
      </w:r>
      <w:proofErr w:type="gramStart"/>
      <w:r w:rsidRPr="00CA67B4">
        <w:t>is divided</w:t>
      </w:r>
      <w:proofErr w:type="gramEnd"/>
      <w:r w:rsidRPr="00CA67B4">
        <w:t xml:space="preserve"> in six somewhat antonymous working groups; coordination, KATS, grain crops, vegetable crops, fruit crops, nursery crops, and Plant Disease Diagnostic Lab in Princeton. Our progress reflects this structure. </w:t>
      </w:r>
    </w:p>
    <w:p w14:paraId="53DF6062" w14:textId="77777777" w:rsidR="000D5B19" w:rsidRPr="00CA67B4" w:rsidRDefault="000D5B19" w:rsidP="00602BC2">
      <w:pPr>
        <w:jc w:val="left"/>
      </w:pPr>
      <w:r>
        <w:rPr>
          <w:b/>
          <w:bCs/>
          <w:i/>
          <w:iCs/>
        </w:rPr>
        <w:t xml:space="preserve">IPM </w:t>
      </w:r>
      <w:r w:rsidRPr="00CA67B4">
        <w:rPr>
          <w:b/>
          <w:bCs/>
          <w:i/>
          <w:iCs/>
        </w:rPr>
        <w:t>Coordination:</w:t>
      </w:r>
      <w:r w:rsidRPr="00CA67B4">
        <w:t xml:space="preserve"> </w:t>
      </w:r>
    </w:p>
    <w:p w14:paraId="3B817907" w14:textId="228B8F47" w:rsidR="000D5B19" w:rsidRPr="00CA67B4" w:rsidRDefault="000D5B19" w:rsidP="00602BC2">
      <w:pPr>
        <w:jc w:val="left"/>
      </w:pPr>
      <w:r>
        <w:t>Our a</w:t>
      </w:r>
      <w:r w:rsidRPr="00CA67B4">
        <w:t xml:space="preserve">nnual IPM </w:t>
      </w:r>
      <w:r>
        <w:t>Training</w:t>
      </w:r>
      <w:r w:rsidRPr="00CA67B4">
        <w:t xml:space="preserve"> School </w:t>
      </w:r>
      <w:r>
        <w:t>was h</w:t>
      </w:r>
      <w:r w:rsidRPr="00CA67B4">
        <w:t xml:space="preserve">eld on Mar 9, participation was reduced as this was a new venue due to tornado </w:t>
      </w:r>
      <w:r>
        <w:t xml:space="preserve">damage. There were </w:t>
      </w:r>
      <w:r w:rsidRPr="00CA67B4">
        <w:t>63 in person and virtual attendees</w:t>
      </w:r>
      <w:r w:rsidRPr="00FE26DA">
        <w:t xml:space="preserve"> </w:t>
      </w:r>
      <w:r>
        <w:t xml:space="preserve">in the </w:t>
      </w:r>
      <w:r w:rsidRPr="00CA67B4">
        <w:t xml:space="preserve">grain crops session, while in the </w:t>
      </w:r>
      <w:r>
        <w:t>horticulture session</w:t>
      </w:r>
      <w:r w:rsidRPr="00CA67B4">
        <w:t xml:space="preserve"> there were 41. </w:t>
      </w:r>
      <w:r>
        <w:t>The I</w:t>
      </w:r>
      <w:r w:rsidRPr="00CA67B4">
        <w:t xml:space="preserve">nsect field crop trapping network </w:t>
      </w:r>
      <w:r>
        <w:t xml:space="preserve">using </w:t>
      </w:r>
      <w:r w:rsidRPr="00CA67B4">
        <w:t xml:space="preserve">pheromone trapping for field crop pests has begun in Lexington and at the UK REC in Princeton and is reported </w:t>
      </w:r>
      <w:r>
        <w:t>through Kentucky Pest News</w:t>
      </w:r>
      <w:r w:rsidRPr="00CA67B4">
        <w:t xml:space="preserve"> newsletter</w:t>
      </w:r>
      <w:r>
        <w:t xml:space="preserve"> and IPM webpage</w:t>
      </w:r>
      <w:r w:rsidRPr="00CA67B4">
        <w:t xml:space="preserve">. </w:t>
      </w:r>
    </w:p>
    <w:p w14:paraId="710CCAD2" w14:textId="478002C3" w:rsidR="000D5B19" w:rsidRDefault="000D5B19" w:rsidP="00602BC2">
      <w:pPr>
        <w:jc w:val="left"/>
      </w:pPr>
      <w:r w:rsidRPr="00CA67B4">
        <w:rPr>
          <w:b/>
          <w:bCs/>
          <w:i/>
          <w:iCs/>
        </w:rPr>
        <w:t>KATS (Kentucky Agricultural Training School):</w:t>
      </w:r>
      <w:r w:rsidRPr="00CA67B4">
        <w:t xml:space="preserve"> </w:t>
      </w:r>
    </w:p>
    <w:p w14:paraId="14F6CE2E" w14:textId="5B507E4B" w:rsidR="003B45CA" w:rsidRDefault="003B45CA" w:rsidP="00602BC2">
      <w:pPr>
        <w:jc w:val="left"/>
      </w:pPr>
    </w:p>
    <w:p w14:paraId="12CDCCDC" w14:textId="77777777" w:rsidR="000D5B19" w:rsidRPr="004F0AF9" w:rsidRDefault="000D5B19" w:rsidP="00602BC2">
      <w:pPr>
        <w:pStyle w:val="ListParagraph"/>
        <w:ind w:left="0"/>
        <w:jc w:val="left"/>
        <w:rPr>
          <w:sz w:val="24"/>
          <w:szCs w:val="24"/>
        </w:rPr>
      </w:pPr>
      <w:r w:rsidRPr="004F0AF9">
        <w:rPr>
          <w:sz w:val="24"/>
          <w:szCs w:val="24"/>
        </w:rPr>
        <w:lastRenderedPageBreak/>
        <w:t xml:space="preserve">The EIP grant supports an extension associate to coordinate multiple in-depth hands-on, field trainings to educate agricultural practitioners on IPM approaches for best management options associated with the production of grain, oilseed crops, forages and other activities. We had scheduled seven training events for the current year. Due to tornado destruction of UKREC in Princeton, some trainings were cancelled. We were able increase trainings in other areas that we had not planned and plan to offer eight trainings for this year. The meetings cancelled were due to difficulties in establishing crops due to field equipment destruction. First drone training Conducted Dec 20-21, 10 days after the total loss of UKREC facilities at a different venue. There were </w:t>
      </w:r>
      <w:proofErr w:type="gramStart"/>
      <w:r w:rsidRPr="004F0AF9">
        <w:rPr>
          <w:sz w:val="24"/>
          <w:szCs w:val="24"/>
        </w:rPr>
        <w:t>a total of 75</w:t>
      </w:r>
      <w:proofErr w:type="gramEnd"/>
      <w:r w:rsidRPr="004F0AF9">
        <w:rPr>
          <w:sz w:val="24"/>
          <w:szCs w:val="24"/>
        </w:rPr>
        <w:t xml:space="preserve"> program participants at field trainings. The tornado shifted our focus from in-field hands-on trainings to electronic versions of educational training. Recording, editing and posting both in-depth and brief videos for posting to the KATS website associated with the production of grain, oilseed crops, forages and other activities (</w:t>
      </w:r>
      <w:r>
        <w:rPr>
          <w:sz w:val="24"/>
          <w:szCs w:val="24"/>
        </w:rPr>
        <w:t>4</w:t>
      </w:r>
      <w:r w:rsidRPr="004F0AF9">
        <w:rPr>
          <w:sz w:val="24"/>
          <w:szCs w:val="24"/>
        </w:rPr>
        <w:t>,100 indirect video views</w:t>
      </w:r>
      <w:r>
        <w:rPr>
          <w:sz w:val="24"/>
          <w:szCs w:val="24"/>
        </w:rPr>
        <w:t>)</w:t>
      </w:r>
      <w:r w:rsidRPr="004F0AF9">
        <w:rPr>
          <w:sz w:val="24"/>
          <w:szCs w:val="24"/>
        </w:rPr>
        <w:t xml:space="preserve">. </w:t>
      </w:r>
    </w:p>
    <w:p w14:paraId="7C38BD0E" w14:textId="77777777" w:rsidR="000D5B19" w:rsidRPr="00CA67B4" w:rsidRDefault="000D5B19" w:rsidP="00602BC2">
      <w:pPr>
        <w:tabs>
          <w:tab w:val="num" w:pos="720"/>
        </w:tabs>
        <w:jc w:val="left"/>
        <w:rPr>
          <w:b/>
          <w:bCs/>
          <w:i/>
          <w:iCs/>
        </w:rPr>
      </w:pPr>
      <w:r w:rsidRPr="00CA67B4">
        <w:rPr>
          <w:b/>
          <w:bCs/>
          <w:i/>
          <w:iCs/>
        </w:rPr>
        <w:t xml:space="preserve">Agronomic Crops IPM: </w:t>
      </w:r>
    </w:p>
    <w:p w14:paraId="27B9B793" w14:textId="77777777" w:rsidR="000D5B19" w:rsidRPr="00CA67B4" w:rsidRDefault="000D5B19" w:rsidP="00602BC2">
      <w:pPr>
        <w:tabs>
          <w:tab w:val="num" w:pos="720"/>
        </w:tabs>
        <w:jc w:val="left"/>
      </w:pPr>
      <w:r w:rsidRPr="00CA67B4">
        <w:t>1)</w:t>
      </w:r>
      <w:r w:rsidRPr="00CA67B4">
        <w:rPr>
          <w:b/>
          <w:bCs/>
          <w:i/>
          <w:iCs/>
        </w:rPr>
        <w:t xml:space="preserve"> </w:t>
      </w:r>
      <w:r>
        <w:rPr>
          <w:color w:val="000000"/>
        </w:rPr>
        <w:t>This working group situated entirely in Princeton was severely impacted by the tornado.</w:t>
      </w:r>
      <w:r w:rsidRPr="00CA67B4">
        <w:rPr>
          <w:color w:val="000000"/>
        </w:rPr>
        <w:t xml:space="preserve"> </w:t>
      </w:r>
      <w:r w:rsidRPr="00CA67B4">
        <w:t xml:space="preserve">Our hope is that we can begin progress on the deliverables, as soon as temporary facilities are in place at the UKREC. The recovery effort and lack of infrastructure available to complete objectives have led to a delay in hiring this individual to initiate any of the objectives. However, temporary office structures </w:t>
      </w:r>
      <w:proofErr w:type="gramStart"/>
      <w:r w:rsidRPr="00CA67B4">
        <w:t>are scheduled</w:t>
      </w:r>
      <w:proofErr w:type="gramEnd"/>
      <w:r w:rsidRPr="00CA67B4">
        <w:t xml:space="preserve"> to arrive on site in June of 2022, and a position description for an individual to work toward the objectives outlined in the grant has been approved by UK, and will be advertised soon.</w:t>
      </w:r>
    </w:p>
    <w:p w14:paraId="1AC4550D" w14:textId="77777777" w:rsidR="000D5B19" w:rsidRPr="00CA67B4" w:rsidRDefault="000D5B19" w:rsidP="00602BC2">
      <w:pPr>
        <w:jc w:val="left"/>
        <w:rPr>
          <w:b/>
          <w:bCs/>
          <w:i/>
          <w:iCs/>
        </w:rPr>
      </w:pPr>
      <w:r w:rsidRPr="00CA67B4">
        <w:rPr>
          <w:b/>
          <w:bCs/>
          <w:i/>
          <w:iCs/>
        </w:rPr>
        <w:t xml:space="preserve">Fruit Crops IPM: </w:t>
      </w:r>
    </w:p>
    <w:p w14:paraId="78FF949B" w14:textId="77777777" w:rsidR="000D5B19" w:rsidRPr="00CA67B4" w:rsidRDefault="000D5B19" w:rsidP="00602BC2">
      <w:pPr>
        <w:jc w:val="left"/>
      </w:pPr>
      <w:r w:rsidRPr="00CA67B4">
        <w:t>Expand</w:t>
      </w:r>
      <w:r>
        <w:t>ed</w:t>
      </w:r>
      <w:r w:rsidRPr="00CA67B4">
        <w:t xml:space="preserve"> </w:t>
      </w:r>
      <w:r>
        <w:t>out</w:t>
      </w:r>
      <w:r w:rsidRPr="00CA67B4">
        <w:t xml:space="preserve">reach to small and limited resource fruit growers </w:t>
      </w:r>
      <w:r>
        <w:t>through i</w:t>
      </w:r>
      <w:r w:rsidRPr="00CA67B4">
        <w:t xml:space="preserve">n person and virtual trainings, with recordings available online, digital resources through social media, county newsletters, commodity groups, and other special interests. We are partnering with the Kentucky Horticulture Council to help distribute materials and promote resources. </w:t>
      </w:r>
      <w:r>
        <w:t>Two</w:t>
      </w:r>
      <w:r w:rsidRPr="00CA67B4">
        <w:t xml:space="preserve"> orchard IPM field days addressed wildlife management, emerging and chronic insect pests, and brown rot fungus. </w:t>
      </w:r>
    </w:p>
    <w:p w14:paraId="7FF50A0C" w14:textId="77777777" w:rsidR="000D5B19" w:rsidRPr="00CA67B4" w:rsidRDefault="000D5B19" w:rsidP="00602BC2">
      <w:pPr>
        <w:jc w:val="left"/>
      </w:pPr>
      <w:r w:rsidRPr="00CA67B4">
        <w:t>Annual Kentucky Fruit and Vegetable Conference present</w:t>
      </w:r>
      <w:r>
        <w:t>ed</w:t>
      </w:r>
      <w:r w:rsidRPr="00CA67B4">
        <w:t xml:space="preserve"> </w:t>
      </w:r>
      <w:r>
        <w:t>11</w:t>
      </w:r>
      <w:r w:rsidRPr="00CA67B4">
        <w:t xml:space="preserve"> grower talks; these presentations were recorded and are available online. Grower survey was initiated to help determine priorities for apple and peach extension programming.</w:t>
      </w:r>
      <w:r>
        <w:t xml:space="preserve"> </w:t>
      </w:r>
      <w:r w:rsidRPr="00CA67B4">
        <w:t>Extend</w:t>
      </w:r>
      <w:r>
        <w:t>ed</w:t>
      </w:r>
      <w:r w:rsidRPr="00CA67B4">
        <w:t xml:space="preserve"> outreach information through county agents </w:t>
      </w:r>
      <w:r>
        <w:t xml:space="preserve">through </w:t>
      </w:r>
      <w:r w:rsidRPr="00CA67B4">
        <w:t>newly revised publications “Fire Blight,” “Blueberry Canker Diseases,” and “Peach Cankers,” and six new video resources on YouTube</w:t>
      </w:r>
      <w:r>
        <w:rPr>
          <w:rFonts w:eastAsia="Calibri"/>
        </w:rPr>
        <w:t xml:space="preserve"> and w</w:t>
      </w:r>
      <w:r w:rsidRPr="00CA67B4">
        <w:rPr>
          <w:rFonts w:eastAsia="Calibri"/>
        </w:rPr>
        <w:t>eekly email update so that agents are alerted to the most up-to-date resources and alerts; this help supplement the in-person trainings offered.</w:t>
      </w:r>
      <w:r>
        <w:rPr>
          <w:rFonts w:eastAsia="Calibri"/>
        </w:rPr>
        <w:t xml:space="preserve"> </w:t>
      </w:r>
      <w:r w:rsidRPr="00CA67B4">
        <w:t>Maintain</w:t>
      </w:r>
      <w:r>
        <w:t>ing</w:t>
      </w:r>
      <w:r w:rsidRPr="00CA67B4">
        <w:t xml:space="preserve"> an alert system for chronic and emerging pest issues</w:t>
      </w:r>
      <w:r>
        <w:t xml:space="preserve"> u</w:t>
      </w:r>
      <w:r w:rsidRPr="00CA67B4">
        <w:rPr>
          <w:rFonts w:eastAsia="Calibri"/>
        </w:rPr>
        <w:t>s</w:t>
      </w:r>
      <w:r>
        <w:rPr>
          <w:rFonts w:eastAsia="Calibri"/>
        </w:rPr>
        <w:t>ing</w:t>
      </w:r>
      <w:r w:rsidRPr="00CA67B4">
        <w:rPr>
          <w:rFonts w:eastAsia="Calibri"/>
        </w:rPr>
        <w:t xml:space="preserve"> a </w:t>
      </w:r>
      <w:r>
        <w:rPr>
          <w:rFonts w:eastAsia="Calibri"/>
        </w:rPr>
        <w:t>g</w:t>
      </w:r>
      <w:r w:rsidRPr="00CA67B4">
        <w:rPr>
          <w:rFonts w:eastAsia="Calibri"/>
        </w:rPr>
        <w:t xml:space="preserve">rower alert system for chronic and emerging pest issues in conjunction with our county agent network, extension specialist and associate cooperators, and university diagnostic labs to monitor grower problems and concerns. </w:t>
      </w:r>
    </w:p>
    <w:p w14:paraId="768F656B" w14:textId="77777777" w:rsidR="000D5B19" w:rsidRPr="00CA67B4" w:rsidRDefault="000D5B19" w:rsidP="00602BC2">
      <w:pPr>
        <w:jc w:val="left"/>
        <w:rPr>
          <w:color w:val="FF0000"/>
        </w:rPr>
      </w:pPr>
      <w:r w:rsidRPr="00CA67B4">
        <w:rPr>
          <w:b/>
          <w:bCs/>
          <w:i/>
          <w:iCs/>
        </w:rPr>
        <w:t>Vegetable Crops</w:t>
      </w:r>
      <w:r>
        <w:rPr>
          <w:b/>
          <w:bCs/>
          <w:i/>
          <w:iCs/>
        </w:rPr>
        <w:t xml:space="preserve"> IPM</w:t>
      </w:r>
      <w:r w:rsidRPr="00CA67B4">
        <w:rPr>
          <w:b/>
          <w:bCs/>
          <w:i/>
          <w:iCs/>
        </w:rPr>
        <w:t>:</w:t>
      </w:r>
      <w:r w:rsidRPr="00CA67B4">
        <w:rPr>
          <w:color w:val="FF0000"/>
        </w:rPr>
        <w:t xml:space="preserve"> </w:t>
      </w:r>
    </w:p>
    <w:p w14:paraId="7632ABD6" w14:textId="77777777" w:rsidR="000D5B19" w:rsidRPr="00CA67B4" w:rsidRDefault="000D5B19" w:rsidP="00602BC2">
      <w:pPr>
        <w:jc w:val="left"/>
      </w:pPr>
      <w:r w:rsidRPr="00CA67B4">
        <w:t>Expand</w:t>
      </w:r>
      <w:r>
        <w:t>ed</w:t>
      </w:r>
      <w:r w:rsidRPr="00CA67B4">
        <w:t xml:space="preserve"> outreach to new and limited-experience growers and limited resource growers with high tunnels and low acreages </w:t>
      </w:r>
      <w:r>
        <w:t>through a</w:t>
      </w:r>
      <w:r w:rsidRPr="00CA67B4">
        <w:t xml:space="preserve"> high tunnel tomato webinar </w:t>
      </w:r>
      <w:r>
        <w:t xml:space="preserve">which </w:t>
      </w:r>
      <w:r w:rsidRPr="00CA67B4">
        <w:t>had 158 attendees and YouTube views and the commercial vegetable webinar had 83 attendees and YouTube views. New damping off and new root-knot nematode extension publications have been created.</w:t>
      </w:r>
    </w:p>
    <w:p w14:paraId="10F71539" w14:textId="77777777" w:rsidR="000D5B19" w:rsidRPr="00CA67B4" w:rsidRDefault="000D5B19" w:rsidP="00602BC2">
      <w:pPr>
        <w:jc w:val="left"/>
      </w:pPr>
      <w:r>
        <w:t>Provided t</w:t>
      </w:r>
      <w:r w:rsidRPr="00CA67B4">
        <w:t>rainings and outreach to county extension agents on soil health and fertility</w:t>
      </w:r>
      <w:r>
        <w:t xml:space="preserve"> including </w:t>
      </w:r>
      <w:r w:rsidRPr="00CA67B4">
        <w:t xml:space="preserve">IPM Specialists </w:t>
      </w:r>
      <w:proofErr w:type="spellStart"/>
      <w:r w:rsidRPr="00CA67B4">
        <w:t>present</w:t>
      </w:r>
      <w:r>
        <w:t>int</w:t>
      </w:r>
      <w:proofErr w:type="spellEnd"/>
      <w:r w:rsidRPr="00CA67B4">
        <w:t xml:space="preserve"> at the Annual Fruit and Vegetable Conference and the IPM field school. A commercial vegetable grower listserv has been established to provide timely updates to growers.</w:t>
      </w:r>
      <w:r>
        <w:t xml:space="preserve"> </w:t>
      </w:r>
      <w:r w:rsidRPr="00523AAF">
        <w:t>The first demonstration high</w:t>
      </w:r>
      <w:r>
        <w:t>-</w:t>
      </w:r>
      <w:r w:rsidRPr="00523AAF">
        <w:t xml:space="preserve">tunnel trial has been set up and is underway </w:t>
      </w:r>
      <w:r>
        <w:t>addressing</w:t>
      </w:r>
      <w:r w:rsidRPr="00523AAF">
        <w:t xml:space="preserve"> on irrigation</w:t>
      </w:r>
      <w:r>
        <w:t>,</w:t>
      </w:r>
      <w:r w:rsidRPr="00523AAF">
        <w:t xml:space="preserve"> nitrogen</w:t>
      </w:r>
      <w:r>
        <w:t xml:space="preserve">, and </w:t>
      </w:r>
      <w:r w:rsidRPr="001B4262">
        <w:rPr>
          <w:i/>
          <w:iCs/>
        </w:rPr>
        <w:t>Sc</w:t>
      </w:r>
      <w:r>
        <w:rPr>
          <w:i/>
          <w:iCs/>
        </w:rPr>
        <w:t>l</w:t>
      </w:r>
      <w:r w:rsidRPr="001B4262">
        <w:rPr>
          <w:i/>
          <w:iCs/>
        </w:rPr>
        <w:t>erotinia</w:t>
      </w:r>
      <w:r w:rsidRPr="00523AAF">
        <w:t xml:space="preserve"> management</w:t>
      </w:r>
      <w:r>
        <w:t xml:space="preserve">. </w:t>
      </w:r>
      <w:r w:rsidRPr="00CA67B4">
        <w:t xml:space="preserve">We have begun planning the trainings and outreach for county agents as well as creating videos of our demonstration trial to use for later trainings. We plan to have a virtual field day this summer to showcase all of demonstration work. </w:t>
      </w:r>
    </w:p>
    <w:p w14:paraId="71F5F582" w14:textId="77777777" w:rsidR="000D5B19" w:rsidRPr="00CA67B4" w:rsidRDefault="000D5B19" w:rsidP="00602BC2">
      <w:pPr>
        <w:pStyle w:val="ListParagraph"/>
        <w:ind w:left="0"/>
        <w:jc w:val="left"/>
        <w:rPr>
          <w:b/>
          <w:bCs/>
          <w:i/>
          <w:iCs/>
          <w:sz w:val="24"/>
          <w:szCs w:val="24"/>
        </w:rPr>
      </w:pPr>
      <w:r w:rsidRPr="00CA67B4">
        <w:rPr>
          <w:b/>
          <w:bCs/>
          <w:i/>
          <w:iCs/>
          <w:sz w:val="24"/>
          <w:szCs w:val="24"/>
        </w:rPr>
        <w:t xml:space="preserve">Nursery Crops IPM: </w:t>
      </w:r>
    </w:p>
    <w:p w14:paraId="03D87936" w14:textId="77777777" w:rsidR="000D5B19" w:rsidRPr="00CA67B4" w:rsidRDefault="000D5B19" w:rsidP="00602BC2">
      <w:pPr>
        <w:pStyle w:val="ListParagraph"/>
        <w:ind w:left="0"/>
        <w:jc w:val="left"/>
        <w:rPr>
          <w:sz w:val="24"/>
          <w:szCs w:val="24"/>
        </w:rPr>
      </w:pPr>
      <w:r>
        <w:rPr>
          <w:sz w:val="24"/>
          <w:szCs w:val="24"/>
        </w:rPr>
        <w:t>E</w:t>
      </w:r>
      <w:r w:rsidRPr="00CA67B4">
        <w:rPr>
          <w:sz w:val="24"/>
          <w:szCs w:val="24"/>
        </w:rPr>
        <w:t>mpower</w:t>
      </w:r>
      <w:r>
        <w:rPr>
          <w:sz w:val="24"/>
          <w:szCs w:val="24"/>
        </w:rPr>
        <w:t>ed</w:t>
      </w:r>
      <w:r w:rsidRPr="00CA67B4">
        <w:rPr>
          <w:sz w:val="24"/>
          <w:szCs w:val="24"/>
        </w:rPr>
        <w:t xml:space="preserve"> county Extension professionals with up to date, environmentally and economically sustainable IPM practices that they will then pass on to homeowner clients.</w:t>
      </w:r>
      <w:r>
        <w:rPr>
          <w:sz w:val="24"/>
          <w:szCs w:val="24"/>
        </w:rPr>
        <w:t xml:space="preserve"> A </w:t>
      </w:r>
      <w:r w:rsidRPr="00CA67B4">
        <w:rPr>
          <w:sz w:val="24"/>
          <w:szCs w:val="24"/>
        </w:rPr>
        <w:t xml:space="preserve">6-part Zoom series </w:t>
      </w:r>
      <w:r w:rsidRPr="00CA67B4">
        <w:rPr>
          <w:sz w:val="24"/>
          <w:szCs w:val="24"/>
        </w:rPr>
        <w:lastRenderedPageBreak/>
        <w:t>for Extension agents focused on ornamental plant pests and pathogens initiated. 80% of horticulture agents have attended at least one session and several Ag and Natural Resource agents have as well. anticipated date of completion of April 29, 2022.</w:t>
      </w:r>
      <w:r>
        <w:rPr>
          <w:sz w:val="24"/>
          <w:szCs w:val="24"/>
        </w:rPr>
        <w:t xml:space="preserve"> </w:t>
      </w:r>
      <w:r w:rsidRPr="00CA67B4">
        <w:rPr>
          <w:sz w:val="24"/>
          <w:szCs w:val="24"/>
        </w:rPr>
        <w:t xml:space="preserve">To increase the frequency of scouting for pests in Kentucky nurseries and reliance upon integrated pest management approaches to pest populations before they reach outbreak levels </w:t>
      </w:r>
      <w:r>
        <w:rPr>
          <w:sz w:val="24"/>
          <w:szCs w:val="24"/>
        </w:rPr>
        <w:t>we are building t</w:t>
      </w:r>
      <w:r w:rsidRPr="00CA67B4">
        <w:rPr>
          <w:sz w:val="24"/>
          <w:szCs w:val="24"/>
        </w:rPr>
        <w:t>he Kentucky Pest Alert System, a text message-based service to mass text message to registered growers that they need to go out and look for specific pests.</w:t>
      </w:r>
      <w:r>
        <w:rPr>
          <w:sz w:val="24"/>
          <w:szCs w:val="24"/>
        </w:rPr>
        <w:t xml:space="preserve"> We h</w:t>
      </w:r>
      <w:r w:rsidRPr="00CA67B4">
        <w:rPr>
          <w:sz w:val="24"/>
          <w:szCs w:val="24"/>
        </w:rPr>
        <w:t>ave identified 15 different nurseries and growers that are willing to volunteer as sites for a temperature data logger to track growing degree days in nurseries.</w:t>
      </w:r>
    </w:p>
    <w:p w14:paraId="22AEBF32" w14:textId="77777777" w:rsidR="000D5B19" w:rsidRPr="00CA67B4" w:rsidRDefault="000D5B19" w:rsidP="00602BC2">
      <w:pPr>
        <w:jc w:val="left"/>
      </w:pPr>
      <w:r w:rsidRPr="00CA67B4">
        <w:rPr>
          <w:b/>
          <w:bCs/>
          <w:i/>
          <w:iCs/>
        </w:rPr>
        <w:t>Enhancing Princeton PDDL</w:t>
      </w:r>
      <w:r w:rsidRPr="00CA67B4">
        <w:t xml:space="preserve">: </w:t>
      </w:r>
    </w:p>
    <w:p w14:paraId="24E9ABF2" w14:textId="77777777" w:rsidR="000D5B19" w:rsidRPr="00CA67B4" w:rsidRDefault="000D5B19" w:rsidP="00602BC2">
      <w:pPr>
        <w:jc w:val="left"/>
      </w:pPr>
      <w:r>
        <w:t>While our objective was to e</w:t>
      </w:r>
      <w:r w:rsidRPr="00CA67B4">
        <w:t>xpand staffing in Princeton PDDL to increase awareness of and surveillance for new and emerging threats to plant health</w:t>
      </w:r>
      <w:r>
        <w:t>, d</w:t>
      </w:r>
      <w:r w:rsidRPr="00CA67B4">
        <w:t>evelop social media engagement programs</w:t>
      </w:r>
      <w:r>
        <w:t xml:space="preserve">, </w:t>
      </w:r>
      <w:r w:rsidRPr="00CA67B4">
        <w:t>apply</w:t>
      </w:r>
      <w:r>
        <w:t xml:space="preserve"> </w:t>
      </w:r>
      <w:r w:rsidRPr="00CA67B4">
        <w:t>accreditation standards of the National Plant Diagnostic Network</w:t>
      </w:r>
      <w:r>
        <w:t>, and conduct c</w:t>
      </w:r>
      <w:r w:rsidRPr="00CA67B4">
        <w:t xml:space="preserve">onducting surveys and providing outreach on the importance of diagnostics in disease surveillance and monitoring.  </w:t>
      </w:r>
      <w:r>
        <w:t xml:space="preserve">With the destruction of the lab, temporary facilities will hopefully become available soon. </w:t>
      </w:r>
      <w:r w:rsidRPr="00CA67B4">
        <w:t xml:space="preserve">Plans were underway to hire this person, who would be located at the UKREC in Princeton, KY.  </w:t>
      </w:r>
      <w:r>
        <w:t>The</w:t>
      </w:r>
      <w:r w:rsidRPr="00CA67B4">
        <w:t xml:space="preserve"> F4 tornado destroyed </w:t>
      </w:r>
      <w:r>
        <w:t>o</w:t>
      </w:r>
      <w:r w:rsidRPr="00CA67B4">
        <w:t xml:space="preserve">ver 40 of the 48 buildings. The recovery effort and lack of infrastructure to complete objectives have led to a delay in hiring and completing these objectives. However, temporary office structures are scheduled to arrive on site in June, and a position description for an individual to work toward the objectives outlined in the grant has been approved by UK. Our hope is </w:t>
      </w:r>
      <w:r>
        <w:t>to</w:t>
      </w:r>
      <w:r w:rsidRPr="00CA67B4">
        <w:t xml:space="preserve"> begin on the deliverables as soon as temporary facilities are in place.</w:t>
      </w:r>
    </w:p>
    <w:p w14:paraId="33762108" w14:textId="77777777" w:rsidR="000D5B19" w:rsidRPr="00244DC9" w:rsidRDefault="000D5B19" w:rsidP="00602BC2">
      <w:pPr>
        <w:autoSpaceDE w:val="0"/>
        <w:autoSpaceDN w:val="0"/>
        <w:adjustRightInd w:val="0"/>
        <w:jc w:val="left"/>
      </w:pPr>
    </w:p>
    <w:p w14:paraId="33898783" w14:textId="4AF56718" w:rsidR="000D5B19" w:rsidRDefault="00BE07B3" w:rsidP="00BE07B3">
      <w:pPr>
        <w:rPr>
          <w:b/>
          <w:bCs/>
          <w:sz w:val="24"/>
          <w:szCs w:val="24"/>
        </w:rPr>
      </w:pPr>
      <w:r>
        <w:rPr>
          <w:b/>
          <w:bCs/>
          <w:sz w:val="24"/>
          <w:szCs w:val="24"/>
        </w:rPr>
        <w:t>LOUISIANA</w:t>
      </w:r>
    </w:p>
    <w:p w14:paraId="218AF13E" w14:textId="77777777" w:rsidR="00BE07B3" w:rsidRDefault="00BE07B3" w:rsidP="00602BC2">
      <w:pPr>
        <w:jc w:val="left"/>
        <w:rPr>
          <w:b/>
          <w:bCs/>
          <w:sz w:val="24"/>
          <w:szCs w:val="24"/>
        </w:rPr>
      </w:pPr>
    </w:p>
    <w:p w14:paraId="4FBF5441" w14:textId="77777777" w:rsidR="00BE07B3" w:rsidRPr="00D715AF" w:rsidRDefault="00BE07B3" w:rsidP="00BE07B3">
      <w:pPr>
        <w:spacing w:before="15"/>
        <w:ind w:left="1368" w:right="1411"/>
        <w:rPr>
          <w:b/>
          <w:bCs/>
          <w:sz w:val="24"/>
          <w:szCs w:val="24"/>
        </w:rPr>
      </w:pPr>
      <w:r w:rsidRPr="00D715AF">
        <w:rPr>
          <w:b/>
          <w:bCs/>
          <w:sz w:val="24"/>
          <w:szCs w:val="24"/>
        </w:rPr>
        <w:t>Integrated</w:t>
      </w:r>
      <w:r w:rsidRPr="00D715AF">
        <w:rPr>
          <w:b/>
          <w:bCs/>
          <w:spacing w:val="-2"/>
          <w:sz w:val="24"/>
          <w:szCs w:val="24"/>
        </w:rPr>
        <w:t xml:space="preserve"> </w:t>
      </w:r>
      <w:r w:rsidRPr="00D715AF">
        <w:rPr>
          <w:b/>
          <w:bCs/>
          <w:sz w:val="24"/>
          <w:szCs w:val="24"/>
        </w:rPr>
        <w:t>Pest</w:t>
      </w:r>
      <w:r w:rsidRPr="00D715AF">
        <w:rPr>
          <w:b/>
          <w:bCs/>
          <w:spacing w:val="-3"/>
          <w:sz w:val="24"/>
          <w:szCs w:val="24"/>
        </w:rPr>
        <w:t xml:space="preserve"> </w:t>
      </w:r>
      <w:r w:rsidRPr="00D715AF">
        <w:rPr>
          <w:b/>
          <w:bCs/>
          <w:sz w:val="24"/>
          <w:szCs w:val="24"/>
        </w:rPr>
        <w:t>Management</w:t>
      </w:r>
      <w:r w:rsidRPr="00D715AF">
        <w:rPr>
          <w:b/>
          <w:bCs/>
          <w:spacing w:val="-2"/>
          <w:sz w:val="24"/>
          <w:szCs w:val="24"/>
        </w:rPr>
        <w:t xml:space="preserve"> </w:t>
      </w:r>
      <w:r w:rsidRPr="00D715AF">
        <w:rPr>
          <w:b/>
          <w:bCs/>
          <w:sz w:val="24"/>
          <w:szCs w:val="24"/>
        </w:rPr>
        <w:t>Extension</w:t>
      </w:r>
      <w:r w:rsidRPr="00D715AF">
        <w:rPr>
          <w:b/>
          <w:bCs/>
          <w:spacing w:val="-2"/>
          <w:sz w:val="24"/>
          <w:szCs w:val="24"/>
        </w:rPr>
        <w:t xml:space="preserve"> </w:t>
      </w:r>
      <w:r w:rsidRPr="00D715AF">
        <w:rPr>
          <w:b/>
          <w:bCs/>
          <w:sz w:val="24"/>
          <w:szCs w:val="24"/>
        </w:rPr>
        <w:t>Implementation</w:t>
      </w:r>
      <w:r w:rsidRPr="00D715AF">
        <w:rPr>
          <w:b/>
          <w:bCs/>
          <w:spacing w:val="-4"/>
          <w:sz w:val="24"/>
          <w:szCs w:val="24"/>
        </w:rPr>
        <w:t xml:space="preserve"> </w:t>
      </w:r>
      <w:r w:rsidRPr="00D715AF">
        <w:rPr>
          <w:b/>
          <w:bCs/>
          <w:sz w:val="24"/>
          <w:szCs w:val="24"/>
        </w:rPr>
        <w:t>for</w:t>
      </w:r>
      <w:r w:rsidRPr="00D715AF">
        <w:rPr>
          <w:b/>
          <w:bCs/>
          <w:spacing w:val="-1"/>
          <w:sz w:val="24"/>
          <w:szCs w:val="24"/>
        </w:rPr>
        <w:t xml:space="preserve"> </w:t>
      </w:r>
      <w:r w:rsidRPr="00D715AF">
        <w:rPr>
          <w:b/>
          <w:bCs/>
          <w:spacing w:val="-2"/>
          <w:sz w:val="24"/>
          <w:szCs w:val="24"/>
        </w:rPr>
        <w:t>Louisiana</w:t>
      </w:r>
    </w:p>
    <w:p w14:paraId="7A100F03" w14:textId="77777777" w:rsidR="00BE07B3" w:rsidRPr="009D0307" w:rsidRDefault="00BE07B3" w:rsidP="00BE07B3">
      <w:pPr>
        <w:pStyle w:val="BodyText"/>
        <w:spacing w:before="2"/>
      </w:pPr>
    </w:p>
    <w:p w14:paraId="551CD848" w14:textId="77777777" w:rsidR="00BE07B3" w:rsidRPr="009D0307" w:rsidRDefault="00BE07B3" w:rsidP="00BE07B3">
      <w:pPr>
        <w:pStyle w:val="BodyText"/>
        <w:spacing w:before="1"/>
        <w:ind w:left="100" w:right="163"/>
      </w:pPr>
      <w:r w:rsidRPr="009D0307">
        <w:t>In the Fall of 2021, infestations of MRB were detected in pheromone traps on the LSU AgCenter Dean Lee Research</w:t>
      </w:r>
      <w:r w:rsidRPr="009D0307">
        <w:rPr>
          <w:spacing w:val="-2"/>
        </w:rPr>
        <w:t xml:space="preserve"> </w:t>
      </w:r>
      <w:r w:rsidRPr="009D0307">
        <w:t>Station</w:t>
      </w:r>
      <w:r w:rsidRPr="009D0307">
        <w:rPr>
          <w:spacing w:val="-3"/>
        </w:rPr>
        <w:t xml:space="preserve"> </w:t>
      </w:r>
      <w:r w:rsidRPr="009D0307">
        <w:t>for</w:t>
      </w:r>
      <w:r w:rsidRPr="009D0307">
        <w:rPr>
          <w:spacing w:val="-2"/>
        </w:rPr>
        <w:t xml:space="preserve"> </w:t>
      </w:r>
      <w:r w:rsidRPr="009D0307">
        <w:t>the</w:t>
      </w:r>
      <w:r w:rsidRPr="009D0307">
        <w:rPr>
          <w:spacing w:val="-4"/>
        </w:rPr>
        <w:t xml:space="preserve"> </w:t>
      </w:r>
      <w:r w:rsidRPr="009D0307">
        <w:t>second</w:t>
      </w:r>
      <w:r w:rsidRPr="009D0307">
        <w:rPr>
          <w:spacing w:val="-4"/>
        </w:rPr>
        <w:t xml:space="preserve"> </w:t>
      </w:r>
      <w:r w:rsidRPr="009D0307">
        <w:t>consecutive</w:t>
      </w:r>
      <w:r w:rsidRPr="009D0307">
        <w:rPr>
          <w:spacing w:val="-3"/>
        </w:rPr>
        <w:t xml:space="preserve"> </w:t>
      </w:r>
      <w:r w:rsidRPr="009D0307">
        <w:t>year</w:t>
      </w:r>
      <w:r w:rsidRPr="009D0307">
        <w:rPr>
          <w:spacing w:val="-4"/>
        </w:rPr>
        <w:t xml:space="preserve"> </w:t>
      </w:r>
      <w:r w:rsidRPr="009D0307">
        <w:t>(Rapides parish)</w:t>
      </w:r>
      <w:r w:rsidRPr="009D0307">
        <w:rPr>
          <w:spacing w:val="-1"/>
        </w:rPr>
        <w:t xml:space="preserve"> </w:t>
      </w:r>
      <w:r w:rsidRPr="009D0307">
        <w:t>and</w:t>
      </w:r>
      <w:r w:rsidRPr="009D0307">
        <w:rPr>
          <w:spacing w:val="-1"/>
        </w:rPr>
        <w:t xml:space="preserve"> </w:t>
      </w:r>
      <w:r w:rsidRPr="009D0307">
        <w:t>for</w:t>
      </w:r>
      <w:r w:rsidRPr="009D0307">
        <w:rPr>
          <w:spacing w:val="-1"/>
        </w:rPr>
        <w:t xml:space="preserve"> </w:t>
      </w:r>
      <w:r w:rsidRPr="009D0307">
        <w:t>the</w:t>
      </w:r>
      <w:r w:rsidRPr="009D0307">
        <w:rPr>
          <w:spacing w:val="-9"/>
        </w:rPr>
        <w:t xml:space="preserve"> </w:t>
      </w:r>
      <w:r w:rsidRPr="009D0307">
        <w:t>first</w:t>
      </w:r>
      <w:r w:rsidRPr="009D0307">
        <w:rPr>
          <w:spacing w:val="-4"/>
        </w:rPr>
        <w:t xml:space="preserve"> </w:t>
      </w:r>
      <w:r w:rsidRPr="009D0307">
        <w:t>time</w:t>
      </w:r>
      <w:r w:rsidRPr="009D0307">
        <w:rPr>
          <w:spacing w:val="-4"/>
        </w:rPr>
        <w:t xml:space="preserve"> </w:t>
      </w:r>
      <w:r w:rsidRPr="009D0307">
        <w:t>in</w:t>
      </w:r>
      <w:r w:rsidRPr="009D0307">
        <w:rPr>
          <w:spacing w:val="-4"/>
        </w:rPr>
        <w:t xml:space="preserve"> </w:t>
      </w:r>
      <w:r w:rsidRPr="009D0307">
        <w:t>St.</w:t>
      </w:r>
      <w:r w:rsidRPr="009D0307">
        <w:rPr>
          <w:spacing w:val="-4"/>
        </w:rPr>
        <w:t xml:space="preserve"> </w:t>
      </w:r>
      <w:r w:rsidRPr="009D0307">
        <w:t>Mary</w:t>
      </w:r>
      <w:r w:rsidRPr="009D0307">
        <w:rPr>
          <w:spacing w:val="-4"/>
        </w:rPr>
        <w:t xml:space="preserve"> </w:t>
      </w:r>
      <w:r w:rsidRPr="009D0307">
        <w:t>Parish.</w:t>
      </w:r>
      <w:r w:rsidRPr="009D0307">
        <w:rPr>
          <w:spacing w:val="-4"/>
        </w:rPr>
        <w:t xml:space="preserve"> </w:t>
      </w:r>
      <w:r w:rsidRPr="009D0307">
        <w:t>This is</w:t>
      </w:r>
      <w:r w:rsidRPr="009D0307">
        <w:rPr>
          <w:spacing w:val="-1"/>
        </w:rPr>
        <w:t xml:space="preserve"> </w:t>
      </w:r>
      <w:r w:rsidRPr="009D0307">
        <w:t>the</w:t>
      </w:r>
      <w:r w:rsidRPr="009D0307">
        <w:rPr>
          <w:spacing w:val="-4"/>
        </w:rPr>
        <w:t xml:space="preserve"> </w:t>
      </w:r>
      <w:r w:rsidRPr="009D0307">
        <w:t>furthest</w:t>
      </w:r>
      <w:r w:rsidRPr="009D0307">
        <w:rPr>
          <w:spacing w:val="-4"/>
        </w:rPr>
        <w:t xml:space="preserve"> </w:t>
      </w:r>
      <w:r w:rsidRPr="009D0307">
        <w:t>north</w:t>
      </w:r>
      <w:r w:rsidRPr="009D0307">
        <w:rPr>
          <w:spacing w:val="-4"/>
        </w:rPr>
        <w:t xml:space="preserve"> </w:t>
      </w:r>
      <w:r w:rsidRPr="009D0307">
        <w:t>in</w:t>
      </w:r>
      <w:r w:rsidRPr="009D0307">
        <w:rPr>
          <w:spacing w:val="-4"/>
        </w:rPr>
        <w:t xml:space="preserve"> </w:t>
      </w:r>
      <w:r w:rsidRPr="009D0307">
        <w:t>Louisiana</w:t>
      </w:r>
      <w:r w:rsidRPr="009D0307">
        <w:rPr>
          <w:spacing w:val="-2"/>
        </w:rPr>
        <w:t xml:space="preserve"> </w:t>
      </w:r>
      <w:r w:rsidRPr="009D0307">
        <w:t>where this</w:t>
      </w:r>
      <w:r w:rsidRPr="009D0307">
        <w:rPr>
          <w:spacing w:val="-1"/>
        </w:rPr>
        <w:t xml:space="preserve"> </w:t>
      </w:r>
      <w:r w:rsidRPr="009D0307">
        <w:t>invasive pest</w:t>
      </w:r>
      <w:r w:rsidRPr="009D0307">
        <w:rPr>
          <w:spacing w:val="-4"/>
        </w:rPr>
        <w:t xml:space="preserve"> </w:t>
      </w:r>
      <w:r w:rsidRPr="009D0307">
        <w:t>has</w:t>
      </w:r>
      <w:r w:rsidRPr="009D0307">
        <w:rPr>
          <w:spacing w:val="-1"/>
        </w:rPr>
        <w:t xml:space="preserve"> </w:t>
      </w:r>
      <w:r w:rsidRPr="009D0307">
        <w:t>been detected</w:t>
      </w:r>
      <w:r w:rsidRPr="009D0307">
        <w:rPr>
          <w:spacing w:val="-2"/>
        </w:rPr>
        <w:t xml:space="preserve"> </w:t>
      </w:r>
      <w:r w:rsidRPr="009D0307">
        <w:t>in</w:t>
      </w:r>
      <w:r w:rsidRPr="009D0307">
        <w:rPr>
          <w:spacing w:val="-2"/>
        </w:rPr>
        <w:t xml:space="preserve"> </w:t>
      </w:r>
      <w:r w:rsidRPr="009D0307">
        <w:t>Louisiana</w:t>
      </w:r>
      <w:r w:rsidRPr="009D0307">
        <w:rPr>
          <w:spacing w:val="-3"/>
        </w:rPr>
        <w:t xml:space="preserve"> </w:t>
      </w:r>
      <w:r w:rsidRPr="009D0307">
        <w:t>(Rapides</w:t>
      </w:r>
      <w:r w:rsidRPr="009D0307">
        <w:rPr>
          <w:spacing w:val="-1"/>
        </w:rPr>
        <w:t xml:space="preserve"> </w:t>
      </w:r>
      <w:r w:rsidRPr="009D0307">
        <w:t xml:space="preserve">Parish). This pest has also been observed in neighboring </w:t>
      </w:r>
      <w:proofErr w:type="spellStart"/>
      <w:r w:rsidRPr="009D0307">
        <w:t>Avoylelles</w:t>
      </w:r>
      <w:proofErr w:type="spellEnd"/>
      <w:r w:rsidRPr="009D0307">
        <w:t xml:space="preserve"> Parish this year. This also is the 2</w:t>
      </w:r>
      <w:r w:rsidRPr="009D0307">
        <w:rPr>
          <w:vertAlign w:val="superscript"/>
        </w:rPr>
        <w:t>nd</w:t>
      </w:r>
      <w:r w:rsidRPr="009D0307">
        <w:t xml:space="preserve"> year of MRB discovery in Bayou Tech Sugarcane since 2018. Continued range expansion into areas North and East, already established in Point Coupee parish is expected. Mitigation measures have already been published as MRB has been infesting Sugarcane in Western Louisiana since 2012, economically damaging infestations in Louisiana sugarcane and rice since 2019 (See Appendix 1).</w:t>
      </w:r>
    </w:p>
    <w:p w14:paraId="4EA2151A" w14:textId="77777777" w:rsidR="00BE07B3" w:rsidRPr="009D0307" w:rsidRDefault="00BE07B3" w:rsidP="00BE07B3">
      <w:pPr>
        <w:pStyle w:val="BodyText"/>
        <w:spacing w:before="8"/>
      </w:pPr>
    </w:p>
    <w:p w14:paraId="3B106335" w14:textId="77777777" w:rsidR="00BE07B3" w:rsidRPr="009D0307" w:rsidRDefault="00BE07B3" w:rsidP="00BE07B3">
      <w:pPr>
        <w:pStyle w:val="BodyText"/>
        <w:ind w:left="100" w:right="122"/>
      </w:pPr>
      <w:r>
        <w:t xml:space="preserve">Based on </w:t>
      </w:r>
      <w:r w:rsidRPr="009D0307">
        <w:t>LSU</w:t>
      </w:r>
      <w:r w:rsidRPr="009D0307">
        <w:rPr>
          <w:spacing w:val="-1"/>
        </w:rPr>
        <w:t xml:space="preserve"> </w:t>
      </w:r>
      <w:r w:rsidRPr="009D0307">
        <w:t>Ag</w:t>
      </w:r>
      <w:r w:rsidRPr="009D0307">
        <w:rPr>
          <w:spacing w:val="-1"/>
        </w:rPr>
        <w:t xml:space="preserve"> </w:t>
      </w:r>
      <w:r w:rsidRPr="009D0307">
        <w:t>Center</w:t>
      </w:r>
      <w:r w:rsidRPr="009D0307">
        <w:rPr>
          <w:spacing w:val="-1"/>
        </w:rPr>
        <w:t xml:space="preserve"> </w:t>
      </w:r>
      <w:r>
        <w:rPr>
          <w:spacing w:val="-1"/>
        </w:rPr>
        <w:t xml:space="preserve">efforts, </w:t>
      </w:r>
      <w:r w:rsidRPr="009D0307">
        <w:t>the</w:t>
      </w:r>
      <w:r w:rsidRPr="009D0307">
        <w:rPr>
          <w:spacing w:val="-4"/>
        </w:rPr>
        <w:t xml:space="preserve"> </w:t>
      </w:r>
      <w:r w:rsidRPr="009D0307">
        <w:t>old world corn</w:t>
      </w:r>
      <w:r w:rsidRPr="009D0307">
        <w:rPr>
          <w:spacing w:val="-1"/>
        </w:rPr>
        <w:t xml:space="preserve"> </w:t>
      </w:r>
      <w:proofErr w:type="gramStart"/>
      <w:r w:rsidRPr="009D0307">
        <w:t>ear</w:t>
      </w:r>
      <w:r w:rsidRPr="009D0307">
        <w:rPr>
          <w:spacing w:val="-2"/>
        </w:rPr>
        <w:t xml:space="preserve"> </w:t>
      </w:r>
      <w:r w:rsidRPr="009D0307">
        <w:t>worm</w:t>
      </w:r>
      <w:proofErr w:type="gramEnd"/>
      <w:r w:rsidRPr="009D0307">
        <w:rPr>
          <w:spacing w:val="-3"/>
        </w:rPr>
        <w:t xml:space="preserve"> </w:t>
      </w:r>
      <w:proofErr w:type="spellStart"/>
      <w:r w:rsidRPr="009D0307">
        <w:rPr>
          <w:i/>
        </w:rPr>
        <w:t>Heliothis</w:t>
      </w:r>
      <w:proofErr w:type="spellEnd"/>
      <w:r w:rsidRPr="009D0307">
        <w:rPr>
          <w:i/>
          <w:spacing w:val="-1"/>
        </w:rPr>
        <w:t xml:space="preserve"> </w:t>
      </w:r>
      <w:r w:rsidRPr="009D0307">
        <w:rPr>
          <w:i/>
        </w:rPr>
        <w:t>(</w:t>
      </w:r>
      <w:proofErr w:type="spellStart"/>
      <w:r w:rsidRPr="009D0307">
        <w:rPr>
          <w:i/>
        </w:rPr>
        <w:t>Heliocoverpa</w:t>
      </w:r>
      <w:proofErr w:type="spellEnd"/>
      <w:r w:rsidRPr="009D0307">
        <w:rPr>
          <w:i/>
        </w:rPr>
        <w:t>)</w:t>
      </w:r>
      <w:r w:rsidRPr="009D0307">
        <w:rPr>
          <w:i/>
          <w:spacing w:val="-1"/>
        </w:rPr>
        <w:t xml:space="preserve"> </w:t>
      </w:r>
      <w:proofErr w:type="spellStart"/>
      <w:r w:rsidRPr="009D0307">
        <w:rPr>
          <w:i/>
        </w:rPr>
        <w:t>armigeura</w:t>
      </w:r>
      <w:proofErr w:type="spellEnd"/>
      <w:r w:rsidRPr="009D0307">
        <w:rPr>
          <w:i/>
        </w:rPr>
        <w:t xml:space="preserve"> </w:t>
      </w:r>
      <w:r>
        <w:t>was f</w:t>
      </w:r>
      <w:r w:rsidRPr="009D0307">
        <w:t>ound</w:t>
      </w:r>
      <w:r w:rsidRPr="009D0307">
        <w:rPr>
          <w:spacing w:val="-2"/>
        </w:rPr>
        <w:t xml:space="preserve"> </w:t>
      </w:r>
      <w:r w:rsidRPr="009D0307">
        <w:t xml:space="preserve">in </w:t>
      </w:r>
      <w:r>
        <w:t>three</w:t>
      </w:r>
      <w:r w:rsidRPr="009D0307">
        <w:t xml:space="preserve"> </w:t>
      </w:r>
      <w:r>
        <w:t>n</w:t>
      </w:r>
      <w:r w:rsidRPr="009D0307">
        <w:t>orth Louisiana parishes</w:t>
      </w:r>
      <w:r>
        <w:t xml:space="preserve">. </w:t>
      </w:r>
    </w:p>
    <w:p w14:paraId="7EBABD25" w14:textId="77777777" w:rsidR="00BE07B3" w:rsidRPr="009D0307" w:rsidRDefault="00BE07B3" w:rsidP="00BE07B3">
      <w:pPr>
        <w:pStyle w:val="BodyText"/>
      </w:pPr>
    </w:p>
    <w:p w14:paraId="5CF72CED" w14:textId="77777777" w:rsidR="00BE07B3" w:rsidRPr="009D0307" w:rsidRDefault="00BE07B3" w:rsidP="00BE07B3">
      <w:pPr>
        <w:pStyle w:val="BodyText"/>
        <w:ind w:left="100" w:right="122"/>
      </w:pPr>
      <w:r w:rsidRPr="009D0307">
        <w:t>Research with other universities indicates resistance on triazoles and MBC (</w:t>
      </w:r>
      <w:proofErr w:type="spellStart"/>
      <w:r w:rsidRPr="009D0307">
        <w:t>benzimidiazoles</w:t>
      </w:r>
      <w:proofErr w:type="spellEnd"/>
      <w:r w:rsidRPr="009D0307">
        <w:t>) maybe occurring</w:t>
      </w:r>
      <w:r w:rsidRPr="009D0307">
        <w:rPr>
          <w:spacing w:val="-3"/>
        </w:rPr>
        <w:t xml:space="preserve"> </w:t>
      </w:r>
      <w:r w:rsidRPr="009D0307">
        <w:t>in</w:t>
      </w:r>
      <w:r w:rsidRPr="009D0307">
        <w:rPr>
          <w:spacing w:val="-3"/>
        </w:rPr>
        <w:t xml:space="preserve"> </w:t>
      </w:r>
      <w:proofErr w:type="spellStart"/>
      <w:r w:rsidRPr="009D0307">
        <w:rPr>
          <w:i/>
        </w:rPr>
        <w:t>Cercospora</w:t>
      </w:r>
      <w:proofErr w:type="spellEnd"/>
      <w:r w:rsidRPr="009D0307">
        <w:rPr>
          <w:i/>
          <w:spacing w:val="-3"/>
        </w:rPr>
        <w:t xml:space="preserve"> </w:t>
      </w:r>
      <w:proofErr w:type="spellStart"/>
      <w:r w:rsidRPr="009D0307">
        <w:rPr>
          <w:i/>
        </w:rPr>
        <w:t>sojina</w:t>
      </w:r>
      <w:proofErr w:type="spellEnd"/>
      <w:r w:rsidRPr="009D0307">
        <w:rPr>
          <w:i/>
          <w:spacing w:val="-2"/>
        </w:rPr>
        <w:t xml:space="preserve"> </w:t>
      </w:r>
      <w:r w:rsidRPr="009D0307">
        <w:t>and</w:t>
      </w:r>
      <w:r w:rsidRPr="009D0307">
        <w:rPr>
          <w:spacing w:val="-3"/>
        </w:rPr>
        <w:t xml:space="preserve"> </w:t>
      </w:r>
      <w:r w:rsidRPr="009D0307">
        <w:t>other</w:t>
      </w:r>
      <w:r w:rsidRPr="009D0307">
        <w:rPr>
          <w:spacing w:val="-3"/>
        </w:rPr>
        <w:t xml:space="preserve"> </w:t>
      </w:r>
      <w:proofErr w:type="spellStart"/>
      <w:r w:rsidRPr="009D0307">
        <w:rPr>
          <w:i/>
        </w:rPr>
        <w:t>Corynespora</w:t>
      </w:r>
      <w:proofErr w:type="spellEnd"/>
      <w:r w:rsidRPr="009D0307">
        <w:rPr>
          <w:i/>
          <w:spacing w:val="-2"/>
        </w:rPr>
        <w:t xml:space="preserve"> </w:t>
      </w:r>
      <w:r w:rsidRPr="009D0307">
        <w:t>populations.</w:t>
      </w:r>
      <w:r w:rsidRPr="009D0307">
        <w:rPr>
          <w:spacing w:val="-3"/>
        </w:rPr>
        <w:t xml:space="preserve"> </w:t>
      </w:r>
      <w:r w:rsidRPr="009D0307">
        <w:t>Information</w:t>
      </w:r>
      <w:r w:rsidRPr="009D0307">
        <w:rPr>
          <w:spacing w:val="-3"/>
        </w:rPr>
        <w:t xml:space="preserve"> </w:t>
      </w:r>
      <w:r w:rsidRPr="009D0307">
        <w:t>on</w:t>
      </w:r>
      <w:r w:rsidRPr="009D0307">
        <w:rPr>
          <w:spacing w:val="-3"/>
        </w:rPr>
        <w:t xml:space="preserve"> </w:t>
      </w:r>
      <w:r w:rsidRPr="009D0307">
        <w:t>resistance</w:t>
      </w:r>
      <w:r w:rsidRPr="009D0307">
        <w:rPr>
          <w:spacing w:val="-1"/>
        </w:rPr>
        <w:t xml:space="preserve"> </w:t>
      </w:r>
      <w:r w:rsidRPr="009D0307">
        <w:t>management</w:t>
      </w:r>
      <w:r w:rsidRPr="009D0307">
        <w:rPr>
          <w:spacing w:val="-5"/>
        </w:rPr>
        <w:t xml:space="preserve"> </w:t>
      </w:r>
      <w:r w:rsidRPr="009D0307">
        <w:t>was disseminated at parish producer meetings, pesticide recertification meetings, and the Louisiana Agricultural Technology and</w:t>
      </w:r>
      <w:r w:rsidRPr="009D0307">
        <w:rPr>
          <w:spacing w:val="-1"/>
        </w:rPr>
        <w:t xml:space="preserve"> </w:t>
      </w:r>
      <w:r w:rsidRPr="009D0307">
        <w:t>Management</w:t>
      </w:r>
      <w:r w:rsidRPr="009D0307">
        <w:rPr>
          <w:spacing w:val="-3"/>
        </w:rPr>
        <w:t xml:space="preserve"> </w:t>
      </w:r>
      <w:r w:rsidRPr="009D0307">
        <w:t>Conference.</w:t>
      </w:r>
      <w:r w:rsidRPr="009D0307">
        <w:rPr>
          <w:spacing w:val="40"/>
        </w:rPr>
        <w:t xml:space="preserve"> </w:t>
      </w:r>
      <w:r w:rsidRPr="009D0307">
        <w:t>Field</w:t>
      </w:r>
      <w:r w:rsidRPr="009D0307">
        <w:rPr>
          <w:spacing w:val="-2"/>
        </w:rPr>
        <w:t xml:space="preserve"> </w:t>
      </w:r>
      <w:r w:rsidRPr="009D0307">
        <w:t>trials (soybean, cotton, corn,</w:t>
      </w:r>
      <w:r w:rsidRPr="009D0307">
        <w:rPr>
          <w:spacing w:val="-1"/>
        </w:rPr>
        <w:t xml:space="preserve"> </w:t>
      </w:r>
      <w:r w:rsidRPr="009D0307">
        <w:t>grain</w:t>
      </w:r>
      <w:r w:rsidRPr="009D0307">
        <w:rPr>
          <w:spacing w:val="-1"/>
        </w:rPr>
        <w:t xml:space="preserve"> </w:t>
      </w:r>
      <w:r w:rsidRPr="009D0307">
        <w:t>sorghum,</w:t>
      </w:r>
      <w:r w:rsidRPr="009D0307">
        <w:rPr>
          <w:spacing w:val="-2"/>
        </w:rPr>
        <w:t xml:space="preserve"> </w:t>
      </w:r>
      <w:r w:rsidRPr="009D0307">
        <w:t>and</w:t>
      </w:r>
      <w:r w:rsidRPr="009D0307">
        <w:rPr>
          <w:spacing w:val="-1"/>
        </w:rPr>
        <w:t xml:space="preserve"> </w:t>
      </w:r>
      <w:r w:rsidRPr="009D0307">
        <w:t>small</w:t>
      </w:r>
      <w:r w:rsidRPr="009D0307">
        <w:rPr>
          <w:spacing w:val="-4"/>
        </w:rPr>
        <w:t xml:space="preserve"> </w:t>
      </w:r>
      <w:r w:rsidRPr="009D0307">
        <w:t>grains) were</w:t>
      </w:r>
      <w:r w:rsidRPr="009D0307">
        <w:rPr>
          <w:spacing w:val="-4"/>
        </w:rPr>
        <w:t xml:space="preserve"> </w:t>
      </w:r>
      <w:r w:rsidRPr="009D0307">
        <w:t>conducted</w:t>
      </w:r>
      <w:r w:rsidRPr="009D0307">
        <w:rPr>
          <w:spacing w:val="-4"/>
        </w:rPr>
        <w:t xml:space="preserve"> </w:t>
      </w:r>
      <w:r w:rsidRPr="009D0307">
        <w:t>to</w:t>
      </w:r>
      <w:r w:rsidRPr="009D0307">
        <w:rPr>
          <w:spacing w:val="-5"/>
        </w:rPr>
        <w:t xml:space="preserve"> </w:t>
      </w:r>
      <w:r w:rsidRPr="009D0307">
        <w:t>evaluate</w:t>
      </w:r>
      <w:r w:rsidRPr="009D0307">
        <w:rPr>
          <w:spacing w:val="-2"/>
        </w:rPr>
        <w:t xml:space="preserve"> </w:t>
      </w:r>
      <w:r w:rsidRPr="009D0307">
        <w:t>fungicide</w:t>
      </w:r>
      <w:r w:rsidRPr="009D0307">
        <w:rPr>
          <w:spacing w:val="-4"/>
        </w:rPr>
        <w:t xml:space="preserve"> </w:t>
      </w:r>
      <w:r w:rsidRPr="009D0307">
        <w:t>efficacy</w:t>
      </w:r>
      <w:r w:rsidRPr="009D0307">
        <w:rPr>
          <w:spacing w:val="-4"/>
        </w:rPr>
        <w:t xml:space="preserve"> </w:t>
      </w:r>
      <w:r w:rsidRPr="009D0307">
        <w:t>and</w:t>
      </w:r>
      <w:r w:rsidRPr="009D0307">
        <w:rPr>
          <w:spacing w:val="-5"/>
        </w:rPr>
        <w:t xml:space="preserve"> </w:t>
      </w:r>
      <w:r w:rsidRPr="009D0307">
        <w:t>genetic</w:t>
      </w:r>
      <w:r w:rsidRPr="009D0307">
        <w:rPr>
          <w:spacing w:val="-2"/>
        </w:rPr>
        <w:t xml:space="preserve"> </w:t>
      </w:r>
      <w:r w:rsidRPr="009D0307">
        <w:t>resistance</w:t>
      </w:r>
      <w:r w:rsidRPr="009D0307">
        <w:rPr>
          <w:spacing w:val="-4"/>
        </w:rPr>
        <w:t xml:space="preserve"> </w:t>
      </w:r>
      <w:r w:rsidRPr="009D0307">
        <w:t>on</w:t>
      </w:r>
      <w:r w:rsidRPr="009D0307">
        <w:rPr>
          <w:spacing w:val="-2"/>
        </w:rPr>
        <w:t xml:space="preserve"> </w:t>
      </w:r>
      <w:r w:rsidRPr="009D0307">
        <w:t>five</w:t>
      </w:r>
      <w:r w:rsidRPr="009D0307">
        <w:rPr>
          <w:spacing w:val="-4"/>
        </w:rPr>
        <w:t xml:space="preserve"> </w:t>
      </w:r>
      <w:r w:rsidRPr="009D0307">
        <w:t>experiment</w:t>
      </w:r>
      <w:r w:rsidRPr="009D0307">
        <w:rPr>
          <w:spacing w:val="-5"/>
        </w:rPr>
        <w:t xml:space="preserve"> </w:t>
      </w:r>
      <w:r w:rsidRPr="009D0307">
        <w:lastRenderedPageBreak/>
        <w:t>stations</w:t>
      </w:r>
      <w:r w:rsidRPr="009D0307">
        <w:rPr>
          <w:spacing w:val="-2"/>
        </w:rPr>
        <w:t xml:space="preserve"> </w:t>
      </w:r>
      <w:r w:rsidRPr="009D0307">
        <w:t>and</w:t>
      </w:r>
      <w:r w:rsidRPr="009D0307">
        <w:rPr>
          <w:spacing w:val="-2"/>
        </w:rPr>
        <w:t xml:space="preserve"> </w:t>
      </w:r>
      <w:r w:rsidRPr="009D0307">
        <w:t>several</w:t>
      </w:r>
      <w:r w:rsidRPr="009D0307">
        <w:rPr>
          <w:spacing w:val="-3"/>
        </w:rPr>
        <w:t xml:space="preserve"> </w:t>
      </w:r>
      <w:r w:rsidRPr="009D0307">
        <w:t>on-farm s</w:t>
      </w:r>
      <w:r>
        <w:t>ites</w:t>
      </w:r>
      <w:r w:rsidRPr="009D0307">
        <w:t>. This information is used to develop effective disease management programs for stakeholders. Information was disseminated to stakeholders at parish production meetings, Louisiana Agricultural Consultants Conference, field days, newsletters, Plant Disease Management Guide, Variety/Hybrid production guides, and pesticide trainings and workshops.</w:t>
      </w:r>
    </w:p>
    <w:p w14:paraId="11835CF0" w14:textId="77777777" w:rsidR="00BE07B3" w:rsidRPr="009D0307" w:rsidRDefault="00BE07B3" w:rsidP="00BE07B3">
      <w:pPr>
        <w:pStyle w:val="BodyText"/>
        <w:spacing w:before="4"/>
      </w:pPr>
    </w:p>
    <w:p w14:paraId="779118AF" w14:textId="77777777" w:rsidR="00BE07B3" w:rsidRDefault="00BE07B3" w:rsidP="00BE07B3">
      <w:pPr>
        <w:pStyle w:val="BodyText"/>
        <w:spacing w:before="1"/>
        <w:ind w:left="100" w:right="163"/>
      </w:pPr>
      <w:r w:rsidRPr="009D0307">
        <w:t>Studies on weed dynamics in Louisiana soybean were discussed at the national meeting of the Weed Science Society</w:t>
      </w:r>
      <w:r w:rsidRPr="009D0307">
        <w:rPr>
          <w:spacing w:val="-4"/>
        </w:rPr>
        <w:t xml:space="preserve"> </w:t>
      </w:r>
      <w:r w:rsidRPr="009D0307">
        <w:t>of</w:t>
      </w:r>
      <w:r w:rsidRPr="009D0307">
        <w:rPr>
          <w:spacing w:val="-3"/>
        </w:rPr>
        <w:t xml:space="preserve"> </w:t>
      </w:r>
      <w:r w:rsidRPr="009D0307">
        <w:t>America in</w:t>
      </w:r>
      <w:r w:rsidRPr="009D0307">
        <w:rPr>
          <w:spacing w:val="-3"/>
        </w:rPr>
        <w:t xml:space="preserve"> </w:t>
      </w:r>
      <w:r w:rsidRPr="009D0307">
        <w:t>2021</w:t>
      </w:r>
      <w:r w:rsidRPr="009D0307">
        <w:rPr>
          <w:spacing w:val="-3"/>
        </w:rPr>
        <w:t xml:space="preserve"> </w:t>
      </w:r>
      <w:r w:rsidRPr="009D0307">
        <w:t>and</w:t>
      </w:r>
      <w:r w:rsidRPr="009D0307">
        <w:rPr>
          <w:spacing w:val="-3"/>
        </w:rPr>
        <w:t xml:space="preserve"> </w:t>
      </w:r>
      <w:r w:rsidRPr="009D0307">
        <w:t>published</w:t>
      </w:r>
      <w:r w:rsidRPr="009D0307">
        <w:rPr>
          <w:spacing w:val="-3"/>
        </w:rPr>
        <w:t xml:space="preserve"> </w:t>
      </w:r>
      <w:r w:rsidRPr="009D0307">
        <w:t>particularly</w:t>
      </w:r>
      <w:r w:rsidRPr="009D0307">
        <w:rPr>
          <w:spacing w:val="-3"/>
        </w:rPr>
        <w:t xml:space="preserve"> </w:t>
      </w:r>
      <w:r w:rsidRPr="009D0307">
        <w:t>for</w:t>
      </w:r>
      <w:r w:rsidRPr="009D0307">
        <w:rPr>
          <w:spacing w:val="-3"/>
        </w:rPr>
        <w:t xml:space="preserve"> </w:t>
      </w:r>
      <w:r w:rsidRPr="009D0307">
        <w:t>narrow row</w:t>
      </w:r>
      <w:r w:rsidRPr="009D0307">
        <w:rPr>
          <w:spacing w:val="-2"/>
        </w:rPr>
        <w:t xml:space="preserve"> </w:t>
      </w:r>
      <w:r w:rsidRPr="009D0307">
        <w:t>burning</w:t>
      </w:r>
      <w:r w:rsidRPr="009D0307">
        <w:rPr>
          <w:spacing w:val="-3"/>
        </w:rPr>
        <w:t xml:space="preserve"> </w:t>
      </w:r>
      <w:r w:rsidRPr="009D0307">
        <w:t>in</w:t>
      </w:r>
      <w:r w:rsidRPr="009D0307">
        <w:rPr>
          <w:spacing w:val="-3"/>
        </w:rPr>
        <w:t xml:space="preserve"> </w:t>
      </w:r>
      <w:r w:rsidRPr="009D0307">
        <w:t>the</w:t>
      </w:r>
      <w:r w:rsidRPr="009D0307">
        <w:rPr>
          <w:spacing w:val="-5"/>
        </w:rPr>
        <w:t xml:space="preserve"> </w:t>
      </w:r>
      <w:r w:rsidRPr="009D0307">
        <w:t>refereed</w:t>
      </w:r>
      <w:r w:rsidRPr="009D0307">
        <w:rPr>
          <w:spacing w:val="-5"/>
        </w:rPr>
        <w:t xml:space="preserve"> </w:t>
      </w:r>
      <w:r w:rsidRPr="009D0307">
        <w:t xml:space="preserve">Journal Frontiers in Agronomy </w:t>
      </w:r>
    </w:p>
    <w:p w14:paraId="146CE5F1" w14:textId="77777777" w:rsidR="00BE07B3" w:rsidRPr="009D0307" w:rsidRDefault="00BE07B3" w:rsidP="00BE07B3">
      <w:pPr>
        <w:pStyle w:val="BodyText"/>
        <w:spacing w:before="1"/>
        <w:ind w:left="100" w:right="163"/>
      </w:pPr>
    </w:p>
    <w:p w14:paraId="30BE0579" w14:textId="77777777" w:rsidR="00BE07B3" w:rsidRPr="009D0307" w:rsidRDefault="00BE07B3" w:rsidP="00BE07B3">
      <w:pPr>
        <w:pStyle w:val="BodyText"/>
        <w:spacing w:before="1"/>
        <w:ind w:left="100" w:right="163"/>
      </w:pPr>
      <w:r w:rsidRPr="009D0307">
        <w:t>Information</w:t>
      </w:r>
      <w:r w:rsidRPr="009D0307">
        <w:rPr>
          <w:spacing w:val="-3"/>
        </w:rPr>
        <w:t xml:space="preserve"> </w:t>
      </w:r>
      <w:r w:rsidRPr="009D0307">
        <w:t>was</w:t>
      </w:r>
      <w:r w:rsidRPr="009D0307">
        <w:rPr>
          <w:spacing w:val="-2"/>
        </w:rPr>
        <w:t xml:space="preserve"> </w:t>
      </w:r>
      <w:r w:rsidRPr="009D0307">
        <w:t>presented</w:t>
      </w:r>
      <w:r w:rsidRPr="009D0307">
        <w:rPr>
          <w:spacing w:val="-2"/>
        </w:rPr>
        <w:t xml:space="preserve"> </w:t>
      </w:r>
      <w:r w:rsidRPr="009D0307">
        <w:t>at</w:t>
      </w:r>
      <w:r w:rsidRPr="009D0307">
        <w:rPr>
          <w:spacing w:val="-2"/>
        </w:rPr>
        <w:t xml:space="preserve"> </w:t>
      </w:r>
      <w:r w:rsidRPr="009D0307">
        <w:t>the</w:t>
      </w:r>
      <w:r w:rsidRPr="009D0307">
        <w:rPr>
          <w:spacing w:val="-5"/>
        </w:rPr>
        <w:t xml:space="preserve"> </w:t>
      </w:r>
      <w:r w:rsidRPr="009D0307">
        <w:t>producer</w:t>
      </w:r>
      <w:r w:rsidRPr="009D0307">
        <w:rPr>
          <w:spacing w:val="-5"/>
        </w:rPr>
        <w:t xml:space="preserve"> </w:t>
      </w:r>
      <w:r w:rsidRPr="009D0307">
        <w:t>meeting and</w:t>
      </w:r>
      <w:r w:rsidRPr="009D0307">
        <w:rPr>
          <w:spacing w:val="-3"/>
        </w:rPr>
        <w:t xml:space="preserve"> </w:t>
      </w:r>
      <w:r w:rsidRPr="009D0307">
        <w:t>information</w:t>
      </w:r>
      <w:r w:rsidRPr="009D0307">
        <w:rPr>
          <w:spacing w:val="-3"/>
        </w:rPr>
        <w:t xml:space="preserve"> </w:t>
      </w:r>
      <w:r w:rsidRPr="009D0307">
        <w:t>on</w:t>
      </w:r>
      <w:r w:rsidRPr="009D0307">
        <w:rPr>
          <w:spacing w:val="-3"/>
        </w:rPr>
        <w:t xml:space="preserve"> </w:t>
      </w:r>
      <w:r w:rsidRPr="009D0307">
        <w:t>weed</w:t>
      </w:r>
      <w:r w:rsidRPr="009D0307">
        <w:rPr>
          <w:spacing w:val="-4"/>
        </w:rPr>
        <w:t xml:space="preserve"> </w:t>
      </w:r>
      <w:r w:rsidRPr="009D0307">
        <w:t>management</w:t>
      </w:r>
      <w:r w:rsidRPr="009D0307">
        <w:rPr>
          <w:spacing w:val="-7"/>
        </w:rPr>
        <w:t xml:space="preserve"> </w:t>
      </w:r>
      <w:r w:rsidRPr="009D0307">
        <w:t>recommendations</w:t>
      </w:r>
      <w:r w:rsidRPr="009D0307">
        <w:rPr>
          <w:spacing w:val="-2"/>
        </w:rPr>
        <w:t xml:space="preserve"> </w:t>
      </w:r>
      <w:r w:rsidRPr="009D0307">
        <w:t>for herbicides is</w:t>
      </w:r>
      <w:r w:rsidRPr="009D0307">
        <w:rPr>
          <w:spacing w:val="2"/>
        </w:rPr>
        <w:t xml:space="preserve"> </w:t>
      </w:r>
      <w:r w:rsidRPr="009D0307">
        <w:t>published</w:t>
      </w:r>
      <w:r w:rsidRPr="009D0307">
        <w:rPr>
          <w:spacing w:val="-1"/>
        </w:rPr>
        <w:t xml:space="preserve"> </w:t>
      </w:r>
      <w:r w:rsidRPr="009D0307">
        <w:t>in</w:t>
      </w:r>
      <w:r w:rsidRPr="009D0307">
        <w:rPr>
          <w:spacing w:val="4"/>
        </w:rPr>
        <w:t xml:space="preserve"> </w:t>
      </w:r>
      <w:r w:rsidRPr="009D0307">
        <w:t>the</w:t>
      </w:r>
      <w:r w:rsidRPr="009D0307">
        <w:rPr>
          <w:spacing w:val="-2"/>
        </w:rPr>
        <w:t xml:space="preserve"> </w:t>
      </w:r>
      <w:r w:rsidRPr="009D0307">
        <w:t>Weed</w:t>
      </w:r>
      <w:r w:rsidRPr="009D0307">
        <w:rPr>
          <w:spacing w:val="-3"/>
        </w:rPr>
        <w:t xml:space="preserve"> M</w:t>
      </w:r>
      <w:r w:rsidRPr="009D0307">
        <w:t>anagement</w:t>
      </w:r>
      <w:r w:rsidRPr="009D0307">
        <w:rPr>
          <w:spacing w:val="-2"/>
        </w:rPr>
        <w:t xml:space="preserve"> G</w:t>
      </w:r>
      <w:r w:rsidRPr="009D0307">
        <w:t>uide</w:t>
      </w:r>
      <w:r w:rsidRPr="009D0307">
        <w:rPr>
          <w:spacing w:val="-2"/>
        </w:rPr>
        <w:t xml:space="preserve"> </w:t>
      </w:r>
      <w:r w:rsidRPr="009D0307">
        <w:t>with</w:t>
      </w:r>
      <w:r w:rsidRPr="009D0307">
        <w:rPr>
          <w:spacing w:val="-2"/>
        </w:rPr>
        <w:t xml:space="preserve"> </w:t>
      </w:r>
      <w:r w:rsidRPr="009D0307">
        <w:t>efforts</w:t>
      </w:r>
      <w:r w:rsidRPr="009D0307">
        <w:rPr>
          <w:spacing w:val="1"/>
        </w:rPr>
        <w:t xml:space="preserve"> </w:t>
      </w:r>
      <w:r w:rsidRPr="009D0307">
        <w:t>to</w:t>
      </w:r>
      <w:r w:rsidRPr="009D0307">
        <w:rPr>
          <w:spacing w:val="4"/>
        </w:rPr>
        <w:t xml:space="preserve"> </w:t>
      </w:r>
      <w:r w:rsidRPr="009D0307">
        <w:t>monitor</w:t>
      </w:r>
      <w:r w:rsidRPr="009D0307">
        <w:rPr>
          <w:spacing w:val="-1"/>
        </w:rPr>
        <w:t xml:space="preserve"> weeds</w:t>
      </w:r>
      <w:r w:rsidRPr="009D0307">
        <w:t xml:space="preserve"> resistant</w:t>
      </w:r>
      <w:r w:rsidRPr="009D0307">
        <w:rPr>
          <w:spacing w:val="-2"/>
        </w:rPr>
        <w:t xml:space="preserve"> </w:t>
      </w:r>
      <w:r w:rsidRPr="009D0307">
        <w:t>to</w:t>
      </w:r>
      <w:r w:rsidRPr="009D0307">
        <w:rPr>
          <w:spacing w:val="-2"/>
        </w:rPr>
        <w:t xml:space="preserve"> pesticides.</w:t>
      </w:r>
    </w:p>
    <w:p w14:paraId="04E4D245" w14:textId="77777777" w:rsidR="00BE07B3" w:rsidRPr="009D0307" w:rsidRDefault="00BE07B3" w:rsidP="00BE07B3">
      <w:pPr>
        <w:pStyle w:val="BodyText"/>
        <w:ind w:left="100" w:right="480"/>
      </w:pPr>
      <w:r w:rsidRPr="009D0307">
        <w:t>The LSU AgCenter P</w:t>
      </w:r>
      <w:r>
        <w:t xml:space="preserve">esticide </w:t>
      </w:r>
      <w:r w:rsidRPr="009D0307">
        <w:t>S</w:t>
      </w:r>
      <w:r>
        <w:t xml:space="preserve">afety </w:t>
      </w:r>
      <w:r w:rsidRPr="009D0307">
        <w:t>E</w:t>
      </w:r>
      <w:r>
        <w:t xml:space="preserve">ducation </w:t>
      </w:r>
      <w:r w:rsidRPr="009D0307">
        <w:t>P</w:t>
      </w:r>
      <w:r>
        <w:t>rogram</w:t>
      </w:r>
      <w:r w:rsidRPr="009D0307">
        <w:rPr>
          <w:spacing w:val="40"/>
        </w:rPr>
        <w:t xml:space="preserve"> </w:t>
      </w:r>
      <w:r w:rsidRPr="009D0307">
        <w:t>has</w:t>
      </w:r>
      <w:r w:rsidRPr="009D0307">
        <w:rPr>
          <w:spacing w:val="40"/>
        </w:rPr>
        <w:t xml:space="preserve"> </w:t>
      </w:r>
      <w:r w:rsidRPr="009D0307">
        <w:t>updated</w:t>
      </w:r>
      <w:r w:rsidRPr="009D0307">
        <w:rPr>
          <w:spacing w:val="40"/>
        </w:rPr>
        <w:t xml:space="preserve"> </w:t>
      </w:r>
      <w:r w:rsidRPr="009D0307">
        <w:t>three</w:t>
      </w:r>
      <w:r w:rsidRPr="009D0307">
        <w:rPr>
          <w:spacing w:val="40"/>
        </w:rPr>
        <w:t xml:space="preserve"> </w:t>
      </w:r>
      <w:r w:rsidRPr="009D0307">
        <w:t>publications</w:t>
      </w:r>
      <w:r w:rsidRPr="009D0307">
        <w:rPr>
          <w:spacing w:val="40"/>
        </w:rPr>
        <w:t xml:space="preserve"> </w:t>
      </w:r>
      <w:r w:rsidRPr="009D0307">
        <w:t>including</w:t>
      </w:r>
      <w:r w:rsidRPr="009D0307">
        <w:rPr>
          <w:spacing w:val="40"/>
        </w:rPr>
        <w:t xml:space="preserve"> </w:t>
      </w:r>
      <w:r w:rsidRPr="009D0307">
        <w:t>a</w:t>
      </w:r>
      <w:r w:rsidRPr="009D0307">
        <w:rPr>
          <w:spacing w:val="40"/>
        </w:rPr>
        <w:t xml:space="preserve"> </w:t>
      </w:r>
      <w:r w:rsidRPr="009D0307">
        <w:t>chapter</w:t>
      </w:r>
      <w:r w:rsidRPr="009D0307">
        <w:rPr>
          <w:spacing w:val="40"/>
        </w:rPr>
        <w:t xml:space="preserve"> </w:t>
      </w:r>
      <w:r w:rsidRPr="009D0307">
        <w:t>in</w:t>
      </w:r>
      <w:r w:rsidRPr="009D0307">
        <w:rPr>
          <w:spacing w:val="40"/>
        </w:rPr>
        <w:t xml:space="preserve"> </w:t>
      </w:r>
      <w:r w:rsidRPr="009D0307">
        <w:t>the</w:t>
      </w:r>
      <w:r w:rsidRPr="009D0307">
        <w:rPr>
          <w:spacing w:val="40"/>
        </w:rPr>
        <w:t xml:space="preserve"> </w:t>
      </w:r>
      <w:r w:rsidRPr="009D0307">
        <w:t>general</w:t>
      </w:r>
      <w:r w:rsidRPr="009D0307">
        <w:rPr>
          <w:spacing w:val="80"/>
          <w:w w:val="150"/>
        </w:rPr>
        <w:t xml:space="preserve"> </w:t>
      </w:r>
      <w:r w:rsidRPr="009D0307">
        <w:t>standards</w:t>
      </w:r>
      <w:r w:rsidRPr="009D0307">
        <w:rPr>
          <w:spacing w:val="80"/>
          <w:w w:val="150"/>
        </w:rPr>
        <w:t xml:space="preserve"> </w:t>
      </w:r>
      <w:r w:rsidRPr="009D0307">
        <w:t>COREMANUEL</w:t>
      </w:r>
      <w:r w:rsidRPr="009D0307">
        <w:rPr>
          <w:spacing w:val="80"/>
          <w:w w:val="150"/>
        </w:rPr>
        <w:t xml:space="preserve"> </w:t>
      </w:r>
      <w:r w:rsidRPr="009D0307">
        <w:t>that</w:t>
      </w:r>
      <w:r w:rsidRPr="009D0307">
        <w:rPr>
          <w:spacing w:val="80"/>
          <w:w w:val="150"/>
        </w:rPr>
        <w:t xml:space="preserve"> </w:t>
      </w:r>
      <w:r w:rsidRPr="009D0307">
        <w:t>is</w:t>
      </w:r>
      <w:r w:rsidRPr="009D0307">
        <w:rPr>
          <w:spacing w:val="80"/>
          <w:w w:val="150"/>
        </w:rPr>
        <w:t xml:space="preserve"> </w:t>
      </w:r>
      <w:r w:rsidRPr="009D0307">
        <w:t>utilized</w:t>
      </w:r>
      <w:r w:rsidRPr="009D0307">
        <w:rPr>
          <w:spacing w:val="80"/>
          <w:w w:val="150"/>
        </w:rPr>
        <w:t xml:space="preserve"> </w:t>
      </w:r>
      <w:r w:rsidRPr="009D0307">
        <w:t>nationally</w:t>
      </w:r>
      <w:r w:rsidRPr="009D0307">
        <w:rPr>
          <w:spacing w:val="80"/>
          <w:w w:val="150"/>
        </w:rPr>
        <w:t xml:space="preserve"> </w:t>
      </w:r>
      <w:r w:rsidRPr="009D0307">
        <w:t>as</w:t>
      </w:r>
      <w:r w:rsidRPr="009D0307">
        <w:rPr>
          <w:spacing w:val="80"/>
          <w:w w:val="150"/>
        </w:rPr>
        <w:t xml:space="preserve"> </w:t>
      </w:r>
      <w:r w:rsidRPr="009D0307">
        <w:t>a</w:t>
      </w:r>
      <w:r w:rsidRPr="009D0307">
        <w:rPr>
          <w:spacing w:val="80"/>
          <w:w w:val="150"/>
        </w:rPr>
        <w:t xml:space="preserve"> </w:t>
      </w:r>
      <w:r w:rsidRPr="009D0307">
        <w:t>preparation</w:t>
      </w:r>
      <w:r w:rsidRPr="009D0307">
        <w:rPr>
          <w:spacing w:val="80"/>
          <w:w w:val="150"/>
        </w:rPr>
        <w:t xml:space="preserve"> </w:t>
      </w:r>
      <w:r w:rsidRPr="009D0307">
        <w:t>tool</w:t>
      </w:r>
      <w:r w:rsidRPr="009D0307">
        <w:rPr>
          <w:spacing w:val="80"/>
          <w:w w:val="150"/>
        </w:rPr>
        <w:t xml:space="preserve"> </w:t>
      </w:r>
      <w:r w:rsidRPr="009D0307">
        <w:t>for</w:t>
      </w:r>
      <w:r w:rsidRPr="009D0307">
        <w:rPr>
          <w:spacing w:val="80"/>
          <w:w w:val="150"/>
        </w:rPr>
        <w:t xml:space="preserve"> </w:t>
      </w:r>
      <w:r w:rsidRPr="009D0307">
        <w:t>prospective commercial and private pesticide applicators.</w:t>
      </w:r>
      <w:r w:rsidRPr="00AC26D8">
        <w:t xml:space="preserve"> </w:t>
      </w:r>
      <w:r w:rsidRPr="009D0307">
        <w:rPr>
          <w:noProof/>
        </w:rPr>
        <mc:AlternateContent>
          <mc:Choice Requires="wps">
            <w:drawing>
              <wp:anchor distT="0" distB="0" distL="114300" distR="114300" simplePos="0" relativeHeight="251661312" behindDoc="1" locked="0" layoutInCell="1" allowOverlap="1" wp14:anchorId="27F179ED" wp14:editId="75DF39E8">
                <wp:simplePos x="0" y="0"/>
                <wp:positionH relativeFrom="page">
                  <wp:posOffset>457835</wp:posOffset>
                </wp:positionH>
                <wp:positionV relativeFrom="paragraph">
                  <wp:posOffset>818515</wp:posOffset>
                </wp:positionV>
                <wp:extent cx="921385"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385" cy="6350"/>
                        </a:xfrm>
                        <a:prstGeom prst="rect">
                          <a:avLst/>
                        </a:prstGeom>
                        <a:solidFill>
                          <a:srgbClr val="05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BCDD89" id="Rectangle 2" o:spid="_x0000_s1026" style="position:absolute;margin-left:36.05pt;margin-top:64.45pt;width:72.5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" fillcolor="#0562c1" stroked="f">
                <w10:wrap anchorx="page"/>
              </v:rect>
            </w:pict>
          </mc:Fallback>
        </mc:AlternateContent>
      </w:r>
      <w:r w:rsidRPr="009D0307">
        <w:t xml:space="preserve">The pesticide safety education program </w:t>
      </w:r>
      <w:r>
        <w:t>provides</w:t>
      </w:r>
      <w:r w:rsidRPr="009D0307">
        <w:t xml:space="preserve"> numerous commercial applicator recertification programs </w:t>
      </w:r>
      <w:r>
        <w:t>(</w:t>
      </w:r>
      <w:r w:rsidRPr="009D0307">
        <w:t>Appendix 1</w:t>
      </w:r>
      <w:r>
        <w:t>)</w:t>
      </w:r>
      <w:r w:rsidRPr="009D0307">
        <w:t>. This program involves Private Applicator Certifications 758 still processing and 328 c</w:t>
      </w:r>
      <w:r>
        <w:t>ertified</w:t>
      </w:r>
      <w:r w:rsidRPr="009D0307">
        <w:t xml:space="preserve">. </w:t>
      </w:r>
      <w:r>
        <w:t xml:space="preserve">Two </w:t>
      </w:r>
      <w:r w:rsidRPr="009D0307">
        <w:t>Train the Trainer meeting</w:t>
      </w:r>
      <w:r>
        <w:t>s</w:t>
      </w:r>
      <w:r w:rsidRPr="009D0307">
        <w:t xml:space="preserve"> were held, each precertification training involved Moodle online to develop a CORE MANUEL.</w:t>
      </w:r>
      <w:r w:rsidRPr="009D0307">
        <w:rPr>
          <w:spacing w:val="40"/>
        </w:rPr>
        <w:t xml:space="preserve"> </w:t>
      </w:r>
      <w:r w:rsidRPr="009D0307">
        <w:t>The importance of proper conventional and organic pesticide use in</w:t>
      </w:r>
      <w:r w:rsidRPr="009D0307">
        <w:rPr>
          <w:spacing w:val="40"/>
        </w:rPr>
        <w:t xml:space="preserve"> </w:t>
      </w:r>
      <w:r w:rsidRPr="009D0307">
        <w:t xml:space="preserve">integrated pest management programs (emphasis on safety procedures, reducing pesticide drift and correct application for resistance mitigation) is essential. </w:t>
      </w:r>
    </w:p>
    <w:p w14:paraId="59635657" w14:textId="77777777" w:rsidR="00BE07B3" w:rsidRDefault="00BE07B3" w:rsidP="00BE07B3">
      <w:pPr>
        <w:pStyle w:val="BodyText"/>
        <w:spacing w:before="4"/>
        <w:ind w:left="100"/>
      </w:pPr>
    </w:p>
    <w:p w14:paraId="52F42710" w14:textId="77777777" w:rsidR="00BE07B3" w:rsidRPr="009D0307" w:rsidRDefault="00BE07B3" w:rsidP="00BE07B3">
      <w:pPr>
        <w:pStyle w:val="BodyText"/>
        <w:ind w:left="100" w:right="318"/>
      </w:pPr>
      <w:r>
        <w:t>A</w:t>
      </w:r>
      <w:r w:rsidRPr="009D0307">
        <w:t>ctivities</w:t>
      </w:r>
      <w:r w:rsidRPr="009D0307">
        <w:rPr>
          <w:spacing w:val="-2"/>
        </w:rPr>
        <w:t xml:space="preserve"> </w:t>
      </w:r>
      <w:r w:rsidRPr="009D0307">
        <w:t>at</w:t>
      </w:r>
      <w:r w:rsidRPr="009D0307">
        <w:rPr>
          <w:spacing w:val="-1"/>
        </w:rPr>
        <w:t xml:space="preserve"> </w:t>
      </w:r>
      <w:r w:rsidRPr="009D0307">
        <w:t>the</w:t>
      </w:r>
      <w:r w:rsidRPr="009D0307">
        <w:rPr>
          <w:spacing w:val="-4"/>
        </w:rPr>
        <w:t xml:space="preserve"> </w:t>
      </w:r>
      <w:r w:rsidRPr="009D0307">
        <w:t>LSU</w:t>
      </w:r>
      <w:r w:rsidRPr="009D0307">
        <w:rPr>
          <w:spacing w:val="-2"/>
        </w:rPr>
        <w:t xml:space="preserve"> </w:t>
      </w:r>
      <w:r w:rsidRPr="009D0307">
        <w:t>AgCenter</w:t>
      </w:r>
      <w:r w:rsidRPr="009D0307">
        <w:rPr>
          <w:spacing w:val="-1"/>
        </w:rPr>
        <w:t xml:space="preserve"> </w:t>
      </w:r>
      <w:r w:rsidRPr="009D0307">
        <w:t>Plant</w:t>
      </w:r>
      <w:r w:rsidRPr="009D0307">
        <w:rPr>
          <w:spacing w:val="-2"/>
        </w:rPr>
        <w:t xml:space="preserve"> </w:t>
      </w:r>
      <w:r w:rsidRPr="009D0307">
        <w:t>Diagnostic</w:t>
      </w:r>
      <w:r w:rsidRPr="009D0307">
        <w:rPr>
          <w:spacing w:val="-4"/>
        </w:rPr>
        <w:t xml:space="preserve"> </w:t>
      </w:r>
      <w:r w:rsidRPr="009D0307">
        <w:t>Center:</w:t>
      </w:r>
      <w:r w:rsidRPr="009D0307">
        <w:rPr>
          <w:spacing w:val="-5"/>
        </w:rPr>
        <w:t xml:space="preserve"> </w:t>
      </w:r>
      <w:r w:rsidRPr="009D0307">
        <w:t>98</w:t>
      </w:r>
      <w:r w:rsidRPr="009D0307">
        <w:rPr>
          <w:spacing w:val="-2"/>
        </w:rPr>
        <w:t xml:space="preserve"> </w:t>
      </w:r>
      <w:r w:rsidRPr="009D0307">
        <w:t>digital</w:t>
      </w:r>
      <w:r w:rsidRPr="009D0307">
        <w:rPr>
          <w:spacing w:val="-5"/>
        </w:rPr>
        <w:t xml:space="preserve"> </w:t>
      </w:r>
      <w:r w:rsidRPr="009D0307">
        <w:t>samples</w:t>
      </w:r>
      <w:r w:rsidRPr="009D0307">
        <w:rPr>
          <w:spacing w:val="-2"/>
        </w:rPr>
        <w:t xml:space="preserve"> </w:t>
      </w:r>
      <w:r w:rsidRPr="009D0307">
        <w:t>and</w:t>
      </w:r>
      <w:r w:rsidRPr="009D0307">
        <w:rPr>
          <w:spacing w:val="-2"/>
        </w:rPr>
        <w:t xml:space="preserve"> </w:t>
      </w:r>
      <w:r w:rsidRPr="009D0307">
        <w:t>311</w:t>
      </w:r>
      <w:r w:rsidRPr="009D0307">
        <w:rPr>
          <w:spacing w:val="-2"/>
        </w:rPr>
        <w:t xml:space="preserve"> </w:t>
      </w:r>
      <w:r w:rsidRPr="009D0307">
        <w:t>physical</w:t>
      </w:r>
      <w:r w:rsidRPr="009D0307">
        <w:rPr>
          <w:spacing w:val="-7"/>
        </w:rPr>
        <w:t xml:space="preserve"> </w:t>
      </w:r>
      <w:r w:rsidRPr="009D0307">
        <w:t>samples</w:t>
      </w:r>
      <w:r w:rsidRPr="009D0307">
        <w:rPr>
          <w:spacing w:val="-2"/>
        </w:rPr>
        <w:t xml:space="preserve"> </w:t>
      </w:r>
      <w:r w:rsidRPr="009D0307">
        <w:t>have</w:t>
      </w:r>
      <w:r w:rsidRPr="009D0307">
        <w:rPr>
          <w:spacing w:val="-4"/>
        </w:rPr>
        <w:t xml:space="preserve"> </w:t>
      </w:r>
      <w:r w:rsidRPr="009D0307">
        <w:t>been processed since 9/1/21</w:t>
      </w:r>
      <w:r>
        <w:t>.</w:t>
      </w:r>
    </w:p>
    <w:p w14:paraId="7B8B7A62" w14:textId="77777777" w:rsidR="00BE07B3" w:rsidRDefault="00BE07B3" w:rsidP="00BE07B3">
      <w:pPr>
        <w:pStyle w:val="BodyText"/>
        <w:ind w:left="100" w:right="318"/>
      </w:pPr>
    </w:p>
    <w:p w14:paraId="30E2FF2F" w14:textId="77777777" w:rsidR="00BE07B3" w:rsidRPr="009D0307" w:rsidRDefault="00BE07B3" w:rsidP="00BE07B3">
      <w:pPr>
        <w:pStyle w:val="BodyText"/>
        <w:ind w:left="100" w:right="318"/>
      </w:pPr>
      <w:r w:rsidRPr="009D0307">
        <w:t xml:space="preserve">Collectively 23 Bug Biz Pest Management and Insect Identification series 1-2 page publications and disease papers </w:t>
      </w:r>
      <w:proofErr w:type="gramStart"/>
      <w:r w:rsidRPr="009D0307">
        <w:t>were published</w:t>
      </w:r>
      <w:proofErr w:type="gramEnd"/>
      <w:r w:rsidRPr="009D0307">
        <w:t xml:space="preserve">. This is in addition to 7 refereed papers, 37 non-refereed and presentation of 24 seminars with collective participation of 1832 attendees at our </w:t>
      </w:r>
      <w:r w:rsidRPr="009D0307">
        <w:rPr>
          <w:spacing w:val="-2"/>
        </w:rPr>
        <w:t>meetings.</w:t>
      </w:r>
    </w:p>
    <w:p w14:paraId="0F64720A" w14:textId="77777777" w:rsidR="00BE07B3" w:rsidRDefault="00BE07B3" w:rsidP="00BE07B3">
      <w:pPr>
        <w:pStyle w:val="BodyText"/>
        <w:spacing w:before="4"/>
        <w:ind w:left="100"/>
      </w:pPr>
    </w:p>
    <w:p w14:paraId="1B779372" w14:textId="77777777" w:rsidR="00BE07B3" w:rsidRPr="009D0307" w:rsidRDefault="00BE07B3" w:rsidP="00BE07B3">
      <w:pPr>
        <w:pStyle w:val="BodyText"/>
        <w:spacing w:before="4"/>
        <w:ind w:left="100"/>
      </w:pPr>
      <w:r>
        <w:t xml:space="preserve">Several plant pathologists are collaborating with Dr. Francis Reay-Jones on </w:t>
      </w:r>
      <w:proofErr w:type="spellStart"/>
      <w:r>
        <w:t>MyIPM</w:t>
      </w:r>
      <w:proofErr w:type="spellEnd"/>
      <w:r>
        <w:t xml:space="preserve"> app. </w:t>
      </w:r>
    </w:p>
    <w:p w14:paraId="55603D87" w14:textId="77777777" w:rsidR="00BE07B3" w:rsidRPr="009D0307" w:rsidRDefault="00BE07B3" w:rsidP="00BE07B3">
      <w:pPr>
        <w:pStyle w:val="BodyText"/>
        <w:spacing w:before="4"/>
        <w:ind w:left="100"/>
      </w:pPr>
    </w:p>
    <w:p w14:paraId="682537F6" w14:textId="77777777" w:rsidR="00BE07B3" w:rsidRPr="009D0307" w:rsidRDefault="00BE07B3" w:rsidP="00BE07B3">
      <w:pPr>
        <w:pStyle w:val="Heading3"/>
        <w:spacing w:before="67"/>
        <w:ind w:left="295" w:right="350"/>
      </w:pPr>
      <w:r w:rsidRPr="009D0307">
        <w:t>Appendix</w:t>
      </w:r>
      <w:r w:rsidRPr="009D0307">
        <w:rPr>
          <w:spacing w:val="-3"/>
        </w:rPr>
        <w:t xml:space="preserve"> </w:t>
      </w:r>
      <w:r w:rsidRPr="009D0307">
        <w:t>1</w:t>
      </w:r>
      <w:r w:rsidRPr="009D0307">
        <w:rPr>
          <w:spacing w:val="-1"/>
        </w:rPr>
        <w:t xml:space="preserve"> </w:t>
      </w:r>
      <w:r w:rsidRPr="009D0307">
        <w:t>Presentations,</w:t>
      </w:r>
      <w:r w:rsidRPr="009D0307">
        <w:rPr>
          <w:spacing w:val="-2"/>
        </w:rPr>
        <w:t xml:space="preserve"> </w:t>
      </w:r>
      <w:r w:rsidRPr="009D0307">
        <w:t>Talks,</w:t>
      </w:r>
      <w:r w:rsidRPr="009D0307">
        <w:rPr>
          <w:spacing w:val="-1"/>
        </w:rPr>
        <w:t xml:space="preserve"> </w:t>
      </w:r>
      <w:r w:rsidRPr="009D0307">
        <w:t>and</w:t>
      </w:r>
      <w:r w:rsidRPr="009D0307">
        <w:rPr>
          <w:spacing w:val="-1"/>
        </w:rPr>
        <w:t xml:space="preserve"> </w:t>
      </w:r>
      <w:r w:rsidRPr="009D0307">
        <w:rPr>
          <w:spacing w:val="-2"/>
        </w:rPr>
        <w:t>Publications</w:t>
      </w:r>
    </w:p>
    <w:p w14:paraId="76E0C2FD" w14:textId="77777777" w:rsidR="00BE07B3" w:rsidRPr="009D0307" w:rsidRDefault="00BE07B3" w:rsidP="007B5CC1">
      <w:pPr>
        <w:spacing w:before="18"/>
        <w:ind w:left="295"/>
        <w:rPr>
          <w:b/>
          <w:sz w:val="24"/>
          <w:szCs w:val="24"/>
        </w:rPr>
      </w:pPr>
      <w:r w:rsidRPr="009D0307">
        <w:rPr>
          <w:b/>
          <w:sz w:val="24"/>
          <w:szCs w:val="24"/>
        </w:rPr>
        <w:t>Refereed</w:t>
      </w:r>
      <w:r w:rsidRPr="009D0307">
        <w:rPr>
          <w:b/>
          <w:spacing w:val="-8"/>
          <w:sz w:val="24"/>
          <w:szCs w:val="24"/>
        </w:rPr>
        <w:t xml:space="preserve"> </w:t>
      </w:r>
      <w:r w:rsidRPr="009D0307">
        <w:rPr>
          <w:b/>
          <w:spacing w:val="-2"/>
          <w:sz w:val="24"/>
          <w:szCs w:val="24"/>
        </w:rPr>
        <w:t>Publications</w:t>
      </w:r>
    </w:p>
    <w:p w14:paraId="27A54FF5" w14:textId="77777777" w:rsidR="00BE07B3" w:rsidRPr="009D0307" w:rsidRDefault="00BE07B3" w:rsidP="00BE07B3">
      <w:pPr>
        <w:pStyle w:val="BodyText"/>
        <w:spacing w:before="5"/>
        <w:rPr>
          <w:b/>
        </w:rPr>
      </w:pPr>
    </w:p>
    <w:p w14:paraId="0BF94126" w14:textId="77777777" w:rsidR="00BE07B3" w:rsidRPr="009D0307" w:rsidRDefault="00BE07B3" w:rsidP="00BE07B3">
      <w:pPr>
        <w:pStyle w:val="BodyText"/>
        <w:spacing w:before="90" w:line="242" w:lineRule="auto"/>
        <w:ind w:left="300" w:right="480"/>
      </w:pPr>
      <w:r w:rsidRPr="009D0307">
        <w:t>Patterson,</w:t>
      </w:r>
      <w:r w:rsidRPr="009D0307">
        <w:rPr>
          <w:spacing w:val="-4"/>
        </w:rPr>
        <w:t xml:space="preserve"> </w:t>
      </w:r>
      <w:r w:rsidRPr="009D0307">
        <w:t>K.M.,</w:t>
      </w:r>
      <w:r w:rsidRPr="009D0307">
        <w:rPr>
          <w:spacing w:val="-4"/>
        </w:rPr>
        <w:t xml:space="preserve"> </w:t>
      </w:r>
      <w:r w:rsidRPr="009D0307">
        <w:t>L.M.</w:t>
      </w:r>
      <w:r w:rsidRPr="009D0307">
        <w:rPr>
          <w:spacing w:val="-4"/>
        </w:rPr>
        <w:t xml:space="preserve"> </w:t>
      </w:r>
      <w:r w:rsidRPr="009D0307">
        <w:t>Schwartz-Lazaro,</w:t>
      </w:r>
      <w:r w:rsidRPr="009D0307">
        <w:rPr>
          <w:spacing w:val="-3"/>
        </w:rPr>
        <w:t xml:space="preserve"> </w:t>
      </w:r>
      <w:r w:rsidRPr="009D0307">
        <w:t xml:space="preserve">G. </w:t>
      </w:r>
      <w:proofErr w:type="spellStart"/>
      <w:r w:rsidRPr="009D0307">
        <w:t>LaBiche</w:t>
      </w:r>
      <w:proofErr w:type="spellEnd"/>
      <w:r w:rsidRPr="009D0307">
        <w:t>, and</w:t>
      </w:r>
      <w:r w:rsidRPr="009D0307">
        <w:rPr>
          <w:spacing w:val="-4"/>
        </w:rPr>
        <w:t xml:space="preserve"> </w:t>
      </w:r>
      <w:r w:rsidRPr="009D0307">
        <w:t>D.O.</w:t>
      </w:r>
      <w:r w:rsidRPr="009D0307">
        <w:rPr>
          <w:spacing w:val="-4"/>
        </w:rPr>
        <w:t xml:space="preserve"> </w:t>
      </w:r>
      <w:r w:rsidRPr="009D0307">
        <w:t>Stephenson,</w:t>
      </w:r>
      <w:r w:rsidRPr="009D0307">
        <w:rPr>
          <w:spacing w:val="-3"/>
        </w:rPr>
        <w:t xml:space="preserve"> </w:t>
      </w:r>
      <w:r w:rsidRPr="009D0307">
        <w:t>IV.</w:t>
      </w:r>
      <w:r w:rsidRPr="009D0307">
        <w:rPr>
          <w:spacing w:val="-4"/>
        </w:rPr>
        <w:t xml:space="preserve"> </w:t>
      </w:r>
      <w:r w:rsidRPr="009D0307">
        <w:t>2021.</w:t>
      </w:r>
      <w:r w:rsidRPr="009D0307">
        <w:rPr>
          <w:spacing w:val="-4"/>
        </w:rPr>
        <w:t xml:space="preserve"> </w:t>
      </w:r>
      <w:r w:rsidRPr="009D0307">
        <w:t>Effects</w:t>
      </w:r>
      <w:r w:rsidRPr="009D0307">
        <w:rPr>
          <w:spacing w:val="-3"/>
        </w:rPr>
        <w:t xml:space="preserve"> </w:t>
      </w:r>
      <w:r w:rsidRPr="009D0307">
        <w:t>of</w:t>
      </w:r>
      <w:r w:rsidRPr="009D0307">
        <w:rPr>
          <w:spacing w:val="-4"/>
        </w:rPr>
        <w:t xml:space="preserve"> </w:t>
      </w:r>
      <w:r w:rsidRPr="009D0307">
        <w:t xml:space="preserve">narrow- windrow burning on weed dynamics in soybean in Louisiana. Frontiers in Agronomy 3:730280. DOI: </w:t>
      </w:r>
      <w:r w:rsidRPr="009D0307">
        <w:rPr>
          <w:spacing w:val="-2"/>
        </w:rPr>
        <w:t>10.3389/fagro.2021.730280</w:t>
      </w:r>
    </w:p>
    <w:p w14:paraId="74450BCB" w14:textId="77777777" w:rsidR="00BE07B3" w:rsidRPr="009D0307" w:rsidRDefault="00BE07B3" w:rsidP="00BE07B3">
      <w:pPr>
        <w:pStyle w:val="BodyText"/>
        <w:spacing w:before="10"/>
      </w:pPr>
    </w:p>
    <w:p w14:paraId="17E26568" w14:textId="77777777" w:rsidR="00BE07B3" w:rsidRPr="009D0307" w:rsidRDefault="00BE07B3" w:rsidP="00BE07B3">
      <w:pPr>
        <w:pStyle w:val="BodyText"/>
        <w:ind w:left="300" w:right="1181"/>
      </w:pPr>
      <w:r w:rsidRPr="009D0307">
        <w:t>Kaur,</w:t>
      </w:r>
      <w:r w:rsidRPr="009D0307">
        <w:rPr>
          <w:spacing w:val="-3"/>
        </w:rPr>
        <w:t xml:space="preserve"> </w:t>
      </w:r>
      <w:r w:rsidRPr="009D0307">
        <w:t>H.,</w:t>
      </w:r>
      <w:r w:rsidRPr="009D0307">
        <w:rPr>
          <w:spacing w:val="-3"/>
        </w:rPr>
        <w:t xml:space="preserve"> </w:t>
      </w:r>
      <w:r w:rsidRPr="009D0307">
        <w:t>Singh,</w:t>
      </w:r>
      <w:r w:rsidRPr="009D0307">
        <w:rPr>
          <w:spacing w:val="-3"/>
        </w:rPr>
        <w:t xml:space="preserve"> </w:t>
      </w:r>
      <w:r w:rsidRPr="009D0307">
        <w:t>R.,</w:t>
      </w:r>
      <w:r w:rsidRPr="009D0307">
        <w:rPr>
          <w:spacing w:val="-3"/>
        </w:rPr>
        <w:t xml:space="preserve"> </w:t>
      </w:r>
      <w:r w:rsidRPr="009D0307">
        <w:t>Doyle,</w:t>
      </w:r>
      <w:r w:rsidRPr="009D0307">
        <w:rPr>
          <w:spacing w:val="-3"/>
        </w:rPr>
        <w:t xml:space="preserve"> </w:t>
      </w:r>
      <w:r w:rsidRPr="009D0307">
        <w:t>V.</w:t>
      </w:r>
      <w:r w:rsidRPr="009D0307">
        <w:rPr>
          <w:spacing w:val="-3"/>
        </w:rPr>
        <w:t xml:space="preserve"> </w:t>
      </w:r>
      <w:r w:rsidRPr="009D0307">
        <w:t>P.,</w:t>
      </w:r>
      <w:r w:rsidRPr="009D0307">
        <w:rPr>
          <w:spacing w:val="-1"/>
        </w:rPr>
        <w:t xml:space="preserve"> </w:t>
      </w:r>
      <w:r w:rsidRPr="009D0307">
        <w:t>2021.</w:t>
      </w:r>
      <w:r w:rsidRPr="009D0307">
        <w:rPr>
          <w:spacing w:val="-3"/>
        </w:rPr>
        <w:t xml:space="preserve"> </w:t>
      </w:r>
      <w:r w:rsidRPr="009D0307">
        <w:t>A</w:t>
      </w:r>
      <w:r w:rsidRPr="009D0307">
        <w:rPr>
          <w:spacing w:val="-2"/>
        </w:rPr>
        <w:t xml:space="preserve"> </w:t>
      </w:r>
      <w:r w:rsidRPr="009D0307">
        <w:t>Diagnostic</w:t>
      </w:r>
      <w:r w:rsidRPr="009D0307">
        <w:rPr>
          <w:spacing w:val="-5"/>
        </w:rPr>
        <w:t xml:space="preserve"> </w:t>
      </w:r>
      <w:r w:rsidRPr="009D0307">
        <w:t>TaqMan</w:t>
      </w:r>
      <w:r w:rsidRPr="009D0307">
        <w:rPr>
          <w:spacing w:val="-3"/>
        </w:rPr>
        <w:t xml:space="preserve"> </w:t>
      </w:r>
      <w:r w:rsidRPr="009D0307">
        <w:t>Real-Time</w:t>
      </w:r>
      <w:r w:rsidRPr="009D0307">
        <w:rPr>
          <w:spacing w:val="-5"/>
        </w:rPr>
        <w:t xml:space="preserve"> </w:t>
      </w:r>
      <w:r w:rsidRPr="009D0307">
        <w:t>PCR</w:t>
      </w:r>
      <w:r w:rsidRPr="009D0307">
        <w:rPr>
          <w:spacing w:val="-3"/>
        </w:rPr>
        <w:t xml:space="preserve"> </w:t>
      </w:r>
      <w:r w:rsidRPr="009D0307">
        <w:t>Assay</w:t>
      </w:r>
      <w:r w:rsidRPr="009D0307">
        <w:rPr>
          <w:spacing w:val="-3"/>
        </w:rPr>
        <w:t xml:space="preserve"> </w:t>
      </w:r>
      <w:r w:rsidRPr="009D0307">
        <w:t>for</w:t>
      </w:r>
      <w:r w:rsidRPr="009D0307">
        <w:rPr>
          <w:spacing w:val="-3"/>
        </w:rPr>
        <w:t xml:space="preserve"> </w:t>
      </w:r>
      <w:r w:rsidRPr="009D0307">
        <w:t>Detection</w:t>
      </w:r>
      <w:r w:rsidRPr="009D0307">
        <w:rPr>
          <w:spacing w:val="-3"/>
        </w:rPr>
        <w:t xml:space="preserve"> </w:t>
      </w:r>
      <w:r w:rsidRPr="009D0307">
        <w:t xml:space="preserve">and Quantification of </w:t>
      </w:r>
      <w:proofErr w:type="spellStart"/>
      <w:r w:rsidRPr="009D0307">
        <w:t>Colletotrichum</w:t>
      </w:r>
      <w:proofErr w:type="spellEnd"/>
      <w:r w:rsidRPr="009D0307">
        <w:t xml:space="preserve"> </w:t>
      </w:r>
      <w:proofErr w:type="spellStart"/>
      <w:r w:rsidRPr="009D0307">
        <w:t>theobromicola</w:t>
      </w:r>
      <w:proofErr w:type="spellEnd"/>
      <w:r w:rsidRPr="009D0307">
        <w:t xml:space="preserve">, Causal Agent of Boxwood Dieback. Plant Dis. </w:t>
      </w:r>
      <w:r w:rsidRPr="009D0307">
        <w:rPr>
          <w:spacing w:val="-2"/>
        </w:rPr>
        <w:t>https://doi.org/10.1094/PDIS-11-20-2439-RE</w:t>
      </w:r>
    </w:p>
    <w:p w14:paraId="63590798" w14:textId="77777777" w:rsidR="00BE07B3" w:rsidRPr="009D0307" w:rsidRDefault="00BE07B3" w:rsidP="00BE07B3">
      <w:pPr>
        <w:pStyle w:val="BodyText"/>
        <w:spacing w:before="1"/>
      </w:pPr>
    </w:p>
    <w:p w14:paraId="698530A0" w14:textId="77777777" w:rsidR="00BE07B3" w:rsidRPr="009D0307" w:rsidRDefault="00BE07B3" w:rsidP="00BE07B3">
      <w:pPr>
        <w:pStyle w:val="BodyText"/>
        <w:spacing w:line="242" w:lineRule="auto"/>
        <w:ind w:left="300" w:right="480"/>
      </w:pPr>
      <w:r w:rsidRPr="009D0307">
        <w:t xml:space="preserve">Mondal, S., Jenkins, L., </w:t>
      </w:r>
      <w:proofErr w:type="spellStart"/>
      <w:r w:rsidRPr="009D0307">
        <w:t>Melanson</w:t>
      </w:r>
      <w:proofErr w:type="spellEnd"/>
      <w:r w:rsidRPr="009D0307">
        <w:t xml:space="preserve">, R., Singh, R., Sikora, E., and </w:t>
      </w:r>
      <w:proofErr w:type="spellStart"/>
      <w:r w:rsidRPr="009D0307">
        <w:t>Wintermantel</w:t>
      </w:r>
      <w:proofErr w:type="spellEnd"/>
      <w:r w:rsidRPr="009D0307">
        <w:t>, W. 2022. First report of cucurbit</w:t>
      </w:r>
      <w:r w:rsidRPr="009D0307">
        <w:rPr>
          <w:spacing w:val="-6"/>
        </w:rPr>
        <w:t xml:space="preserve"> </w:t>
      </w:r>
      <w:r w:rsidRPr="009D0307">
        <w:t>yellow</w:t>
      </w:r>
      <w:r w:rsidRPr="009D0307">
        <w:rPr>
          <w:spacing w:val="-3"/>
        </w:rPr>
        <w:t xml:space="preserve"> </w:t>
      </w:r>
      <w:r w:rsidRPr="009D0307">
        <w:t>stunting</w:t>
      </w:r>
      <w:r w:rsidRPr="009D0307">
        <w:rPr>
          <w:spacing w:val="-4"/>
        </w:rPr>
        <w:t xml:space="preserve"> </w:t>
      </w:r>
      <w:r w:rsidRPr="009D0307">
        <w:t>disorder</w:t>
      </w:r>
      <w:r w:rsidRPr="009D0307">
        <w:rPr>
          <w:spacing w:val="-4"/>
        </w:rPr>
        <w:t xml:space="preserve"> </w:t>
      </w:r>
      <w:r w:rsidRPr="009D0307">
        <w:t>virus</w:t>
      </w:r>
      <w:r w:rsidRPr="009D0307">
        <w:rPr>
          <w:spacing w:val="-3"/>
        </w:rPr>
        <w:t xml:space="preserve"> </w:t>
      </w:r>
      <w:r w:rsidRPr="009D0307">
        <w:t>and</w:t>
      </w:r>
      <w:r w:rsidRPr="009D0307">
        <w:rPr>
          <w:spacing w:val="-4"/>
        </w:rPr>
        <w:t xml:space="preserve"> </w:t>
      </w:r>
      <w:r w:rsidRPr="009D0307">
        <w:t>cucurbit</w:t>
      </w:r>
      <w:r w:rsidRPr="009D0307">
        <w:rPr>
          <w:spacing w:val="-1"/>
        </w:rPr>
        <w:t xml:space="preserve"> </w:t>
      </w:r>
      <w:r w:rsidRPr="009D0307">
        <w:t>chlorotic</w:t>
      </w:r>
      <w:r w:rsidRPr="009D0307">
        <w:rPr>
          <w:spacing w:val="-6"/>
        </w:rPr>
        <w:t xml:space="preserve"> </w:t>
      </w:r>
      <w:r w:rsidRPr="009D0307">
        <w:t>yellows</w:t>
      </w:r>
      <w:r w:rsidRPr="009D0307">
        <w:rPr>
          <w:spacing w:val="-3"/>
        </w:rPr>
        <w:t xml:space="preserve"> </w:t>
      </w:r>
      <w:r w:rsidRPr="009D0307">
        <w:t>virus</w:t>
      </w:r>
      <w:r w:rsidRPr="009D0307">
        <w:rPr>
          <w:spacing w:val="-3"/>
        </w:rPr>
        <w:t xml:space="preserve"> </w:t>
      </w:r>
      <w:r w:rsidRPr="009D0307">
        <w:t>in</w:t>
      </w:r>
      <w:r w:rsidRPr="009D0307">
        <w:rPr>
          <w:spacing w:val="-4"/>
        </w:rPr>
        <w:t xml:space="preserve"> </w:t>
      </w:r>
      <w:r w:rsidRPr="009D0307">
        <w:t>cucurbit</w:t>
      </w:r>
      <w:r w:rsidRPr="009D0307">
        <w:rPr>
          <w:spacing w:val="-6"/>
        </w:rPr>
        <w:t xml:space="preserve"> </w:t>
      </w:r>
      <w:r w:rsidRPr="009D0307">
        <w:t>crops</w:t>
      </w:r>
      <w:r w:rsidRPr="009D0307">
        <w:rPr>
          <w:spacing w:val="-3"/>
        </w:rPr>
        <w:t xml:space="preserve"> </w:t>
      </w:r>
      <w:r w:rsidRPr="009D0307">
        <w:t>in</w:t>
      </w:r>
      <w:r w:rsidRPr="009D0307">
        <w:rPr>
          <w:spacing w:val="-4"/>
        </w:rPr>
        <w:t xml:space="preserve"> </w:t>
      </w:r>
      <w:r w:rsidRPr="009D0307">
        <w:t>Alabama. Plant Dis. https://doi.org/10.1094/PDIS-05-21-0922-PDN</w:t>
      </w:r>
    </w:p>
    <w:p w14:paraId="35A7653C" w14:textId="77777777" w:rsidR="00BE07B3" w:rsidRPr="009D0307" w:rsidRDefault="00BE07B3" w:rsidP="00BE07B3">
      <w:pPr>
        <w:pStyle w:val="BodyText"/>
        <w:spacing w:before="10"/>
      </w:pPr>
    </w:p>
    <w:p w14:paraId="71E372FB" w14:textId="77777777" w:rsidR="00BE07B3" w:rsidRPr="009D0307" w:rsidRDefault="00BE07B3" w:rsidP="00BE07B3">
      <w:pPr>
        <w:pStyle w:val="BodyText"/>
        <w:ind w:left="300" w:right="480"/>
      </w:pPr>
      <w:r w:rsidRPr="009D0307">
        <w:t>Mulcahy,</w:t>
      </w:r>
      <w:r w:rsidRPr="009D0307">
        <w:rPr>
          <w:spacing w:val="-4"/>
        </w:rPr>
        <w:t xml:space="preserve"> </w:t>
      </w:r>
      <w:r w:rsidRPr="009D0307">
        <w:t>Megan</w:t>
      </w:r>
      <w:r w:rsidRPr="009D0307">
        <w:rPr>
          <w:spacing w:val="-4"/>
        </w:rPr>
        <w:t xml:space="preserve"> </w:t>
      </w:r>
      <w:r w:rsidRPr="009D0307">
        <w:t>M.,</w:t>
      </w:r>
      <w:r w:rsidRPr="009D0307">
        <w:rPr>
          <w:spacing w:val="-4"/>
        </w:rPr>
        <w:t xml:space="preserve"> </w:t>
      </w:r>
      <w:r w:rsidRPr="009D0307">
        <w:t>Blake</w:t>
      </w:r>
      <w:r w:rsidRPr="009D0307">
        <w:rPr>
          <w:spacing w:val="-6"/>
        </w:rPr>
        <w:t xml:space="preserve"> </w:t>
      </w:r>
      <w:r w:rsidRPr="009D0307">
        <w:t>E.</w:t>
      </w:r>
      <w:r w:rsidRPr="009D0307">
        <w:rPr>
          <w:spacing w:val="-4"/>
        </w:rPr>
        <w:t xml:space="preserve"> </w:t>
      </w:r>
      <w:r w:rsidRPr="009D0307">
        <w:t>Wilson,</w:t>
      </w:r>
      <w:r w:rsidRPr="009D0307">
        <w:rPr>
          <w:spacing w:val="-4"/>
        </w:rPr>
        <w:t xml:space="preserve"> </w:t>
      </w:r>
      <w:r w:rsidRPr="009D0307">
        <w:t>and</w:t>
      </w:r>
      <w:r w:rsidRPr="009D0307">
        <w:rPr>
          <w:spacing w:val="-4"/>
        </w:rPr>
        <w:t xml:space="preserve"> </w:t>
      </w:r>
      <w:r w:rsidRPr="009D0307">
        <w:t>Thomas</w:t>
      </w:r>
      <w:r w:rsidRPr="009D0307">
        <w:rPr>
          <w:spacing w:val="-3"/>
        </w:rPr>
        <w:t xml:space="preserve"> </w:t>
      </w:r>
      <w:r w:rsidRPr="009D0307">
        <w:t>E.</w:t>
      </w:r>
      <w:r w:rsidRPr="009D0307">
        <w:rPr>
          <w:spacing w:val="-4"/>
        </w:rPr>
        <w:t xml:space="preserve"> </w:t>
      </w:r>
      <w:r w:rsidRPr="009D0307">
        <w:t>Reagan.</w:t>
      </w:r>
      <w:r w:rsidRPr="009D0307">
        <w:rPr>
          <w:spacing w:val="-4"/>
        </w:rPr>
        <w:t xml:space="preserve"> </w:t>
      </w:r>
      <w:r w:rsidRPr="009D0307">
        <w:t>"Spatial</w:t>
      </w:r>
      <w:r w:rsidRPr="009D0307">
        <w:rPr>
          <w:spacing w:val="-6"/>
        </w:rPr>
        <w:t xml:space="preserve"> </w:t>
      </w:r>
      <w:r w:rsidRPr="009D0307">
        <w:t>distribution</w:t>
      </w:r>
      <w:r w:rsidRPr="009D0307">
        <w:rPr>
          <w:spacing w:val="-4"/>
        </w:rPr>
        <w:t xml:space="preserve"> </w:t>
      </w:r>
      <w:r w:rsidRPr="009D0307">
        <w:t>of</w:t>
      </w:r>
      <w:r w:rsidRPr="009D0307">
        <w:rPr>
          <w:spacing w:val="-4"/>
        </w:rPr>
        <w:t xml:space="preserve"> </w:t>
      </w:r>
      <w:proofErr w:type="spellStart"/>
      <w:r w:rsidRPr="009D0307">
        <w:t>Lissorhoptrus</w:t>
      </w:r>
      <w:proofErr w:type="spellEnd"/>
      <w:r w:rsidRPr="009D0307">
        <w:t xml:space="preserve"> </w:t>
      </w:r>
      <w:proofErr w:type="spellStart"/>
      <w:r w:rsidRPr="009D0307">
        <w:t>oryzophilus</w:t>
      </w:r>
      <w:proofErr w:type="spellEnd"/>
      <w:r w:rsidRPr="009D0307">
        <w:t xml:space="preserve"> (</w:t>
      </w:r>
      <w:proofErr w:type="spellStart"/>
      <w:r w:rsidRPr="009D0307">
        <w:t>Coleoptera</w:t>
      </w:r>
      <w:proofErr w:type="spellEnd"/>
      <w:r w:rsidRPr="009D0307">
        <w:t xml:space="preserve">: </w:t>
      </w:r>
      <w:proofErr w:type="spellStart"/>
      <w:r w:rsidRPr="009D0307">
        <w:t>Curculionidae</w:t>
      </w:r>
      <w:proofErr w:type="spellEnd"/>
      <w:r w:rsidRPr="009D0307">
        <w:t>) in rice." Environmental Entomology 51.1 (2022): 108-117.</w:t>
      </w:r>
    </w:p>
    <w:p w14:paraId="3DBEEC43" w14:textId="77777777" w:rsidR="00BE07B3" w:rsidRPr="009D0307" w:rsidRDefault="00BE07B3" w:rsidP="00BE07B3">
      <w:pPr>
        <w:pStyle w:val="BodyText"/>
        <w:spacing w:before="2"/>
      </w:pPr>
    </w:p>
    <w:p w14:paraId="607AA187" w14:textId="77777777" w:rsidR="00BE07B3" w:rsidRPr="009D0307" w:rsidRDefault="00BE07B3" w:rsidP="00BE07B3">
      <w:pPr>
        <w:pStyle w:val="BodyText"/>
        <w:spacing w:line="242" w:lineRule="auto"/>
        <w:ind w:left="300" w:right="480"/>
      </w:pPr>
      <w:r w:rsidRPr="009D0307">
        <w:t>Mulcahy,</w:t>
      </w:r>
      <w:r w:rsidRPr="009D0307">
        <w:rPr>
          <w:spacing w:val="-4"/>
        </w:rPr>
        <w:t xml:space="preserve"> </w:t>
      </w:r>
      <w:r w:rsidRPr="009D0307">
        <w:t>Megan</w:t>
      </w:r>
      <w:r w:rsidRPr="009D0307">
        <w:rPr>
          <w:spacing w:val="-4"/>
        </w:rPr>
        <w:t xml:space="preserve"> </w:t>
      </w:r>
      <w:r w:rsidRPr="009D0307">
        <w:t>M.,</w:t>
      </w:r>
      <w:r w:rsidRPr="009D0307">
        <w:rPr>
          <w:spacing w:val="-4"/>
        </w:rPr>
        <w:t xml:space="preserve"> </w:t>
      </w:r>
      <w:r w:rsidRPr="009D0307">
        <w:t>Blake</w:t>
      </w:r>
      <w:r w:rsidRPr="009D0307">
        <w:rPr>
          <w:spacing w:val="-6"/>
        </w:rPr>
        <w:t xml:space="preserve"> </w:t>
      </w:r>
      <w:r w:rsidRPr="009D0307">
        <w:t>E.</w:t>
      </w:r>
      <w:r w:rsidRPr="009D0307">
        <w:rPr>
          <w:spacing w:val="-4"/>
        </w:rPr>
        <w:t xml:space="preserve"> </w:t>
      </w:r>
      <w:r w:rsidRPr="009D0307">
        <w:t>Wilson,</w:t>
      </w:r>
      <w:r w:rsidRPr="009D0307">
        <w:rPr>
          <w:spacing w:val="-4"/>
        </w:rPr>
        <w:t xml:space="preserve"> </w:t>
      </w:r>
      <w:r w:rsidRPr="009D0307">
        <w:t>and</w:t>
      </w:r>
      <w:r w:rsidRPr="009D0307">
        <w:rPr>
          <w:spacing w:val="-4"/>
        </w:rPr>
        <w:t xml:space="preserve"> </w:t>
      </w:r>
      <w:r w:rsidRPr="009D0307">
        <w:t>Thomas</w:t>
      </w:r>
      <w:r w:rsidRPr="009D0307">
        <w:rPr>
          <w:spacing w:val="-3"/>
        </w:rPr>
        <w:t xml:space="preserve"> </w:t>
      </w:r>
      <w:r w:rsidRPr="009D0307">
        <w:t>E.</w:t>
      </w:r>
      <w:r w:rsidRPr="009D0307">
        <w:rPr>
          <w:spacing w:val="-4"/>
        </w:rPr>
        <w:t xml:space="preserve"> </w:t>
      </w:r>
      <w:r w:rsidRPr="009D0307">
        <w:t>Reagan.</w:t>
      </w:r>
      <w:r w:rsidRPr="009D0307">
        <w:rPr>
          <w:spacing w:val="-4"/>
        </w:rPr>
        <w:t xml:space="preserve"> </w:t>
      </w:r>
      <w:r w:rsidRPr="009D0307">
        <w:t>"Spatial</w:t>
      </w:r>
      <w:r w:rsidRPr="009D0307">
        <w:rPr>
          <w:spacing w:val="-6"/>
        </w:rPr>
        <w:t xml:space="preserve"> </w:t>
      </w:r>
      <w:r w:rsidRPr="009D0307">
        <w:t>Distribution</w:t>
      </w:r>
      <w:r w:rsidRPr="009D0307">
        <w:rPr>
          <w:spacing w:val="-4"/>
        </w:rPr>
        <w:t xml:space="preserve"> </w:t>
      </w:r>
      <w:r w:rsidRPr="009D0307">
        <w:t>of</w:t>
      </w:r>
      <w:r w:rsidRPr="009D0307">
        <w:rPr>
          <w:spacing w:val="-4"/>
        </w:rPr>
        <w:t xml:space="preserve"> </w:t>
      </w:r>
      <w:r w:rsidRPr="009D0307">
        <w:t>Lepidopteran</w:t>
      </w:r>
      <w:r w:rsidRPr="009D0307">
        <w:rPr>
          <w:spacing w:val="-4"/>
        </w:rPr>
        <w:t xml:space="preserve"> </w:t>
      </w:r>
      <w:r w:rsidRPr="009D0307">
        <w:t>Stem Borers in Louisiana Rice Fields." Environmental Entomology (2022).</w:t>
      </w:r>
    </w:p>
    <w:p w14:paraId="5B93940E" w14:textId="77777777" w:rsidR="00BE07B3" w:rsidRPr="009D0307" w:rsidRDefault="00BE07B3" w:rsidP="00BE07B3">
      <w:pPr>
        <w:pStyle w:val="BodyText"/>
        <w:spacing w:before="2"/>
      </w:pPr>
    </w:p>
    <w:p w14:paraId="47A3B906" w14:textId="77777777" w:rsidR="00BE07B3" w:rsidRPr="009D0307" w:rsidRDefault="00BE07B3" w:rsidP="00BE07B3">
      <w:pPr>
        <w:pStyle w:val="BodyText"/>
        <w:ind w:left="300" w:right="480"/>
      </w:pPr>
      <w:r w:rsidRPr="009D0307">
        <w:t>Mulcahy,</w:t>
      </w:r>
      <w:r w:rsidRPr="009D0307">
        <w:rPr>
          <w:spacing w:val="-4"/>
        </w:rPr>
        <w:t xml:space="preserve"> </w:t>
      </w:r>
      <w:r w:rsidRPr="009D0307">
        <w:t>Megan</w:t>
      </w:r>
      <w:r w:rsidRPr="009D0307">
        <w:rPr>
          <w:spacing w:val="-4"/>
        </w:rPr>
        <w:t xml:space="preserve"> </w:t>
      </w:r>
      <w:r w:rsidRPr="009D0307">
        <w:t>M.,</w:t>
      </w:r>
      <w:r w:rsidRPr="009D0307">
        <w:rPr>
          <w:spacing w:val="-4"/>
        </w:rPr>
        <w:t xml:space="preserve"> </w:t>
      </w:r>
      <w:r w:rsidRPr="009D0307">
        <w:t>Blake</w:t>
      </w:r>
      <w:r w:rsidRPr="009D0307">
        <w:rPr>
          <w:spacing w:val="-6"/>
        </w:rPr>
        <w:t xml:space="preserve"> </w:t>
      </w:r>
      <w:r w:rsidRPr="009D0307">
        <w:t>E.</w:t>
      </w:r>
      <w:r w:rsidRPr="009D0307">
        <w:rPr>
          <w:spacing w:val="-4"/>
        </w:rPr>
        <w:t xml:space="preserve"> </w:t>
      </w:r>
      <w:r w:rsidRPr="009D0307">
        <w:t>Wilson,</w:t>
      </w:r>
      <w:r w:rsidRPr="009D0307">
        <w:rPr>
          <w:spacing w:val="-4"/>
        </w:rPr>
        <w:t xml:space="preserve"> </w:t>
      </w:r>
      <w:r w:rsidRPr="009D0307">
        <w:t>and</w:t>
      </w:r>
      <w:r w:rsidRPr="009D0307">
        <w:rPr>
          <w:spacing w:val="-4"/>
        </w:rPr>
        <w:t xml:space="preserve"> </w:t>
      </w:r>
      <w:r w:rsidRPr="009D0307">
        <w:t>Thomas</w:t>
      </w:r>
      <w:r w:rsidRPr="009D0307">
        <w:rPr>
          <w:spacing w:val="-3"/>
        </w:rPr>
        <w:t xml:space="preserve"> </w:t>
      </w:r>
      <w:r w:rsidRPr="009D0307">
        <w:t>E.</w:t>
      </w:r>
      <w:r w:rsidRPr="009D0307">
        <w:rPr>
          <w:spacing w:val="-4"/>
        </w:rPr>
        <w:t xml:space="preserve"> </w:t>
      </w:r>
      <w:r w:rsidRPr="009D0307">
        <w:t>Reagan.</w:t>
      </w:r>
      <w:r w:rsidRPr="009D0307">
        <w:rPr>
          <w:spacing w:val="-4"/>
        </w:rPr>
        <w:t xml:space="preserve"> </w:t>
      </w:r>
      <w:r w:rsidRPr="009D0307">
        <w:t>"Spatial</w:t>
      </w:r>
      <w:r w:rsidRPr="009D0307">
        <w:rPr>
          <w:spacing w:val="-6"/>
        </w:rPr>
        <w:t xml:space="preserve"> </w:t>
      </w:r>
      <w:r w:rsidRPr="009D0307">
        <w:t>distribution</w:t>
      </w:r>
      <w:r w:rsidRPr="009D0307">
        <w:rPr>
          <w:spacing w:val="-4"/>
        </w:rPr>
        <w:t xml:space="preserve"> </w:t>
      </w:r>
      <w:r w:rsidRPr="009D0307">
        <w:t>of</w:t>
      </w:r>
      <w:r w:rsidRPr="009D0307">
        <w:rPr>
          <w:spacing w:val="-4"/>
        </w:rPr>
        <w:t xml:space="preserve"> </w:t>
      </w:r>
      <w:proofErr w:type="spellStart"/>
      <w:r w:rsidRPr="009D0307">
        <w:t>Lissorhoptrus</w:t>
      </w:r>
      <w:proofErr w:type="spellEnd"/>
      <w:r w:rsidRPr="009D0307">
        <w:t xml:space="preserve"> </w:t>
      </w:r>
      <w:proofErr w:type="spellStart"/>
      <w:r w:rsidRPr="009D0307">
        <w:t>oryzophilus</w:t>
      </w:r>
      <w:proofErr w:type="spellEnd"/>
      <w:r w:rsidRPr="009D0307">
        <w:t xml:space="preserve"> (</w:t>
      </w:r>
      <w:proofErr w:type="spellStart"/>
      <w:r w:rsidRPr="009D0307">
        <w:t>Coleoptera</w:t>
      </w:r>
      <w:proofErr w:type="spellEnd"/>
      <w:r w:rsidRPr="009D0307">
        <w:t xml:space="preserve">: </w:t>
      </w:r>
      <w:proofErr w:type="spellStart"/>
      <w:r w:rsidRPr="009D0307">
        <w:t>Curculionidae</w:t>
      </w:r>
      <w:proofErr w:type="spellEnd"/>
      <w:r w:rsidRPr="009D0307">
        <w:t>) in rice." Environmental Entomology 51.1 (2022): 108-117.</w:t>
      </w:r>
    </w:p>
    <w:p w14:paraId="6EFDF025" w14:textId="77777777" w:rsidR="00BE07B3" w:rsidRPr="009D0307" w:rsidRDefault="00BE07B3" w:rsidP="00BE07B3">
      <w:pPr>
        <w:pStyle w:val="BodyText"/>
        <w:spacing w:before="118" w:line="242" w:lineRule="auto"/>
        <w:ind w:left="300" w:right="318"/>
      </w:pPr>
      <w:r w:rsidRPr="009D0307">
        <w:rPr>
          <w:color w:val="212121"/>
        </w:rPr>
        <w:t xml:space="preserve">Yang, </w:t>
      </w:r>
      <w:proofErr w:type="spellStart"/>
      <w:r w:rsidRPr="009D0307">
        <w:rPr>
          <w:color w:val="212121"/>
        </w:rPr>
        <w:t>Yubin</w:t>
      </w:r>
      <w:proofErr w:type="spellEnd"/>
      <w:r w:rsidRPr="009D0307">
        <w:rPr>
          <w:color w:val="212121"/>
        </w:rPr>
        <w:t>, et al. "Sugarcane Aphid (</w:t>
      </w:r>
      <w:proofErr w:type="spellStart"/>
      <w:r w:rsidRPr="009D0307">
        <w:rPr>
          <w:color w:val="212121"/>
        </w:rPr>
        <w:t>Hemiptera</w:t>
      </w:r>
      <w:proofErr w:type="spellEnd"/>
      <w:r w:rsidRPr="009D0307">
        <w:rPr>
          <w:color w:val="212121"/>
        </w:rPr>
        <w:t xml:space="preserve">: </w:t>
      </w:r>
      <w:proofErr w:type="spellStart"/>
      <w:r w:rsidRPr="009D0307">
        <w:rPr>
          <w:color w:val="212121"/>
        </w:rPr>
        <w:t>Aphididae</w:t>
      </w:r>
      <w:proofErr w:type="spellEnd"/>
      <w:r w:rsidRPr="009D0307">
        <w:rPr>
          <w:color w:val="212121"/>
        </w:rPr>
        <w:t>) on Sorghum. I. Population Characteristics and Dispersion</w:t>
      </w:r>
      <w:r w:rsidRPr="009D0307">
        <w:rPr>
          <w:color w:val="212121"/>
          <w:spacing w:val="-4"/>
        </w:rPr>
        <w:t xml:space="preserve"> </w:t>
      </w:r>
      <w:r w:rsidRPr="009D0307">
        <w:rPr>
          <w:color w:val="212121"/>
        </w:rPr>
        <w:t>Patterns</w:t>
      </w:r>
      <w:r w:rsidRPr="009D0307">
        <w:rPr>
          <w:color w:val="212121"/>
          <w:spacing w:val="-3"/>
        </w:rPr>
        <w:t xml:space="preserve"> </w:t>
      </w:r>
      <w:r w:rsidRPr="009D0307">
        <w:rPr>
          <w:color w:val="212121"/>
        </w:rPr>
        <w:t>in</w:t>
      </w:r>
      <w:r w:rsidRPr="009D0307">
        <w:rPr>
          <w:color w:val="212121"/>
          <w:spacing w:val="-4"/>
        </w:rPr>
        <w:t xml:space="preserve"> </w:t>
      </w:r>
      <w:r w:rsidRPr="009D0307">
        <w:rPr>
          <w:color w:val="212121"/>
        </w:rPr>
        <w:t>Relation</w:t>
      </w:r>
      <w:r w:rsidRPr="009D0307">
        <w:rPr>
          <w:color w:val="212121"/>
          <w:spacing w:val="-4"/>
        </w:rPr>
        <w:t xml:space="preserve"> </w:t>
      </w:r>
      <w:r w:rsidRPr="009D0307">
        <w:rPr>
          <w:color w:val="212121"/>
        </w:rPr>
        <w:t>to</w:t>
      </w:r>
      <w:r w:rsidRPr="009D0307">
        <w:rPr>
          <w:color w:val="212121"/>
          <w:spacing w:val="-4"/>
        </w:rPr>
        <w:t xml:space="preserve"> </w:t>
      </w:r>
      <w:r w:rsidRPr="009D0307">
        <w:rPr>
          <w:color w:val="212121"/>
        </w:rPr>
        <w:t>Different</w:t>
      </w:r>
      <w:r w:rsidRPr="009D0307">
        <w:rPr>
          <w:color w:val="212121"/>
          <w:spacing w:val="-5"/>
        </w:rPr>
        <w:t xml:space="preserve"> </w:t>
      </w:r>
      <w:r w:rsidRPr="009D0307">
        <w:rPr>
          <w:color w:val="212121"/>
        </w:rPr>
        <w:t>Sample</w:t>
      </w:r>
      <w:r w:rsidRPr="009D0307">
        <w:rPr>
          <w:color w:val="212121"/>
          <w:spacing w:val="-1"/>
        </w:rPr>
        <w:t xml:space="preserve"> </w:t>
      </w:r>
      <w:r w:rsidRPr="009D0307">
        <w:rPr>
          <w:color w:val="212121"/>
        </w:rPr>
        <w:t>Unit</w:t>
      </w:r>
      <w:r w:rsidRPr="009D0307">
        <w:rPr>
          <w:color w:val="212121"/>
          <w:spacing w:val="-5"/>
        </w:rPr>
        <w:t xml:space="preserve"> </w:t>
      </w:r>
      <w:r w:rsidRPr="009D0307">
        <w:rPr>
          <w:color w:val="212121"/>
        </w:rPr>
        <w:t xml:space="preserve">Sizes." </w:t>
      </w:r>
      <w:r w:rsidRPr="009D0307">
        <w:rPr>
          <w:i/>
          <w:color w:val="212121"/>
        </w:rPr>
        <w:t>Environmental</w:t>
      </w:r>
      <w:r w:rsidRPr="009D0307">
        <w:rPr>
          <w:i/>
          <w:color w:val="212121"/>
          <w:spacing w:val="-5"/>
        </w:rPr>
        <w:t xml:space="preserve"> </w:t>
      </w:r>
      <w:r w:rsidRPr="009D0307">
        <w:rPr>
          <w:i/>
          <w:color w:val="212121"/>
        </w:rPr>
        <w:t>Entomology</w:t>
      </w:r>
      <w:r w:rsidRPr="009D0307">
        <w:rPr>
          <w:i/>
          <w:color w:val="212121"/>
          <w:spacing w:val="-4"/>
        </w:rPr>
        <w:t xml:space="preserve"> </w:t>
      </w:r>
      <w:r w:rsidRPr="009D0307">
        <w:rPr>
          <w:color w:val="212121"/>
        </w:rPr>
        <w:t>50.2</w:t>
      </w:r>
      <w:r w:rsidRPr="009D0307">
        <w:rPr>
          <w:color w:val="212121"/>
          <w:spacing w:val="-4"/>
        </w:rPr>
        <w:t xml:space="preserve"> </w:t>
      </w:r>
      <w:r w:rsidRPr="009D0307">
        <w:rPr>
          <w:color w:val="212121"/>
        </w:rPr>
        <w:t>(2021):</w:t>
      </w:r>
      <w:r w:rsidRPr="009D0307">
        <w:rPr>
          <w:color w:val="212121"/>
          <w:spacing w:val="-1"/>
        </w:rPr>
        <w:t xml:space="preserve"> </w:t>
      </w:r>
      <w:r w:rsidRPr="009D0307">
        <w:rPr>
          <w:color w:val="212121"/>
        </w:rPr>
        <w:t xml:space="preserve">489- </w:t>
      </w:r>
      <w:r w:rsidRPr="009D0307">
        <w:rPr>
          <w:color w:val="212121"/>
          <w:spacing w:val="-4"/>
        </w:rPr>
        <w:t>503.</w:t>
      </w:r>
    </w:p>
    <w:p w14:paraId="1EF2BAE6" w14:textId="77777777" w:rsidR="00BE07B3" w:rsidRPr="009D0307" w:rsidRDefault="00BE07B3" w:rsidP="00BE07B3">
      <w:pPr>
        <w:pStyle w:val="BodyText"/>
        <w:spacing w:before="10"/>
      </w:pPr>
    </w:p>
    <w:p w14:paraId="60F8BBFB" w14:textId="77777777" w:rsidR="00BE07B3" w:rsidRPr="009D0307" w:rsidRDefault="00BE07B3" w:rsidP="00BE07B3">
      <w:pPr>
        <w:pStyle w:val="Heading3"/>
      </w:pPr>
      <w:r w:rsidRPr="009D0307">
        <w:t>Non-refereed</w:t>
      </w:r>
      <w:r w:rsidRPr="009D0307">
        <w:rPr>
          <w:spacing w:val="-9"/>
        </w:rPr>
        <w:t xml:space="preserve"> </w:t>
      </w:r>
      <w:r w:rsidRPr="009D0307">
        <w:rPr>
          <w:spacing w:val="-2"/>
        </w:rPr>
        <w:t>Publications</w:t>
      </w:r>
    </w:p>
    <w:p w14:paraId="41506F64" w14:textId="77777777" w:rsidR="00BE07B3" w:rsidRPr="009D0307" w:rsidRDefault="00BE07B3" w:rsidP="00BE07B3">
      <w:pPr>
        <w:pStyle w:val="BodyText"/>
        <w:spacing w:before="3"/>
        <w:rPr>
          <w:b/>
        </w:rPr>
      </w:pPr>
    </w:p>
    <w:p w14:paraId="45CE15B0" w14:textId="77777777" w:rsidR="00BE07B3" w:rsidRPr="009D0307" w:rsidRDefault="00BE07B3" w:rsidP="00BE07B3">
      <w:pPr>
        <w:pStyle w:val="BodyText"/>
        <w:ind w:left="300" w:right="318"/>
      </w:pPr>
      <w:r w:rsidRPr="009D0307">
        <w:t>Fellows,</w:t>
      </w:r>
      <w:r w:rsidRPr="009D0307">
        <w:rPr>
          <w:spacing w:val="-4"/>
        </w:rPr>
        <w:t xml:space="preserve"> </w:t>
      </w:r>
      <w:r w:rsidRPr="009D0307">
        <w:t>C.J.,</w:t>
      </w:r>
      <w:r w:rsidRPr="009D0307">
        <w:rPr>
          <w:spacing w:val="-4"/>
        </w:rPr>
        <w:t xml:space="preserve"> </w:t>
      </w:r>
      <w:r w:rsidRPr="009D0307">
        <w:t>Huval,</w:t>
      </w:r>
      <w:r w:rsidRPr="009D0307">
        <w:rPr>
          <w:spacing w:val="-4"/>
        </w:rPr>
        <w:t xml:space="preserve"> </w:t>
      </w:r>
      <w:r w:rsidRPr="009D0307">
        <w:t>Forest,</w:t>
      </w:r>
      <w:r w:rsidRPr="009D0307">
        <w:rPr>
          <w:spacing w:val="-4"/>
        </w:rPr>
        <w:t xml:space="preserve"> </w:t>
      </w:r>
      <w:r w:rsidRPr="009D0307">
        <w:t>Reagan,</w:t>
      </w:r>
      <w:r w:rsidRPr="009D0307">
        <w:rPr>
          <w:spacing w:val="-4"/>
        </w:rPr>
        <w:t xml:space="preserve"> </w:t>
      </w:r>
      <w:r w:rsidRPr="009D0307">
        <w:t>Thomas</w:t>
      </w:r>
      <w:r w:rsidRPr="009D0307">
        <w:rPr>
          <w:spacing w:val="-3"/>
        </w:rPr>
        <w:t xml:space="preserve"> </w:t>
      </w:r>
      <w:r w:rsidRPr="009D0307">
        <w:t>E.,</w:t>
      </w:r>
      <w:r w:rsidRPr="009D0307">
        <w:rPr>
          <w:spacing w:val="-4"/>
        </w:rPr>
        <w:t xml:space="preserve"> </w:t>
      </w:r>
      <w:r w:rsidRPr="009D0307">
        <w:t>Carlton,</w:t>
      </w:r>
      <w:r w:rsidRPr="009D0307">
        <w:rPr>
          <w:spacing w:val="-4"/>
        </w:rPr>
        <w:t xml:space="preserve"> </w:t>
      </w:r>
      <w:r w:rsidRPr="009D0307">
        <w:t>Christopher E.</w:t>
      </w:r>
      <w:r w:rsidRPr="009D0307">
        <w:rPr>
          <w:spacing w:val="-4"/>
        </w:rPr>
        <w:t xml:space="preserve"> </w:t>
      </w:r>
      <w:r w:rsidRPr="009D0307">
        <w:t>"Bug</w:t>
      </w:r>
      <w:r w:rsidRPr="009D0307">
        <w:rPr>
          <w:spacing w:val="-4"/>
        </w:rPr>
        <w:t xml:space="preserve"> </w:t>
      </w:r>
      <w:r w:rsidRPr="009D0307">
        <w:t>Biz</w:t>
      </w:r>
      <w:r w:rsidRPr="009D0307">
        <w:rPr>
          <w:spacing w:val="-6"/>
        </w:rPr>
        <w:t xml:space="preserve"> </w:t>
      </w:r>
      <w:r w:rsidRPr="009D0307">
        <w:t>Pest</w:t>
      </w:r>
      <w:r w:rsidRPr="009D0307">
        <w:rPr>
          <w:spacing w:val="-6"/>
        </w:rPr>
        <w:t xml:space="preserve"> </w:t>
      </w:r>
      <w:r w:rsidRPr="009D0307">
        <w:t>Management</w:t>
      </w:r>
      <w:r w:rsidRPr="009D0307">
        <w:rPr>
          <w:spacing w:val="-1"/>
        </w:rPr>
        <w:t xml:space="preserve"> </w:t>
      </w:r>
      <w:r w:rsidRPr="009D0307">
        <w:t>and Identification Series: Bombus impatiens, Common Eastern Bumblebee (Hymenoptera: Apidae)". 2021, Publication No. 3780</w:t>
      </w:r>
    </w:p>
    <w:p w14:paraId="0E22C9EC" w14:textId="77777777" w:rsidR="00BE07B3" w:rsidRPr="009D0307" w:rsidRDefault="00BE07B3" w:rsidP="00BE07B3">
      <w:pPr>
        <w:pStyle w:val="BodyText"/>
        <w:spacing w:before="1"/>
      </w:pPr>
    </w:p>
    <w:p w14:paraId="67A91310" w14:textId="77777777" w:rsidR="00BE07B3" w:rsidRPr="009D0307" w:rsidRDefault="00BE07B3" w:rsidP="00BE07B3">
      <w:pPr>
        <w:pStyle w:val="BodyText"/>
        <w:spacing w:before="1"/>
        <w:ind w:left="300" w:right="318"/>
      </w:pPr>
      <w:r w:rsidRPr="009D0307">
        <w:t>Salgado,</w:t>
      </w:r>
      <w:r w:rsidRPr="009D0307">
        <w:rPr>
          <w:spacing w:val="-4"/>
        </w:rPr>
        <w:t xml:space="preserve"> </w:t>
      </w:r>
      <w:r w:rsidRPr="009D0307">
        <w:t>Leonardo,</w:t>
      </w:r>
      <w:r w:rsidRPr="009D0307">
        <w:rPr>
          <w:spacing w:val="-4"/>
        </w:rPr>
        <w:t xml:space="preserve"> </w:t>
      </w:r>
      <w:r w:rsidRPr="009D0307">
        <w:t>Carlton,</w:t>
      </w:r>
      <w:r w:rsidRPr="009D0307">
        <w:rPr>
          <w:spacing w:val="-4"/>
        </w:rPr>
        <w:t xml:space="preserve"> </w:t>
      </w:r>
      <w:r w:rsidRPr="009D0307">
        <w:t>Christopher</w:t>
      </w:r>
      <w:r w:rsidRPr="009D0307">
        <w:rPr>
          <w:spacing w:val="-4"/>
        </w:rPr>
        <w:t xml:space="preserve"> </w:t>
      </w:r>
      <w:r w:rsidRPr="009D0307">
        <w:t>E.,</w:t>
      </w:r>
      <w:r w:rsidRPr="009D0307">
        <w:rPr>
          <w:spacing w:val="-4"/>
        </w:rPr>
        <w:t xml:space="preserve"> </w:t>
      </w:r>
      <w:r w:rsidRPr="009D0307">
        <w:t>Huval, Forest,</w:t>
      </w:r>
      <w:r w:rsidRPr="009D0307">
        <w:rPr>
          <w:spacing w:val="-4"/>
        </w:rPr>
        <w:t xml:space="preserve"> </w:t>
      </w:r>
      <w:r w:rsidRPr="009D0307">
        <w:t>Reagan,</w:t>
      </w:r>
      <w:r w:rsidRPr="009D0307">
        <w:rPr>
          <w:spacing w:val="-4"/>
        </w:rPr>
        <w:t xml:space="preserve"> </w:t>
      </w:r>
      <w:r w:rsidRPr="009D0307">
        <w:t>Thomas</w:t>
      </w:r>
      <w:r w:rsidRPr="009D0307">
        <w:rPr>
          <w:spacing w:val="-3"/>
        </w:rPr>
        <w:t xml:space="preserve"> </w:t>
      </w:r>
      <w:r w:rsidRPr="009D0307">
        <w:t>E.</w:t>
      </w:r>
      <w:r w:rsidRPr="009D0307">
        <w:rPr>
          <w:spacing w:val="-4"/>
        </w:rPr>
        <w:t xml:space="preserve"> </w:t>
      </w:r>
      <w:r w:rsidRPr="009D0307">
        <w:t>"Bug</w:t>
      </w:r>
      <w:r w:rsidRPr="009D0307">
        <w:rPr>
          <w:spacing w:val="-4"/>
        </w:rPr>
        <w:t xml:space="preserve"> </w:t>
      </w:r>
      <w:r w:rsidRPr="009D0307">
        <w:t>Biz</w:t>
      </w:r>
      <w:r w:rsidRPr="009D0307">
        <w:rPr>
          <w:spacing w:val="-5"/>
        </w:rPr>
        <w:t xml:space="preserve"> </w:t>
      </w:r>
      <w:r w:rsidRPr="009D0307">
        <w:t>Pest</w:t>
      </w:r>
      <w:r w:rsidRPr="009D0307">
        <w:rPr>
          <w:spacing w:val="-5"/>
        </w:rPr>
        <w:t xml:space="preserve"> </w:t>
      </w:r>
      <w:r w:rsidRPr="009D0307">
        <w:t>Management</w:t>
      </w:r>
      <w:r w:rsidRPr="009D0307">
        <w:rPr>
          <w:spacing w:val="-5"/>
        </w:rPr>
        <w:t xml:space="preserve"> </w:t>
      </w:r>
      <w:r w:rsidRPr="009D0307">
        <w:t xml:space="preserve">and Identification Series: </w:t>
      </w:r>
      <w:proofErr w:type="spellStart"/>
      <w:r w:rsidRPr="009D0307">
        <w:t>Diaphania</w:t>
      </w:r>
      <w:proofErr w:type="spellEnd"/>
      <w:r w:rsidRPr="009D0307">
        <w:t xml:space="preserve"> </w:t>
      </w:r>
      <w:proofErr w:type="spellStart"/>
      <w:r w:rsidRPr="009D0307">
        <w:t>nitidalis</w:t>
      </w:r>
      <w:proofErr w:type="spellEnd"/>
      <w:r w:rsidRPr="009D0307">
        <w:t xml:space="preserve"> and </w:t>
      </w:r>
      <w:proofErr w:type="spellStart"/>
      <w:r w:rsidRPr="009D0307">
        <w:t>Diaphania</w:t>
      </w:r>
      <w:proofErr w:type="spellEnd"/>
      <w:r w:rsidRPr="009D0307">
        <w:t xml:space="preserve"> </w:t>
      </w:r>
      <w:proofErr w:type="spellStart"/>
      <w:r w:rsidRPr="009D0307">
        <w:t>hyalinata</w:t>
      </w:r>
      <w:proofErr w:type="spellEnd"/>
      <w:r w:rsidRPr="009D0307">
        <w:t xml:space="preserve">, Pickleworm and </w:t>
      </w:r>
      <w:proofErr w:type="spellStart"/>
      <w:r w:rsidRPr="009D0307">
        <w:t>Melonworm</w:t>
      </w:r>
      <w:proofErr w:type="spellEnd"/>
      <w:r w:rsidRPr="009D0307">
        <w:t xml:space="preserve"> Moths (Lepidoptera: </w:t>
      </w:r>
      <w:proofErr w:type="spellStart"/>
      <w:r w:rsidRPr="009D0307">
        <w:t>Crambidae</w:t>
      </w:r>
      <w:proofErr w:type="spellEnd"/>
      <w:r w:rsidRPr="009D0307">
        <w:t>)". 2021, Publication No. 3781</w:t>
      </w:r>
    </w:p>
    <w:p w14:paraId="5C4D2CB8" w14:textId="77777777" w:rsidR="00BE07B3" w:rsidRPr="009D0307" w:rsidRDefault="00BE07B3" w:rsidP="00BE07B3">
      <w:pPr>
        <w:pStyle w:val="BodyText"/>
        <w:spacing w:before="6"/>
      </w:pPr>
    </w:p>
    <w:p w14:paraId="17B97BDE" w14:textId="77777777" w:rsidR="00BE07B3" w:rsidRPr="009D0307" w:rsidRDefault="00BE07B3" w:rsidP="00BE07B3">
      <w:pPr>
        <w:pStyle w:val="BodyText"/>
        <w:ind w:left="300" w:right="318"/>
      </w:pPr>
      <w:r w:rsidRPr="009D0307">
        <w:t>Christopher Carlton, Huval, Forest, Reagan, Thomas E. Bug Biz Pest Management and Identification Series: Latrodectus</w:t>
      </w:r>
      <w:r w:rsidRPr="009D0307">
        <w:rPr>
          <w:spacing w:val="-4"/>
        </w:rPr>
        <w:t xml:space="preserve"> </w:t>
      </w:r>
      <w:r w:rsidRPr="009D0307">
        <w:t>mactans</w:t>
      </w:r>
      <w:r w:rsidRPr="009D0307">
        <w:rPr>
          <w:spacing w:val="-4"/>
        </w:rPr>
        <w:t xml:space="preserve"> </w:t>
      </w:r>
      <w:r w:rsidRPr="009D0307">
        <w:t>and</w:t>
      </w:r>
      <w:r w:rsidRPr="009D0307">
        <w:rPr>
          <w:spacing w:val="-4"/>
        </w:rPr>
        <w:t xml:space="preserve"> </w:t>
      </w:r>
      <w:r w:rsidRPr="009D0307">
        <w:t>L.</w:t>
      </w:r>
      <w:r w:rsidRPr="009D0307">
        <w:rPr>
          <w:spacing w:val="-4"/>
        </w:rPr>
        <w:t xml:space="preserve"> </w:t>
      </w:r>
      <w:r w:rsidRPr="009D0307">
        <w:t>various,</w:t>
      </w:r>
      <w:r w:rsidRPr="009D0307">
        <w:rPr>
          <w:spacing w:val="-4"/>
        </w:rPr>
        <w:t xml:space="preserve"> </w:t>
      </w:r>
      <w:r w:rsidRPr="009D0307">
        <w:t>Southern</w:t>
      </w:r>
      <w:r w:rsidRPr="009D0307">
        <w:rPr>
          <w:spacing w:val="-4"/>
        </w:rPr>
        <w:t xml:space="preserve"> </w:t>
      </w:r>
      <w:r w:rsidRPr="009D0307">
        <w:t>and</w:t>
      </w:r>
      <w:r w:rsidRPr="009D0307">
        <w:rPr>
          <w:spacing w:val="-4"/>
        </w:rPr>
        <w:t xml:space="preserve"> </w:t>
      </w:r>
      <w:r w:rsidRPr="009D0307">
        <w:t>Northern</w:t>
      </w:r>
      <w:r w:rsidRPr="009D0307">
        <w:rPr>
          <w:spacing w:val="-4"/>
        </w:rPr>
        <w:t xml:space="preserve"> </w:t>
      </w:r>
      <w:r w:rsidRPr="009D0307">
        <w:t>Black</w:t>
      </w:r>
      <w:r w:rsidRPr="009D0307">
        <w:rPr>
          <w:spacing w:val="-4"/>
        </w:rPr>
        <w:t xml:space="preserve"> </w:t>
      </w:r>
      <w:r w:rsidRPr="009D0307">
        <w:t>Widow</w:t>
      </w:r>
      <w:r w:rsidRPr="009D0307">
        <w:rPr>
          <w:spacing w:val="-4"/>
        </w:rPr>
        <w:t xml:space="preserve"> </w:t>
      </w:r>
      <w:r w:rsidRPr="009D0307">
        <w:t>Spiders</w:t>
      </w:r>
      <w:r w:rsidRPr="009D0307">
        <w:rPr>
          <w:spacing w:val="-4"/>
        </w:rPr>
        <w:t xml:space="preserve"> </w:t>
      </w:r>
      <w:r w:rsidRPr="009D0307">
        <w:t>(Araneae:</w:t>
      </w:r>
      <w:r w:rsidRPr="009D0307">
        <w:rPr>
          <w:spacing w:val="-6"/>
        </w:rPr>
        <w:t xml:space="preserve"> </w:t>
      </w:r>
      <w:r w:rsidRPr="009D0307">
        <w:t>Theridiidae)</w:t>
      </w:r>
      <w:r w:rsidRPr="009D0307">
        <w:rPr>
          <w:spacing w:val="-1"/>
        </w:rPr>
        <w:t xml:space="preserve"> </w:t>
      </w:r>
      <w:r w:rsidRPr="009D0307">
        <w:t>LSU Ag Center Pub 3796 (2021)</w:t>
      </w:r>
    </w:p>
    <w:p w14:paraId="41D1B224" w14:textId="77777777" w:rsidR="00BE07B3" w:rsidRPr="009D0307" w:rsidRDefault="00BE07B3" w:rsidP="00BE07B3">
      <w:pPr>
        <w:pStyle w:val="BodyText"/>
        <w:spacing w:before="7"/>
      </w:pPr>
    </w:p>
    <w:p w14:paraId="24ABD54A" w14:textId="77777777" w:rsidR="00BE07B3" w:rsidRPr="009D0307" w:rsidRDefault="00BE07B3" w:rsidP="00BE07B3">
      <w:pPr>
        <w:pStyle w:val="BodyText"/>
        <w:ind w:left="300" w:right="318"/>
      </w:pPr>
      <w:r w:rsidRPr="009D0307">
        <w:t>Christopher</w:t>
      </w:r>
      <w:r w:rsidRPr="009D0307">
        <w:rPr>
          <w:spacing w:val="-4"/>
        </w:rPr>
        <w:t xml:space="preserve"> </w:t>
      </w:r>
      <w:r w:rsidRPr="009D0307">
        <w:t>Carlton,</w:t>
      </w:r>
      <w:r w:rsidRPr="009D0307">
        <w:rPr>
          <w:spacing w:val="-4"/>
        </w:rPr>
        <w:t xml:space="preserve"> </w:t>
      </w:r>
      <w:r w:rsidRPr="009D0307">
        <w:t>Huval, Forest,</w:t>
      </w:r>
      <w:r w:rsidRPr="009D0307">
        <w:rPr>
          <w:spacing w:val="-4"/>
        </w:rPr>
        <w:t xml:space="preserve"> </w:t>
      </w:r>
      <w:r w:rsidRPr="009D0307">
        <w:t>Reagan,</w:t>
      </w:r>
      <w:r w:rsidRPr="009D0307">
        <w:rPr>
          <w:spacing w:val="-4"/>
        </w:rPr>
        <w:t xml:space="preserve"> </w:t>
      </w:r>
      <w:r w:rsidRPr="009D0307">
        <w:t>Thomas</w:t>
      </w:r>
      <w:r w:rsidRPr="009D0307">
        <w:rPr>
          <w:spacing w:val="-3"/>
        </w:rPr>
        <w:t xml:space="preserve"> </w:t>
      </w:r>
      <w:r w:rsidRPr="009D0307">
        <w:t>E. Bug</w:t>
      </w:r>
      <w:r w:rsidRPr="009D0307">
        <w:rPr>
          <w:spacing w:val="-4"/>
        </w:rPr>
        <w:t xml:space="preserve"> </w:t>
      </w:r>
      <w:r w:rsidRPr="009D0307">
        <w:t>Biz</w:t>
      </w:r>
      <w:r w:rsidRPr="009D0307">
        <w:rPr>
          <w:spacing w:val="-6"/>
        </w:rPr>
        <w:t xml:space="preserve"> </w:t>
      </w:r>
      <w:r w:rsidRPr="009D0307">
        <w:t>Pest</w:t>
      </w:r>
      <w:r w:rsidRPr="009D0307">
        <w:rPr>
          <w:spacing w:val="-6"/>
        </w:rPr>
        <w:t xml:space="preserve"> </w:t>
      </w:r>
      <w:r w:rsidRPr="009D0307">
        <w:t>Management</w:t>
      </w:r>
      <w:r w:rsidRPr="009D0307">
        <w:rPr>
          <w:spacing w:val="-6"/>
        </w:rPr>
        <w:t xml:space="preserve"> </w:t>
      </w:r>
      <w:r w:rsidRPr="009D0307">
        <w:t>and</w:t>
      </w:r>
      <w:r w:rsidRPr="009D0307">
        <w:rPr>
          <w:spacing w:val="-4"/>
        </w:rPr>
        <w:t xml:space="preserve"> </w:t>
      </w:r>
      <w:r w:rsidRPr="009D0307">
        <w:t>Identification</w:t>
      </w:r>
      <w:r w:rsidRPr="009D0307">
        <w:rPr>
          <w:spacing w:val="-4"/>
        </w:rPr>
        <w:t xml:space="preserve"> </w:t>
      </w:r>
      <w:r w:rsidRPr="009D0307">
        <w:t xml:space="preserve">Series: </w:t>
      </w:r>
      <w:proofErr w:type="spellStart"/>
      <w:r w:rsidRPr="009D0307">
        <w:t>Latrodectus</w:t>
      </w:r>
      <w:proofErr w:type="spellEnd"/>
      <w:r w:rsidRPr="009D0307">
        <w:t xml:space="preserve"> </w:t>
      </w:r>
      <w:proofErr w:type="spellStart"/>
      <w:r w:rsidRPr="009D0307">
        <w:t>geometricus</w:t>
      </w:r>
      <w:proofErr w:type="spellEnd"/>
      <w:r w:rsidRPr="009D0307">
        <w:t>, Brown Widow Spider (Araneae: Theridiidae) LSU Ag Center Pub 3797 (2021)</w:t>
      </w:r>
    </w:p>
    <w:p w14:paraId="6F2232EC" w14:textId="77777777" w:rsidR="00BE07B3" w:rsidRPr="009D0307" w:rsidRDefault="00BE07B3" w:rsidP="00BE07B3">
      <w:pPr>
        <w:pStyle w:val="BodyText"/>
        <w:spacing w:before="2"/>
      </w:pPr>
    </w:p>
    <w:p w14:paraId="0E088D09" w14:textId="77777777" w:rsidR="00BE07B3" w:rsidRPr="009D0307" w:rsidRDefault="00BE07B3" w:rsidP="00BE07B3">
      <w:pPr>
        <w:pStyle w:val="BodyText"/>
        <w:ind w:left="300" w:right="480"/>
      </w:pPr>
      <w:r w:rsidRPr="009D0307">
        <w:t>Leonardo</w:t>
      </w:r>
      <w:r w:rsidRPr="009D0307">
        <w:rPr>
          <w:spacing w:val="-4"/>
        </w:rPr>
        <w:t xml:space="preserve"> </w:t>
      </w:r>
      <w:r w:rsidRPr="009D0307">
        <w:t>D.</w:t>
      </w:r>
      <w:r w:rsidRPr="009D0307">
        <w:rPr>
          <w:spacing w:val="-4"/>
        </w:rPr>
        <w:t xml:space="preserve"> </w:t>
      </w:r>
      <w:r w:rsidRPr="009D0307">
        <w:t>Salgado,</w:t>
      </w:r>
      <w:r w:rsidRPr="009D0307">
        <w:rPr>
          <w:spacing w:val="-4"/>
        </w:rPr>
        <w:t xml:space="preserve"> </w:t>
      </w:r>
      <w:proofErr w:type="spellStart"/>
      <w:r w:rsidRPr="009D0307">
        <w:t>Huval</w:t>
      </w:r>
      <w:proofErr w:type="spellEnd"/>
      <w:r w:rsidRPr="009D0307">
        <w:t>,</w:t>
      </w:r>
      <w:r w:rsidRPr="009D0307">
        <w:rPr>
          <w:spacing w:val="-4"/>
        </w:rPr>
        <w:t xml:space="preserve"> </w:t>
      </w:r>
      <w:r w:rsidRPr="009D0307">
        <w:t>Forest,</w:t>
      </w:r>
      <w:r w:rsidRPr="009D0307">
        <w:rPr>
          <w:spacing w:val="-4"/>
        </w:rPr>
        <w:t xml:space="preserve"> </w:t>
      </w:r>
      <w:r w:rsidRPr="009D0307">
        <w:t>Rodriguez,</w:t>
      </w:r>
      <w:r w:rsidRPr="009D0307">
        <w:rPr>
          <w:spacing w:val="-4"/>
        </w:rPr>
        <w:t xml:space="preserve"> </w:t>
      </w:r>
      <w:proofErr w:type="spellStart"/>
      <w:r w:rsidRPr="009D0307">
        <w:t>Kensy</w:t>
      </w:r>
      <w:proofErr w:type="spellEnd"/>
      <w:r w:rsidRPr="009D0307">
        <w:rPr>
          <w:spacing w:val="-4"/>
        </w:rPr>
        <w:t xml:space="preserve"> </w:t>
      </w:r>
      <w:r w:rsidRPr="009D0307">
        <w:t>D,</w:t>
      </w:r>
      <w:r w:rsidRPr="009D0307">
        <w:rPr>
          <w:spacing w:val="-4"/>
        </w:rPr>
        <w:t xml:space="preserve"> </w:t>
      </w:r>
      <w:r w:rsidRPr="009D0307">
        <w:t>Carlton,</w:t>
      </w:r>
      <w:r w:rsidRPr="009D0307">
        <w:rPr>
          <w:spacing w:val="-4"/>
        </w:rPr>
        <w:t xml:space="preserve"> </w:t>
      </w:r>
      <w:r w:rsidRPr="009D0307">
        <w:t>Christopher</w:t>
      </w:r>
      <w:r w:rsidRPr="009D0307">
        <w:rPr>
          <w:spacing w:val="-4"/>
        </w:rPr>
        <w:t xml:space="preserve"> </w:t>
      </w:r>
      <w:r w:rsidRPr="009D0307">
        <w:t>E.</w:t>
      </w:r>
      <w:r w:rsidRPr="009D0307">
        <w:rPr>
          <w:spacing w:val="-4"/>
        </w:rPr>
        <w:t xml:space="preserve"> </w:t>
      </w:r>
      <w:r w:rsidRPr="009D0307">
        <w:t>Bug</w:t>
      </w:r>
      <w:r w:rsidRPr="009D0307">
        <w:rPr>
          <w:spacing w:val="-4"/>
        </w:rPr>
        <w:t xml:space="preserve"> </w:t>
      </w:r>
      <w:r w:rsidRPr="009D0307">
        <w:t>Biz</w:t>
      </w:r>
      <w:r w:rsidRPr="009D0307">
        <w:rPr>
          <w:spacing w:val="-5"/>
        </w:rPr>
        <w:t xml:space="preserve"> </w:t>
      </w:r>
      <w:r w:rsidRPr="009D0307">
        <w:t>Pest</w:t>
      </w:r>
      <w:r w:rsidRPr="009D0307">
        <w:rPr>
          <w:spacing w:val="-5"/>
        </w:rPr>
        <w:t xml:space="preserve"> </w:t>
      </w:r>
      <w:r w:rsidRPr="009D0307">
        <w:t xml:space="preserve">Management and Identification Series: </w:t>
      </w:r>
      <w:proofErr w:type="spellStart"/>
      <w:r w:rsidRPr="009D0307">
        <w:t>Bemisia</w:t>
      </w:r>
      <w:proofErr w:type="spellEnd"/>
      <w:r w:rsidRPr="009D0307">
        <w:t xml:space="preserve"> </w:t>
      </w:r>
      <w:proofErr w:type="spellStart"/>
      <w:r w:rsidRPr="009D0307">
        <w:t>tabaci</w:t>
      </w:r>
      <w:proofErr w:type="spellEnd"/>
      <w:r w:rsidRPr="009D0307">
        <w:t xml:space="preserve"> Middle East Asia Minor 1 (MEAM1) species Silverleaf whitefly (Hemiptera: Aleyrodidae) LSU Ag Center 2021 Pub 3806</w:t>
      </w:r>
    </w:p>
    <w:p w14:paraId="79174B23" w14:textId="77777777" w:rsidR="00BE07B3" w:rsidRPr="009D0307" w:rsidRDefault="00BE07B3" w:rsidP="00BE07B3">
      <w:pPr>
        <w:pStyle w:val="BodyText"/>
      </w:pPr>
    </w:p>
    <w:p w14:paraId="594D3C7F" w14:textId="77777777" w:rsidR="00BE07B3" w:rsidRPr="009D0307" w:rsidRDefault="00BE07B3" w:rsidP="00BE07B3">
      <w:pPr>
        <w:pStyle w:val="BodyText"/>
        <w:spacing w:before="3"/>
        <w:rPr>
          <w:b/>
        </w:rPr>
      </w:pPr>
    </w:p>
    <w:p w14:paraId="0316C1C3" w14:textId="77777777" w:rsidR="00BE07B3" w:rsidRPr="009D0307" w:rsidRDefault="00BE07B3" w:rsidP="00BE07B3">
      <w:pPr>
        <w:pStyle w:val="BodyText"/>
        <w:spacing w:before="90"/>
        <w:ind w:left="300" w:right="318"/>
      </w:pPr>
      <w:r w:rsidRPr="009D0307">
        <w:t>Forest</w:t>
      </w:r>
      <w:r w:rsidRPr="009D0307">
        <w:rPr>
          <w:spacing w:val="-5"/>
        </w:rPr>
        <w:t xml:space="preserve"> </w:t>
      </w:r>
      <w:r w:rsidRPr="009D0307">
        <w:t>Huval,</w:t>
      </w:r>
      <w:r w:rsidRPr="009D0307">
        <w:rPr>
          <w:spacing w:val="-5"/>
        </w:rPr>
        <w:t xml:space="preserve"> </w:t>
      </w:r>
      <w:r w:rsidRPr="009D0307">
        <w:t>Reagan, Thomas</w:t>
      </w:r>
      <w:r w:rsidRPr="009D0307">
        <w:rPr>
          <w:spacing w:val="-2"/>
        </w:rPr>
        <w:t xml:space="preserve"> </w:t>
      </w:r>
      <w:r w:rsidRPr="009D0307">
        <w:t>E.</w:t>
      </w:r>
      <w:r w:rsidRPr="009D0307">
        <w:rPr>
          <w:spacing w:val="-2"/>
        </w:rPr>
        <w:t xml:space="preserve"> </w:t>
      </w:r>
      <w:r w:rsidRPr="009D0307">
        <w:t>Bug</w:t>
      </w:r>
      <w:r w:rsidRPr="009D0307">
        <w:rPr>
          <w:spacing w:val="-2"/>
        </w:rPr>
        <w:t xml:space="preserve"> </w:t>
      </w:r>
      <w:r w:rsidRPr="009D0307">
        <w:t>Biz</w:t>
      </w:r>
      <w:r w:rsidRPr="009D0307">
        <w:rPr>
          <w:spacing w:val="-8"/>
        </w:rPr>
        <w:t xml:space="preserve"> </w:t>
      </w:r>
      <w:r w:rsidRPr="009D0307">
        <w:t>Pest</w:t>
      </w:r>
      <w:r w:rsidRPr="009D0307">
        <w:rPr>
          <w:spacing w:val="-5"/>
        </w:rPr>
        <w:t xml:space="preserve"> </w:t>
      </w:r>
      <w:r w:rsidRPr="009D0307">
        <w:t>Management</w:t>
      </w:r>
      <w:r w:rsidRPr="009D0307">
        <w:rPr>
          <w:spacing w:val="-5"/>
        </w:rPr>
        <w:t xml:space="preserve"> </w:t>
      </w:r>
      <w:r w:rsidRPr="009D0307">
        <w:t>and</w:t>
      </w:r>
      <w:r w:rsidRPr="009D0307">
        <w:rPr>
          <w:spacing w:val="-5"/>
        </w:rPr>
        <w:t xml:space="preserve"> </w:t>
      </w:r>
      <w:r w:rsidRPr="009D0307">
        <w:t>Identification</w:t>
      </w:r>
      <w:r w:rsidRPr="009D0307">
        <w:rPr>
          <w:spacing w:val="-5"/>
        </w:rPr>
        <w:t xml:space="preserve"> </w:t>
      </w:r>
      <w:r w:rsidRPr="009D0307">
        <w:t>Series:</w:t>
      </w:r>
      <w:r w:rsidRPr="009D0307">
        <w:rPr>
          <w:spacing w:val="-2"/>
        </w:rPr>
        <w:t xml:space="preserve"> </w:t>
      </w:r>
      <w:proofErr w:type="spellStart"/>
      <w:r w:rsidRPr="009D0307">
        <w:t>Solenopsis</w:t>
      </w:r>
      <w:proofErr w:type="spellEnd"/>
      <w:r w:rsidRPr="009D0307">
        <w:rPr>
          <w:spacing w:val="-1"/>
        </w:rPr>
        <w:t xml:space="preserve"> </w:t>
      </w:r>
      <w:proofErr w:type="spellStart"/>
      <w:r w:rsidRPr="009D0307">
        <w:t>invicta</w:t>
      </w:r>
      <w:proofErr w:type="spellEnd"/>
      <w:r w:rsidRPr="009D0307">
        <w:t>,</w:t>
      </w:r>
      <w:r w:rsidRPr="009D0307">
        <w:rPr>
          <w:spacing w:val="-2"/>
        </w:rPr>
        <w:t xml:space="preserve"> </w:t>
      </w:r>
      <w:r w:rsidRPr="009D0307">
        <w:t>Red Imported Fire Ant (Hymenoptera: Formicidae). 2021 LSU Ag Center Pub 3805</w:t>
      </w:r>
    </w:p>
    <w:p w14:paraId="1B13FF5A" w14:textId="77777777" w:rsidR="00BE07B3" w:rsidRPr="009D0307" w:rsidRDefault="00BE07B3" w:rsidP="00BE07B3">
      <w:pPr>
        <w:pStyle w:val="BodyText"/>
        <w:spacing w:before="2"/>
      </w:pPr>
    </w:p>
    <w:p w14:paraId="6937EB4C" w14:textId="77777777" w:rsidR="00BE07B3" w:rsidRPr="009D0307" w:rsidRDefault="00BE07B3" w:rsidP="00BE07B3">
      <w:pPr>
        <w:pStyle w:val="BodyText"/>
        <w:ind w:left="300" w:right="318"/>
      </w:pPr>
      <w:r w:rsidRPr="009D0307">
        <w:t>Leonardo</w:t>
      </w:r>
      <w:r w:rsidRPr="009D0307">
        <w:rPr>
          <w:spacing w:val="-3"/>
        </w:rPr>
        <w:t xml:space="preserve"> </w:t>
      </w:r>
      <w:r w:rsidRPr="009D0307">
        <w:t>D.</w:t>
      </w:r>
      <w:r w:rsidRPr="009D0307">
        <w:rPr>
          <w:spacing w:val="-3"/>
        </w:rPr>
        <w:t xml:space="preserve"> </w:t>
      </w:r>
      <w:r w:rsidRPr="009D0307">
        <w:t>Salgado, Galo,</w:t>
      </w:r>
      <w:r w:rsidRPr="009D0307">
        <w:rPr>
          <w:spacing w:val="-3"/>
        </w:rPr>
        <w:t xml:space="preserve"> </w:t>
      </w:r>
      <w:r w:rsidRPr="009D0307">
        <w:t>David,</w:t>
      </w:r>
      <w:r w:rsidRPr="009D0307">
        <w:rPr>
          <w:spacing w:val="-3"/>
        </w:rPr>
        <w:t xml:space="preserve"> </w:t>
      </w:r>
      <w:r w:rsidRPr="009D0307">
        <w:t>Huval, Forest,</w:t>
      </w:r>
      <w:r w:rsidRPr="009D0307">
        <w:rPr>
          <w:spacing w:val="-3"/>
        </w:rPr>
        <w:t xml:space="preserve"> </w:t>
      </w:r>
      <w:r w:rsidRPr="009D0307">
        <w:t>Reagan,</w:t>
      </w:r>
      <w:r w:rsidRPr="009D0307">
        <w:rPr>
          <w:spacing w:val="-3"/>
        </w:rPr>
        <w:t xml:space="preserve"> </w:t>
      </w:r>
      <w:r w:rsidRPr="009D0307">
        <w:t>Thomas E,</w:t>
      </w:r>
      <w:r w:rsidRPr="009D0307">
        <w:rPr>
          <w:spacing w:val="-2"/>
        </w:rPr>
        <w:t xml:space="preserve"> </w:t>
      </w:r>
      <w:r w:rsidRPr="009D0307">
        <w:t>Carlton,</w:t>
      </w:r>
      <w:r w:rsidRPr="009D0307">
        <w:rPr>
          <w:spacing w:val="-2"/>
        </w:rPr>
        <w:t xml:space="preserve"> </w:t>
      </w:r>
      <w:r w:rsidRPr="009D0307">
        <w:t>Christopher</w:t>
      </w:r>
      <w:r w:rsidRPr="009D0307">
        <w:rPr>
          <w:spacing w:val="-2"/>
        </w:rPr>
        <w:t xml:space="preserve"> </w:t>
      </w:r>
      <w:r w:rsidRPr="009D0307">
        <w:t>E.</w:t>
      </w:r>
      <w:r w:rsidRPr="009D0307">
        <w:rPr>
          <w:spacing w:val="-2"/>
        </w:rPr>
        <w:t xml:space="preserve"> </w:t>
      </w:r>
      <w:r w:rsidRPr="009D0307">
        <w:t>Bug</w:t>
      </w:r>
      <w:r w:rsidRPr="009D0307">
        <w:rPr>
          <w:spacing w:val="-2"/>
        </w:rPr>
        <w:t xml:space="preserve"> </w:t>
      </w:r>
      <w:r w:rsidRPr="009D0307">
        <w:t>Biz</w:t>
      </w:r>
      <w:r w:rsidRPr="009D0307">
        <w:rPr>
          <w:spacing w:val="-12"/>
        </w:rPr>
        <w:t xml:space="preserve"> </w:t>
      </w:r>
      <w:r w:rsidRPr="009D0307">
        <w:t xml:space="preserve">Pest Management and Identification Series: </w:t>
      </w:r>
      <w:proofErr w:type="spellStart"/>
      <w:r w:rsidRPr="009D0307">
        <w:t>Frankliniella</w:t>
      </w:r>
      <w:proofErr w:type="spellEnd"/>
      <w:r w:rsidRPr="009D0307">
        <w:t xml:space="preserve"> </w:t>
      </w:r>
      <w:proofErr w:type="spellStart"/>
      <w:r w:rsidRPr="009D0307">
        <w:t>occidentalis</w:t>
      </w:r>
      <w:proofErr w:type="spellEnd"/>
      <w:r w:rsidRPr="009D0307">
        <w:t>, Western Flower Thrips (Thysanoptera: Thripidae). 2021 LSU Ag Center Pub 3814</w:t>
      </w:r>
    </w:p>
    <w:p w14:paraId="214ABE05" w14:textId="77777777" w:rsidR="00BE07B3" w:rsidRPr="009D0307" w:rsidRDefault="00BE07B3" w:rsidP="00BE07B3">
      <w:pPr>
        <w:pStyle w:val="BodyText"/>
        <w:spacing w:before="6"/>
      </w:pPr>
    </w:p>
    <w:p w14:paraId="4B687F83" w14:textId="77777777" w:rsidR="00BE07B3" w:rsidRPr="009D0307" w:rsidRDefault="00BE07B3" w:rsidP="00BE07B3">
      <w:pPr>
        <w:pStyle w:val="BodyText"/>
        <w:ind w:left="300" w:right="480"/>
      </w:pPr>
      <w:r w:rsidRPr="009D0307">
        <w:t xml:space="preserve">Sam des </w:t>
      </w:r>
      <w:proofErr w:type="spellStart"/>
      <w:r w:rsidRPr="009D0307">
        <w:t>Bordes</w:t>
      </w:r>
      <w:proofErr w:type="spellEnd"/>
      <w:r w:rsidRPr="009D0307">
        <w:t xml:space="preserve">, Kaylee </w:t>
      </w:r>
      <w:proofErr w:type="spellStart"/>
      <w:r w:rsidRPr="009D0307">
        <w:t>Deynzer</w:t>
      </w:r>
      <w:proofErr w:type="gramStart"/>
      <w:r w:rsidRPr="009D0307">
        <w:t>,Forest</w:t>
      </w:r>
      <w:proofErr w:type="spellEnd"/>
      <w:proofErr w:type="gramEnd"/>
      <w:r w:rsidRPr="009D0307">
        <w:t xml:space="preserve"> </w:t>
      </w:r>
      <w:proofErr w:type="spellStart"/>
      <w:r w:rsidRPr="009D0307">
        <w:t>Huval</w:t>
      </w:r>
      <w:proofErr w:type="spellEnd"/>
      <w:r w:rsidRPr="009D0307">
        <w:t>, Reagan, Thomas E. Bug Biz Pest Management and Identification</w:t>
      </w:r>
      <w:r w:rsidRPr="009D0307">
        <w:rPr>
          <w:spacing w:val="-5"/>
        </w:rPr>
        <w:t xml:space="preserve"> </w:t>
      </w:r>
      <w:r w:rsidRPr="009D0307">
        <w:t>Series:</w:t>
      </w:r>
      <w:r w:rsidRPr="009D0307">
        <w:rPr>
          <w:spacing w:val="-7"/>
        </w:rPr>
        <w:t xml:space="preserve"> </w:t>
      </w:r>
      <w:proofErr w:type="spellStart"/>
      <w:r w:rsidRPr="009D0307">
        <w:t>Spodoptera</w:t>
      </w:r>
      <w:proofErr w:type="spellEnd"/>
      <w:r w:rsidRPr="009D0307">
        <w:rPr>
          <w:spacing w:val="-6"/>
        </w:rPr>
        <w:t xml:space="preserve"> </w:t>
      </w:r>
      <w:proofErr w:type="spellStart"/>
      <w:r w:rsidRPr="009D0307">
        <w:t>ornithogalli</w:t>
      </w:r>
      <w:proofErr w:type="spellEnd"/>
      <w:r w:rsidRPr="009D0307">
        <w:t>,</w:t>
      </w:r>
      <w:r w:rsidRPr="009D0307">
        <w:rPr>
          <w:spacing w:val="-2"/>
        </w:rPr>
        <w:t xml:space="preserve"> </w:t>
      </w:r>
      <w:r w:rsidRPr="009D0307">
        <w:t>Yellow-striped</w:t>
      </w:r>
      <w:r w:rsidRPr="009D0307">
        <w:rPr>
          <w:spacing w:val="-6"/>
        </w:rPr>
        <w:t xml:space="preserve"> </w:t>
      </w:r>
      <w:r w:rsidRPr="009D0307">
        <w:t>Armyworm</w:t>
      </w:r>
      <w:r w:rsidRPr="009D0307">
        <w:rPr>
          <w:spacing w:val="-5"/>
        </w:rPr>
        <w:t xml:space="preserve"> </w:t>
      </w:r>
      <w:r w:rsidRPr="009D0307">
        <w:t>(Lepidoptera:</w:t>
      </w:r>
      <w:r w:rsidRPr="009D0307">
        <w:rPr>
          <w:spacing w:val="-7"/>
        </w:rPr>
        <w:t xml:space="preserve"> </w:t>
      </w:r>
      <w:proofErr w:type="spellStart"/>
      <w:r w:rsidRPr="009D0307">
        <w:t>Noctuidae</w:t>
      </w:r>
      <w:proofErr w:type="spellEnd"/>
      <w:r w:rsidRPr="009D0307">
        <w:t>).</w:t>
      </w:r>
      <w:r w:rsidRPr="009D0307">
        <w:rPr>
          <w:spacing w:val="-7"/>
        </w:rPr>
        <w:t xml:space="preserve"> </w:t>
      </w:r>
      <w:r w:rsidRPr="009D0307">
        <w:t>2021</w:t>
      </w:r>
      <w:r w:rsidRPr="009D0307">
        <w:rPr>
          <w:spacing w:val="-7"/>
        </w:rPr>
        <w:t xml:space="preserve"> </w:t>
      </w:r>
      <w:r w:rsidRPr="009D0307">
        <w:t>LSU Ag Center Pub 3815</w:t>
      </w:r>
    </w:p>
    <w:p w14:paraId="02F09930" w14:textId="77777777" w:rsidR="00BE07B3" w:rsidRPr="009D0307" w:rsidRDefault="00BE07B3" w:rsidP="00BE07B3">
      <w:pPr>
        <w:pStyle w:val="BodyText"/>
        <w:spacing w:before="7"/>
      </w:pPr>
    </w:p>
    <w:p w14:paraId="63317CAF" w14:textId="77777777" w:rsidR="00BE07B3" w:rsidRPr="009D0307" w:rsidRDefault="00BE07B3" w:rsidP="00BE07B3">
      <w:pPr>
        <w:pStyle w:val="BodyText"/>
        <w:ind w:left="300" w:right="480"/>
      </w:pPr>
      <w:proofErr w:type="spellStart"/>
      <w:r w:rsidRPr="009D0307">
        <w:t>Deynzer</w:t>
      </w:r>
      <w:proofErr w:type="spellEnd"/>
      <w:r w:rsidRPr="009D0307">
        <w:t xml:space="preserve"> Kaylee, Richardson Steven Forest Huval, Reagan, Thomas E. Bug Biz Pest Management and Identification</w:t>
      </w:r>
      <w:r w:rsidRPr="009D0307">
        <w:rPr>
          <w:spacing w:val="-3"/>
        </w:rPr>
        <w:t xml:space="preserve"> </w:t>
      </w:r>
      <w:r w:rsidRPr="009D0307">
        <w:t>Series:</w:t>
      </w:r>
      <w:r w:rsidRPr="009D0307">
        <w:rPr>
          <w:spacing w:val="-5"/>
        </w:rPr>
        <w:t xml:space="preserve"> </w:t>
      </w:r>
      <w:proofErr w:type="spellStart"/>
      <w:r w:rsidRPr="009D0307">
        <w:t>Helicoverpa</w:t>
      </w:r>
      <w:proofErr w:type="spellEnd"/>
      <w:r w:rsidRPr="009D0307">
        <w:rPr>
          <w:spacing w:val="-5"/>
        </w:rPr>
        <w:t xml:space="preserve"> </w:t>
      </w:r>
      <w:proofErr w:type="spellStart"/>
      <w:r w:rsidRPr="009D0307">
        <w:t>zea</w:t>
      </w:r>
      <w:proofErr w:type="spellEnd"/>
      <w:r w:rsidRPr="009D0307">
        <w:t>,</w:t>
      </w:r>
      <w:r w:rsidRPr="009D0307">
        <w:rPr>
          <w:spacing w:val="-5"/>
        </w:rPr>
        <w:t xml:space="preserve"> </w:t>
      </w:r>
      <w:r w:rsidRPr="009D0307">
        <w:t>Corn</w:t>
      </w:r>
      <w:r w:rsidRPr="009D0307">
        <w:rPr>
          <w:spacing w:val="-5"/>
        </w:rPr>
        <w:t xml:space="preserve"> </w:t>
      </w:r>
      <w:r w:rsidRPr="009D0307">
        <w:t>Earworm</w:t>
      </w:r>
      <w:r w:rsidRPr="009D0307">
        <w:rPr>
          <w:spacing w:val="-2"/>
        </w:rPr>
        <w:t xml:space="preserve"> </w:t>
      </w:r>
      <w:r w:rsidRPr="009D0307">
        <w:t>(Lepidoptera:</w:t>
      </w:r>
      <w:r w:rsidRPr="009D0307">
        <w:rPr>
          <w:spacing w:val="-5"/>
        </w:rPr>
        <w:t xml:space="preserve"> </w:t>
      </w:r>
      <w:proofErr w:type="spellStart"/>
      <w:r w:rsidRPr="009D0307">
        <w:t>Noctuidae</w:t>
      </w:r>
      <w:proofErr w:type="spellEnd"/>
      <w:r w:rsidRPr="009D0307">
        <w:t>).</w:t>
      </w:r>
      <w:r w:rsidRPr="009D0307">
        <w:rPr>
          <w:spacing w:val="-5"/>
        </w:rPr>
        <w:t xml:space="preserve"> </w:t>
      </w:r>
      <w:r w:rsidRPr="009D0307">
        <w:t>2021,</w:t>
      </w:r>
      <w:r w:rsidRPr="009D0307">
        <w:rPr>
          <w:spacing w:val="-5"/>
        </w:rPr>
        <w:t xml:space="preserve"> </w:t>
      </w:r>
      <w:r w:rsidRPr="009D0307">
        <w:t>LSU Ag</w:t>
      </w:r>
      <w:r w:rsidRPr="009D0307">
        <w:rPr>
          <w:spacing w:val="-2"/>
        </w:rPr>
        <w:t xml:space="preserve"> </w:t>
      </w:r>
      <w:r w:rsidRPr="009D0307">
        <w:t>Center</w:t>
      </w:r>
      <w:r w:rsidRPr="009D0307">
        <w:rPr>
          <w:spacing w:val="-2"/>
        </w:rPr>
        <w:t xml:space="preserve"> </w:t>
      </w:r>
      <w:r w:rsidRPr="009D0307">
        <w:t xml:space="preserve">Pub </w:t>
      </w:r>
      <w:r w:rsidRPr="009D0307">
        <w:rPr>
          <w:spacing w:val="-4"/>
        </w:rPr>
        <w:t>3809</w:t>
      </w:r>
    </w:p>
    <w:p w14:paraId="7C8932E5" w14:textId="77777777" w:rsidR="00BE07B3" w:rsidRPr="009D0307" w:rsidRDefault="00BE07B3" w:rsidP="00BE07B3">
      <w:pPr>
        <w:pStyle w:val="BodyText"/>
        <w:spacing w:before="1"/>
      </w:pPr>
    </w:p>
    <w:p w14:paraId="36726C8F" w14:textId="77777777" w:rsidR="00BE07B3" w:rsidRPr="009D0307" w:rsidRDefault="00BE07B3" w:rsidP="00BE07B3">
      <w:pPr>
        <w:pStyle w:val="BodyText"/>
        <w:ind w:left="300" w:right="318"/>
      </w:pPr>
      <w:r w:rsidRPr="009D0307">
        <w:t>Forest</w:t>
      </w:r>
      <w:r w:rsidRPr="009D0307">
        <w:rPr>
          <w:spacing w:val="-5"/>
        </w:rPr>
        <w:t xml:space="preserve"> </w:t>
      </w:r>
      <w:r w:rsidRPr="009D0307">
        <w:t>Huval,</w:t>
      </w:r>
      <w:r w:rsidRPr="009D0307">
        <w:rPr>
          <w:spacing w:val="-5"/>
        </w:rPr>
        <w:t xml:space="preserve"> </w:t>
      </w:r>
      <w:r w:rsidRPr="009D0307">
        <w:t>Carlton</w:t>
      </w:r>
      <w:r w:rsidRPr="009D0307">
        <w:rPr>
          <w:spacing w:val="-5"/>
        </w:rPr>
        <w:t xml:space="preserve"> </w:t>
      </w:r>
      <w:r w:rsidRPr="009D0307">
        <w:t>Christopher,</w:t>
      </w:r>
      <w:r w:rsidRPr="009D0307">
        <w:rPr>
          <w:spacing w:val="-5"/>
        </w:rPr>
        <w:t xml:space="preserve"> </w:t>
      </w:r>
      <w:r w:rsidRPr="009D0307">
        <w:t>Reagan,</w:t>
      </w:r>
      <w:r w:rsidRPr="009D0307">
        <w:rPr>
          <w:spacing w:val="-5"/>
        </w:rPr>
        <w:t xml:space="preserve"> </w:t>
      </w:r>
      <w:r w:rsidRPr="009D0307">
        <w:t>Thomas E.</w:t>
      </w:r>
      <w:r w:rsidRPr="009D0307">
        <w:rPr>
          <w:spacing w:val="-2"/>
        </w:rPr>
        <w:t xml:space="preserve"> </w:t>
      </w:r>
      <w:r w:rsidRPr="009D0307">
        <w:t>Bug</w:t>
      </w:r>
      <w:r w:rsidRPr="009D0307">
        <w:rPr>
          <w:spacing w:val="-2"/>
        </w:rPr>
        <w:t xml:space="preserve"> </w:t>
      </w:r>
      <w:r w:rsidRPr="009D0307">
        <w:t>Biz</w:t>
      </w:r>
      <w:r w:rsidRPr="009D0307">
        <w:rPr>
          <w:spacing w:val="-8"/>
        </w:rPr>
        <w:t xml:space="preserve"> </w:t>
      </w:r>
      <w:r w:rsidRPr="009D0307">
        <w:t>Pest</w:t>
      </w:r>
      <w:r w:rsidRPr="009D0307">
        <w:rPr>
          <w:spacing w:val="-5"/>
        </w:rPr>
        <w:t xml:space="preserve"> </w:t>
      </w:r>
      <w:r w:rsidRPr="009D0307">
        <w:t>Management</w:t>
      </w:r>
      <w:r w:rsidRPr="009D0307">
        <w:rPr>
          <w:spacing w:val="-5"/>
        </w:rPr>
        <w:t xml:space="preserve"> </w:t>
      </w:r>
      <w:r w:rsidRPr="009D0307">
        <w:t>and</w:t>
      </w:r>
      <w:r w:rsidRPr="009D0307">
        <w:rPr>
          <w:spacing w:val="-5"/>
        </w:rPr>
        <w:t xml:space="preserve"> </w:t>
      </w:r>
      <w:r w:rsidRPr="009D0307">
        <w:t>Identification</w:t>
      </w:r>
      <w:r w:rsidRPr="009D0307">
        <w:rPr>
          <w:spacing w:val="-5"/>
        </w:rPr>
        <w:t xml:space="preserve"> </w:t>
      </w:r>
      <w:r w:rsidRPr="009D0307">
        <w:t xml:space="preserve">Series: </w:t>
      </w:r>
      <w:proofErr w:type="spellStart"/>
      <w:r w:rsidRPr="009D0307">
        <w:t>Steatoda</w:t>
      </w:r>
      <w:proofErr w:type="spellEnd"/>
      <w:r w:rsidRPr="009D0307">
        <w:t xml:space="preserve"> </w:t>
      </w:r>
      <w:proofErr w:type="spellStart"/>
      <w:r w:rsidRPr="009D0307">
        <w:t>triangulosa</w:t>
      </w:r>
      <w:proofErr w:type="spellEnd"/>
      <w:r w:rsidRPr="009D0307">
        <w:t>, Triangulate Cobweb Spider (Araneae: Theridiidae). 2021, LSU Ag Center Pub 3812</w:t>
      </w:r>
    </w:p>
    <w:p w14:paraId="5EBB7D0B" w14:textId="77777777" w:rsidR="00BE07B3" w:rsidRPr="009D0307" w:rsidRDefault="00BE07B3" w:rsidP="00BE07B3">
      <w:pPr>
        <w:pStyle w:val="BodyText"/>
        <w:spacing w:before="7"/>
      </w:pPr>
    </w:p>
    <w:p w14:paraId="59B8F9B1" w14:textId="77777777" w:rsidR="00BE07B3" w:rsidRPr="009D0307" w:rsidRDefault="00BE07B3" w:rsidP="00BE07B3">
      <w:pPr>
        <w:pStyle w:val="BodyText"/>
        <w:spacing w:before="1"/>
        <w:ind w:left="300" w:right="318"/>
      </w:pPr>
      <w:r w:rsidRPr="009D0307">
        <w:t xml:space="preserve">Brown, </w:t>
      </w:r>
      <w:proofErr w:type="spellStart"/>
      <w:r w:rsidRPr="009D0307">
        <w:t>Sebe</w:t>
      </w:r>
      <w:proofErr w:type="spellEnd"/>
      <w:r w:rsidRPr="009D0307">
        <w:t xml:space="preserve">, Fitzpatrick, Bentley J., Huang, </w:t>
      </w:r>
      <w:proofErr w:type="spellStart"/>
      <w:r w:rsidRPr="009D0307">
        <w:t>Fangneng</w:t>
      </w:r>
      <w:proofErr w:type="spellEnd"/>
      <w:r w:rsidRPr="009D0307">
        <w:t>, Stout, Michael J., Reagan, Thomas E., Smith, Tara, Wilson,</w:t>
      </w:r>
      <w:r w:rsidRPr="009D0307">
        <w:rPr>
          <w:spacing w:val="-3"/>
        </w:rPr>
        <w:t xml:space="preserve"> </w:t>
      </w:r>
      <w:r w:rsidRPr="009D0307">
        <w:t>Blake,</w:t>
      </w:r>
      <w:r w:rsidRPr="009D0307">
        <w:rPr>
          <w:spacing w:val="-3"/>
        </w:rPr>
        <w:t xml:space="preserve"> </w:t>
      </w:r>
      <w:r w:rsidRPr="009D0307">
        <w:t>Davis,</w:t>
      </w:r>
      <w:r w:rsidRPr="009D0307">
        <w:rPr>
          <w:spacing w:val="-4"/>
        </w:rPr>
        <w:t xml:space="preserve"> </w:t>
      </w:r>
      <w:r w:rsidRPr="009D0307">
        <w:t>Jeff</w:t>
      </w:r>
      <w:r w:rsidRPr="009D0307">
        <w:rPr>
          <w:spacing w:val="-4"/>
        </w:rPr>
        <w:t xml:space="preserve"> </w:t>
      </w:r>
      <w:r w:rsidRPr="009D0307">
        <w:t>A.,</w:t>
      </w:r>
      <w:r w:rsidRPr="009D0307">
        <w:rPr>
          <w:spacing w:val="-4"/>
        </w:rPr>
        <w:t xml:space="preserve"> </w:t>
      </w:r>
      <w:r w:rsidRPr="009D0307">
        <w:t>Brown,</w:t>
      </w:r>
      <w:r w:rsidRPr="009D0307">
        <w:rPr>
          <w:spacing w:val="-3"/>
        </w:rPr>
        <w:t xml:space="preserve"> </w:t>
      </w:r>
      <w:r w:rsidRPr="009D0307">
        <w:t>Kimberly</w:t>
      </w:r>
      <w:r w:rsidRPr="009D0307">
        <w:rPr>
          <w:spacing w:val="-4"/>
        </w:rPr>
        <w:t xml:space="preserve"> </w:t>
      </w:r>
      <w:r w:rsidRPr="009D0307">
        <w:t>Pope,</w:t>
      </w:r>
      <w:r w:rsidRPr="009D0307">
        <w:rPr>
          <w:spacing w:val="-4"/>
        </w:rPr>
        <w:t xml:space="preserve"> </w:t>
      </w:r>
      <w:r w:rsidRPr="009D0307">
        <w:t>Healy,</w:t>
      </w:r>
      <w:r w:rsidRPr="009D0307">
        <w:rPr>
          <w:spacing w:val="-4"/>
        </w:rPr>
        <w:t xml:space="preserve"> </w:t>
      </w:r>
      <w:r w:rsidRPr="009D0307">
        <w:t>Kristen,</w:t>
      </w:r>
      <w:r w:rsidRPr="009D0307">
        <w:rPr>
          <w:spacing w:val="-4"/>
        </w:rPr>
        <w:t xml:space="preserve"> </w:t>
      </w:r>
      <w:r w:rsidRPr="009D0307">
        <w:t>Diaz,</w:t>
      </w:r>
      <w:r w:rsidRPr="009D0307">
        <w:rPr>
          <w:spacing w:val="-4"/>
        </w:rPr>
        <w:t xml:space="preserve"> </w:t>
      </w:r>
      <w:r w:rsidRPr="009D0307">
        <w:t>Rodrigo,</w:t>
      </w:r>
      <w:r w:rsidRPr="009D0307">
        <w:rPr>
          <w:spacing w:val="-3"/>
        </w:rPr>
        <w:t xml:space="preserve"> </w:t>
      </w:r>
      <w:r w:rsidRPr="009D0307">
        <w:t>Sun,</w:t>
      </w:r>
      <w:r w:rsidRPr="009D0307">
        <w:rPr>
          <w:spacing w:val="-4"/>
        </w:rPr>
        <w:t xml:space="preserve"> </w:t>
      </w:r>
      <w:r w:rsidRPr="009D0307">
        <w:t>Qian,</w:t>
      </w:r>
      <w:r w:rsidRPr="009D0307">
        <w:rPr>
          <w:spacing w:val="-4"/>
        </w:rPr>
        <w:t xml:space="preserve"> </w:t>
      </w:r>
      <w:r w:rsidRPr="009D0307">
        <w:t>Lord,</w:t>
      </w:r>
      <w:r w:rsidRPr="009D0307">
        <w:rPr>
          <w:spacing w:val="-3"/>
        </w:rPr>
        <w:t xml:space="preserve"> </w:t>
      </w:r>
      <w:r w:rsidRPr="009D0307">
        <w:t>Nathan, Towles, Tyler. "2022 Louisiana Insect Pest Management Guide (online store item)". 2021, Publication No.</w:t>
      </w:r>
    </w:p>
    <w:p w14:paraId="284FEE51" w14:textId="77777777" w:rsidR="00BE07B3" w:rsidRPr="009D0307" w:rsidRDefault="00BE07B3" w:rsidP="00BE07B3">
      <w:pPr>
        <w:pStyle w:val="BodyText"/>
        <w:spacing w:line="273" w:lineRule="exact"/>
        <w:ind w:left="300"/>
      </w:pPr>
      <w:r w:rsidRPr="009D0307">
        <w:rPr>
          <w:spacing w:val="-4"/>
        </w:rPr>
        <w:t>1838</w:t>
      </w:r>
    </w:p>
    <w:p w14:paraId="1D766C4D" w14:textId="77777777" w:rsidR="00BE07B3" w:rsidRPr="009D0307" w:rsidRDefault="00BE07B3" w:rsidP="00BE07B3">
      <w:pPr>
        <w:pStyle w:val="BodyText"/>
        <w:spacing w:before="3"/>
      </w:pPr>
    </w:p>
    <w:p w14:paraId="63257567" w14:textId="77777777" w:rsidR="00BE07B3" w:rsidRPr="009D0307" w:rsidRDefault="00BE07B3" w:rsidP="00BE07B3">
      <w:pPr>
        <w:pStyle w:val="BodyText"/>
        <w:ind w:left="300" w:right="572"/>
      </w:pPr>
      <w:r w:rsidRPr="009D0307">
        <w:t>Huval, Forest, Reagan, Thomas E., Carlton, Christopher E. "Bug Biz</w:t>
      </w:r>
      <w:r w:rsidRPr="009D0307">
        <w:rPr>
          <w:spacing w:val="-5"/>
        </w:rPr>
        <w:t xml:space="preserve"> </w:t>
      </w:r>
      <w:r w:rsidRPr="009D0307">
        <w:t>Pest Management and Identification Series:</w:t>
      </w:r>
      <w:r w:rsidRPr="009D0307">
        <w:rPr>
          <w:spacing w:val="-6"/>
        </w:rPr>
        <w:t xml:space="preserve"> </w:t>
      </w:r>
      <w:proofErr w:type="spellStart"/>
      <w:r w:rsidRPr="009D0307">
        <w:t>Phorodon</w:t>
      </w:r>
      <w:proofErr w:type="spellEnd"/>
      <w:r w:rsidRPr="009D0307">
        <w:rPr>
          <w:spacing w:val="-6"/>
        </w:rPr>
        <w:t xml:space="preserve"> </w:t>
      </w:r>
      <w:r w:rsidRPr="009D0307">
        <w:t>cannabis,</w:t>
      </w:r>
      <w:r w:rsidRPr="009D0307">
        <w:rPr>
          <w:spacing w:val="-6"/>
        </w:rPr>
        <w:t xml:space="preserve"> </w:t>
      </w:r>
      <w:r w:rsidRPr="009D0307">
        <w:t>the</w:t>
      </w:r>
      <w:r w:rsidRPr="009D0307">
        <w:rPr>
          <w:spacing w:val="-3"/>
        </w:rPr>
        <w:t xml:space="preserve"> </w:t>
      </w:r>
      <w:r w:rsidRPr="009D0307">
        <w:t>Cannabis</w:t>
      </w:r>
      <w:r w:rsidRPr="009D0307">
        <w:rPr>
          <w:spacing w:val="-3"/>
        </w:rPr>
        <w:t xml:space="preserve"> </w:t>
      </w:r>
      <w:r w:rsidRPr="009D0307">
        <w:t>(Bhang)</w:t>
      </w:r>
      <w:r w:rsidRPr="009D0307">
        <w:rPr>
          <w:spacing w:val="-3"/>
        </w:rPr>
        <w:t xml:space="preserve"> </w:t>
      </w:r>
      <w:r w:rsidRPr="009D0307">
        <w:t>Aphids:</w:t>
      </w:r>
      <w:r w:rsidRPr="009D0307">
        <w:rPr>
          <w:spacing w:val="-7"/>
        </w:rPr>
        <w:t xml:space="preserve"> </w:t>
      </w:r>
      <w:r w:rsidRPr="009D0307">
        <w:t>(</w:t>
      </w:r>
      <w:proofErr w:type="spellStart"/>
      <w:r w:rsidRPr="009D0307">
        <w:t>Hemiptera</w:t>
      </w:r>
      <w:proofErr w:type="spellEnd"/>
      <w:r w:rsidRPr="009D0307">
        <w:t>:</w:t>
      </w:r>
      <w:r w:rsidRPr="009D0307">
        <w:rPr>
          <w:spacing w:val="-6"/>
        </w:rPr>
        <w:t xml:space="preserve"> </w:t>
      </w:r>
      <w:proofErr w:type="spellStart"/>
      <w:r w:rsidRPr="009D0307">
        <w:t>Aphididae</w:t>
      </w:r>
      <w:proofErr w:type="spellEnd"/>
      <w:r w:rsidRPr="009D0307">
        <w:t>)".</w:t>
      </w:r>
      <w:r w:rsidRPr="009D0307">
        <w:rPr>
          <w:spacing w:val="-6"/>
        </w:rPr>
        <w:t xml:space="preserve"> </w:t>
      </w:r>
      <w:r w:rsidRPr="009D0307">
        <w:t>2021,</w:t>
      </w:r>
      <w:r w:rsidRPr="009D0307">
        <w:rPr>
          <w:spacing w:val="-6"/>
        </w:rPr>
        <w:t xml:space="preserve"> </w:t>
      </w:r>
      <w:r w:rsidRPr="009D0307">
        <w:t>Publication</w:t>
      </w:r>
      <w:r w:rsidRPr="009D0307">
        <w:rPr>
          <w:spacing w:val="-6"/>
        </w:rPr>
        <w:t xml:space="preserve"> </w:t>
      </w:r>
      <w:r w:rsidRPr="009D0307">
        <w:t xml:space="preserve">No. </w:t>
      </w:r>
      <w:r w:rsidRPr="009D0307">
        <w:rPr>
          <w:spacing w:val="-4"/>
        </w:rPr>
        <w:t>3778</w:t>
      </w:r>
    </w:p>
    <w:p w14:paraId="2F15C96F" w14:textId="77777777" w:rsidR="00BE07B3" w:rsidRPr="009D0307" w:rsidRDefault="00BE07B3" w:rsidP="00BE07B3">
      <w:pPr>
        <w:pStyle w:val="BodyText"/>
        <w:spacing w:before="6"/>
      </w:pPr>
    </w:p>
    <w:p w14:paraId="71DD7911" w14:textId="77777777" w:rsidR="00BE07B3" w:rsidRPr="009D0307" w:rsidRDefault="00BE07B3" w:rsidP="00BE07B3">
      <w:pPr>
        <w:pStyle w:val="BodyText"/>
        <w:ind w:left="300" w:right="480"/>
      </w:pPr>
      <w:r w:rsidRPr="009D0307">
        <w:t>Huval,</w:t>
      </w:r>
      <w:r w:rsidRPr="009D0307">
        <w:rPr>
          <w:spacing w:val="-4"/>
        </w:rPr>
        <w:t xml:space="preserve"> </w:t>
      </w:r>
      <w:r w:rsidRPr="009D0307">
        <w:t>Forest,</w:t>
      </w:r>
      <w:r w:rsidRPr="009D0307">
        <w:rPr>
          <w:spacing w:val="-4"/>
        </w:rPr>
        <w:t xml:space="preserve"> </w:t>
      </w:r>
      <w:r w:rsidRPr="009D0307">
        <w:t>Reagan, Thomas</w:t>
      </w:r>
      <w:r w:rsidRPr="009D0307">
        <w:rPr>
          <w:spacing w:val="-1"/>
        </w:rPr>
        <w:t xml:space="preserve"> </w:t>
      </w:r>
      <w:r w:rsidRPr="009D0307">
        <w:t>E.,</w:t>
      </w:r>
      <w:r w:rsidRPr="009D0307">
        <w:rPr>
          <w:spacing w:val="-2"/>
        </w:rPr>
        <w:t xml:space="preserve"> </w:t>
      </w:r>
      <w:r w:rsidRPr="009D0307">
        <w:t>Carlton,</w:t>
      </w:r>
      <w:r w:rsidRPr="009D0307">
        <w:rPr>
          <w:spacing w:val="-2"/>
        </w:rPr>
        <w:t xml:space="preserve"> </w:t>
      </w:r>
      <w:r w:rsidRPr="009D0307">
        <w:t>Christopher</w:t>
      </w:r>
      <w:r w:rsidRPr="009D0307">
        <w:rPr>
          <w:spacing w:val="-2"/>
        </w:rPr>
        <w:t xml:space="preserve"> </w:t>
      </w:r>
      <w:r w:rsidRPr="009D0307">
        <w:t>E.</w:t>
      </w:r>
      <w:r w:rsidRPr="009D0307">
        <w:rPr>
          <w:spacing w:val="-2"/>
        </w:rPr>
        <w:t xml:space="preserve"> </w:t>
      </w:r>
      <w:r w:rsidRPr="009D0307">
        <w:t>"Bug</w:t>
      </w:r>
      <w:r w:rsidRPr="009D0307">
        <w:rPr>
          <w:spacing w:val="-2"/>
        </w:rPr>
        <w:t xml:space="preserve"> </w:t>
      </w:r>
      <w:r w:rsidRPr="009D0307">
        <w:t>Biz</w:t>
      </w:r>
      <w:r w:rsidRPr="009D0307">
        <w:rPr>
          <w:spacing w:val="-12"/>
        </w:rPr>
        <w:t xml:space="preserve"> </w:t>
      </w:r>
      <w:r w:rsidRPr="009D0307">
        <w:t>Pest</w:t>
      </w:r>
      <w:r w:rsidRPr="009D0307">
        <w:rPr>
          <w:spacing w:val="-5"/>
        </w:rPr>
        <w:t xml:space="preserve"> </w:t>
      </w:r>
      <w:r w:rsidRPr="009D0307">
        <w:t>Management and</w:t>
      </w:r>
      <w:r w:rsidRPr="009D0307">
        <w:rPr>
          <w:spacing w:val="-3"/>
        </w:rPr>
        <w:t xml:space="preserve"> </w:t>
      </w:r>
      <w:r w:rsidRPr="009D0307">
        <w:t xml:space="preserve">Identification Series: </w:t>
      </w:r>
      <w:proofErr w:type="spellStart"/>
      <w:r w:rsidRPr="009D0307">
        <w:t>Diabrotica</w:t>
      </w:r>
      <w:proofErr w:type="spellEnd"/>
      <w:r w:rsidRPr="009D0307">
        <w:t xml:space="preserve"> </w:t>
      </w:r>
      <w:proofErr w:type="spellStart"/>
      <w:r w:rsidRPr="009D0307">
        <w:t>undecimpunctata</w:t>
      </w:r>
      <w:proofErr w:type="spellEnd"/>
      <w:r w:rsidRPr="009D0307">
        <w:t>, Spotted Cucumber Beetle". 2021, Publication No. 3779</w:t>
      </w:r>
    </w:p>
    <w:p w14:paraId="587A87E5" w14:textId="77777777" w:rsidR="00BE07B3" w:rsidRPr="009D0307" w:rsidRDefault="00BE07B3" w:rsidP="00BE07B3">
      <w:pPr>
        <w:pStyle w:val="BodyText"/>
        <w:spacing w:before="3"/>
      </w:pPr>
    </w:p>
    <w:p w14:paraId="6FBC4CCE" w14:textId="77777777" w:rsidR="00BE07B3" w:rsidRPr="009D0307" w:rsidRDefault="00BE07B3" w:rsidP="00BE07B3">
      <w:pPr>
        <w:pStyle w:val="BodyText"/>
        <w:ind w:left="300" w:right="480"/>
      </w:pPr>
      <w:r w:rsidRPr="009D0307">
        <w:t>Huval,</w:t>
      </w:r>
      <w:r w:rsidRPr="009D0307">
        <w:rPr>
          <w:spacing w:val="-4"/>
        </w:rPr>
        <w:t xml:space="preserve"> </w:t>
      </w:r>
      <w:r w:rsidRPr="009D0307">
        <w:t>Forest,</w:t>
      </w:r>
      <w:r w:rsidRPr="009D0307">
        <w:rPr>
          <w:spacing w:val="-4"/>
        </w:rPr>
        <w:t xml:space="preserve"> </w:t>
      </w:r>
      <w:r w:rsidRPr="009D0307">
        <w:t>Reagan, Thomas</w:t>
      </w:r>
      <w:r w:rsidRPr="009D0307">
        <w:rPr>
          <w:spacing w:val="-1"/>
        </w:rPr>
        <w:t xml:space="preserve"> </w:t>
      </w:r>
      <w:r w:rsidRPr="009D0307">
        <w:t>E.,</w:t>
      </w:r>
      <w:r w:rsidRPr="009D0307">
        <w:rPr>
          <w:spacing w:val="-2"/>
        </w:rPr>
        <w:t xml:space="preserve"> </w:t>
      </w:r>
      <w:r w:rsidRPr="009D0307">
        <w:t>Carlton,</w:t>
      </w:r>
      <w:r w:rsidRPr="009D0307">
        <w:rPr>
          <w:spacing w:val="-2"/>
        </w:rPr>
        <w:t xml:space="preserve"> </w:t>
      </w:r>
      <w:r w:rsidRPr="009D0307">
        <w:t>Christopher</w:t>
      </w:r>
      <w:r w:rsidRPr="009D0307">
        <w:rPr>
          <w:spacing w:val="-2"/>
        </w:rPr>
        <w:t xml:space="preserve"> </w:t>
      </w:r>
      <w:r w:rsidRPr="009D0307">
        <w:t>E.</w:t>
      </w:r>
      <w:r w:rsidRPr="009D0307">
        <w:rPr>
          <w:spacing w:val="-2"/>
        </w:rPr>
        <w:t xml:space="preserve"> </w:t>
      </w:r>
      <w:r w:rsidRPr="009D0307">
        <w:t>"Bug</w:t>
      </w:r>
      <w:r w:rsidRPr="009D0307">
        <w:rPr>
          <w:spacing w:val="-2"/>
        </w:rPr>
        <w:t xml:space="preserve"> </w:t>
      </w:r>
      <w:r w:rsidRPr="009D0307">
        <w:t>Biz</w:t>
      </w:r>
      <w:r w:rsidRPr="009D0307">
        <w:rPr>
          <w:spacing w:val="-12"/>
        </w:rPr>
        <w:t xml:space="preserve"> </w:t>
      </w:r>
      <w:r w:rsidRPr="009D0307">
        <w:t>Pest</w:t>
      </w:r>
      <w:r w:rsidRPr="009D0307">
        <w:rPr>
          <w:spacing w:val="-5"/>
        </w:rPr>
        <w:t xml:space="preserve"> </w:t>
      </w:r>
      <w:r w:rsidRPr="009D0307">
        <w:t>Management and</w:t>
      </w:r>
      <w:r w:rsidRPr="009D0307">
        <w:rPr>
          <w:spacing w:val="-3"/>
        </w:rPr>
        <w:t xml:space="preserve"> </w:t>
      </w:r>
      <w:r w:rsidRPr="009D0307">
        <w:t xml:space="preserve">Identification Series: </w:t>
      </w:r>
      <w:proofErr w:type="spellStart"/>
      <w:r w:rsidRPr="009D0307">
        <w:t>Danaus</w:t>
      </w:r>
      <w:proofErr w:type="spellEnd"/>
      <w:r w:rsidRPr="009D0307">
        <w:t xml:space="preserve"> </w:t>
      </w:r>
      <w:proofErr w:type="spellStart"/>
      <w:r w:rsidRPr="009D0307">
        <w:t>plexippus</w:t>
      </w:r>
      <w:proofErr w:type="spellEnd"/>
      <w:r w:rsidRPr="009D0307">
        <w:t xml:space="preserve">, Monarch Butterfly (Lepidoptera: </w:t>
      </w:r>
      <w:proofErr w:type="spellStart"/>
      <w:r w:rsidRPr="009D0307">
        <w:t>Nymphalidae</w:t>
      </w:r>
      <w:proofErr w:type="spellEnd"/>
      <w:r w:rsidRPr="009D0307">
        <w:t>)". 2021, Publication No. 3782</w:t>
      </w:r>
    </w:p>
    <w:p w14:paraId="25DB7B44" w14:textId="77777777" w:rsidR="00BE07B3" w:rsidRPr="009D0307" w:rsidRDefault="00BE07B3" w:rsidP="00BE07B3">
      <w:pPr>
        <w:pStyle w:val="BodyText"/>
        <w:spacing w:before="7"/>
      </w:pPr>
    </w:p>
    <w:p w14:paraId="7014A010" w14:textId="77777777" w:rsidR="00BE07B3" w:rsidRPr="009D0307" w:rsidRDefault="00BE07B3" w:rsidP="00BE07B3">
      <w:pPr>
        <w:pStyle w:val="BodyText"/>
        <w:ind w:left="300" w:right="480"/>
      </w:pPr>
      <w:r w:rsidRPr="009D0307">
        <w:t>Fellows, C.J., Huval, Forest, Reagan, Thomas E., Carlton, Christopher E. "Bug Biz Pest Management and Identification</w:t>
      </w:r>
      <w:r w:rsidRPr="009D0307">
        <w:rPr>
          <w:spacing w:val="-4"/>
        </w:rPr>
        <w:t xml:space="preserve"> </w:t>
      </w:r>
      <w:r w:rsidRPr="009D0307">
        <w:t>Series:</w:t>
      </w:r>
      <w:r w:rsidRPr="009D0307">
        <w:rPr>
          <w:spacing w:val="-6"/>
        </w:rPr>
        <w:t xml:space="preserve"> </w:t>
      </w:r>
      <w:r w:rsidRPr="009D0307">
        <w:t>Xylocopa</w:t>
      </w:r>
      <w:r w:rsidRPr="009D0307">
        <w:rPr>
          <w:spacing w:val="-6"/>
        </w:rPr>
        <w:t xml:space="preserve"> </w:t>
      </w:r>
      <w:r w:rsidRPr="009D0307">
        <w:t>virginica, Eastern</w:t>
      </w:r>
      <w:r w:rsidRPr="009D0307">
        <w:rPr>
          <w:spacing w:val="-4"/>
        </w:rPr>
        <w:t xml:space="preserve"> </w:t>
      </w:r>
      <w:r w:rsidRPr="009D0307">
        <w:t>Carpenter</w:t>
      </w:r>
      <w:r w:rsidRPr="009D0307">
        <w:rPr>
          <w:spacing w:val="-4"/>
        </w:rPr>
        <w:t xml:space="preserve"> </w:t>
      </w:r>
      <w:r w:rsidRPr="009D0307">
        <w:t>Bee</w:t>
      </w:r>
      <w:r w:rsidRPr="009D0307">
        <w:rPr>
          <w:spacing w:val="-7"/>
        </w:rPr>
        <w:t xml:space="preserve"> </w:t>
      </w:r>
      <w:r w:rsidRPr="009D0307">
        <w:t>(Hymenoptera:</w:t>
      </w:r>
      <w:r w:rsidRPr="009D0307">
        <w:rPr>
          <w:spacing w:val="-6"/>
        </w:rPr>
        <w:t xml:space="preserve"> </w:t>
      </w:r>
      <w:r w:rsidRPr="009D0307">
        <w:t>Apidae)".</w:t>
      </w:r>
      <w:r w:rsidRPr="009D0307">
        <w:rPr>
          <w:spacing w:val="-6"/>
        </w:rPr>
        <w:t xml:space="preserve"> </w:t>
      </w:r>
      <w:r w:rsidRPr="009D0307">
        <w:t>2021,</w:t>
      </w:r>
      <w:r w:rsidRPr="009D0307">
        <w:rPr>
          <w:spacing w:val="-6"/>
        </w:rPr>
        <w:t xml:space="preserve"> </w:t>
      </w:r>
      <w:r w:rsidRPr="009D0307">
        <w:t>Publication No. 3783</w:t>
      </w:r>
    </w:p>
    <w:p w14:paraId="624D8723" w14:textId="77777777" w:rsidR="00BE07B3" w:rsidRPr="009D0307" w:rsidRDefault="00BE07B3" w:rsidP="00BE07B3">
      <w:pPr>
        <w:pStyle w:val="BodyText"/>
        <w:spacing w:before="1"/>
      </w:pPr>
    </w:p>
    <w:p w14:paraId="53463756" w14:textId="77777777" w:rsidR="00BE07B3" w:rsidRPr="009D0307" w:rsidRDefault="00BE07B3" w:rsidP="00BE07B3">
      <w:pPr>
        <w:pStyle w:val="BodyText"/>
        <w:ind w:left="300" w:right="653"/>
      </w:pPr>
      <w:r w:rsidRPr="009D0307">
        <w:t>Salgado,</w:t>
      </w:r>
      <w:r w:rsidRPr="009D0307">
        <w:rPr>
          <w:spacing w:val="-4"/>
        </w:rPr>
        <w:t xml:space="preserve"> </w:t>
      </w:r>
      <w:r w:rsidRPr="009D0307">
        <w:t>Leonardo,</w:t>
      </w:r>
      <w:r w:rsidRPr="009D0307">
        <w:rPr>
          <w:spacing w:val="-3"/>
        </w:rPr>
        <w:t xml:space="preserve"> </w:t>
      </w:r>
      <w:r w:rsidRPr="009D0307">
        <w:t>Huval, Forest,</w:t>
      </w:r>
      <w:r w:rsidRPr="009D0307">
        <w:rPr>
          <w:spacing w:val="-4"/>
        </w:rPr>
        <w:t xml:space="preserve"> </w:t>
      </w:r>
      <w:r w:rsidRPr="009D0307">
        <w:t>Reagan,</w:t>
      </w:r>
      <w:r w:rsidRPr="009D0307">
        <w:rPr>
          <w:spacing w:val="-3"/>
        </w:rPr>
        <w:t xml:space="preserve"> </w:t>
      </w:r>
      <w:r w:rsidRPr="009D0307">
        <w:t>Thomas</w:t>
      </w:r>
      <w:r w:rsidRPr="009D0307">
        <w:rPr>
          <w:spacing w:val="-1"/>
        </w:rPr>
        <w:t xml:space="preserve"> </w:t>
      </w:r>
      <w:r w:rsidRPr="009D0307">
        <w:t>E.,</w:t>
      </w:r>
      <w:r w:rsidRPr="009D0307">
        <w:rPr>
          <w:spacing w:val="-2"/>
        </w:rPr>
        <w:t xml:space="preserve"> </w:t>
      </w:r>
      <w:r w:rsidRPr="009D0307">
        <w:t>Carlton,</w:t>
      </w:r>
      <w:r w:rsidRPr="009D0307">
        <w:rPr>
          <w:spacing w:val="-2"/>
        </w:rPr>
        <w:t xml:space="preserve"> </w:t>
      </w:r>
      <w:r w:rsidRPr="009D0307">
        <w:t>Christopher</w:t>
      </w:r>
      <w:r w:rsidRPr="009D0307">
        <w:rPr>
          <w:spacing w:val="-2"/>
        </w:rPr>
        <w:t xml:space="preserve"> </w:t>
      </w:r>
      <w:r w:rsidRPr="009D0307">
        <w:t>E.</w:t>
      </w:r>
      <w:r w:rsidRPr="009D0307">
        <w:rPr>
          <w:spacing w:val="-2"/>
        </w:rPr>
        <w:t xml:space="preserve"> </w:t>
      </w:r>
      <w:r w:rsidRPr="009D0307">
        <w:lastRenderedPageBreak/>
        <w:t>"Bug</w:t>
      </w:r>
      <w:r w:rsidRPr="009D0307">
        <w:rPr>
          <w:spacing w:val="-2"/>
        </w:rPr>
        <w:t xml:space="preserve"> </w:t>
      </w:r>
      <w:r w:rsidRPr="009D0307">
        <w:t>Biz</w:t>
      </w:r>
      <w:r w:rsidRPr="009D0307">
        <w:rPr>
          <w:spacing w:val="-12"/>
        </w:rPr>
        <w:t xml:space="preserve"> </w:t>
      </w:r>
      <w:r w:rsidRPr="009D0307">
        <w:t>Pest</w:t>
      </w:r>
      <w:r w:rsidRPr="009D0307">
        <w:rPr>
          <w:spacing w:val="-5"/>
        </w:rPr>
        <w:t xml:space="preserve"> </w:t>
      </w:r>
      <w:r w:rsidRPr="009D0307">
        <w:t xml:space="preserve">Management and Identification Series: Citrus </w:t>
      </w:r>
      <w:proofErr w:type="spellStart"/>
      <w:r w:rsidRPr="009D0307">
        <w:t>leafminer</w:t>
      </w:r>
      <w:proofErr w:type="spellEnd"/>
      <w:r w:rsidRPr="009D0307">
        <w:t xml:space="preserve">, </w:t>
      </w:r>
      <w:proofErr w:type="spellStart"/>
      <w:r w:rsidRPr="009D0307">
        <w:t>Phyllocnistis</w:t>
      </w:r>
      <w:proofErr w:type="spellEnd"/>
      <w:r w:rsidRPr="009D0307">
        <w:t xml:space="preserve"> </w:t>
      </w:r>
      <w:proofErr w:type="spellStart"/>
      <w:r w:rsidRPr="009D0307">
        <w:t>citrella</w:t>
      </w:r>
      <w:proofErr w:type="spellEnd"/>
      <w:r w:rsidRPr="009D0307">
        <w:t xml:space="preserve"> (Lepidoptera: </w:t>
      </w:r>
      <w:proofErr w:type="spellStart"/>
      <w:r w:rsidRPr="009D0307">
        <w:t>Gracillariidae</w:t>
      </w:r>
      <w:proofErr w:type="spellEnd"/>
      <w:r w:rsidRPr="009D0307">
        <w:t>)". 2021, Publication No. 3784</w:t>
      </w:r>
    </w:p>
    <w:p w14:paraId="47C5AE1E" w14:textId="77777777" w:rsidR="00BE07B3" w:rsidRPr="009D0307" w:rsidRDefault="00BE07B3" w:rsidP="00BE07B3">
      <w:pPr>
        <w:pStyle w:val="BodyText"/>
        <w:spacing w:before="7"/>
      </w:pPr>
    </w:p>
    <w:p w14:paraId="05B58081" w14:textId="77777777" w:rsidR="00BE07B3" w:rsidRPr="009D0307" w:rsidRDefault="00BE07B3" w:rsidP="00BE07B3">
      <w:pPr>
        <w:pStyle w:val="BodyText"/>
        <w:ind w:left="300" w:right="548"/>
      </w:pPr>
      <w:r w:rsidRPr="009D0307">
        <w:t>Salgado, Leonardo, Huval, Forest, Reagan, Thomas E., Carlton, Christopher E. "Bug Biz</w:t>
      </w:r>
      <w:r w:rsidRPr="009D0307">
        <w:rPr>
          <w:spacing w:val="-1"/>
        </w:rPr>
        <w:t xml:space="preserve"> </w:t>
      </w:r>
      <w:r w:rsidRPr="009D0307">
        <w:t>Pest Management and</w:t>
      </w:r>
      <w:r w:rsidRPr="009D0307">
        <w:rPr>
          <w:spacing w:val="-6"/>
        </w:rPr>
        <w:t xml:space="preserve"> </w:t>
      </w:r>
      <w:r w:rsidRPr="009D0307">
        <w:t>Identification</w:t>
      </w:r>
      <w:r w:rsidRPr="009D0307">
        <w:rPr>
          <w:spacing w:val="-6"/>
        </w:rPr>
        <w:t xml:space="preserve"> </w:t>
      </w:r>
      <w:r w:rsidRPr="009D0307">
        <w:t>Series:</w:t>
      </w:r>
      <w:r w:rsidRPr="009D0307">
        <w:rPr>
          <w:spacing w:val="-3"/>
        </w:rPr>
        <w:t xml:space="preserve"> </w:t>
      </w:r>
      <w:proofErr w:type="spellStart"/>
      <w:r w:rsidRPr="009D0307">
        <w:t>Plutella</w:t>
      </w:r>
      <w:proofErr w:type="spellEnd"/>
      <w:r w:rsidRPr="009D0307">
        <w:rPr>
          <w:spacing w:val="-6"/>
        </w:rPr>
        <w:t xml:space="preserve"> </w:t>
      </w:r>
      <w:proofErr w:type="spellStart"/>
      <w:r w:rsidRPr="009D0307">
        <w:t>xylostella</w:t>
      </w:r>
      <w:proofErr w:type="spellEnd"/>
      <w:r w:rsidRPr="009D0307">
        <w:t>,</w:t>
      </w:r>
      <w:r w:rsidRPr="009D0307">
        <w:rPr>
          <w:spacing w:val="-6"/>
        </w:rPr>
        <w:t xml:space="preserve"> </w:t>
      </w:r>
      <w:r w:rsidRPr="009D0307">
        <w:t>Diamondback</w:t>
      </w:r>
      <w:r w:rsidRPr="009D0307">
        <w:rPr>
          <w:spacing w:val="-6"/>
        </w:rPr>
        <w:t xml:space="preserve"> </w:t>
      </w:r>
      <w:r w:rsidRPr="009D0307">
        <w:t>moth</w:t>
      </w:r>
      <w:r w:rsidRPr="009D0307">
        <w:rPr>
          <w:spacing w:val="-6"/>
        </w:rPr>
        <w:t xml:space="preserve"> </w:t>
      </w:r>
      <w:r w:rsidRPr="009D0307">
        <w:t>(Lepidoptera:</w:t>
      </w:r>
      <w:r w:rsidRPr="009D0307">
        <w:rPr>
          <w:spacing w:val="-2"/>
        </w:rPr>
        <w:t xml:space="preserve"> </w:t>
      </w:r>
      <w:proofErr w:type="spellStart"/>
      <w:r w:rsidRPr="009D0307">
        <w:t>Plutellidae</w:t>
      </w:r>
      <w:proofErr w:type="spellEnd"/>
      <w:r w:rsidRPr="009D0307">
        <w:t>)".</w:t>
      </w:r>
      <w:r w:rsidRPr="009D0307">
        <w:rPr>
          <w:spacing w:val="-6"/>
        </w:rPr>
        <w:t xml:space="preserve"> </w:t>
      </w:r>
      <w:r w:rsidRPr="009D0307">
        <w:t>2021,</w:t>
      </w:r>
      <w:r w:rsidRPr="009D0307">
        <w:rPr>
          <w:spacing w:val="-6"/>
        </w:rPr>
        <w:t xml:space="preserve"> </w:t>
      </w:r>
      <w:r w:rsidRPr="009D0307">
        <w:t>Publication No. 3785</w:t>
      </w:r>
    </w:p>
    <w:p w14:paraId="1F0F92E8" w14:textId="77777777" w:rsidR="00BE07B3" w:rsidRPr="009D0307" w:rsidRDefault="00BE07B3" w:rsidP="00BE07B3">
      <w:pPr>
        <w:pStyle w:val="BodyText"/>
        <w:spacing w:before="5"/>
      </w:pPr>
    </w:p>
    <w:p w14:paraId="596026C4" w14:textId="4380E952" w:rsidR="00BE07B3" w:rsidRPr="009D0307" w:rsidRDefault="00BE07B3" w:rsidP="00BE07B3">
      <w:pPr>
        <w:pStyle w:val="BodyText"/>
        <w:ind w:left="300" w:right="572"/>
      </w:pPr>
      <w:r w:rsidRPr="009D0307">
        <w:t>Salgado, Leonardo, Huval, Forest, Reagan, Thomas E., Carlton, Christopher E. "Bug Biz</w:t>
      </w:r>
      <w:r w:rsidRPr="009D0307">
        <w:rPr>
          <w:spacing w:val="-1"/>
        </w:rPr>
        <w:t xml:space="preserve"> </w:t>
      </w:r>
      <w:r w:rsidRPr="009D0307">
        <w:t>Pest Management and</w:t>
      </w:r>
      <w:r w:rsidRPr="009D0307">
        <w:rPr>
          <w:spacing w:val="-6"/>
        </w:rPr>
        <w:t xml:space="preserve"> </w:t>
      </w:r>
      <w:r w:rsidRPr="009D0307">
        <w:t>Identification</w:t>
      </w:r>
      <w:r w:rsidRPr="009D0307">
        <w:rPr>
          <w:spacing w:val="-6"/>
        </w:rPr>
        <w:t xml:space="preserve"> </w:t>
      </w:r>
      <w:r w:rsidRPr="009D0307">
        <w:t>Series:</w:t>
      </w:r>
      <w:r w:rsidRPr="009D0307">
        <w:rPr>
          <w:spacing w:val="-3"/>
        </w:rPr>
        <w:t xml:space="preserve"> </w:t>
      </w:r>
      <w:proofErr w:type="spellStart"/>
      <w:r w:rsidRPr="009D0307">
        <w:t>Spodoptera</w:t>
      </w:r>
      <w:proofErr w:type="spellEnd"/>
      <w:r w:rsidRPr="009D0307">
        <w:rPr>
          <w:spacing w:val="-5"/>
        </w:rPr>
        <w:t xml:space="preserve"> </w:t>
      </w:r>
      <w:proofErr w:type="spellStart"/>
      <w:r w:rsidRPr="009D0307">
        <w:t>frugiperda</w:t>
      </w:r>
      <w:proofErr w:type="spellEnd"/>
      <w:r w:rsidRPr="009D0307">
        <w:t>,</w:t>
      </w:r>
      <w:r w:rsidRPr="009D0307">
        <w:rPr>
          <w:spacing w:val="-6"/>
        </w:rPr>
        <w:t xml:space="preserve"> </w:t>
      </w:r>
      <w:r w:rsidRPr="009D0307">
        <w:t>Fall armyworm</w:t>
      </w:r>
      <w:r w:rsidRPr="009D0307">
        <w:rPr>
          <w:spacing w:val="-7"/>
        </w:rPr>
        <w:t xml:space="preserve"> </w:t>
      </w:r>
      <w:r w:rsidRPr="009D0307">
        <w:t>(Lepidoptera:</w:t>
      </w:r>
      <w:r w:rsidRPr="009D0307">
        <w:rPr>
          <w:spacing w:val="-6"/>
        </w:rPr>
        <w:t xml:space="preserve"> </w:t>
      </w:r>
      <w:proofErr w:type="spellStart"/>
      <w:r w:rsidRPr="009D0307">
        <w:t>Noctuidae</w:t>
      </w:r>
      <w:proofErr w:type="spellEnd"/>
      <w:r w:rsidRPr="009D0307">
        <w:t>)".</w:t>
      </w:r>
      <w:r w:rsidRPr="009D0307">
        <w:rPr>
          <w:spacing w:val="-6"/>
        </w:rPr>
        <w:t xml:space="preserve"> </w:t>
      </w:r>
      <w:r w:rsidRPr="009D0307">
        <w:t>2021,</w:t>
      </w:r>
      <w:r w:rsidRPr="009D0307">
        <w:rPr>
          <w:spacing w:val="-6"/>
        </w:rPr>
        <w:t xml:space="preserve"> </w:t>
      </w:r>
      <w:r w:rsidRPr="009D0307">
        <w:t>Publication No. 3786</w:t>
      </w:r>
      <w:r w:rsidRPr="009D0307">
        <w:rPr>
          <w:spacing w:val="-2"/>
        </w:rPr>
        <w:t>A-1-</w:t>
      </w:r>
      <w:r w:rsidRPr="009D0307">
        <w:rPr>
          <w:spacing w:val="-10"/>
        </w:rPr>
        <w:t>2</w:t>
      </w:r>
    </w:p>
    <w:p w14:paraId="40D43DC1" w14:textId="77777777" w:rsidR="00BE07B3" w:rsidRPr="009D0307" w:rsidRDefault="00BE07B3" w:rsidP="00BE07B3">
      <w:pPr>
        <w:pStyle w:val="Heading3"/>
        <w:spacing w:before="61"/>
        <w:ind w:left="295" w:right="459"/>
      </w:pPr>
      <w:r w:rsidRPr="009D0307">
        <w:t>Appendix</w:t>
      </w:r>
      <w:r w:rsidRPr="009D0307">
        <w:rPr>
          <w:spacing w:val="-3"/>
        </w:rPr>
        <w:t xml:space="preserve"> </w:t>
      </w:r>
      <w:r w:rsidRPr="009D0307">
        <w:t>1</w:t>
      </w:r>
      <w:r w:rsidRPr="009D0307">
        <w:rPr>
          <w:spacing w:val="-1"/>
        </w:rPr>
        <w:t xml:space="preserve"> </w:t>
      </w:r>
      <w:r w:rsidRPr="009D0307">
        <w:t>Presentations,</w:t>
      </w:r>
      <w:r w:rsidRPr="009D0307">
        <w:rPr>
          <w:spacing w:val="-2"/>
        </w:rPr>
        <w:t xml:space="preserve"> </w:t>
      </w:r>
      <w:r w:rsidRPr="009D0307">
        <w:t>Talks,</w:t>
      </w:r>
      <w:r w:rsidRPr="009D0307">
        <w:rPr>
          <w:spacing w:val="-1"/>
        </w:rPr>
        <w:t xml:space="preserve"> </w:t>
      </w:r>
      <w:r w:rsidRPr="009D0307">
        <w:t>and</w:t>
      </w:r>
      <w:r w:rsidRPr="009D0307">
        <w:rPr>
          <w:spacing w:val="-1"/>
        </w:rPr>
        <w:t xml:space="preserve"> </w:t>
      </w:r>
      <w:r w:rsidRPr="009D0307">
        <w:rPr>
          <w:spacing w:val="-2"/>
        </w:rPr>
        <w:t>Publications</w:t>
      </w:r>
    </w:p>
    <w:p w14:paraId="2951EB5C" w14:textId="77777777" w:rsidR="00BE07B3" w:rsidRPr="009D0307" w:rsidRDefault="00BE07B3" w:rsidP="00BE07B3">
      <w:pPr>
        <w:pStyle w:val="BodyText"/>
        <w:spacing w:before="8"/>
        <w:rPr>
          <w:b/>
        </w:rPr>
      </w:pPr>
    </w:p>
    <w:p w14:paraId="46BEDE85" w14:textId="77777777" w:rsidR="00BE07B3" w:rsidRPr="009D0307" w:rsidRDefault="00BE07B3" w:rsidP="00BE07B3">
      <w:pPr>
        <w:pStyle w:val="BodyText"/>
        <w:ind w:left="300" w:right="480"/>
      </w:pPr>
      <w:r w:rsidRPr="009D0307">
        <w:t>Chow,</w:t>
      </w:r>
      <w:r w:rsidRPr="009D0307">
        <w:rPr>
          <w:spacing w:val="-3"/>
        </w:rPr>
        <w:t xml:space="preserve"> </w:t>
      </w:r>
      <w:r w:rsidRPr="009D0307">
        <w:t>Able,</w:t>
      </w:r>
      <w:r w:rsidRPr="009D0307">
        <w:rPr>
          <w:spacing w:val="-4"/>
        </w:rPr>
        <w:t xml:space="preserve"> </w:t>
      </w:r>
      <w:r w:rsidRPr="009D0307">
        <w:t>Huval,</w:t>
      </w:r>
      <w:r w:rsidRPr="009D0307">
        <w:rPr>
          <w:spacing w:val="-4"/>
        </w:rPr>
        <w:t xml:space="preserve"> </w:t>
      </w:r>
      <w:r w:rsidRPr="009D0307">
        <w:t>Forest,</w:t>
      </w:r>
      <w:r w:rsidRPr="009D0307">
        <w:rPr>
          <w:spacing w:val="-4"/>
        </w:rPr>
        <w:t xml:space="preserve"> </w:t>
      </w:r>
      <w:r w:rsidRPr="009D0307">
        <w:t>Reagan, Thomas</w:t>
      </w:r>
      <w:r w:rsidRPr="009D0307">
        <w:rPr>
          <w:spacing w:val="-1"/>
        </w:rPr>
        <w:t xml:space="preserve"> </w:t>
      </w:r>
      <w:r w:rsidRPr="009D0307">
        <w:t>E., Carlton,</w:t>
      </w:r>
      <w:r w:rsidRPr="009D0307">
        <w:rPr>
          <w:spacing w:val="-3"/>
        </w:rPr>
        <w:t xml:space="preserve"> </w:t>
      </w:r>
      <w:r w:rsidRPr="009D0307">
        <w:t>Christopher E.</w:t>
      </w:r>
      <w:r w:rsidRPr="009D0307">
        <w:rPr>
          <w:spacing w:val="-3"/>
        </w:rPr>
        <w:t xml:space="preserve"> </w:t>
      </w:r>
      <w:r w:rsidRPr="009D0307">
        <w:t>"Bug</w:t>
      </w:r>
      <w:r w:rsidRPr="009D0307">
        <w:rPr>
          <w:spacing w:val="-4"/>
        </w:rPr>
        <w:t xml:space="preserve"> </w:t>
      </w:r>
      <w:r w:rsidRPr="009D0307">
        <w:t>Biz</w:t>
      </w:r>
      <w:r w:rsidRPr="009D0307">
        <w:rPr>
          <w:spacing w:val="-5"/>
        </w:rPr>
        <w:t xml:space="preserve"> </w:t>
      </w:r>
      <w:r w:rsidRPr="009D0307">
        <w:t>Pest</w:t>
      </w:r>
      <w:r w:rsidRPr="009D0307">
        <w:rPr>
          <w:spacing w:val="-5"/>
        </w:rPr>
        <w:t xml:space="preserve"> </w:t>
      </w:r>
      <w:r w:rsidRPr="009D0307">
        <w:t xml:space="preserve">Management and Identification Series: </w:t>
      </w:r>
      <w:proofErr w:type="spellStart"/>
      <w:r w:rsidRPr="009D0307">
        <w:t>Necrophila</w:t>
      </w:r>
      <w:proofErr w:type="spellEnd"/>
      <w:r w:rsidRPr="009D0307">
        <w:t xml:space="preserve"> </w:t>
      </w:r>
      <w:proofErr w:type="spellStart"/>
      <w:r w:rsidRPr="009D0307">
        <w:t>americana</w:t>
      </w:r>
      <w:proofErr w:type="spellEnd"/>
      <w:r w:rsidRPr="009D0307">
        <w:t>, American Carrion Beetle (</w:t>
      </w:r>
      <w:proofErr w:type="spellStart"/>
      <w:r w:rsidRPr="009D0307">
        <w:t>Coleoptera</w:t>
      </w:r>
      <w:proofErr w:type="spellEnd"/>
      <w:r w:rsidRPr="009D0307">
        <w:t xml:space="preserve">: </w:t>
      </w:r>
      <w:proofErr w:type="spellStart"/>
      <w:r w:rsidRPr="009D0307">
        <w:t>Silphidae</w:t>
      </w:r>
      <w:proofErr w:type="spellEnd"/>
      <w:r w:rsidRPr="009D0307">
        <w:t>)". 2021, Publication No. 3787</w:t>
      </w:r>
    </w:p>
    <w:p w14:paraId="236B73B4" w14:textId="77777777" w:rsidR="00BE07B3" w:rsidRPr="009D0307" w:rsidRDefault="00BE07B3" w:rsidP="00BE07B3">
      <w:pPr>
        <w:pStyle w:val="BodyText"/>
        <w:spacing w:before="6"/>
      </w:pPr>
    </w:p>
    <w:p w14:paraId="6C427CA1" w14:textId="77777777" w:rsidR="00BE07B3" w:rsidRPr="009D0307" w:rsidRDefault="00BE07B3" w:rsidP="00BE07B3">
      <w:pPr>
        <w:pStyle w:val="BodyText"/>
        <w:ind w:left="300" w:right="480"/>
      </w:pPr>
      <w:r w:rsidRPr="009D0307">
        <w:t>Richardson,</w:t>
      </w:r>
      <w:r w:rsidRPr="009D0307">
        <w:rPr>
          <w:spacing w:val="-3"/>
        </w:rPr>
        <w:t xml:space="preserve"> </w:t>
      </w:r>
      <w:r w:rsidRPr="009D0307">
        <w:t>Steven,</w:t>
      </w:r>
      <w:r w:rsidRPr="009D0307">
        <w:rPr>
          <w:spacing w:val="-4"/>
        </w:rPr>
        <w:t xml:space="preserve"> </w:t>
      </w:r>
      <w:r w:rsidRPr="009D0307">
        <w:t>Huval,</w:t>
      </w:r>
      <w:r w:rsidRPr="009D0307">
        <w:rPr>
          <w:spacing w:val="-4"/>
        </w:rPr>
        <w:t xml:space="preserve"> </w:t>
      </w:r>
      <w:r w:rsidRPr="009D0307">
        <w:t>Forest,</w:t>
      </w:r>
      <w:r w:rsidRPr="009D0307">
        <w:rPr>
          <w:spacing w:val="-4"/>
        </w:rPr>
        <w:t xml:space="preserve"> </w:t>
      </w:r>
      <w:r w:rsidRPr="009D0307">
        <w:t>Reagan,</w:t>
      </w:r>
      <w:r w:rsidRPr="009D0307">
        <w:rPr>
          <w:spacing w:val="-3"/>
        </w:rPr>
        <w:t xml:space="preserve"> </w:t>
      </w:r>
      <w:r w:rsidRPr="009D0307">
        <w:t>Thomas E.</w:t>
      </w:r>
      <w:r w:rsidRPr="009D0307">
        <w:rPr>
          <w:spacing w:val="-3"/>
        </w:rPr>
        <w:t xml:space="preserve"> </w:t>
      </w:r>
      <w:r w:rsidRPr="009D0307">
        <w:t>"</w:t>
      </w:r>
      <w:proofErr w:type="spellStart"/>
      <w:r w:rsidRPr="009D0307">
        <w:t>Helicoverpa</w:t>
      </w:r>
      <w:proofErr w:type="spellEnd"/>
      <w:r w:rsidRPr="009D0307">
        <w:t xml:space="preserve"> </w:t>
      </w:r>
      <w:proofErr w:type="spellStart"/>
      <w:r w:rsidRPr="009D0307">
        <w:t>zea</w:t>
      </w:r>
      <w:proofErr w:type="spellEnd"/>
      <w:r w:rsidRPr="009D0307">
        <w:t>,</w:t>
      </w:r>
      <w:r w:rsidRPr="009D0307">
        <w:rPr>
          <w:spacing w:val="-3"/>
        </w:rPr>
        <w:t xml:space="preserve"> </w:t>
      </w:r>
      <w:r w:rsidRPr="009D0307">
        <w:t>Corn Earworm".</w:t>
      </w:r>
      <w:r w:rsidRPr="009D0307">
        <w:rPr>
          <w:spacing w:val="-3"/>
        </w:rPr>
        <w:t xml:space="preserve"> </w:t>
      </w:r>
      <w:r w:rsidRPr="009D0307">
        <w:t>2021,</w:t>
      </w:r>
      <w:r w:rsidRPr="009D0307">
        <w:rPr>
          <w:spacing w:val="-3"/>
        </w:rPr>
        <w:t xml:space="preserve"> </w:t>
      </w:r>
      <w:r w:rsidRPr="009D0307">
        <w:t>Publication No. 3809</w:t>
      </w:r>
    </w:p>
    <w:p w14:paraId="4DB42E30" w14:textId="77777777" w:rsidR="00BE07B3" w:rsidRPr="009D0307" w:rsidRDefault="00BE07B3" w:rsidP="00BE07B3">
      <w:pPr>
        <w:pStyle w:val="BodyText"/>
        <w:spacing w:before="3"/>
      </w:pPr>
    </w:p>
    <w:p w14:paraId="145CD177" w14:textId="77777777" w:rsidR="00BE07B3" w:rsidRPr="009D0307" w:rsidRDefault="00BE07B3" w:rsidP="00BE07B3">
      <w:pPr>
        <w:pStyle w:val="BodyText"/>
        <w:ind w:left="300"/>
      </w:pPr>
      <w:r w:rsidRPr="009D0307">
        <w:t>Huval,</w:t>
      </w:r>
      <w:r w:rsidRPr="009D0307">
        <w:rPr>
          <w:spacing w:val="-4"/>
        </w:rPr>
        <w:t xml:space="preserve"> </w:t>
      </w:r>
      <w:r w:rsidRPr="009D0307">
        <w:t>Forest,</w:t>
      </w:r>
      <w:r w:rsidRPr="009D0307">
        <w:rPr>
          <w:spacing w:val="-4"/>
        </w:rPr>
        <w:t xml:space="preserve"> </w:t>
      </w:r>
      <w:r w:rsidRPr="009D0307">
        <w:t>Reagan,</w:t>
      </w:r>
      <w:r w:rsidRPr="009D0307">
        <w:rPr>
          <w:spacing w:val="2"/>
        </w:rPr>
        <w:t xml:space="preserve"> </w:t>
      </w:r>
      <w:r w:rsidRPr="009D0307">
        <w:t>Thomas</w:t>
      </w:r>
      <w:r w:rsidRPr="009D0307">
        <w:rPr>
          <w:spacing w:val="-1"/>
        </w:rPr>
        <w:t xml:space="preserve"> </w:t>
      </w:r>
      <w:r w:rsidRPr="009D0307">
        <w:t>E.</w:t>
      </w:r>
      <w:r w:rsidRPr="009D0307">
        <w:rPr>
          <w:spacing w:val="-2"/>
        </w:rPr>
        <w:t xml:space="preserve"> </w:t>
      </w:r>
      <w:r w:rsidRPr="009D0307">
        <w:t>"</w:t>
      </w:r>
      <w:proofErr w:type="spellStart"/>
      <w:r w:rsidRPr="009D0307">
        <w:t>Piezodorus</w:t>
      </w:r>
      <w:proofErr w:type="spellEnd"/>
      <w:r w:rsidRPr="009D0307">
        <w:rPr>
          <w:spacing w:val="-3"/>
        </w:rPr>
        <w:t xml:space="preserve"> </w:t>
      </w:r>
      <w:proofErr w:type="spellStart"/>
      <w:r w:rsidRPr="009D0307">
        <w:t>guildinii</w:t>
      </w:r>
      <w:proofErr w:type="spellEnd"/>
      <w:r w:rsidRPr="009D0307">
        <w:t>,</w:t>
      </w:r>
      <w:r w:rsidRPr="009D0307">
        <w:rPr>
          <w:spacing w:val="-2"/>
        </w:rPr>
        <w:t xml:space="preserve"> </w:t>
      </w:r>
      <w:r w:rsidRPr="009D0307">
        <w:t>Red</w:t>
      </w:r>
      <w:r w:rsidRPr="009D0307">
        <w:rPr>
          <w:spacing w:val="-2"/>
        </w:rPr>
        <w:t xml:space="preserve"> </w:t>
      </w:r>
      <w:r w:rsidRPr="009D0307">
        <w:t>Banded</w:t>
      </w:r>
      <w:r w:rsidRPr="009D0307">
        <w:rPr>
          <w:spacing w:val="-1"/>
        </w:rPr>
        <w:t xml:space="preserve"> </w:t>
      </w:r>
      <w:r w:rsidRPr="009D0307">
        <w:t>Stink</w:t>
      </w:r>
      <w:r w:rsidRPr="009D0307">
        <w:rPr>
          <w:spacing w:val="-2"/>
        </w:rPr>
        <w:t xml:space="preserve"> </w:t>
      </w:r>
      <w:r w:rsidRPr="009D0307">
        <w:t>Bug".</w:t>
      </w:r>
      <w:r w:rsidRPr="009D0307">
        <w:rPr>
          <w:spacing w:val="-2"/>
        </w:rPr>
        <w:t xml:space="preserve"> </w:t>
      </w:r>
      <w:r w:rsidRPr="009D0307">
        <w:t>2021,</w:t>
      </w:r>
      <w:r w:rsidRPr="009D0307">
        <w:rPr>
          <w:spacing w:val="-1"/>
        </w:rPr>
        <w:t xml:space="preserve"> </w:t>
      </w:r>
      <w:r w:rsidRPr="009D0307">
        <w:t>Publication</w:t>
      </w:r>
      <w:r w:rsidRPr="009D0307">
        <w:rPr>
          <w:spacing w:val="-2"/>
        </w:rPr>
        <w:t xml:space="preserve"> </w:t>
      </w:r>
      <w:r w:rsidRPr="009D0307">
        <w:t>No.</w:t>
      </w:r>
      <w:r w:rsidRPr="009D0307">
        <w:rPr>
          <w:spacing w:val="-1"/>
        </w:rPr>
        <w:t xml:space="preserve"> </w:t>
      </w:r>
      <w:r w:rsidRPr="009D0307">
        <w:rPr>
          <w:spacing w:val="-4"/>
        </w:rPr>
        <w:t>3810</w:t>
      </w:r>
    </w:p>
    <w:p w14:paraId="47DC7688" w14:textId="77777777" w:rsidR="00BE07B3" w:rsidRPr="009D0307" w:rsidRDefault="00BE07B3" w:rsidP="00BE07B3">
      <w:pPr>
        <w:pStyle w:val="BodyText"/>
        <w:spacing w:before="3"/>
      </w:pPr>
    </w:p>
    <w:p w14:paraId="6FBC1100" w14:textId="77777777" w:rsidR="00BE07B3" w:rsidRPr="009D0307" w:rsidRDefault="00BE07B3" w:rsidP="00BE07B3">
      <w:pPr>
        <w:pStyle w:val="BodyText"/>
        <w:ind w:left="300" w:right="318"/>
      </w:pPr>
      <w:r w:rsidRPr="009D0307">
        <w:t>Carlton,</w:t>
      </w:r>
      <w:r w:rsidRPr="009D0307">
        <w:rPr>
          <w:spacing w:val="-3"/>
        </w:rPr>
        <w:t xml:space="preserve"> </w:t>
      </w:r>
      <w:r w:rsidRPr="009D0307">
        <w:t>Christopher</w:t>
      </w:r>
      <w:r w:rsidRPr="009D0307">
        <w:rPr>
          <w:spacing w:val="-3"/>
        </w:rPr>
        <w:t xml:space="preserve"> </w:t>
      </w:r>
      <w:r w:rsidRPr="009D0307">
        <w:t>E.,</w:t>
      </w:r>
      <w:r w:rsidRPr="009D0307">
        <w:rPr>
          <w:spacing w:val="-3"/>
        </w:rPr>
        <w:t xml:space="preserve"> </w:t>
      </w:r>
      <w:r w:rsidRPr="009D0307">
        <w:t>Huval, Forest,</w:t>
      </w:r>
      <w:r w:rsidRPr="009D0307">
        <w:rPr>
          <w:spacing w:val="-4"/>
        </w:rPr>
        <w:t xml:space="preserve"> </w:t>
      </w:r>
      <w:r w:rsidRPr="009D0307">
        <w:t>Reagan,</w:t>
      </w:r>
      <w:r w:rsidRPr="009D0307">
        <w:rPr>
          <w:spacing w:val="-3"/>
        </w:rPr>
        <w:t xml:space="preserve"> </w:t>
      </w:r>
      <w:r w:rsidRPr="009D0307">
        <w:t>Thomas</w:t>
      </w:r>
      <w:r w:rsidRPr="009D0307">
        <w:rPr>
          <w:spacing w:val="-2"/>
        </w:rPr>
        <w:t xml:space="preserve"> </w:t>
      </w:r>
      <w:r w:rsidRPr="009D0307">
        <w:t>E.</w:t>
      </w:r>
      <w:r w:rsidRPr="009D0307">
        <w:rPr>
          <w:spacing w:val="-2"/>
        </w:rPr>
        <w:t xml:space="preserve"> </w:t>
      </w:r>
      <w:r w:rsidRPr="009D0307">
        <w:t>"</w:t>
      </w:r>
      <w:proofErr w:type="spellStart"/>
      <w:r w:rsidRPr="009D0307">
        <w:t>Steatoda</w:t>
      </w:r>
      <w:proofErr w:type="spellEnd"/>
      <w:r w:rsidRPr="009D0307">
        <w:rPr>
          <w:spacing w:val="-6"/>
        </w:rPr>
        <w:t xml:space="preserve"> </w:t>
      </w:r>
      <w:proofErr w:type="spellStart"/>
      <w:r w:rsidRPr="009D0307">
        <w:t>triangulosa</w:t>
      </w:r>
      <w:proofErr w:type="spellEnd"/>
      <w:r w:rsidRPr="009D0307">
        <w:t>,</w:t>
      </w:r>
      <w:r w:rsidRPr="009D0307">
        <w:rPr>
          <w:spacing w:val="-5"/>
        </w:rPr>
        <w:t xml:space="preserve"> </w:t>
      </w:r>
      <w:r w:rsidRPr="009D0307">
        <w:t>Triangulate</w:t>
      </w:r>
      <w:r w:rsidRPr="009D0307">
        <w:rPr>
          <w:spacing w:val="-4"/>
        </w:rPr>
        <w:t xml:space="preserve"> </w:t>
      </w:r>
      <w:r w:rsidRPr="009D0307">
        <w:t>Cobweb</w:t>
      </w:r>
      <w:r w:rsidRPr="009D0307">
        <w:rPr>
          <w:spacing w:val="-5"/>
        </w:rPr>
        <w:t xml:space="preserve"> </w:t>
      </w:r>
      <w:r w:rsidRPr="009D0307">
        <w:t>Spider". 2021, Publication No. 3812</w:t>
      </w:r>
    </w:p>
    <w:p w14:paraId="1CE525C9" w14:textId="77777777" w:rsidR="00BE07B3" w:rsidRPr="009D0307" w:rsidRDefault="00BE07B3" w:rsidP="00BE07B3">
      <w:pPr>
        <w:pStyle w:val="BodyText"/>
        <w:spacing w:before="7"/>
      </w:pPr>
    </w:p>
    <w:p w14:paraId="1DE7625E" w14:textId="77777777" w:rsidR="00BE07B3" w:rsidRPr="009D0307" w:rsidRDefault="00BE07B3" w:rsidP="00BE07B3">
      <w:pPr>
        <w:pStyle w:val="BodyText"/>
        <w:spacing w:before="1"/>
        <w:ind w:left="300" w:right="480"/>
      </w:pPr>
      <w:r w:rsidRPr="009D0307">
        <w:t>Carlton,</w:t>
      </w:r>
      <w:r w:rsidRPr="009D0307">
        <w:rPr>
          <w:spacing w:val="-3"/>
        </w:rPr>
        <w:t xml:space="preserve"> </w:t>
      </w:r>
      <w:r w:rsidRPr="009D0307">
        <w:t>Christopher</w:t>
      </w:r>
      <w:r w:rsidRPr="009D0307">
        <w:rPr>
          <w:spacing w:val="-3"/>
        </w:rPr>
        <w:t xml:space="preserve"> </w:t>
      </w:r>
      <w:r w:rsidRPr="009D0307">
        <w:t>E.,</w:t>
      </w:r>
      <w:r w:rsidRPr="009D0307">
        <w:rPr>
          <w:spacing w:val="-3"/>
        </w:rPr>
        <w:t xml:space="preserve"> </w:t>
      </w:r>
      <w:r w:rsidRPr="009D0307">
        <w:t>Huval, Forest,</w:t>
      </w:r>
      <w:r w:rsidRPr="009D0307">
        <w:rPr>
          <w:spacing w:val="-4"/>
        </w:rPr>
        <w:t xml:space="preserve"> </w:t>
      </w:r>
      <w:r w:rsidRPr="009D0307">
        <w:t>Reagan,</w:t>
      </w:r>
      <w:r w:rsidRPr="009D0307">
        <w:rPr>
          <w:spacing w:val="-3"/>
        </w:rPr>
        <w:t xml:space="preserve"> </w:t>
      </w:r>
      <w:r w:rsidRPr="009D0307">
        <w:t>Thomas</w:t>
      </w:r>
      <w:r w:rsidRPr="009D0307">
        <w:rPr>
          <w:spacing w:val="-2"/>
        </w:rPr>
        <w:t xml:space="preserve"> </w:t>
      </w:r>
      <w:r w:rsidRPr="009D0307">
        <w:t>E.</w:t>
      </w:r>
      <w:r w:rsidRPr="009D0307">
        <w:rPr>
          <w:spacing w:val="-2"/>
        </w:rPr>
        <w:t xml:space="preserve"> </w:t>
      </w:r>
      <w:r w:rsidRPr="009D0307">
        <w:t>"Tussock</w:t>
      </w:r>
      <w:r w:rsidRPr="009D0307">
        <w:rPr>
          <w:spacing w:val="-2"/>
        </w:rPr>
        <w:t xml:space="preserve"> </w:t>
      </w:r>
      <w:r w:rsidRPr="009D0307">
        <w:t>Moths,</w:t>
      </w:r>
      <w:r w:rsidRPr="009D0307">
        <w:rPr>
          <w:spacing w:val="-2"/>
        </w:rPr>
        <w:t xml:space="preserve"> </w:t>
      </w:r>
      <w:proofErr w:type="spellStart"/>
      <w:r w:rsidRPr="009D0307">
        <w:t>Orygia</w:t>
      </w:r>
      <w:proofErr w:type="spellEnd"/>
      <w:r w:rsidRPr="009D0307">
        <w:rPr>
          <w:spacing w:val="-8"/>
        </w:rPr>
        <w:t xml:space="preserve"> </w:t>
      </w:r>
      <w:r w:rsidRPr="009D0307">
        <w:t>spp.".</w:t>
      </w:r>
      <w:r w:rsidRPr="009D0307">
        <w:rPr>
          <w:spacing w:val="-5"/>
        </w:rPr>
        <w:t xml:space="preserve"> </w:t>
      </w:r>
      <w:r w:rsidRPr="009D0307">
        <w:t>2021,</w:t>
      </w:r>
      <w:r w:rsidRPr="009D0307">
        <w:rPr>
          <w:spacing w:val="-5"/>
        </w:rPr>
        <w:t xml:space="preserve"> </w:t>
      </w:r>
      <w:r w:rsidRPr="009D0307">
        <w:t>Publication No. 3813</w:t>
      </w:r>
    </w:p>
    <w:p w14:paraId="50B57B87" w14:textId="77777777" w:rsidR="00BE07B3" w:rsidRPr="009D0307" w:rsidRDefault="00BE07B3" w:rsidP="00BE07B3">
      <w:pPr>
        <w:pStyle w:val="BodyText"/>
        <w:spacing w:before="1"/>
      </w:pPr>
    </w:p>
    <w:p w14:paraId="5D50B98A" w14:textId="77777777" w:rsidR="00BE07B3" w:rsidRPr="009D0307" w:rsidRDefault="00BE07B3" w:rsidP="00BE07B3">
      <w:pPr>
        <w:pStyle w:val="BodyText"/>
        <w:spacing w:before="1"/>
        <w:ind w:left="300" w:right="1181"/>
      </w:pPr>
      <w:r w:rsidRPr="009D0307">
        <w:t>Singh,</w:t>
      </w:r>
      <w:r w:rsidRPr="009D0307">
        <w:rPr>
          <w:spacing w:val="-3"/>
        </w:rPr>
        <w:t xml:space="preserve"> </w:t>
      </w:r>
      <w:r w:rsidRPr="009D0307">
        <w:t>R.,</w:t>
      </w:r>
      <w:r w:rsidRPr="009D0307">
        <w:rPr>
          <w:spacing w:val="-2"/>
        </w:rPr>
        <w:t xml:space="preserve"> </w:t>
      </w:r>
      <w:r w:rsidRPr="009D0307">
        <w:t>De</w:t>
      </w:r>
      <w:r w:rsidRPr="009D0307">
        <w:rPr>
          <w:spacing w:val="-4"/>
        </w:rPr>
        <w:t xml:space="preserve"> </w:t>
      </w:r>
      <w:r w:rsidRPr="009D0307">
        <w:t>Souza,</w:t>
      </w:r>
      <w:r w:rsidRPr="009D0307">
        <w:rPr>
          <w:spacing w:val="-4"/>
        </w:rPr>
        <w:t xml:space="preserve"> </w:t>
      </w:r>
      <w:r w:rsidRPr="009D0307">
        <w:t>M.,</w:t>
      </w:r>
      <w:r w:rsidRPr="009D0307">
        <w:rPr>
          <w:spacing w:val="-4"/>
        </w:rPr>
        <w:t xml:space="preserve"> </w:t>
      </w:r>
      <w:r w:rsidRPr="009D0307">
        <w:t>Burks,</w:t>
      </w:r>
      <w:r w:rsidRPr="009D0307">
        <w:rPr>
          <w:spacing w:val="-4"/>
        </w:rPr>
        <w:t xml:space="preserve"> </w:t>
      </w:r>
      <w:r w:rsidRPr="009D0307">
        <w:t>T.,</w:t>
      </w:r>
      <w:r w:rsidRPr="009D0307">
        <w:rPr>
          <w:spacing w:val="-4"/>
        </w:rPr>
        <w:t xml:space="preserve"> </w:t>
      </w:r>
      <w:r w:rsidRPr="009D0307">
        <w:t>and</w:t>
      </w:r>
      <w:r w:rsidRPr="009D0307">
        <w:rPr>
          <w:spacing w:val="-4"/>
        </w:rPr>
        <w:t xml:space="preserve"> </w:t>
      </w:r>
      <w:r w:rsidRPr="009D0307">
        <w:t>Price,</w:t>
      </w:r>
      <w:r w:rsidRPr="009D0307">
        <w:rPr>
          <w:spacing w:val="-4"/>
        </w:rPr>
        <w:t xml:space="preserve"> </w:t>
      </w:r>
      <w:r w:rsidRPr="009D0307">
        <w:t>T.</w:t>
      </w:r>
      <w:r w:rsidRPr="009D0307">
        <w:rPr>
          <w:spacing w:val="-4"/>
        </w:rPr>
        <w:t xml:space="preserve"> </w:t>
      </w:r>
      <w:r w:rsidRPr="009D0307">
        <w:t>2021.</w:t>
      </w:r>
      <w:r w:rsidRPr="009D0307">
        <w:rPr>
          <w:spacing w:val="-4"/>
        </w:rPr>
        <w:t xml:space="preserve"> </w:t>
      </w:r>
      <w:r w:rsidRPr="009D0307">
        <w:t>First report</w:t>
      </w:r>
      <w:r w:rsidRPr="009D0307">
        <w:rPr>
          <w:spacing w:val="-3"/>
        </w:rPr>
        <w:t xml:space="preserve"> </w:t>
      </w:r>
      <w:r w:rsidRPr="009D0307">
        <w:t>of</w:t>
      </w:r>
      <w:r w:rsidRPr="009D0307">
        <w:rPr>
          <w:spacing w:val="-2"/>
        </w:rPr>
        <w:t xml:space="preserve"> </w:t>
      </w:r>
      <w:r w:rsidRPr="009D0307">
        <w:t>southern</w:t>
      </w:r>
      <w:r w:rsidRPr="009D0307">
        <w:rPr>
          <w:spacing w:val="-3"/>
        </w:rPr>
        <w:t xml:space="preserve"> </w:t>
      </w:r>
      <w:r w:rsidRPr="009D0307">
        <w:t>blight</w:t>
      </w:r>
      <w:r w:rsidRPr="009D0307">
        <w:rPr>
          <w:spacing w:val="-4"/>
        </w:rPr>
        <w:t xml:space="preserve"> </w:t>
      </w:r>
      <w:r w:rsidRPr="009D0307">
        <w:t>of</w:t>
      </w:r>
      <w:r w:rsidRPr="009D0307">
        <w:rPr>
          <w:spacing w:val="-2"/>
        </w:rPr>
        <w:t xml:space="preserve"> </w:t>
      </w:r>
      <w:r w:rsidRPr="009D0307">
        <w:t>industrial</w:t>
      </w:r>
      <w:r w:rsidRPr="009D0307">
        <w:rPr>
          <w:spacing w:val="-4"/>
        </w:rPr>
        <w:t xml:space="preserve"> </w:t>
      </w:r>
      <w:r w:rsidRPr="009D0307">
        <w:t xml:space="preserve">hemp caused by </w:t>
      </w:r>
      <w:proofErr w:type="spellStart"/>
      <w:r w:rsidRPr="009D0307">
        <w:t>Athelia</w:t>
      </w:r>
      <w:proofErr w:type="spellEnd"/>
      <w:r w:rsidRPr="009D0307">
        <w:t xml:space="preserve"> </w:t>
      </w:r>
      <w:proofErr w:type="spellStart"/>
      <w:r w:rsidRPr="009D0307">
        <w:t>rolfsii</w:t>
      </w:r>
      <w:proofErr w:type="spellEnd"/>
      <w:r w:rsidRPr="009D0307">
        <w:t xml:space="preserve"> in Louisiana. Plant Health Prog. https://doi.org/10.1094/PHP-05-21-0084-BR</w:t>
      </w:r>
    </w:p>
    <w:p w14:paraId="7CEAD89E" w14:textId="77777777" w:rsidR="00BE07B3" w:rsidRPr="009D0307" w:rsidRDefault="00BE07B3" w:rsidP="00BE07B3">
      <w:pPr>
        <w:pStyle w:val="BodyText"/>
        <w:spacing w:before="2"/>
      </w:pPr>
    </w:p>
    <w:p w14:paraId="58851E68" w14:textId="77777777" w:rsidR="00BE07B3" w:rsidRPr="009D0307" w:rsidRDefault="00BE07B3" w:rsidP="00BE07B3">
      <w:pPr>
        <w:pStyle w:val="BodyText"/>
        <w:ind w:left="300" w:right="480"/>
      </w:pPr>
      <w:r w:rsidRPr="009D0307">
        <w:t>Kaur,</w:t>
      </w:r>
      <w:r w:rsidRPr="009D0307">
        <w:rPr>
          <w:spacing w:val="-3"/>
        </w:rPr>
        <w:t xml:space="preserve"> </w:t>
      </w:r>
      <w:r w:rsidRPr="009D0307">
        <w:t>H.,</w:t>
      </w:r>
      <w:r w:rsidRPr="009D0307">
        <w:rPr>
          <w:spacing w:val="-3"/>
        </w:rPr>
        <w:t xml:space="preserve"> </w:t>
      </w:r>
      <w:r w:rsidRPr="009D0307">
        <w:t>De</w:t>
      </w:r>
      <w:r w:rsidRPr="009D0307">
        <w:rPr>
          <w:spacing w:val="-3"/>
        </w:rPr>
        <w:t xml:space="preserve"> </w:t>
      </w:r>
      <w:r w:rsidRPr="009D0307">
        <w:t>Souza,</w:t>
      </w:r>
      <w:r w:rsidRPr="009D0307">
        <w:rPr>
          <w:spacing w:val="-4"/>
        </w:rPr>
        <w:t xml:space="preserve"> </w:t>
      </w:r>
      <w:r w:rsidRPr="009D0307">
        <w:t>M.,</w:t>
      </w:r>
      <w:r w:rsidRPr="009D0307">
        <w:rPr>
          <w:spacing w:val="-4"/>
        </w:rPr>
        <w:t xml:space="preserve"> </w:t>
      </w:r>
      <w:r w:rsidRPr="009D0307">
        <w:t>and</w:t>
      </w:r>
      <w:r w:rsidRPr="009D0307">
        <w:rPr>
          <w:spacing w:val="-4"/>
        </w:rPr>
        <w:t xml:space="preserve"> </w:t>
      </w:r>
      <w:r w:rsidRPr="009D0307">
        <w:t>Singh,</w:t>
      </w:r>
      <w:r w:rsidRPr="009D0307">
        <w:rPr>
          <w:spacing w:val="-4"/>
        </w:rPr>
        <w:t xml:space="preserve"> </w:t>
      </w:r>
      <w:r w:rsidRPr="009D0307">
        <w:t>R.</w:t>
      </w:r>
      <w:r w:rsidRPr="009D0307">
        <w:rPr>
          <w:spacing w:val="-4"/>
        </w:rPr>
        <w:t xml:space="preserve"> </w:t>
      </w:r>
      <w:r w:rsidRPr="009D0307">
        <w:t>2021.</w:t>
      </w:r>
      <w:r w:rsidRPr="009D0307">
        <w:rPr>
          <w:spacing w:val="-4"/>
        </w:rPr>
        <w:t xml:space="preserve"> </w:t>
      </w:r>
      <w:r w:rsidRPr="009D0307">
        <w:t>Screening</w:t>
      </w:r>
      <w:r w:rsidRPr="009D0307">
        <w:rPr>
          <w:spacing w:val="-4"/>
        </w:rPr>
        <w:t xml:space="preserve"> </w:t>
      </w:r>
      <w:r w:rsidRPr="009D0307">
        <w:t>of</w:t>
      </w:r>
      <w:r w:rsidRPr="009D0307">
        <w:rPr>
          <w:spacing w:val="-4"/>
        </w:rPr>
        <w:t xml:space="preserve"> </w:t>
      </w:r>
      <w:r w:rsidRPr="009D0307">
        <w:t>existing</w:t>
      </w:r>
      <w:r w:rsidRPr="009D0307">
        <w:rPr>
          <w:spacing w:val="-4"/>
        </w:rPr>
        <w:t xml:space="preserve"> </w:t>
      </w:r>
      <w:r w:rsidRPr="009D0307">
        <w:t>and</w:t>
      </w:r>
      <w:r w:rsidRPr="009D0307">
        <w:rPr>
          <w:spacing w:val="-4"/>
        </w:rPr>
        <w:t xml:space="preserve"> </w:t>
      </w:r>
      <w:r w:rsidRPr="009D0307">
        <w:t>new boxwood</w:t>
      </w:r>
      <w:r w:rsidRPr="009D0307">
        <w:rPr>
          <w:spacing w:val="-1"/>
        </w:rPr>
        <w:t xml:space="preserve"> </w:t>
      </w:r>
      <w:r w:rsidRPr="009D0307">
        <w:t>cultivars</w:t>
      </w:r>
      <w:r w:rsidRPr="009D0307">
        <w:rPr>
          <w:spacing w:val="-2"/>
        </w:rPr>
        <w:t xml:space="preserve"> </w:t>
      </w:r>
      <w:r w:rsidRPr="009D0307">
        <w:t>for</w:t>
      </w:r>
      <w:r w:rsidRPr="009D0307">
        <w:rPr>
          <w:spacing w:val="-2"/>
        </w:rPr>
        <w:t xml:space="preserve"> </w:t>
      </w:r>
      <w:r w:rsidRPr="009D0307">
        <w:t xml:space="preserve">disease resistance and in vitro fungicide screening to manage boxwood dieback caused by </w:t>
      </w:r>
      <w:proofErr w:type="spellStart"/>
      <w:r w:rsidRPr="009D0307">
        <w:t>Colletotrichum</w:t>
      </w:r>
      <w:proofErr w:type="spellEnd"/>
      <w:r w:rsidRPr="009D0307">
        <w:t xml:space="preserve"> </w:t>
      </w:r>
      <w:proofErr w:type="spellStart"/>
      <w:r w:rsidRPr="009D0307">
        <w:t>theobromicola</w:t>
      </w:r>
      <w:proofErr w:type="spellEnd"/>
      <w:r w:rsidRPr="009D0307">
        <w:t>. Plant Health Prog. https://doi.org/10.1094/PHP-03-21-0070-RS</w:t>
      </w:r>
    </w:p>
    <w:p w14:paraId="05EC631C" w14:textId="77777777" w:rsidR="00BE07B3" w:rsidRPr="009D0307" w:rsidRDefault="00BE07B3" w:rsidP="00BE07B3">
      <w:pPr>
        <w:pStyle w:val="BodyText"/>
        <w:spacing w:before="6"/>
      </w:pPr>
    </w:p>
    <w:p w14:paraId="58A2EF27" w14:textId="77777777" w:rsidR="00BE07B3" w:rsidRPr="009D0307" w:rsidRDefault="00BE07B3" w:rsidP="00BE07B3">
      <w:pPr>
        <w:pStyle w:val="BodyText"/>
        <w:ind w:left="300" w:right="653"/>
      </w:pPr>
      <w:r w:rsidRPr="009D0307">
        <w:t>De</w:t>
      </w:r>
      <w:r w:rsidRPr="009D0307">
        <w:rPr>
          <w:spacing w:val="-4"/>
        </w:rPr>
        <w:t xml:space="preserve"> </w:t>
      </w:r>
      <w:r w:rsidRPr="009D0307">
        <w:t>Souza,</w:t>
      </w:r>
      <w:r w:rsidRPr="009D0307">
        <w:rPr>
          <w:spacing w:val="-4"/>
        </w:rPr>
        <w:t xml:space="preserve"> </w:t>
      </w:r>
      <w:r w:rsidRPr="009D0307">
        <w:t>M.,</w:t>
      </w:r>
      <w:r w:rsidRPr="009D0307">
        <w:rPr>
          <w:spacing w:val="-4"/>
        </w:rPr>
        <w:t xml:space="preserve"> </w:t>
      </w:r>
      <w:r w:rsidRPr="009D0307">
        <w:t>Singh,</w:t>
      </w:r>
      <w:r w:rsidRPr="009D0307">
        <w:rPr>
          <w:spacing w:val="-4"/>
        </w:rPr>
        <w:t xml:space="preserve"> </w:t>
      </w:r>
      <w:r w:rsidRPr="009D0307">
        <w:t>R.,</w:t>
      </w:r>
      <w:r w:rsidRPr="009D0307">
        <w:rPr>
          <w:spacing w:val="-4"/>
        </w:rPr>
        <w:t xml:space="preserve"> </w:t>
      </w:r>
      <w:r w:rsidRPr="009D0307">
        <w:t>Harms,</w:t>
      </w:r>
      <w:r w:rsidRPr="009D0307">
        <w:rPr>
          <w:spacing w:val="-4"/>
        </w:rPr>
        <w:t xml:space="preserve"> </w:t>
      </w:r>
      <w:r w:rsidRPr="009D0307">
        <w:t>N.</w:t>
      </w:r>
      <w:r w:rsidRPr="009D0307">
        <w:rPr>
          <w:spacing w:val="-4"/>
        </w:rPr>
        <w:t xml:space="preserve"> </w:t>
      </w:r>
      <w:r w:rsidRPr="009D0307">
        <w:t>E.,</w:t>
      </w:r>
      <w:r w:rsidRPr="009D0307">
        <w:rPr>
          <w:spacing w:val="-4"/>
        </w:rPr>
        <w:t xml:space="preserve"> </w:t>
      </w:r>
      <w:r w:rsidRPr="009D0307">
        <w:t>McPhedran,</w:t>
      </w:r>
      <w:r w:rsidRPr="009D0307">
        <w:rPr>
          <w:spacing w:val="-4"/>
        </w:rPr>
        <w:t xml:space="preserve"> </w:t>
      </w:r>
      <w:r w:rsidRPr="009D0307">
        <w:t>J.,</w:t>
      </w:r>
      <w:r w:rsidRPr="009D0307">
        <w:rPr>
          <w:spacing w:val="-4"/>
        </w:rPr>
        <w:t xml:space="preserve"> </w:t>
      </w:r>
      <w:r w:rsidRPr="009D0307">
        <w:t>and</w:t>
      </w:r>
      <w:r w:rsidRPr="009D0307">
        <w:rPr>
          <w:spacing w:val="-4"/>
        </w:rPr>
        <w:t xml:space="preserve"> </w:t>
      </w:r>
      <w:r w:rsidRPr="009D0307">
        <w:t>Smart,</w:t>
      </w:r>
      <w:r w:rsidRPr="009D0307">
        <w:rPr>
          <w:spacing w:val="-4"/>
        </w:rPr>
        <w:t xml:space="preserve"> </w:t>
      </w:r>
      <w:r w:rsidRPr="009D0307">
        <w:t>A.</w:t>
      </w:r>
      <w:r w:rsidRPr="009D0307">
        <w:rPr>
          <w:spacing w:val="-4"/>
        </w:rPr>
        <w:t xml:space="preserve"> </w:t>
      </w:r>
      <w:r w:rsidRPr="009D0307">
        <w:t>N.</w:t>
      </w:r>
      <w:r w:rsidRPr="009D0307">
        <w:rPr>
          <w:spacing w:val="-4"/>
        </w:rPr>
        <w:t xml:space="preserve"> </w:t>
      </w:r>
      <w:r w:rsidRPr="009D0307">
        <w:t>2021.</w:t>
      </w:r>
      <w:r w:rsidRPr="009D0307">
        <w:rPr>
          <w:spacing w:val="-4"/>
        </w:rPr>
        <w:t xml:space="preserve"> </w:t>
      </w:r>
      <w:r w:rsidRPr="009D0307">
        <w:t>First</w:t>
      </w:r>
      <w:r w:rsidRPr="009D0307">
        <w:rPr>
          <w:spacing w:val="18"/>
        </w:rPr>
        <w:t xml:space="preserve"> </w:t>
      </w:r>
      <w:r w:rsidRPr="009D0307">
        <w:t>report</w:t>
      </w:r>
      <w:r w:rsidRPr="009D0307">
        <w:rPr>
          <w:spacing w:val="-1"/>
        </w:rPr>
        <w:t xml:space="preserve"> </w:t>
      </w:r>
      <w:r w:rsidRPr="009D0307">
        <w:t>of</w:t>
      </w:r>
      <w:r w:rsidRPr="009D0307">
        <w:rPr>
          <w:spacing w:val="-2"/>
        </w:rPr>
        <w:t xml:space="preserve"> </w:t>
      </w:r>
      <w:r w:rsidRPr="009D0307">
        <w:t>leaf</w:t>
      </w:r>
      <w:r w:rsidRPr="009D0307">
        <w:rPr>
          <w:spacing w:val="-2"/>
        </w:rPr>
        <w:t xml:space="preserve"> </w:t>
      </w:r>
      <w:r w:rsidRPr="009D0307">
        <w:t>spot</w:t>
      </w:r>
      <w:r w:rsidRPr="009D0307">
        <w:rPr>
          <w:spacing w:val="-4"/>
        </w:rPr>
        <w:t xml:space="preserve"> </w:t>
      </w:r>
      <w:r w:rsidRPr="009D0307">
        <w:t xml:space="preserve">caused by </w:t>
      </w:r>
      <w:proofErr w:type="spellStart"/>
      <w:r w:rsidRPr="009D0307">
        <w:t>Septoria</w:t>
      </w:r>
      <w:proofErr w:type="spellEnd"/>
      <w:r w:rsidRPr="009D0307">
        <w:t xml:space="preserve"> </w:t>
      </w:r>
      <w:proofErr w:type="spellStart"/>
      <w:r w:rsidRPr="009D0307">
        <w:t>villarsiae</w:t>
      </w:r>
      <w:proofErr w:type="spellEnd"/>
      <w:r w:rsidRPr="009D0307">
        <w:t xml:space="preserve"> on </w:t>
      </w:r>
      <w:proofErr w:type="spellStart"/>
      <w:r w:rsidRPr="009D0307">
        <w:t>Nymphoides</w:t>
      </w:r>
      <w:proofErr w:type="spellEnd"/>
      <w:r w:rsidRPr="009D0307">
        <w:t xml:space="preserve"> </w:t>
      </w:r>
      <w:proofErr w:type="spellStart"/>
      <w:r w:rsidRPr="009D0307">
        <w:t>peltata</w:t>
      </w:r>
      <w:proofErr w:type="spellEnd"/>
      <w:r w:rsidRPr="009D0307">
        <w:t xml:space="preserve"> in the United States. Plant Health Prog. 22 (2): 157-158. </w:t>
      </w:r>
      <w:r w:rsidRPr="009D0307">
        <w:rPr>
          <w:spacing w:val="-2"/>
        </w:rPr>
        <w:t>https://doi.org/10.1094/PHP-12-20-0104-BR</w:t>
      </w:r>
    </w:p>
    <w:p w14:paraId="7DBD9E08" w14:textId="1473E8B0" w:rsidR="00BE07B3" w:rsidRPr="009D0307" w:rsidRDefault="00BE07B3" w:rsidP="007B5CC1">
      <w:pPr>
        <w:pStyle w:val="Heading3"/>
        <w:spacing w:before="9" w:line="550" w:lineRule="atLeast"/>
      </w:pPr>
      <w:r w:rsidRPr="009D0307">
        <w:t>Other</w:t>
      </w:r>
      <w:r w:rsidRPr="009D0307">
        <w:rPr>
          <w:spacing w:val="-15"/>
        </w:rPr>
        <w:t xml:space="preserve"> </w:t>
      </w:r>
      <w:r w:rsidRPr="009D0307">
        <w:t>Extension</w:t>
      </w:r>
      <w:r w:rsidR="007B5CC1">
        <w:rPr>
          <w:spacing w:val="-15"/>
        </w:rPr>
        <w:t xml:space="preserve"> </w:t>
      </w:r>
      <w:r w:rsidRPr="009D0307">
        <w:t>Publications Books/Manuals (Singh)</w:t>
      </w:r>
    </w:p>
    <w:p w14:paraId="6E648433" w14:textId="77777777" w:rsidR="00BE07B3" w:rsidRPr="009D0307" w:rsidRDefault="00BE07B3" w:rsidP="007B5CC1">
      <w:pPr>
        <w:pStyle w:val="BodyText"/>
        <w:spacing w:before="152"/>
        <w:ind w:left="318" w:right="4222" w:firstLine="0"/>
      </w:pPr>
      <w:r w:rsidRPr="009D0307">
        <w:t>2021</w:t>
      </w:r>
      <w:r w:rsidRPr="009D0307">
        <w:rPr>
          <w:spacing w:val="-7"/>
        </w:rPr>
        <w:t xml:space="preserve"> </w:t>
      </w:r>
      <w:r w:rsidRPr="009D0307">
        <w:t>Southeastern</w:t>
      </w:r>
      <w:r w:rsidRPr="009D0307">
        <w:rPr>
          <w:spacing w:val="-7"/>
        </w:rPr>
        <w:t xml:space="preserve"> </w:t>
      </w:r>
      <w:r w:rsidRPr="009D0307">
        <w:t>U.S.</w:t>
      </w:r>
      <w:r w:rsidRPr="009D0307">
        <w:rPr>
          <w:spacing w:val="-7"/>
        </w:rPr>
        <w:t xml:space="preserve"> </w:t>
      </w:r>
      <w:r w:rsidRPr="009D0307">
        <w:t>Vegetable</w:t>
      </w:r>
      <w:r w:rsidRPr="009D0307">
        <w:rPr>
          <w:spacing w:val="-9"/>
        </w:rPr>
        <w:t xml:space="preserve"> </w:t>
      </w:r>
      <w:r w:rsidRPr="009D0307">
        <w:t>Crop</w:t>
      </w:r>
      <w:r w:rsidRPr="009D0307">
        <w:rPr>
          <w:spacing w:val="-7"/>
        </w:rPr>
        <w:t xml:space="preserve"> </w:t>
      </w:r>
      <w:r w:rsidRPr="009D0307">
        <w:t>Handbook</w:t>
      </w:r>
      <w:r w:rsidRPr="009D0307">
        <w:rPr>
          <w:spacing w:val="-7"/>
        </w:rPr>
        <w:t xml:space="preserve"> </w:t>
      </w:r>
      <w:r w:rsidRPr="009D0307">
        <w:t>(contributing</w:t>
      </w:r>
      <w:r w:rsidRPr="009D0307">
        <w:rPr>
          <w:spacing w:val="-7"/>
        </w:rPr>
        <w:t xml:space="preserve"> </w:t>
      </w:r>
      <w:r w:rsidRPr="009D0307">
        <w:t xml:space="preserve">author) </w:t>
      </w:r>
      <w:r w:rsidRPr="009D0307">
        <w:rPr>
          <w:spacing w:val="-2"/>
        </w:rPr>
        <w:t>(https://content.ces.ncsu.edu/southeastern-us-</w:t>
      </w:r>
      <w:r w:rsidRPr="009D0307">
        <w:rPr>
          <w:spacing w:val="-2"/>
        </w:rPr>
        <w:lastRenderedPageBreak/>
        <w:t>vegetable-crop-handbook)</w:t>
      </w:r>
    </w:p>
    <w:p w14:paraId="21309CEE" w14:textId="77777777" w:rsidR="00BE07B3" w:rsidRPr="009D0307" w:rsidRDefault="00BE07B3" w:rsidP="00BE07B3">
      <w:pPr>
        <w:pStyle w:val="BodyText"/>
        <w:spacing w:before="171"/>
        <w:ind w:left="282" w:right="318"/>
      </w:pPr>
      <w:r w:rsidRPr="009D0307">
        <w:t>2021</w:t>
      </w:r>
      <w:r w:rsidRPr="009D0307">
        <w:rPr>
          <w:spacing w:val="-5"/>
        </w:rPr>
        <w:t xml:space="preserve"> </w:t>
      </w:r>
      <w:r w:rsidRPr="009D0307">
        <w:t>Strawberry</w:t>
      </w:r>
      <w:r w:rsidRPr="009D0307">
        <w:rPr>
          <w:spacing w:val="-5"/>
        </w:rPr>
        <w:t xml:space="preserve"> </w:t>
      </w:r>
      <w:r w:rsidRPr="009D0307">
        <w:t>IPM</w:t>
      </w:r>
      <w:r w:rsidRPr="009D0307">
        <w:rPr>
          <w:spacing w:val="-5"/>
        </w:rPr>
        <w:t xml:space="preserve"> </w:t>
      </w:r>
      <w:r w:rsidRPr="009D0307">
        <w:t>Guide</w:t>
      </w:r>
      <w:r w:rsidRPr="009D0307">
        <w:rPr>
          <w:spacing w:val="-7"/>
        </w:rPr>
        <w:t xml:space="preserve"> </w:t>
      </w:r>
      <w:r w:rsidRPr="009D0307">
        <w:t>(contributing</w:t>
      </w:r>
      <w:r w:rsidRPr="009D0307">
        <w:rPr>
          <w:spacing w:val="-5"/>
        </w:rPr>
        <w:t xml:space="preserve"> </w:t>
      </w:r>
      <w:r w:rsidRPr="009D0307">
        <w:t>author)</w:t>
      </w:r>
      <w:r w:rsidRPr="009D0307">
        <w:rPr>
          <w:spacing w:val="-5"/>
        </w:rPr>
        <w:t xml:space="preserve"> </w:t>
      </w:r>
      <w:r w:rsidRPr="009D0307">
        <w:t xml:space="preserve">(https://smallfruits.org/files/2020/12/2021-Strawberry-IPM- </w:t>
      </w:r>
      <w:r w:rsidRPr="009D0307">
        <w:rPr>
          <w:spacing w:val="-2"/>
        </w:rPr>
        <w:t>Guide.pdf)</w:t>
      </w:r>
    </w:p>
    <w:p w14:paraId="61010870" w14:textId="77777777" w:rsidR="00BE07B3" w:rsidRPr="009D0307" w:rsidRDefault="00BE07B3" w:rsidP="00BE07B3">
      <w:pPr>
        <w:pStyle w:val="BodyText"/>
        <w:spacing w:before="7"/>
      </w:pPr>
    </w:p>
    <w:p w14:paraId="7FAD9071" w14:textId="77777777" w:rsidR="00BE07B3" w:rsidRPr="009D0307" w:rsidRDefault="00BE07B3" w:rsidP="00BE07B3">
      <w:pPr>
        <w:pStyle w:val="BodyText"/>
        <w:ind w:left="282" w:right="318"/>
      </w:pPr>
      <w:r w:rsidRPr="009D0307">
        <w:t>2021</w:t>
      </w:r>
      <w:r w:rsidRPr="009D0307">
        <w:rPr>
          <w:spacing w:val="-7"/>
        </w:rPr>
        <w:t xml:space="preserve"> </w:t>
      </w:r>
      <w:r w:rsidRPr="009D0307">
        <w:t>Blueberry</w:t>
      </w:r>
      <w:r w:rsidRPr="009D0307">
        <w:rPr>
          <w:spacing w:val="-7"/>
        </w:rPr>
        <w:t xml:space="preserve"> </w:t>
      </w:r>
      <w:r w:rsidRPr="009D0307">
        <w:t>IPM</w:t>
      </w:r>
      <w:r w:rsidRPr="009D0307">
        <w:rPr>
          <w:spacing w:val="-6"/>
        </w:rPr>
        <w:t xml:space="preserve"> </w:t>
      </w:r>
      <w:r w:rsidRPr="009D0307">
        <w:t>Guide</w:t>
      </w:r>
      <w:r w:rsidRPr="009D0307">
        <w:rPr>
          <w:spacing w:val="-9"/>
        </w:rPr>
        <w:t xml:space="preserve"> </w:t>
      </w:r>
      <w:r w:rsidRPr="009D0307">
        <w:t>(contributing</w:t>
      </w:r>
      <w:r w:rsidRPr="009D0307">
        <w:rPr>
          <w:spacing w:val="-3"/>
        </w:rPr>
        <w:t xml:space="preserve"> </w:t>
      </w:r>
      <w:r w:rsidRPr="009D0307">
        <w:t>author)</w:t>
      </w:r>
      <w:r w:rsidRPr="009D0307">
        <w:rPr>
          <w:spacing w:val="-7"/>
        </w:rPr>
        <w:t xml:space="preserve"> </w:t>
      </w:r>
      <w:r w:rsidRPr="009D0307">
        <w:t xml:space="preserve">(https://smallfruits.org/files/2021/01/2021-Blueberry-Spray- </w:t>
      </w:r>
      <w:r w:rsidRPr="009D0307">
        <w:rPr>
          <w:spacing w:val="-2"/>
        </w:rPr>
        <w:t>Guide.pdf)</w:t>
      </w:r>
    </w:p>
    <w:p w14:paraId="408B4480" w14:textId="77777777" w:rsidR="00BE07B3" w:rsidRPr="009D0307" w:rsidRDefault="00BE07B3" w:rsidP="00BE07B3">
      <w:pPr>
        <w:pStyle w:val="BodyText"/>
        <w:spacing w:before="2"/>
      </w:pPr>
    </w:p>
    <w:p w14:paraId="39CFA94F" w14:textId="77777777" w:rsidR="00BE07B3" w:rsidRPr="009D0307" w:rsidRDefault="00BE07B3" w:rsidP="00BE07B3">
      <w:pPr>
        <w:pStyle w:val="BodyText"/>
        <w:spacing w:before="1"/>
        <w:ind w:left="282" w:right="318"/>
      </w:pPr>
      <w:r w:rsidRPr="009D0307">
        <w:t xml:space="preserve">2021 LSU AgCenter Plant Disease Management Guide (revised 24 chapters) </w:t>
      </w:r>
      <w:r w:rsidRPr="009D0307">
        <w:rPr>
          <w:spacing w:val="-2"/>
        </w:rPr>
        <w:t>(https://</w:t>
      </w:r>
      <w:hyperlink r:id="rId12">
        <w:r w:rsidRPr="009D0307">
          <w:rPr>
            <w:spacing w:val="-2"/>
          </w:rPr>
          <w:t>www.lsuagcenter.com/portals/communications/publications/management_guides/plant_disease_guide)</w:t>
        </w:r>
      </w:hyperlink>
    </w:p>
    <w:p w14:paraId="6E9F0820" w14:textId="77777777" w:rsidR="00BE07B3" w:rsidRPr="009D0307" w:rsidRDefault="00BE07B3" w:rsidP="00BE07B3">
      <w:pPr>
        <w:pStyle w:val="BodyText"/>
        <w:spacing w:before="2"/>
      </w:pPr>
    </w:p>
    <w:p w14:paraId="660797F4" w14:textId="77777777" w:rsidR="00BE07B3" w:rsidRPr="009D0307" w:rsidRDefault="00BE07B3" w:rsidP="00BE07B3">
      <w:pPr>
        <w:pStyle w:val="BodyText"/>
        <w:spacing w:line="242" w:lineRule="auto"/>
        <w:ind w:left="282" w:right="318"/>
      </w:pPr>
      <w:r w:rsidRPr="009D0307">
        <w:t>Extension</w:t>
      </w:r>
      <w:r w:rsidRPr="009D0307">
        <w:rPr>
          <w:spacing w:val="-1"/>
        </w:rPr>
        <w:t xml:space="preserve"> </w:t>
      </w:r>
      <w:r w:rsidRPr="009D0307">
        <w:t>Factsheets</w:t>
      </w:r>
      <w:r w:rsidRPr="009D0307">
        <w:rPr>
          <w:spacing w:val="-4"/>
        </w:rPr>
        <w:t xml:space="preserve"> </w:t>
      </w:r>
      <w:r w:rsidRPr="009D0307">
        <w:t>Singh,</w:t>
      </w:r>
      <w:r w:rsidRPr="009D0307">
        <w:rPr>
          <w:spacing w:val="-5"/>
        </w:rPr>
        <w:t xml:space="preserve"> </w:t>
      </w:r>
      <w:r w:rsidRPr="009D0307">
        <w:t>R.</w:t>
      </w:r>
      <w:r w:rsidRPr="009D0307">
        <w:rPr>
          <w:spacing w:val="-5"/>
        </w:rPr>
        <w:t xml:space="preserve"> </w:t>
      </w:r>
      <w:r w:rsidRPr="009D0307">
        <w:t>2022.</w:t>
      </w:r>
      <w:r w:rsidRPr="009D0307">
        <w:rPr>
          <w:spacing w:val="-5"/>
        </w:rPr>
        <w:t xml:space="preserve"> </w:t>
      </w:r>
      <w:r w:rsidRPr="009D0307">
        <w:t>Sooty</w:t>
      </w:r>
      <w:r w:rsidRPr="009D0307">
        <w:rPr>
          <w:spacing w:val="-5"/>
        </w:rPr>
        <w:t xml:space="preserve"> </w:t>
      </w:r>
      <w:r w:rsidRPr="009D0307">
        <w:t>Molds. LSU</w:t>
      </w:r>
      <w:r w:rsidRPr="009D0307">
        <w:rPr>
          <w:spacing w:val="-4"/>
        </w:rPr>
        <w:t xml:space="preserve"> </w:t>
      </w:r>
      <w:r w:rsidRPr="009D0307">
        <w:t>AgCenter</w:t>
      </w:r>
      <w:r w:rsidRPr="009D0307">
        <w:rPr>
          <w:spacing w:val="-5"/>
        </w:rPr>
        <w:t xml:space="preserve"> </w:t>
      </w:r>
      <w:r w:rsidRPr="009D0307">
        <w:t>Publication</w:t>
      </w:r>
      <w:r w:rsidRPr="009D0307">
        <w:rPr>
          <w:spacing w:val="-5"/>
        </w:rPr>
        <w:t xml:space="preserve"> </w:t>
      </w:r>
      <w:r w:rsidRPr="009D0307">
        <w:t>3832</w:t>
      </w:r>
      <w:r w:rsidRPr="009D0307">
        <w:rPr>
          <w:spacing w:val="-5"/>
        </w:rPr>
        <w:t xml:space="preserve"> </w:t>
      </w:r>
      <w:r w:rsidRPr="009D0307">
        <w:t>(Sooty</w:t>
      </w:r>
      <w:r w:rsidRPr="009D0307">
        <w:rPr>
          <w:spacing w:val="-5"/>
        </w:rPr>
        <w:t xml:space="preserve"> </w:t>
      </w:r>
      <w:r w:rsidRPr="009D0307">
        <w:t xml:space="preserve">Molds </w:t>
      </w:r>
      <w:r w:rsidRPr="009D0307">
        <w:rPr>
          <w:spacing w:val="-2"/>
        </w:rPr>
        <w:t>(lsuagcenter.com).</w:t>
      </w:r>
    </w:p>
    <w:p w14:paraId="4C5D4DDF" w14:textId="77777777" w:rsidR="00BE07B3" w:rsidRPr="009D0307" w:rsidRDefault="00BE07B3" w:rsidP="00BE07B3">
      <w:pPr>
        <w:pStyle w:val="BodyText"/>
        <w:spacing w:before="2"/>
      </w:pPr>
    </w:p>
    <w:p w14:paraId="328142DF" w14:textId="77777777" w:rsidR="00BE07B3" w:rsidRPr="009D0307" w:rsidRDefault="00BE07B3" w:rsidP="00BE07B3">
      <w:pPr>
        <w:pStyle w:val="BodyText"/>
        <w:ind w:left="282" w:right="318"/>
      </w:pPr>
      <w:r w:rsidRPr="009D0307">
        <w:t>Singh,</w:t>
      </w:r>
      <w:r w:rsidRPr="009D0307">
        <w:rPr>
          <w:spacing w:val="-4"/>
        </w:rPr>
        <w:t xml:space="preserve"> </w:t>
      </w:r>
      <w:r w:rsidRPr="009D0307">
        <w:t>R.</w:t>
      </w:r>
      <w:r w:rsidRPr="009D0307">
        <w:rPr>
          <w:spacing w:val="-4"/>
        </w:rPr>
        <w:t xml:space="preserve"> </w:t>
      </w:r>
      <w:r w:rsidRPr="009D0307">
        <w:t>2021.</w:t>
      </w:r>
      <w:r w:rsidRPr="009D0307">
        <w:rPr>
          <w:spacing w:val="-4"/>
        </w:rPr>
        <w:t xml:space="preserve"> </w:t>
      </w:r>
      <w:r w:rsidRPr="009D0307">
        <w:t>Boxwood</w:t>
      </w:r>
      <w:r w:rsidRPr="009D0307">
        <w:rPr>
          <w:spacing w:val="-4"/>
        </w:rPr>
        <w:t xml:space="preserve"> </w:t>
      </w:r>
      <w:r w:rsidRPr="009D0307">
        <w:t>dieback</w:t>
      </w:r>
      <w:r w:rsidRPr="009D0307">
        <w:rPr>
          <w:spacing w:val="-4"/>
        </w:rPr>
        <w:t xml:space="preserve"> </w:t>
      </w:r>
      <w:r w:rsidRPr="009D0307">
        <w:t>ID</w:t>
      </w:r>
      <w:r w:rsidRPr="009D0307">
        <w:rPr>
          <w:spacing w:val="-3"/>
        </w:rPr>
        <w:t xml:space="preserve"> </w:t>
      </w:r>
      <w:r w:rsidRPr="009D0307">
        <w:t>Factsheet.</w:t>
      </w:r>
      <w:r w:rsidRPr="009D0307">
        <w:rPr>
          <w:spacing w:val="-4"/>
        </w:rPr>
        <w:t xml:space="preserve"> </w:t>
      </w:r>
      <w:r w:rsidRPr="009D0307">
        <w:t>LSU</w:t>
      </w:r>
      <w:r w:rsidRPr="009D0307">
        <w:rPr>
          <w:spacing w:val="-3"/>
        </w:rPr>
        <w:t xml:space="preserve"> </w:t>
      </w:r>
      <w:r w:rsidRPr="009D0307">
        <w:t>AgCenter</w:t>
      </w:r>
      <w:r w:rsidRPr="009D0307">
        <w:rPr>
          <w:spacing w:val="-4"/>
        </w:rPr>
        <w:t xml:space="preserve"> </w:t>
      </w:r>
      <w:r w:rsidRPr="009D0307">
        <w:t>Publication</w:t>
      </w:r>
      <w:r w:rsidRPr="009D0307">
        <w:rPr>
          <w:spacing w:val="-4"/>
        </w:rPr>
        <w:t xml:space="preserve"> </w:t>
      </w:r>
      <w:r w:rsidRPr="009D0307">
        <w:t>3824A</w:t>
      </w:r>
      <w:r w:rsidRPr="009D0307">
        <w:rPr>
          <w:spacing w:val="-3"/>
        </w:rPr>
        <w:t xml:space="preserve"> </w:t>
      </w:r>
      <w:r w:rsidRPr="009D0307">
        <w:t>(Boxwood</w:t>
      </w:r>
      <w:r w:rsidRPr="009D0307">
        <w:rPr>
          <w:spacing w:val="-4"/>
        </w:rPr>
        <w:t xml:space="preserve"> </w:t>
      </w:r>
      <w:r w:rsidRPr="009D0307">
        <w:t xml:space="preserve">Dieback: </w:t>
      </w:r>
      <w:proofErr w:type="spellStart"/>
      <w:r w:rsidRPr="009D0307">
        <w:t>Colletotrichum</w:t>
      </w:r>
      <w:proofErr w:type="spellEnd"/>
      <w:r w:rsidRPr="009D0307">
        <w:t xml:space="preserve"> </w:t>
      </w:r>
      <w:proofErr w:type="spellStart"/>
      <w:r w:rsidRPr="009D0307">
        <w:t>theobromicola</w:t>
      </w:r>
      <w:proofErr w:type="spellEnd"/>
      <w:r w:rsidRPr="009D0307">
        <w:t xml:space="preserve"> (lsuagcenter.com).</w:t>
      </w:r>
    </w:p>
    <w:p w14:paraId="23EF3D34" w14:textId="77777777" w:rsidR="00BE07B3" w:rsidRPr="009D0307" w:rsidRDefault="00BE07B3" w:rsidP="00BE07B3">
      <w:pPr>
        <w:pStyle w:val="BodyText"/>
        <w:spacing w:before="2"/>
      </w:pPr>
    </w:p>
    <w:p w14:paraId="3012E166" w14:textId="2B73773B" w:rsidR="00BE07B3" w:rsidRPr="009D0307" w:rsidRDefault="00BE07B3" w:rsidP="00BE07B3">
      <w:pPr>
        <w:pStyle w:val="BodyText"/>
        <w:ind w:left="282"/>
      </w:pPr>
      <w:r w:rsidRPr="009D0307">
        <w:t>Singh,</w:t>
      </w:r>
      <w:r w:rsidRPr="009D0307">
        <w:rPr>
          <w:spacing w:val="-4"/>
        </w:rPr>
        <w:t xml:space="preserve"> </w:t>
      </w:r>
      <w:r w:rsidRPr="009D0307">
        <w:t>R.</w:t>
      </w:r>
      <w:r w:rsidRPr="009D0307">
        <w:rPr>
          <w:spacing w:val="-3"/>
        </w:rPr>
        <w:t xml:space="preserve"> </w:t>
      </w:r>
      <w:r w:rsidRPr="009D0307">
        <w:t>2021.</w:t>
      </w:r>
      <w:r w:rsidRPr="009D0307">
        <w:rPr>
          <w:spacing w:val="-3"/>
        </w:rPr>
        <w:t xml:space="preserve"> </w:t>
      </w:r>
      <w:r w:rsidRPr="009D0307">
        <w:t>Boxwood</w:t>
      </w:r>
      <w:r w:rsidRPr="009D0307">
        <w:rPr>
          <w:spacing w:val="-3"/>
        </w:rPr>
        <w:t xml:space="preserve"> </w:t>
      </w:r>
      <w:r w:rsidRPr="009D0307">
        <w:t>dieback</w:t>
      </w:r>
      <w:r w:rsidRPr="009D0307">
        <w:rPr>
          <w:spacing w:val="-2"/>
        </w:rPr>
        <w:t xml:space="preserve"> </w:t>
      </w:r>
      <w:r w:rsidRPr="009D0307">
        <w:t>ID</w:t>
      </w:r>
      <w:r w:rsidRPr="009D0307">
        <w:rPr>
          <w:spacing w:val="-1"/>
        </w:rPr>
        <w:t xml:space="preserve"> </w:t>
      </w:r>
      <w:r w:rsidRPr="009D0307">
        <w:t>Poster.</w:t>
      </w:r>
      <w:r w:rsidRPr="009D0307">
        <w:rPr>
          <w:spacing w:val="-2"/>
        </w:rPr>
        <w:t xml:space="preserve"> </w:t>
      </w:r>
      <w:r w:rsidRPr="009D0307">
        <w:t>LSU</w:t>
      </w:r>
      <w:r w:rsidRPr="009D0307">
        <w:rPr>
          <w:spacing w:val="-3"/>
        </w:rPr>
        <w:t xml:space="preserve"> </w:t>
      </w:r>
      <w:r w:rsidRPr="009D0307">
        <w:t>AgCenter</w:t>
      </w:r>
      <w:r w:rsidRPr="009D0307">
        <w:rPr>
          <w:spacing w:val="-2"/>
        </w:rPr>
        <w:t xml:space="preserve"> </w:t>
      </w:r>
      <w:r w:rsidRPr="009D0307">
        <w:t>Publication</w:t>
      </w:r>
      <w:r w:rsidRPr="009D0307">
        <w:rPr>
          <w:spacing w:val="-1"/>
        </w:rPr>
        <w:t xml:space="preserve"> </w:t>
      </w:r>
      <w:r w:rsidRPr="009D0307">
        <w:rPr>
          <w:spacing w:val="-2"/>
        </w:rPr>
        <w:t>3824B.1-</w:t>
      </w:r>
      <w:r w:rsidRPr="009D0307">
        <w:rPr>
          <w:spacing w:val="-10"/>
        </w:rPr>
        <w:t>3</w:t>
      </w:r>
    </w:p>
    <w:p w14:paraId="2D637CE2" w14:textId="65B6B19E" w:rsidR="00BE07B3" w:rsidRPr="009D0307" w:rsidRDefault="00BE07B3" w:rsidP="00BE07B3">
      <w:pPr>
        <w:pStyle w:val="Heading3"/>
        <w:spacing w:before="63"/>
        <w:ind w:left="295" w:right="139"/>
      </w:pPr>
      <w:r>
        <w:t>Ap</w:t>
      </w:r>
      <w:r w:rsidRPr="009D0307">
        <w:t>pendix</w:t>
      </w:r>
      <w:r w:rsidRPr="009D0307">
        <w:rPr>
          <w:spacing w:val="-3"/>
        </w:rPr>
        <w:t xml:space="preserve"> </w:t>
      </w:r>
      <w:r w:rsidRPr="009D0307">
        <w:t>1</w:t>
      </w:r>
      <w:r w:rsidRPr="009D0307">
        <w:rPr>
          <w:spacing w:val="-1"/>
        </w:rPr>
        <w:t xml:space="preserve"> </w:t>
      </w:r>
      <w:r w:rsidRPr="009D0307">
        <w:t>Presentations,</w:t>
      </w:r>
      <w:r w:rsidRPr="009D0307">
        <w:rPr>
          <w:spacing w:val="-2"/>
        </w:rPr>
        <w:t xml:space="preserve"> </w:t>
      </w:r>
      <w:r w:rsidRPr="009D0307">
        <w:t>Talks,</w:t>
      </w:r>
      <w:r w:rsidRPr="009D0307">
        <w:rPr>
          <w:spacing w:val="-1"/>
        </w:rPr>
        <w:t xml:space="preserve"> </w:t>
      </w:r>
      <w:r w:rsidRPr="009D0307">
        <w:t>and</w:t>
      </w:r>
      <w:r w:rsidRPr="009D0307">
        <w:rPr>
          <w:spacing w:val="-1"/>
        </w:rPr>
        <w:t xml:space="preserve"> </w:t>
      </w:r>
      <w:r w:rsidRPr="009D0307">
        <w:rPr>
          <w:spacing w:val="-2"/>
        </w:rPr>
        <w:t>Publications</w:t>
      </w:r>
    </w:p>
    <w:p w14:paraId="5CBAC823" w14:textId="77777777" w:rsidR="00BE07B3" w:rsidRPr="009D0307" w:rsidRDefault="00BE07B3" w:rsidP="00BE07B3">
      <w:pPr>
        <w:pStyle w:val="BodyText"/>
        <w:spacing w:before="142"/>
        <w:ind w:left="300" w:right="318"/>
      </w:pPr>
      <w:r w:rsidRPr="009D0307">
        <w:t>Singh,</w:t>
      </w:r>
      <w:r w:rsidRPr="009D0307">
        <w:rPr>
          <w:spacing w:val="-6"/>
        </w:rPr>
        <w:t xml:space="preserve"> </w:t>
      </w:r>
      <w:r w:rsidRPr="009D0307">
        <w:t>R.</w:t>
      </w:r>
      <w:r w:rsidRPr="009D0307">
        <w:rPr>
          <w:spacing w:val="-6"/>
        </w:rPr>
        <w:t xml:space="preserve"> </w:t>
      </w:r>
      <w:r w:rsidRPr="009D0307">
        <w:t>2021.</w:t>
      </w:r>
      <w:r w:rsidRPr="009D0307">
        <w:rPr>
          <w:spacing w:val="-6"/>
        </w:rPr>
        <w:t xml:space="preserve"> </w:t>
      </w:r>
      <w:r w:rsidRPr="009D0307">
        <w:t>Laurel</w:t>
      </w:r>
      <w:r w:rsidRPr="009D0307">
        <w:rPr>
          <w:spacing w:val="-3"/>
        </w:rPr>
        <w:t xml:space="preserve"> </w:t>
      </w:r>
      <w:r w:rsidRPr="009D0307">
        <w:t>Wilt.</w:t>
      </w:r>
      <w:r w:rsidRPr="009D0307">
        <w:rPr>
          <w:spacing w:val="-6"/>
        </w:rPr>
        <w:t xml:space="preserve"> </w:t>
      </w:r>
      <w:r w:rsidRPr="009D0307">
        <w:t>LSU</w:t>
      </w:r>
      <w:r w:rsidRPr="009D0307">
        <w:rPr>
          <w:spacing w:val="-5"/>
        </w:rPr>
        <w:t xml:space="preserve"> </w:t>
      </w:r>
      <w:r w:rsidRPr="009D0307">
        <w:t>AgCenter</w:t>
      </w:r>
      <w:r w:rsidRPr="009D0307">
        <w:rPr>
          <w:spacing w:val="-6"/>
        </w:rPr>
        <w:t xml:space="preserve"> </w:t>
      </w:r>
      <w:r w:rsidRPr="009D0307">
        <w:t>Publication</w:t>
      </w:r>
      <w:r w:rsidRPr="009D0307">
        <w:rPr>
          <w:spacing w:val="-6"/>
        </w:rPr>
        <w:t xml:space="preserve"> </w:t>
      </w:r>
      <w:r w:rsidRPr="009D0307">
        <w:t xml:space="preserve">3819 </w:t>
      </w:r>
      <w:r w:rsidRPr="009D0307">
        <w:rPr>
          <w:spacing w:val="-2"/>
        </w:rPr>
        <w:t>(https://</w:t>
      </w:r>
      <w:hyperlink r:id="rId13">
        <w:r w:rsidRPr="009D0307">
          <w:rPr>
            <w:spacing w:val="-2"/>
          </w:rPr>
          <w:t>www.lsuagcenter.com/articles/page1631653783966).</w:t>
        </w:r>
      </w:hyperlink>
    </w:p>
    <w:p w14:paraId="049CBEFC" w14:textId="77777777" w:rsidR="00BE07B3" w:rsidRPr="009D0307" w:rsidRDefault="00BE07B3" w:rsidP="00BE07B3">
      <w:pPr>
        <w:pStyle w:val="BodyText"/>
        <w:spacing w:before="2"/>
      </w:pPr>
    </w:p>
    <w:p w14:paraId="0C577BFA" w14:textId="77777777" w:rsidR="00BE07B3" w:rsidRPr="009D0307" w:rsidRDefault="00BE07B3" w:rsidP="00BE07B3">
      <w:pPr>
        <w:pStyle w:val="BodyText"/>
        <w:spacing w:line="242" w:lineRule="auto"/>
        <w:ind w:left="300" w:right="318"/>
      </w:pPr>
      <w:r w:rsidRPr="009D0307">
        <w:t>Singh,</w:t>
      </w:r>
      <w:r w:rsidRPr="009D0307">
        <w:rPr>
          <w:spacing w:val="-6"/>
        </w:rPr>
        <w:t xml:space="preserve"> </w:t>
      </w:r>
      <w:r w:rsidRPr="009D0307">
        <w:t>R.</w:t>
      </w:r>
      <w:r w:rsidRPr="009D0307">
        <w:rPr>
          <w:spacing w:val="-6"/>
        </w:rPr>
        <w:t xml:space="preserve"> </w:t>
      </w:r>
      <w:r w:rsidRPr="009D0307">
        <w:t>2021.</w:t>
      </w:r>
      <w:r w:rsidRPr="009D0307">
        <w:rPr>
          <w:spacing w:val="-6"/>
        </w:rPr>
        <w:t xml:space="preserve"> </w:t>
      </w:r>
      <w:r w:rsidRPr="009D0307">
        <w:t>Slime</w:t>
      </w:r>
      <w:r w:rsidRPr="009D0307">
        <w:rPr>
          <w:spacing w:val="-8"/>
        </w:rPr>
        <w:t xml:space="preserve"> </w:t>
      </w:r>
      <w:r w:rsidRPr="009D0307">
        <w:t>Molds.</w:t>
      </w:r>
      <w:r w:rsidRPr="009D0307">
        <w:rPr>
          <w:spacing w:val="-6"/>
        </w:rPr>
        <w:t xml:space="preserve"> </w:t>
      </w:r>
      <w:r w:rsidRPr="009D0307">
        <w:t>LSU</w:t>
      </w:r>
      <w:r w:rsidRPr="009D0307">
        <w:rPr>
          <w:spacing w:val="-5"/>
        </w:rPr>
        <w:t xml:space="preserve"> </w:t>
      </w:r>
      <w:r w:rsidRPr="009D0307">
        <w:t>AgCenter</w:t>
      </w:r>
      <w:r w:rsidRPr="009D0307">
        <w:rPr>
          <w:spacing w:val="-6"/>
        </w:rPr>
        <w:t xml:space="preserve"> </w:t>
      </w:r>
      <w:r w:rsidRPr="009D0307">
        <w:t>Publication</w:t>
      </w:r>
      <w:r w:rsidRPr="009D0307">
        <w:rPr>
          <w:spacing w:val="-6"/>
        </w:rPr>
        <w:t xml:space="preserve"> </w:t>
      </w:r>
      <w:r w:rsidRPr="009D0307">
        <w:t xml:space="preserve">3817 </w:t>
      </w:r>
      <w:r w:rsidRPr="009D0307">
        <w:rPr>
          <w:spacing w:val="-2"/>
        </w:rPr>
        <w:t>(https://</w:t>
      </w:r>
      <w:hyperlink r:id="rId14">
        <w:r w:rsidRPr="009D0307">
          <w:rPr>
            <w:spacing w:val="-2"/>
          </w:rPr>
          <w:t>www.lsuagcenter.com/articles/page1631134066221).</w:t>
        </w:r>
      </w:hyperlink>
    </w:p>
    <w:p w14:paraId="133BE2AA" w14:textId="77777777" w:rsidR="00BE07B3" w:rsidRPr="009D0307" w:rsidRDefault="00BE07B3" w:rsidP="00BE07B3">
      <w:pPr>
        <w:pStyle w:val="BodyText"/>
        <w:spacing w:before="2"/>
      </w:pPr>
    </w:p>
    <w:p w14:paraId="7B735A1D" w14:textId="77777777" w:rsidR="00BE07B3" w:rsidRPr="009D0307" w:rsidRDefault="00BE07B3" w:rsidP="00BE07B3">
      <w:pPr>
        <w:pStyle w:val="BodyText"/>
        <w:ind w:left="300" w:right="318"/>
      </w:pPr>
      <w:r w:rsidRPr="009D0307">
        <w:t>Singh,</w:t>
      </w:r>
      <w:r w:rsidRPr="009D0307">
        <w:rPr>
          <w:spacing w:val="-5"/>
        </w:rPr>
        <w:t xml:space="preserve"> </w:t>
      </w:r>
      <w:r w:rsidRPr="009D0307">
        <w:t>R.</w:t>
      </w:r>
      <w:r w:rsidRPr="009D0307">
        <w:rPr>
          <w:spacing w:val="-5"/>
        </w:rPr>
        <w:t xml:space="preserve"> </w:t>
      </w:r>
      <w:r w:rsidRPr="009D0307">
        <w:t>2021.</w:t>
      </w:r>
      <w:r w:rsidRPr="009D0307">
        <w:rPr>
          <w:spacing w:val="-5"/>
        </w:rPr>
        <w:t xml:space="preserve"> </w:t>
      </w:r>
      <w:r w:rsidRPr="009D0307">
        <w:t>Care</w:t>
      </w:r>
      <w:r w:rsidRPr="009D0307">
        <w:rPr>
          <w:spacing w:val="-6"/>
        </w:rPr>
        <w:t xml:space="preserve"> </w:t>
      </w:r>
      <w:r w:rsidRPr="009D0307">
        <w:t>For</w:t>
      </w:r>
      <w:r w:rsidRPr="009D0307">
        <w:rPr>
          <w:spacing w:val="-1"/>
        </w:rPr>
        <w:t xml:space="preserve"> </w:t>
      </w:r>
      <w:r w:rsidRPr="009D0307">
        <w:t>Freeze</w:t>
      </w:r>
      <w:r w:rsidRPr="009D0307">
        <w:rPr>
          <w:spacing w:val="-6"/>
        </w:rPr>
        <w:t xml:space="preserve"> </w:t>
      </w:r>
      <w:r w:rsidRPr="009D0307">
        <w:t>Damaged</w:t>
      </w:r>
      <w:r w:rsidRPr="009D0307">
        <w:rPr>
          <w:spacing w:val="-5"/>
        </w:rPr>
        <w:t xml:space="preserve"> </w:t>
      </w:r>
      <w:r w:rsidRPr="009D0307">
        <w:t>Palms.</w:t>
      </w:r>
      <w:r w:rsidRPr="009D0307">
        <w:rPr>
          <w:spacing w:val="-5"/>
        </w:rPr>
        <w:t xml:space="preserve"> </w:t>
      </w:r>
      <w:r w:rsidRPr="009D0307">
        <w:t>LSU</w:t>
      </w:r>
      <w:r w:rsidRPr="009D0307">
        <w:rPr>
          <w:spacing w:val="-4"/>
        </w:rPr>
        <w:t xml:space="preserve"> </w:t>
      </w:r>
      <w:r w:rsidRPr="009D0307">
        <w:t>AgCenter</w:t>
      </w:r>
      <w:r w:rsidRPr="009D0307">
        <w:rPr>
          <w:spacing w:val="-5"/>
        </w:rPr>
        <w:t xml:space="preserve"> </w:t>
      </w:r>
      <w:r w:rsidRPr="009D0307">
        <w:t>Publication</w:t>
      </w:r>
      <w:r w:rsidRPr="009D0307">
        <w:rPr>
          <w:spacing w:val="-5"/>
        </w:rPr>
        <w:t xml:space="preserve"> </w:t>
      </w:r>
      <w:r w:rsidRPr="009D0307">
        <w:t xml:space="preserve">3748 </w:t>
      </w:r>
      <w:r w:rsidRPr="009D0307">
        <w:rPr>
          <w:spacing w:val="-2"/>
        </w:rPr>
        <w:t>(https://</w:t>
      </w:r>
      <w:hyperlink r:id="rId15">
        <w:r w:rsidRPr="009D0307">
          <w:rPr>
            <w:spacing w:val="-2"/>
          </w:rPr>
          <w:t>www.lsuagcenter.com/articles/page1623341999992).</w:t>
        </w:r>
      </w:hyperlink>
    </w:p>
    <w:p w14:paraId="1354F9E2" w14:textId="77777777" w:rsidR="00BE07B3" w:rsidRPr="009D0307" w:rsidRDefault="00BE07B3" w:rsidP="00BE07B3">
      <w:pPr>
        <w:pStyle w:val="BodyText"/>
        <w:spacing w:before="2"/>
      </w:pPr>
    </w:p>
    <w:p w14:paraId="3E030395" w14:textId="77777777" w:rsidR="00BE07B3" w:rsidRPr="009D0307" w:rsidRDefault="00BE07B3" w:rsidP="00BE07B3">
      <w:pPr>
        <w:pStyle w:val="BodyText"/>
        <w:spacing w:line="242" w:lineRule="auto"/>
        <w:ind w:left="300" w:right="572"/>
      </w:pPr>
      <w:r w:rsidRPr="009D0307">
        <w:t>Singh,</w:t>
      </w:r>
      <w:r w:rsidRPr="009D0307">
        <w:rPr>
          <w:spacing w:val="-3"/>
        </w:rPr>
        <w:t xml:space="preserve"> </w:t>
      </w:r>
      <w:r w:rsidRPr="009D0307">
        <w:t>R.,</w:t>
      </w:r>
      <w:r w:rsidRPr="009D0307">
        <w:rPr>
          <w:spacing w:val="-3"/>
        </w:rPr>
        <w:t xml:space="preserve"> </w:t>
      </w:r>
      <w:r w:rsidRPr="009D0307">
        <w:t>and</w:t>
      </w:r>
      <w:r w:rsidRPr="009D0307">
        <w:rPr>
          <w:spacing w:val="-3"/>
        </w:rPr>
        <w:t xml:space="preserve"> </w:t>
      </w:r>
      <w:r w:rsidRPr="009D0307">
        <w:t>De</w:t>
      </w:r>
      <w:r w:rsidRPr="009D0307">
        <w:rPr>
          <w:spacing w:val="-5"/>
        </w:rPr>
        <w:t xml:space="preserve"> </w:t>
      </w:r>
      <w:r w:rsidRPr="009D0307">
        <w:t>Souza,</w:t>
      </w:r>
      <w:r w:rsidRPr="009D0307">
        <w:rPr>
          <w:spacing w:val="-3"/>
        </w:rPr>
        <w:t xml:space="preserve"> </w:t>
      </w:r>
      <w:r w:rsidRPr="009D0307">
        <w:t>M.</w:t>
      </w:r>
      <w:r w:rsidRPr="009D0307">
        <w:rPr>
          <w:spacing w:val="-3"/>
        </w:rPr>
        <w:t xml:space="preserve"> </w:t>
      </w:r>
      <w:r w:rsidRPr="009D0307">
        <w:t>2021.</w:t>
      </w:r>
      <w:r w:rsidRPr="009D0307">
        <w:rPr>
          <w:spacing w:val="-3"/>
        </w:rPr>
        <w:t xml:space="preserve"> </w:t>
      </w:r>
      <w:r w:rsidRPr="009D0307">
        <w:t>Satsuma</w:t>
      </w:r>
      <w:r w:rsidRPr="009D0307">
        <w:rPr>
          <w:spacing w:val="-5"/>
        </w:rPr>
        <w:t xml:space="preserve"> </w:t>
      </w:r>
      <w:r w:rsidRPr="009D0307">
        <w:t>Susceptibility to</w:t>
      </w:r>
      <w:r w:rsidRPr="009D0307">
        <w:rPr>
          <w:spacing w:val="-3"/>
        </w:rPr>
        <w:t xml:space="preserve"> </w:t>
      </w:r>
      <w:r w:rsidRPr="009D0307">
        <w:t>Citrus</w:t>
      </w:r>
      <w:r w:rsidRPr="009D0307">
        <w:rPr>
          <w:spacing w:val="-3"/>
        </w:rPr>
        <w:t xml:space="preserve"> </w:t>
      </w:r>
      <w:r w:rsidRPr="009D0307">
        <w:t>Canker</w:t>
      </w:r>
      <w:r w:rsidRPr="009D0307">
        <w:rPr>
          <w:spacing w:val="-3"/>
        </w:rPr>
        <w:t xml:space="preserve"> </w:t>
      </w:r>
      <w:r w:rsidRPr="009D0307">
        <w:t>caused</w:t>
      </w:r>
      <w:r w:rsidRPr="009D0307">
        <w:rPr>
          <w:spacing w:val="-3"/>
        </w:rPr>
        <w:t xml:space="preserve"> </w:t>
      </w:r>
      <w:r w:rsidRPr="009D0307">
        <w:t>by</w:t>
      </w:r>
      <w:r w:rsidRPr="009D0307">
        <w:rPr>
          <w:spacing w:val="-3"/>
        </w:rPr>
        <w:t xml:space="preserve"> </w:t>
      </w:r>
      <w:proofErr w:type="spellStart"/>
      <w:r w:rsidRPr="009D0307">
        <w:t>Xanthomonas</w:t>
      </w:r>
      <w:proofErr w:type="spellEnd"/>
      <w:r w:rsidRPr="009D0307">
        <w:t xml:space="preserve"> </w:t>
      </w:r>
      <w:proofErr w:type="spellStart"/>
      <w:r w:rsidRPr="009D0307">
        <w:t>axonopodis</w:t>
      </w:r>
      <w:proofErr w:type="spellEnd"/>
      <w:r w:rsidRPr="009D0307">
        <w:t xml:space="preserve"> </w:t>
      </w:r>
      <w:proofErr w:type="spellStart"/>
      <w:r w:rsidRPr="009D0307">
        <w:t>pv</w:t>
      </w:r>
      <w:proofErr w:type="spellEnd"/>
      <w:r w:rsidRPr="009D0307">
        <w:t xml:space="preserve">. </w:t>
      </w:r>
      <w:proofErr w:type="spellStart"/>
      <w:r w:rsidRPr="009D0307">
        <w:t>citri</w:t>
      </w:r>
      <w:proofErr w:type="spellEnd"/>
      <w:r w:rsidRPr="009D0307">
        <w:t xml:space="preserve">. LSU AgCenter Publication 3789 </w:t>
      </w:r>
      <w:r w:rsidRPr="009D0307">
        <w:rPr>
          <w:spacing w:val="-2"/>
        </w:rPr>
        <w:t>(https://</w:t>
      </w:r>
      <w:hyperlink r:id="rId16">
        <w:r w:rsidRPr="009D0307">
          <w:rPr>
            <w:spacing w:val="-2"/>
          </w:rPr>
          <w:t>www.lsuagcenter.com/profiles/aiverson/articles/page1615492697112).</w:t>
        </w:r>
      </w:hyperlink>
    </w:p>
    <w:p w14:paraId="14AD329D" w14:textId="77777777" w:rsidR="00BE07B3" w:rsidRPr="009D0307" w:rsidRDefault="00BE07B3" w:rsidP="00BE07B3">
      <w:pPr>
        <w:pStyle w:val="BodyText"/>
        <w:spacing w:before="10"/>
      </w:pPr>
    </w:p>
    <w:p w14:paraId="537B6F73" w14:textId="77777777" w:rsidR="00BE07B3" w:rsidRPr="009D0307" w:rsidRDefault="00BE07B3" w:rsidP="00BE07B3">
      <w:pPr>
        <w:pStyle w:val="Heading3"/>
      </w:pPr>
      <w:r w:rsidRPr="009D0307">
        <w:t>Extension</w:t>
      </w:r>
      <w:r w:rsidRPr="009D0307">
        <w:rPr>
          <w:spacing w:val="-1"/>
        </w:rPr>
        <w:t xml:space="preserve"> </w:t>
      </w:r>
      <w:r w:rsidRPr="009D0307">
        <w:t>Seminars (Numbers</w:t>
      </w:r>
      <w:r w:rsidRPr="009D0307">
        <w:rPr>
          <w:spacing w:val="-1"/>
        </w:rPr>
        <w:t xml:space="preserve"> </w:t>
      </w:r>
      <w:r w:rsidRPr="009D0307">
        <w:t>of</w:t>
      </w:r>
      <w:r w:rsidRPr="009D0307">
        <w:rPr>
          <w:spacing w:val="-1"/>
        </w:rPr>
        <w:t xml:space="preserve"> </w:t>
      </w:r>
      <w:r w:rsidRPr="009D0307">
        <w:rPr>
          <w:spacing w:val="-2"/>
        </w:rPr>
        <w:t>participants)</w:t>
      </w:r>
    </w:p>
    <w:p w14:paraId="416F7461" w14:textId="77777777" w:rsidR="00BE07B3" w:rsidRPr="009D0307" w:rsidRDefault="00BE07B3" w:rsidP="00BE07B3">
      <w:pPr>
        <w:pStyle w:val="ListParagraph"/>
        <w:widowControl w:val="0"/>
        <w:numPr>
          <w:ilvl w:val="0"/>
          <w:numId w:val="29"/>
        </w:numPr>
        <w:tabs>
          <w:tab w:val="left" w:pos="541"/>
        </w:tabs>
        <w:autoSpaceDE w:val="0"/>
        <w:autoSpaceDN w:val="0"/>
        <w:spacing w:before="79"/>
        <w:ind w:right="1295" w:firstLine="0"/>
        <w:contextualSpacing w:val="0"/>
        <w:rPr>
          <w:sz w:val="24"/>
          <w:szCs w:val="24"/>
        </w:rPr>
      </w:pPr>
      <w:r w:rsidRPr="009D0307">
        <w:rPr>
          <w:sz w:val="24"/>
          <w:szCs w:val="24"/>
        </w:rPr>
        <w:t>“Are</w:t>
      </w:r>
      <w:r w:rsidRPr="009D0307">
        <w:rPr>
          <w:spacing w:val="-6"/>
          <w:sz w:val="24"/>
          <w:szCs w:val="24"/>
        </w:rPr>
        <w:t xml:space="preserve"> </w:t>
      </w:r>
      <w:r w:rsidRPr="009D0307">
        <w:rPr>
          <w:sz w:val="24"/>
          <w:szCs w:val="24"/>
        </w:rPr>
        <w:t>you</w:t>
      </w:r>
      <w:r w:rsidRPr="009D0307">
        <w:rPr>
          <w:spacing w:val="-4"/>
          <w:sz w:val="24"/>
          <w:szCs w:val="24"/>
        </w:rPr>
        <w:t xml:space="preserve"> </w:t>
      </w:r>
      <w:r w:rsidRPr="009D0307">
        <w:rPr>
          <w:sz w:val="24"/>
          <w:szCs w:val="24"/>
        </w:rPr>
        <w:t>Applying</w:t>
      </w:r>
      <w:r w:rsidRPr="009D0307">
        <w:rPr>
          <w:spacing w:val="-4"/>
          <w:sz w:val="24"/>
          <w:szCs w:val="24"/>
        </w:rPr>
        <w:t xml:space="preserve"> </w:t>
      </w:r>
      <w:r w:rsidRPr="009D0307">
        <w:rPr>
          <w:sz w:val="24"/>
          <w:szCs w:val="24"/>
        </w:rPr>
        <w:t>Right</w:t>
      </w:r>
      <w:r w:rsidRPr="009D0307">
        <w:rPr>
          <w:spacing w:val="-6"/>
          <w:sz w:val="24"/>
          <w:szCs w:val="24"/>
        </w:rPr>
        <w:t xml:space="preserve"> </w:t>
      </w:r>
      <w:r w:rsidRPr="009D0307">
        <w:rPr>
          <w:sz w:val="24"/>
          <w:szCs w:val="24"/>
        </w:rPr>
        <w:t>Chemical</w:t>
      </w:r>
      <w:r w:rsidRPr="009D0307">
        <w:rPr>
          <w:spacing w:val="-6"/>
          <w:sz w:val="24"/>
          <w:szCs w:val="24"/>
        </w:rPr>
        <w:t xml:space="preserve"> </w:t>
      </w:r>
      <w:r w:rsidRPr="009D0307">
        <w:rPr>
          <w:sz w:val="24"/>
          <w:szCs w:val="24"/>
        </w:rPr>
        <w:t>for the</w:t>
      </w:r>
      <w:r w:rsidRPr="009D0307">
        <w:rPr>
          <w:spacing w:val="-3"/>
          <w:sz w:val="24"/>
          <w:szCs w:val="24"/>
        </w:rPr>
        <w:t xml:space="preserve"> </w:t>
      </w:r>
      <w:r w:rsidRPr="009D0307">
        <w:rPr>
          <w:sz w:val="24"/>
          <w:szCs w:val="24"/>
        </w:rPr>
        <w:t>Right</w:t>
      </w:r>
      <w:r w:rsidRPr="009D0307">
        <w:rPr>
          <w:spacing w:val="-1"/>
          <w:sz w:val="24"/>
          <w:szCs w:val="24"/>
        </w:rPr>
        <w:t xml:space="preserve"> </w:t>
      </w:r>
      <w:r w:rsidRPr="009D0307">
        <w:rPr>
          <w:sz w:val="24"/>
          <w:szCs w:val="24"/>
        </w:rPr>
        <w:t>Disease”,</w:t>
      </w:r>
      <w:r w:rsidRPr="009D0307">
        <w:rPr>
          <w:spacing w:val="-4"/>
          <w:sz w:val="24"/>
          <w:szCs w:val="24"/>
        </w:rPr>
        <w:t xml:space="preserve"> </w:t>
      </w:r>
      <w:r w:rsidRPr="009D0307">
        <w:rPr>
          <w:sz w:val="24"/>
          <w:szCs w:val="24"/>
        </w:rPr>
        <w:t>Landscape</w:t>
      </w:r>
      <w:r w:rsidRPr="009D0307">
        <w:rPr>
          <w:spacing w:val="-6"/>
          <w:sz w:val="24"/>
          <w:szCs w:val="24"/>
        </w:rPr>
        <w:t xml:space="preserve"> </w:t>
      </w:r>
      <w:r w:rsidRPr="009D0307">
        <w:rPr>
          <w:sz w:val="24"/>
          <w:szCs w:val="24"/>
        </w:rPr>
        <w:t>Pest</w:t>
      </w:r>
      <w:r w:rsidRPr="009D0307">
        <w:rPr>
          <w:spacing w:val="-6"/>
          <w:sz w:val="24"/>
          <w:szCs w:val="24"/>
        </w:rPr>
        <w:t xml:space="preserve"> </w:t>
      </w:r>
      <w:r w:rsidRPr="009D0307">
        <w:rPr>
          <w:sz w:val="24"/>
          <w:szCs w:val="24"/>
        </w:rPr>
        <w:t>Management</w:t>
      </w:r>
      <w:r w:rsidRPr="009D0307">
        <w:rPr>
          <w:spacing w:val="-1"/>
          <w:sz w:val="24"/>
          <w:szCs w:val="24"/>
        </w:rPr>
        <w:t xml:space="preserve"> </w:t>
      </w:r>
      <w:r w:rsidRPr="009D0307">
        <w:rPr>
          <w:sz w:val="24"/>
          <w:szCs w:val="24"/>
        </w:rPr>
        <w:t>Workshop, Hammond, Louisiana. 02/17/2022. (57 participants).</w:t>
      </w:r>
    </w:p>
    <w:p w14:paraId="6BD092C4" w14:textId="77777777" w:rsidR="00BE07B3" w:rsidRPr="009D0307" w:rsidRDefault="00BE07B3" w:rsidP="00BE07B3">
      <w:pPr>
        <w:pStyle w:val="BodyText"/>
        <w:spacing w:before="3"/>
      </w:pPr>
    </w:p>
    <w:p w14:paraId="3B9B47C3" w14:textId="77777777" w:rsidR="00BE07B3" w:rsidRPr="009D0307" w:rsidRDefault="00BE07B3" w:rsidP="00BE07B3">
      <w:pPr>
        <w:pStyle w:val="ListParagraph"/>
        <w:widowControl w:val="0"/>
        <w:numPr>
          <w:ilvl w:val="0"/>
          <w:numId w:val="29"/>
        </w:numPr>
        <w:tabs>
          <w:tab w:val="left" w:pos="541"/>
        </w:tabs>
        <w:autoSpaceDE w:val="0"/>
        <w:autoSpaceDN w:val="0"/>
        <w:spacing w:line="242" w:lineRule="auto"/>
        <w:ind w:right="1123" w:firstLine="0"/>
        <w:contextualSpacing w:val="0"/>
        <w:rPr>
          <w:sz w:val="24"/>
          <w:szCs w:val="24"/>
        </w:rPr>
      </w:pPr>
      <w:r w:rsidRPr="009D0307">
        <w:rPr>
          <w:sz w:val="24"/>
          <w:szCs w:val="24"/>
        </w:rPr>
        <w:t>“Basics</w:t>
      </w:r>
      <w:r w:rsidRPr="009D0307">
        <w:rPr>
          <w:spacing w:val="-3"/>
          <w:sz w:val="24"/>
          <w:szCs w:val="24"/>
        </w:rPr>
        <w:t xml:space="preserve"> </w:t>
      </w:r>
      <w:r w:rsidRPr="009D0307">
        <w:rPr>
          <w:sz w:val="24"/>
          <w:szCs w:val="24"/>
        </w:rPr>
        <w:t>of</w:t>
      </w:r>
      <w:r w:rsidRPr="009D0307">
        <w:rPr>
          <w:spacing w:val="-4"/>
          <w:sz w:val="24"/>
          <w:szCs w:val="24"/>
        </w:rPr>
        <w:t xml:space="preserve"> </w:t>
      </w:r>
      <w:r w:rsidRPr="009D0307">
        <w:rPr>
          <w:sz w:val="24"/>
          <w:szCs w:val="24"/>
        </w:rPr>
        <w:t>Plant</w:t>
      </w:r>
      <w:r w:rsidRPr="009D0307">
        <w:rPr>
          <w:spacing w:val="-6"/>
          <w:sz w:val="24"/>
          <w:szCs w:val="24"/>
        </w:rPr>
        <w:t xml:space="preserve"> </w:t>
      </w:r>
      <w:r w:rsidRPr="009D0307">
        <w:rPr>
          <w:sz w:val="24"/>
          <w:szCs w:val="24"/>
        </w:rPr>
        <w:t>Pathology</w:t>
      </w:r>
      <w:r w:rsidRPr="009D0307">
        <w:rPr>
          <w:spacing w:val="-4"/>
          <w:sz w:val="24"/>
          <w:szCs w:val="24"/>
        </w:rPr>
        <w:t xml:space="preserve"> </w:t>
      </w:r>
      <w:r w:rsidRPr="009D0307">
        <w:rPr>
          <w:sz w:val="24"/>
          <w:szCs w:val="24"/>
        </w:rPr>
        <w:t>and</w:t>
      </w:r>
      <w:r w:rsidRPr="009D0307">
        <w:rPr>
          <w:spacing w:val="-4"/>
          <w:sz w:val="24"/>
          <w:szCs w:val="24"/>
        </w:rPr>
        <w:t xml:space="preserve"> </w:t>
      </w:r>
      <w:r w:rsidRPr="009D0307">
        <w:rPr>
          <w:sz w:val="24"/>
          <w:szCs w:val="24"/>
        </w:rPr>
        <w:t>Plant</w:t>
      </w:r>
      <w:r w:rsidRPr="009D0307">
        <w:rPr>
          <w:spacing w:val="-6"/>
          <w:sz w:val="24"/>
          <w:szCs w:val="24"/>
        </w:rPr>
        <w:t xml:space="preserve"> </w:t>
      </w:r>
      <w:r w:rsidRPr="009D0307">
        <w:rPr>
          <w:sz w:val="24"/>
          <w:szCs w:val="24"/>
        </w:rPr>
        <w:t>Diagnostics”,</w:t>
      </w:r>
      <w:r w:rsidRPr="009D0307">
        <w:rPr>
          <w:spacing w:val="-4"/>
          <w:sz w:val="24"/>
          <w:szCs w:val="24"/>
        </w:rPr>
        <w:t xml:space="preserve"> </w:t>
      </w:r>
      <w:r w:rsidRPr="009D0307">
        <w:rPr>
          <w:sz w:val="24"/>
          <w:szCs w:val="24"/>
        </w:rPr>
        <w:t>Louisiana</w:t>
      </w:r>
      <w:r w:rsidRPr="009D0307">
        <w:rPr>
          <w:spacing w:val="-6"/>
          <w:sz w:val="24"/>
          <w:szCs w:val="24"/>
        </w:rPr>
        <w:t xml:space="preserve"> </w:t>
      </w:r>
      <w:r w:rsidRPr="009D0307">
        <w:rPr>
          <w:sz w:val="24"/>
          <w:szCs w:val="24"/>
        </w:rPr>
        <w:t>Master</w:t>
      </w:r>
      <w:r w:rsidRPr="009D0307">
        <w:rPr>
          <w:spacing w:val="-4"/>
          <w:sz w:val="24"/>
          <w:szCs w:val="24"/>
        </w:rPr>
        <w:t xml:space="preserve"> </w:t>
      </w:r>
      <w:r w:rsidRPr="009D0307">
        <w:rPr>
          <w:sz w:val="24"/>
          <w:szCs w:val="24"/>
        </w:rPr>
        <w:t>Gardener</w:t>
      </w:r>
      <w:r w:rsidRPr="009D0307">
        <w:rPr>
          <w:spacing w:val="-4"/>
          <w:sz w:val="24"/>
          <w:szCs w:val="24"/>
        </w:rPr>
        <w:t xml:space="preserve"> </w:t>
      </w:r>
      <w:r w:rsidRPr="009D0307">
        <w:rPr>
          <w:sz w:val="24"/>
          <w:szCs w:val="24"/>
        </w:rPr>
        <w:t>Training,</w:t>
      </w:r>
      <w:r w:rsidRPr="009D0307">
        <w:rPr>
          <w:spacing w:val="-4"/>
          <w:sz w:val="24"/>
          <w:szCs w:val="24"/>
        </w:rPr>
        <w:t xml:space="preserve"> </w:t>
      </w:r>
      <w:r w:rsidRPr="009D0307">
        <w:rPr>
          <w:sz w:val="24"/>
          <w:szCs w:val="24"/>
        </w:rPr>
        <w:t>Bossier</w:t>
      </w:r>
      <w:r w:rsidRPr="009D0307">
        <w:rPr>
          <w:spacing w:val="-4"/>
          <w:sz w:val="24"/>
          <w:szCs w:val="24"/>
        </w:rPr>
        <w:t xml:space="preserve"> </w:t>
      </w:r>
      <w:r w:rsidRPr="009D0307">
        <w:rPr>
          <w:sz w:val="24"/>
          <w:szCs w:val="24"/>
        </w:rPr>
        <w:t>City, Louisiana. 02/10/2022. (22 Participants).</w:t>
      </w:r>
    </w:p>
    <w:p w14:paraId="4F1CE6AB" w14:textId="77777777" w:rsidR="00BE07B3" w:rsidRPr="009D0307" w:rsidRDefault="00BE07B3" w:rsidP="00BE07B3">
      <w:pPr>
        <w:pStyle w:val="BodyText"/>
        <w:spacing w:before="1"/>
      </w:pPr>
    </w:p>
    <w:p w14:paraId="22CA1E5E" w14:textId="77777777" w:rsidR="00BE07B3" w:rsidRPr="009D0307" w:rsidRDefault="00BE07B3" w:rsidP="00BE07B3">
      <w:pPr>
        <w:pStyle w:val="ListParagraph"/>
        <w:widowControl w:val="0"/>
        <w:numPr>
          <w:ilvl w:val="0"/>
          <w:numId w:val="29"/>
        </w:numPr>
        <w:tabs>
          <w:tab w:val="left" w:pos="541"/>
        </w:tabs>
        <w:autoSpaceDE w:val="0"/>
        <w:autoSpaceDN w:val="0"/>
        <w:ind w:right="1382" w:firstLine="0"/>
        <w:contextualSpacing w:val="0"/>
        <w:rPr>
          <w:sz w:val="24"/>
          <w:szCs w:val="24"/>
        </w:rPr>
      </w:pPr>
      <w:r w:rsidRPr="009D0307">
        <w:rPr>
          <w:sz w:val="24"/>
          <w:szCs w:val="24"/>
        </w:rPr>
        <w:t>“Disease</w:t>
      </w:r>
      <w:r w:rsidRPr="009D0307">
        <w:rPr>
          <w:spacing w:val="-7"/>
          <w:sz w:val="24"/>
          <w:szCs w:val="24"/>
        </w:rPr>
        <w:t xml:space="preserve"> </w:t>
      </w:r>
      <w:r w:rsidRPr="009D0307">
        <w:rPr>
          <w:sz w:val="24"/>
          <w:szCs w:val="24"/>
        </w:rPr>
        <w:t>Identification</w:t>
      </w:r>
      <w:r w:rsidRPr="009D0307">
        <w:rPr>
          <w:spacing w:val="-6"/>
          <w:sz w:val="24"/>
          <w:szCs w:val="24"/>
        </w:rPr>
        <w:t xml:space="preserve"> </w:t>
      </w:r>
      <w:r w:rsidRPr="009D0307">
        <w:rPr>
          <w:sz w:val="24"/>
          <w:szCs w:val="24"/>
        </w:rPr>
        <w:t>and</w:t>
      </w:r>
      <w:r w:rsidRPr="009D0307">
        <w:rPr>
          <w:spacing w:val="-6"/>
          <w:sz w:val="24"/>
          <w:szCs w:val="24"/>
        </w:rPr>
        <w:t xml:space="preserve"> </w:t>
      </w:r>
      <w:r w:rsidRPr="009D0307">
        <w:rPr>
          <w:sz w:val="24"/>
          <w:szCs w:val="24"/>
        </w:rPr>
        <w:t>Management</w:t>
      </w:r>
      <w:r w:rsidRPr="009D0307">
        <w:rPr>
          <w:spacing w:val="-7"/>
          <w:sz w:val="24"/>
          <w:szCs w:val="24"/>
        </w:rPr>
        <w:t xml:space="preserve"> </w:t>
      </w:r>
      <w:r w:rsidRPr="009D0307">
        <w:rPr>
          <w:sz w:val="24"/>
          <w:szCs w:val="24"/>
        </w:rPr>
        <w:t>in</w:t>
      </w:r>
      <w:r w:rsidRPr="009D0307">
        <w:rPr>
          <w:spacing w:val="-2"/>
          <w:sz w:val="24"/>
          <w:szCs w:val="24"/>
        </w:rPr>
        <w:t xml:space="preserve"> </w:t>
      </w:r>
      <w:r w:rsidRPr="009D0307">
        <w:rPr>
          <w:sz w:val="24"/>
          <w:szCs w:val="24"/>
        </w:rPr>
        <w:t>Louisiana</w:t>
      </w:r>
      <w:r w:rsidRPr="009D0307">
        <w:rPr>
          <w:spacing w:val="-7"/>
          <w:sz w:val="24"/>
          <w:szCs w:val="24"/>
        </w:rPr>
        <w:t xml:space="preserve"> </w:t>
      </w:r>
      <w:r w:rsidRPr="009D0307">
        <w:rPr>
          <w:sz w:val="24"/>
          <w:szCs w:val="24"/>
        </w:rPr>
        <w:t>Landscape”,</w:t>
      </w:r>
      <w:r w:rsidRPr="009D0307">
        <w:rPr>
          <w:spacing w:val="-6"/>
          <w:sz w:val="24"/>
          <w:szCs w:val="24"/>
        </w:rPr>
        <w:t xml:space="preserve"> </w:t>
      </w:r>
      <w:r w:rsidRPr="009D0307">
        <w:rPr>
          <w:sz w:val="24"/>
          <w:szCs w:val="24"/>
        </w:rPr>
        <w:t>Southwest</w:t>
      </w:r>
      <w:r w:rsidRPr="009D0307">
        <w:rPr>
          <w:spacing w:val="-7"/>
          <w:sz w:val="24"/>
          <w:szCs w:val="24"/>
        </w:rPr>
        <w:t xml:space="preserve"> </w:t>
      </w:r>
      <w:r w:rsidRPr="009D0307">
        <w:rPr>
          <w:sz w:val="24"/>
          <w:szCs w:val="24"/>
        </w:rPr>
        <w:t>Louisiana</w:t>
      </w:r>
      <w:r w:rsidRPr="009D0307">
        <w:rPr>
          <w:spacing w:val="-3"/>
          <w:sz w:val="24"/>
          <w:szCs w:val="24"/>
        </w:rPr>
        <w:t xml:space="preserve"> </w:t>
      </w:r>
      <w:r w:rsidRPr="009D0307">
        <w:rPr>
          <w:sz w:val="24"/>
          <w:szCs w:val="24"/>
        </w:rPr>
        <w:t>Landscape Management Workshop, Lafayette, Louisiana. 01/11/2022. (54 participants).</w:t>
      </w:r>
    </w:p>
    <w:p w14:paraId="3EFBB35F" w14:textId="77777777" w:rsidR="00BE07B3" w:rsidRPr="009D0307" w:rsidRDefault="00BE07B3" w:rsidP="00BE07B3">
      <w:pPr>
        <w:pStyle w:val="BodyText"/>
        <w:spacing w:before="3"/>
      </w:pPr>
    </w:p>
    <w:p w14:paraId="591D1854" w14:textId="77777777" w:rsidR="00BE07B3" w:rsidRPr="009D0307" w:rsidRDefault="00BE07B3" w:rsidP="00BE07B3">
      <w:pPr>
        <w:pStyle w:val="ListParagraph"/>
        <w:widowControl w:val="0"/>
        <w:numPr>
          <w:ilvl w:val="0"/>
          <w:numId w:val="29"/>
        </w:numPr>
        <w:tabs>
          <w:tab w:val="left" w:pos="541"/>
        </w:tabs>
        <w:autoSpaceDE w:val="0"/>
        <w:autoSpaceDN w:val="0"/>
        <w:ind w:right="1414" w:firstLine="0"/>
        <w:contextualSpacing w:val="0"/>
        <w:rPr>
          <w:sz w:val="24"/>
          <w:szCs w:val="24"/>
        </w:rPr>
      </w:pPr>
      <w:r w:rsidRPr="009D0307">
        <w:rPr>
          <w:sz w:val="24"/>
          <w:szCs w:val="24"/>
        </w:rPr>
        <w:lastRenderedPageBreak/>
        <w:t>“Basics</w:t>
      </w:r>
      <w:r w:rsidRPr="009D0307">
        <w:rPr>
          <w:spacing w:val="-3"/>
          <w:sz w:val="24"/>
          <w:szCs w:val="24"/>
        </w:rPr>
        <w:t xml:space="preserve"> </w:t>
      </w:r>
      <w:r w:rsidRPr="009D0307">
        <w:rPr>
          <w:sz w:val="24"/>
          <w:szCs w:val="24"/>
        </w:rPr>
        <w:t>of</w:t>
      </w:r>
      <w:r w:rsidRPr="009D0307">
        <w:rPr>
          <w:spacing w:val="-4"/>
          <w:sz w:val="24"/>
          <w:szCs w:val="24"/>
        </w:rPr>
        <w:t xml:space="preserve"> </w:t>
      </w:r>
      <w:r w:rsidRPr="009D0307">
        <w:rPr>
          <w:sz w:val="24"/>
          <w:szCs w:val="24"/>
        </w:rPr>
        <w:t>Plant</w:t>
      </w:r>
      <w:r w:rsidRPr="009D0307">
        <w:rPr>
          <w:spacing w:val="-6"/>
          <w:sz w:val="24"/>
          <w:szCs w:val="24"/>
        </w:rPr>
        <w:t xml:space="preserve"> </w:t>
      </w:r>
      <w:r w:rsidRPr="009D0307">
        <w:rPr>
          <w:sz w:val="24"/>
          <w:szCs w:val="24"/>
        </w:rPr>
        <w:t>Pathology</w:t>
      </w:r>
      <w:r w:rsidRPr="009D0307">
        <w:rPr>
          <w:spacing w:val="-4"/>
          <w:sz w:val="24"/>
          <w:szCs w:val="24"/>
        </w:rPr>
        <w:t xml:space="preserve"> </w:t>
      </w:r>
      <w:r w:rsidRPr="009D0307">
        <w:rPr>
          <w:sz w:val="24"/>
          <w:szCs w:val="24"/>
        </w:rPr>
        <w:t>and</w:t>
      </w:r>
      <w:r w:rsidRPr="009D0307">
        <w:rPr>
          <w:spacing w:val="-4"/>
          <w:sz w:val="24"/>
          <w:szCs w:val="24"/>
        </w:rPr>
        <w:t xml:space="preserve"> </w:t>
      </w:r>
      <w:r w:rsidRPr="009D0307">
        <w:rPr>
          <w:sz w:val="24"/>
          <w:szCs w:val="24"/>
        </w:rPr>
        <w:t>Plant</w:t>
      </w:r>
      <w:r w:rsidRPr="009D0307">
        <w:rPr>
          <w:spacing w:val="-6"/>
          <w:sz w:val="24"/>
          <w:szCs w:val="24"/>
        </w:rPr>
        <w:t xml:space="preserve"> </w:t>
      </w:r>
      <w:r w:rsidRPr="009D0307">
        <w:rPr>
          <w:sz w:val="24"/>
          <w:szCs w:val="24"/>
        </w:rPr>
        <w:t>Diagnostics”,</w:t>
      </w:r>
      <w:r w:rsidRPr="009D0307">
        <w:rPr>
          <w:spacing w:val="-4"/>
          <w:sz w:val="24"/>
          <w:szCs w:val="24"/>
        </w:rPr>
        <w:t xml:space="preserve"> </w:t>
      </w:r>
      <w:r w:rsidRPr="009D0307">
        <w:rPr>
          <w:sz w:val="24"/>
          <w:szCs w:val="24"/>
        </w:rPr>
        <w:t>Louisiana</w:t>
      </w:r>
      <w:r w:rsidRPr="009D0307">
        <w:rPr>
          <w:spacing w:val="-6"/>
          <w:sz w:val="24"/>
          <w:szCs w:val="24"/>
        </w:rPr>
        <w:t xml:space="preserve"> </w:t>
      </w:r>
      <w:r w:rsidRPr="009D0307">
        <w:rPr>
          <w:sz w:val="24"/>
          <w:szCs w:val="24"/>
        </w:rPr>
        <w:t>Master</w:t>
      </w:r>
      <w:r w:rsidRPr="009D0307">
        <w:rPr>
          <w:spacing w:val="-4"/>
          <w:sz w:val="24"/>
          <w:szCs w:val="24"/>
        </w:rPr>
        <w:t xml:space="preserve"> </w:t>
      </w:r>
      <w:r w:rsidRPr="009D0307">
        <w:rPr>
          <w:sz w:val="24"/>
          <w:szCs w:val="24"/>
        </w:rPr>
        <w:t>Gardener</w:t>
      </w:r>
      <w:r w:rsidRPr="009D0307">
        <w:rPr>
          <w:spacing w:val="-4"/>
          <w:sz w:val="24"/>
          <w:szCs w:val="24"/>
        </w:rPr>
        <w:t xml:space="preserve"> </w:t>
      </w:r>
      <w:r w:rsidRPr="009D0307">
        <w:rPr>
          <w:sz w:val="24"/>
          <w:szCs w:val="24"/>
        </w:rPr>
        <w:t>Training, Raceland, Louisiana. 01/20/2022. (14 Participants).</w:t>
      </w:r>
    </w:p>
    <w:p w14:paraId="4C3B4008" w14:textId="77777777" w:rsidR="00BE07B3" w:rsidRPr="009D0307" w:rsidRDefault="00BE07B3" w:rsidP="00BE07B3">
      <w:pPr>
        <w:pStyle w:val="BodyText"/>
        <w:spacing w:before="7"/>
      </w:pPr>
    </w:p>
    <w:p w14:paraId="181453DE" w14:textId="77777777" w:rsidR="00BE07B3" w:rsidRPr="009D0307" w:rsidRDefault="00BE07B3" w:rsidP="00BE07B3">
      <w:pPr>
        <w:pStyle w:val="ListParagraph"/>
        <w:widowControl w:val="0"/>
        <w:numPr>
          <w:ilvl w:val="0"/>
          <w:numId w:val="29"/>
        </w:numPr>
        <w:tabs>
          <w:tab w:val="left" w:pos="541"/>
        </w:tabs>
        <w:autoSpaceDE w:val="0"/>
        <w:autoSpaceDN w:val="0"/>
        <w:ind w:right="763" w:firstLine="0"/>
        <w:contextualSpacing w:val="0"/>
        <w:rPr>
          <w:sz w:val="24"/>
          <w:szCs w:val="24"/>
        </w:rPr>
      </w:pPr>
      <w:r w:rsidRPr="009D0307">
        <w:rPr>
          <w:sz w:val="24"/>
          <w:szCs w:val="24"/>
        </w:rPr>
        <w:t>“Managing</w:t>
      </w:r>
      <w:r w:rsidRPr="009D0307">
        <w:rPr>
          <w:spacing w:val="-6"/>
          <w:sz w:val="24"/>
          <w:szCs w:val="24"/>
        </w:rPr>
        <w:t xml:space="preserve"> </w:t>
      </w:r>
      <w:r w:rsidRPr="009D0307">
        <w:rPr>
          <w:sz w:val="24"/>
          <w:szCs w:val="24"/>
        </w:rPr>
        <w:t>Diseases</w:t>
      </w:r>
      <w:r w:rsidRPr="009D0307">
        <w:rPr>
          <w:spacing w:val="-5"/>
          <w:sz w:val="24"/>
          <w:szCs w:val="24"/>
        </w:rPr>
        <w:t xml:space="preserve"> </w:t>
      </w:r>
      <w:r w:rsidRPr="009D0307">
        <w:rPr>
          <w:sz w:val="24"/>
          <w:szCs w:val="24"/>
        </w:rPr>
        <w:t>of</w:t>
      </w:r>
      <w:r w:rsidRPr="009D0307">
        <w:rPr>
          <w:spacing w:val="-2"/>
          <w:sz w:val="24"/>
          <w:szCs w:val="24"/>
        </w:rPr>
        <w:t xml:space="preserve"> </w:t>
      </w:r>
      <w:r w:rsidRPr="009D0307">
        <w:rPr>
          <w:sz w:val="24"/>
          <w:szCs w:val="24"/>
        </w:rPr>
        <w:t>Golf</w:t>
      </w:r>
      <w:r w:rsidRPr="009D0307">
        <w:rPr>
          <w:spacing w:val="-2"/>
          <w:sz w:val="24"/>
          <w:szCs w:val="24"/>
        </w:rPr>
        <w:t xml:space="preserve"> </w:t>
      </w:r>
      <w:r w:rsidRPr="009D0307">
        <w:rPr>
          <w:sz w:val="24"/>
          <w:szCs w:val="24"/>
        </w:rPr>
        <w:t>Greens</w:t>
      </w:r>
      <w:r w:rsidRPr="009D0307">
        <w:rPr>
          <w:spacing w:val="-5"/>
          <w:sz w:val="24"/>
          <w:szCs w:val="24"/>
        </w:rPr>
        <w:t xml:space="preserve"> </w:t>
      </w:r>
      <w:r w:rsidRPr="009D0307">
        <w:rPr>
          <w:sz w:val="24"/>
          <w:szCs w:val="24"/>
        </w:rPr>
        <w:t>and</w:t>
      </w:r>
      <w:r w:rsidRPr="009D0307">
        <w:rPr>
          <w:spacing w:val="-6"/>
          <w:sz w:val="24"/>
          <w:szCs w:val="24"/>
        </w:rPr>
        <w:t xml:space="preserve"> </w:t>
      </w:r>
      <w:r w:rsidRPr="009D0307">
        <w:rPr>
          <w:sz w:val="24"/>
          <w:szCs w:val="24"/>
        </w:rPr>
        <w:t>Other</w:t>
      </w:r>
      <w:r w:rsidRPr="009D0307">
        <w:rPr>
          <w:spacing w:val="-2"/>
          <w:sz w:val="24"/>
          <w:szCs w:val="24"/>
        </w:rPr>
        <w:t xml:space="preserve"> </w:t>
      </w:r>
      <w:r w:rsidRPr="009D0307">
        <w:rPr>
          <w:sz w:val="24"/>
          <w:szCs w:val="24"/>
        </w:rPr>
        <w:t>Turfgrass</w:t>
      </w:r>
      <w:r w:rsidRPr="009D0307">
        <w:rPr>
          <w:spacing w:val="-5"/>
          <w:sz w:val="24"/>
          <w:szCs w:val="24"/>
        </w:rPr>
        <w:t xml:space="preserve"> </w:t>
      </w:r>
      <w:r w:rsidRPr="009D0307">
        <w:rPr>
          <w:sz w:val="24"/>
          <w:szCs w:val="24"/>
        </w:rPr>
        <w:t>Areas”,</w:t>
      </w:r>
      <w:r w:rsidRPr="009D0307">
        <w:rPr>
          <w:spacing w:val="-6"/>
          <w:sz w:val="24"/>
          <w:szCs w:val="24"/>
        </w:rPr>
        <w:t xml:space="preserve"> </w:t>
      </w:r>
      <w:r w:rsidRPr="009D0307">
        <w:rPr>
          <w:sz w:val="24"/>
          <w:szCs w:val="24"/>
        </w:rPr>
        <w:t>Louisiana</w:t>
      </w:r>
      <w:r w:rsidRPr="009D0307">
        <w:rPr>
          <w:spacing w:val="-7"/>
          <w:sz w:val="24"/>
          <w:szCs w:val="24"/>
        </w:rPr>
        <w:t xml:space="preserve"> </w:t>
      </w:r>
      <w:r w:rsidRPr="009D0307">
        <w:rPr>
          <w:sz w:val="24"/>
          <w:szCs w:val="24"/>
        </w:rPr>
        <w:t>Turfgrass</w:t>
      </w:r>
      <w:r w:rsidRPr="009D0307">
        <w:rPr>
          <w:spacing w:val="-5"/>
          <w:sz w:val="24"/>
          <w:szCs w:val="24"/>
        </w:rPr>
        <w:t xml:space="preserve"> </w:t>
      </w:r>
      <w:r w:rsidRPr="009D0307">
        <w:rPr>
          <w:sz w:val="24"/>
          <w:szCs w:val="24"/>
        </w:rPr>
        <w:t>Association</w:t>
      </w:r>
      <w:r w:rsidRPr="009D0307">
        <w:rPr>
          <w:spacing w:val="-6"/>
          <w:sz w:val="24"/>
          <w:szCs w:val="24"/>
        </w:rPr>
        <w:t xml:space="preserve"> </w:t>
      </w:r>
      <w:r w:rsidRPr="009D0307">
        <w:rPr>
          <w:sz w:val="24"/>
          <w:szCs w:val="24"/>
        </w:rPr>
        <w:t>Annual Conference, Baton Rouge, Louisiana. 01/13/2022. (114 participants)</w:t>
      </w:r>
    </w:p>
    <w:p w14:paraId="5EE220C5" w14:textId="77777777" w:rsidR="00BE07B3" w:rsidRPr="009D0307" w:rsidRDefault="00BE07B3" w:rsidP="00BE07B3">
      <w:pPr>
        <w:pStyle w:val="BodyText"/>
        <w:spacing w:before="2"/>
      </w:pPr>
    </w:p>
    <w:p w14:paraId="24101D74" w14:textId="77777777" w:rsidR="00BE07B3" w:rsidRPr="009D0307" w:rsidRDefault="00BE07B3" w:rsidP="00BE07B3">
      <w:pPr>
        <w:pStyle w:val="ListParagraph"/>
        <w:widowControl w:val="0"/>
        <w:numPr>
          <w:ilvl w:val="0"/>
          <w:numId w:val="29"/>
        </w:numPr>
        <w:tabs>
          <w:tab w:val="left" w:pos="541"/>
        </w:tabs>
        <w:autoSpaceDE w:val="0"/>
        <w:autoSpaceDN w:val="0"/>
        <w:spacing w:before="1"/>
        <w:ind w:right="1712" w:firstLine="0"/>
        <w:contextualSpacing w:val="0"/>
        <w:rPr>
          <w:sz w:val="24"/>
          <w:szCs w:val="24"/>
        </w:rPr>
      </w:pPr>
      <w:r w:rsidRPr="009D0307">
        <w:rPr>
          <w:sz w:val="24"/>
          <w:szCs w:val="24"/>
        </w:rPr>
        <w:t>“Ornamental</w:t>
      </w:r>
      <w:r w:rsidRPr="009D0307">
        <w:rPr>
          <w:spacing w:val="-7"/>
          <w:sz w:val="24"/>
          <w:szCs w:val="24"/>
        </w:rPr>
        <w:t xml:space="preserve"> </w:t>
      </w:r>
      <w:r w:rsidRPr="009D0307">
        <w:rPr>
          <w:sz w:val="24"/>
          <w:szCs w:val="24"/>
        </w:rPr>
        <w:t>and</w:t>
      </w:r>
      <w:r w:rsidRPr="009D0307">
        <w:rPr>
          <w:spacing w:val="-2"/>
          <w:sz w:val="24"/>
          <w:szCs w:val="24"/>
        </w:rPr>
        <w:t xml:space="preserve"> </w:t>
      </w:r>
      <w:r w:rsidRPr="009D0307">
        <w:rPr>
          <w:sz w:val="24"/>
          <w:szCs w:val="24"/>
        </w:rPr>
        <w:t>Turfgrass</w:t>
      </w:r>
      <w:r w:rsidRPr="009D0307">
        <w:rPr>
          <w:spacing w:val="-5"/>
          <w:sz w:val="24"/>
          <w:szCs w:val="24"/>
        </w:rPr>
        <w:t xml:space="preserve"> </w:t>
      </w:r>
      <w:r w:rsidRPr="009D0307">
        <w:rPr>
          <w:sz w:val="24"/>
          <w:szCs w:val="24"/>
        </w:rPr>
        <w:t>Disease</w:t>
      </w:r>
      <w:r w:rsidRPr="009D0307">
        <w:rPr>
          <w:spacing w:val="-7"/>
          <w:sz w:val="24"/>
          <w:szCs w:val="24"/>
        </w:rPr>
        <w:t xml:space="preserve"> </w:t>
      </w:r>
      <w:r w:rsidRPr="009D0307">
        <w:rPr>
          <w:sz w:val="24"/>
          <w:szCs w:val="24"/>
        </w:rPr>
        <w:t>Identification</w:t>
      </w:r>
      <w:r w:rsidRPr="009D0307">
        <w:rPr>
          <w:spacing w:val="-2"/>
          <w:sz w:val="24"/>
          <w:szCs w:val="24"/>
        </w:rPr>
        <w:t xml:space="preserve"> </w:t>
      </w:r>
      <w:r w:rsidRPr="009D0307">
        <w:rPr>
          <w:sz w:val="24"/>
          <w:szCs w:val="24"/>
        </w:rPr>
        <w:t>and</w:t>
      </w:r>
      <w:r w:rsidRPr="009D0307">
        <w:rPr>
          <w:spacing w:val="-6"/>
          <w:sz w:val="24"/>
          <w:szCs w:val="24"/>
        </w:rPr>
        <w:t xml:space="preserve"> </w:t>
      </w:r>
      <w:r w:rsidRPr="009D0307">
        <w:rPr>
          <w:sz w:val="24"/>
          <w:szCs w:val="24"/>
        </w:rPr>
        <w:t>Management”,</w:t>
      </w:r>
      <w:r w:rsidRPr="009D0307">
        <w:rPr>
          <w:spacing w:val="-6"/>
          <w:sz w:val="24"/>
          <w:szCs w:val="24"/>
        </w:rPr>
        <w:t xml:space="preserve"> </w:t>
      </w:r>
      <w:r w:rsidRPr="009D0307">
        <w:rPr>
          <w:sz w:val="24"/>
          <w:szCs w:val="24"/>
        </w:rPr>
        <w:t>Ornamental</w:t>
      </w:r>
      <w:r w:rsidRPr="009D0307">
        <w:rPr>
          <w:spacing w:val="-7"/>
          <w:sz w:val="24"/>
          <w:szCs w:val="24"/>
        </w:rPr>
        <w:t xml:space="preserve"> </w:t>
      </w:r>
      <w:r w:rsidRPr="009D0307">
        <w:rPr>
          <w:sz w:val="24"/>
          <w:szCs w:val="24"/>
        </w:rPr>
        <w:t>and</w:t>
      </w:r>
      <w:r w:rsidRPr="009D0307">
        <w:rPr>
          <w:spacing w:val="-6"/>
          <w:sz w:val="24"/>
          <w:szCs w:val="24"/>
        </w:rPr>
        <w:t xml:space="preserve"> </w:t>
      </w:r>
      <w:r w:rsidRPr="009D0307">
        <w:rPr>
          <w:sz w:val="24"/>
          <w:szCs w:val="24"/>
        </w:rPr>
        <w:t>Turfgrass Recertification Program, Lafayette, Louisiana. December 9, 2021. (85 participants).</w:t>
      </w:r>
    </w:p>
    <w:p w14:paraId="1946B699" w14:textId="77777777" w:rsidR="00BE07B3" w:rsidRPr="009D0307" w:rsidRDefault="00BE07B3" w:rsidP="00BE07B3">
      <w:pPr>
        <w:pStyle w:val="BodyText"/>
        <w:spacing w:before="1"/>
      </w:pPr>
    </w:p>
    <w:p w14:paraId="48D7BBB0" w14:textId="77777777" w:rsidR="00BE07B3" w:rsidRPr="009D0307" w:rsidRDefault="00BE07B3" w:rsidP="00BE07B3">
      <w:pPr>
        <w:pStyle w:val="ListParagraph"/>
        <w:widowControl w:val="0"/>
        <w:numPr>
          <w:ilvl w:val="0"/>
          <w:numId w:val="29"/>
        </w:numPr>
        <w:tabs>
          <w:tab w:val="left" w:pos="541"/>
        </w:tabs>
        <w:autoSpaceDE w:val="0"/>
        <w:autoSpaceDN w:val="0"/>
        <w:spacing w:before="1"/>
        <w:ind w:right="563" w:firstLine="0"/>
        <w:contextualSpacing w:val="0"/>
        <w:rPr>
          <w:sz w:val="24"/>
          <w:szCs w:val="24"/>
        </w:rPr>
      </w:pPr>
      <w:r w:rsidRPr="009D0307">
        <w:rPr>
          <w:sz w:val="24"/>
          <w:szCs w:val="24"/>
        </w:rPr>
        <w:t>“Louisiana</w:t>
      </w:r>
      <w:r w:rsidRPr="009D0307">
        <w:rPr>
          <w:spacing w:val="-6"/>
          <w:sz w:val="24"/>
          <w:szCs w:val="24"/>
        </w:rPr>
        <w:t xml:space="preserve"> </w:t>
      </w:r>
      <w:r w:rsidRPr="009D0307">
        <w:rPr>
          <w:sz w:val="24"/>
          <w:szCs w:val="24"/>
        </w:rPr>
        <w:t>Citrus</w:t>
      </w:r>
      <w:r w:rsidRPr="009D0307">
        <w:rPr>
          <w:spacing w:val="-3"/>
          <w:sz w:val="24"/>
          <w:szCs w:val="24"/>
        </w:rPr>
        <w:t xml:space="preserve"> </w:t>
      </w:r>
      <w:r w:rsidRPr="009D0307">
        <w:rPr>
          <w:sz w:val="24"/>
          <w:szCs w:val="24"/>
        </w:rPr>
        <w:t>Clean</w:t>
      </w:r>
      <w:r w:rsidRPr="009D0307">
        <w:rPr>
          <w:spacing w:val="-4"/>
          <w:sz w:val="24"/>
          <w:szCs w:val="24"/>
        </w:rPr>
        <w:t xml:space="preserve"> </w:t>
      </w:r>
      <w:r w:rsidRPr="009D0307">
        <w:rPr>
          <w:sz w:val="24"/>
          <w:szCs w:val="24"/>
        </w:rPr>
        <w:t>Plant</w:t>
      </w:r>
      <w:r w:rsidRPr="009D0307">
        <w:rPr>
          <w:spacing w:val="-6"/>
          <w:sz w:val="24"/>
          <w:szCs w:val="24"/>
        </w:rPr>
        <w:t xml:space="preserve"> </w:t>
      </w:r>
      <w:r w:rsidRPr="009D0307">
        <w:rPr>
          <w:sz w:val="24"/>
          <w:szCs w:val="24"/>
        </w:rPr>
        <w:t>Network</w:t>
      </w:r>
      <w:r w:rsidRPr="009D0307">
        <w:rPr>
          <w:spacing w:val="-4"/>
          <w:sz w:val="24"/>
          <w:szCs w:val="24"/>
        </w:rPr>
        <w:t xml:space="preserve"> </w:t>
      </w:r>
      <w:r w:rsidRPr="009D0307">
        <w:rPr>
          <w:sz w:val="24"/>
          <w:szCs w:val="24"/>
        </w:rPr>
        <w:t>Overview”</w:t>
      </w:r>
      <w:r w:rsidRPr="009D0307">
        <w:rPr>
          <w:spacing w:val="-6"/>
          <w:sz w:val="24"/>
          <w:szCs w:val="24"/>
        </w:rPr>
        <w:t xml:space="preserve"> </w:t>
      </w:r>
      <w:r w:rsidRPr="009D0307">
        <w:rPr>
          <w:sz w:val="24"/>
          <w:szCs w:val="24"/>
        </w:rPr>
        <w:t>CCPN</w:t>
      </w:r>
      <w:r w:rsidRPr="009D0307">
        <w:rPr>
          <w:spacing w:val="-3"/>
          <w:sz w:val="24"/>
          <w:szCs w:val="24"/>
        </w:rPr>
        <w:t xml:space="preserve"> </w:t>
      </w:r>
      <w:r w:rsidRPr="009D0307">
        <w:rPr>
          <w:sz w:val="24"/>
          <w:szCs w:val="24"/>
        </w:rPr>
        <w:t>Tier</w:t>
      </w:r>
      <w:r w:rsidRPr="009D0307">
        <w:rPr>
          <w:spacing w:val="-4"/>
          <w:sz w:val="24"/>
          <w:szCs w:val="24"/>
        </w:rPr>
        <w:t xml:space="preserve"> </w:t>
      </w:r>
      <w:r w:rsidRPr="009D0307">
        <w:rPr>
          <w:sz w:val="24"/>
          <w:szCs w:val="24"/>
        </w:rPr>
        <w:t>II</w:t>
      </w:r>
      <w:r w:rsidRPr="009D0307">
        <w:rPr>
          <w:spacing w:val="-4"/>
          <w:sz w:val="24"/>
          <w:szCs w:val="24"/>
        </w:rPr>
        <w:t xml:space="preserve"> </w:t>
      </w:r>
      <w:r w:rsidRPr="009D0307">
        <w:rPr>
          <w:sz w:val="24"/>
          <w:szCs w:val="24"/>
        </w:rPr>
        <w:t>Governing</w:t>
      </w:r>
      <w:r w:rsidRPr="009D0307">
        <w:rPr>
          <w:spacing w:val="-4"/>
          <w:sz w:val="24"/>
          <w:szCs w:val="24"/>
        </w:rPr>
        <w:t xml:space="preserve"> </w:t>
      </w:r>
      <w:r w:rsidRPr="009D0307">
        <w:rPr>
          <w:sz w:val="24"/>
          <w:szCs w:val="24"/>
        </w:rPr>
        <w:t>Body</w:t>
      </w:r>
      <w:r w:rsidRPr="009D0307">
        <w:rPr>
          <w:spacing w:val="-4"/>
          <w:sz w:val="24"/>
          <w:szCs w:val="24"/>
        </w:rPr>
        <w:t xml:space="preserve"> </w:t>
      </w:r>
      <w:r w:rsidRPr="009D0307">
        <w:rPr>
          <w:sz w:val="24"/>
          <w:szCs w:val="24"/>
        </w:rPr>
        <w:t>Annual</w:t>
      </w:r>
      <w:r w:rsidRPr="009D0307">
        <w:rPr>
          <w:spacing w:val="-6"/>
          <w:sz w:val="24"/>
          <w:szCs w:val="24"/>
        </w:rPr>
        <w:t xml:space="preserve"> </w:t>
      </w:r>
      <w:r w:rsidRPr="009D0307">
        <w:rPr>
          <w:sz w:val="24"/>
          <w:szCs w:val="24"/>
        </w:rPr>
        <w:t>Meeting,</w:t>
      </w:r>
      <w:r w:rsidRPr="009D0307">
        <w:rPr>
          <w:spacing w:val="-4"/>
          <w:sz w:val="24"/>
          <w:szCs w:val="24"/>
        </w:rPr>
        <w:t xml:space="preserve"> </w:t>
      </w:r>
      <w:r w:rsidRPr="009D0307">
        <w:rPr>
          <w:sz w:val="24"/>
          <w:szCs w:val="24"/>
        </w:rPr>
        <w:t>Virtual, December 6, 2021. (24 participants).</w:t>
      </w:r>
    </w:p>
    <w:p w14:paraId="174819F2" w14:textId="77777777" w:rsidR="00BE07B3" w:rsidRPr="009D0307" w:rsidRDefault="00BE07B3" w:rsidP="00BE07B3">
      <w:pPr>
        <w:pStyle w:val="BodyText"/>
        <w:spacing w:before="7"/>
      </w:pPr>
    </w:p>
    <w:p w14:paraId="44180592" w14:textId="77777777" w:rsidR="00BE07B3" w:rsidRPr="009D0307" w:rsidRDefault="00BE07B3" w:rsidP="00BE07B3">
      <w:pPr>
        <w:pStyle w:val="ListParagraph"/>
        <w:widowControl w:val="0"/>
        <w:numPr>
          <w:ilvl w:val="0"/>
          <w:numId w:val="29"/>
        </w:numPr>
        <w:tabs>
          <w:tab w:val="left" w:pos="541"/>
        </w:tabs>
        <w:autoSpaceDE w:val="0"/>
        <w:autoSpaceDN w:val="0"/>
        <w:ind w:right="1099" w:firstLine="0"/>
        <w:contextualSpacing w:val="0"/>
        <w:rPr>
          <w:sz w:val="24"/>
          <w:szCs w:val="24"/>
        </w:rPr>
      </w:pPr>
      <w:r w:rsidRPr="009D0307">
        <w:rPr>
          <w:sz w:val="24"/>
          <w:szCs w:val="24"/>
        </w:rPr>
        <w:t>“New</w:t>
      </w:r>
      <w:r w:rsidRPr="009D0307">
        <w:rPr>
          <w:spacing w:val="-3"/>
          <w:sz w:val="24"/>
          <w:szCs w:val="24"/>
        </w:rPr>
        <w:t xml:space="preserve"> </w:t>
      </w:r>
      <w:r w:rsidRPr="009D0307">
        <w:rPr>
          <w:sz w:val="24"/>
          <w:szCs w:val="24"/>
        </w:rPr>
        <w:t>Industrial</w:t>
      </w:r>
      <w:r w:rsidRPr="009D0307">
        <w:rPr>
          <w:spacing w:val="-6"/>
          <w:sz w:val="24"/>
          <w:szCs w:val="24"/>
        </w:rPr>
        <w:t xml:space="preserve"> </w:t>
      </w:r>
      <w:r w:rsidRPr="009D0307">
        <w:rPr>
          <w:sz w:val="24"/>
          <w:szCs w:val="24"/>
        </w:rPr>
        <w:t>Hemp</w:t>
      </w:r>
      <w:r w:rsidRPr="009D0307">
        <w:rPr>
          <w:spacing w:val="-4"/>
          <w:sz w:val="24"/>
          <w:szCs w:val="24"/>
        </w:rPr>
        <w:t xml:space="preserve"> </w:t>
      </w:r>
      <w:r w:rsidRPr="009D0307">
        <w:rPr>
          <w:sz w:val="24"/>
          <w:szCs w:val="24"/>
        </w:rPr>
        <w:t>Disease</w:t>
      </w:r>
      <w:r w:rsidRPr="009D0307">
        <w:rPr>
          <w:spacing w:val="-6"/>
          <w:sz w:val="24"/>
          <w:szCs w:val="24"/>
        </w:rPr>
        <w:t xml:space="preserve"> </w:t>
      </w:r>
      <w:r w:rsidRPr="009D0307">
        <w:rPr>
          <w:sz w:val="24"/>
          <w:szCs w:val="24"/>
        </w:rPr>
        <w:t>Confirmed in</w:t>
      </w:r>
      <w:r w:rsidRPr="009D0307">
        <w:rPr>
          <w:spacing w:val="-4"/>
          <w:sz w:val="24"/>
          <w:szCs w:val="24"/>
        </w:rPr>
        <w:t xml:space="preserve"> </w:t>
      </w:r>
      <w:r w:rsidRPr="009D0307">
        <w:rPr>
          <w:sz w:val="24"/>
          <w:szCs w:val="24"/>
        </w:rPr>
        <w:t>Louisiana”</w:t>
      </w:r>
      <w:r w:rsidRPr="009D0307">
        <w:rPr>
          <w:spacing w:val="-6"/>
          <w:sz w:val="24"/>
          <w:szCs w:val="24"/>
        </w:rPr>
        <w:t xml:space="preserve"> </w:t>
      </w:r>
      <w:r w:rsidRPr="009D0307">
        <w:rPr>
          <w:sz w:val="24"/>
          <w:szCs w:val="24"/>
        </w:rPr>
        <w:t>Science</w:t>
      </w:r>
      <w:r w:rsidRPr="009D0307">
        <w:rPr>
          <w:spacing w:val="-6"/>
          <w:sz w:val="24"/>
          <w:szCs w:val="24"/>
        </w:rPr>
        <w:t xml:space="preserve"> </w:t>
      </w:r>
      <w:r w:rsidRPr="009D0307">
        <w:rPr>
          <w:sz w:val="24"/>
          <w:szCs w:val="24"/>
        </w:rPr>
        <w:t>of</w:t>
      </w:r>
      <w:r w:rsidRPr="009D0307">
        <w:rPr>
          <w:spacing w:val="-4"/>
          <w:sz w:val="24"/>
          <w:szCs w:val="24"/>
        </w:rPr>
        <w:t xml:space="preserve"> </w:t>
      </w:r>
      <w:r w:rsidRPr="009D0307">
        <w:rPr>
          <w:sz w:val="24"/>
          <w:szCs w:val="24"/>
        </w:rPr>
        <w:t>Hemp</w:t>
      </w:r>
      <w:r w:rsidRPr="009D0307">
        <w:rPr>
          <w:spacing w:val="-4"/>
          <w:sz w:val="24"/>
          <w:szCs w:val="24"/>
        </w:rPr>
        <w:t xml:space="preserve"> </w:t>
      </w:r>
      <w:r w:rsidRPr="009D0307">
        <w:rPr>
          <w:sz w:val="24"/>
          <w:szCs w:val="24"/>
        </w:rPr>
        <w:t>II</w:t>
      </w:r>
      <w:r w:rsidRPr="009D0307">
        <w:rPr>
          <w:spacing w:val="-4"/>
          <w:sz w:val="24"/>
          <w:szCs w:val="24"/>
        </w:rPr>
        <w:t xml:space="preserve"> </w:t>
      </w:r>
      <w:r w:rsidRPr="009D0307">
        <w:rPr>
          <w:sz w:val="24"/>
          <w:szCs w:val="24"/>
        </w:rPr>
        <w:t>Annual</w:t>
      </w:r>
      <w:r w:rsidRPr="009D0307">
        <w:rPr>
          <w:spacing w:val="-6"/>
          <w:sz w:val="24"/>
          <w:szCs w:val="24"/>
        </w:rPr>
        <w:t xml:space="preserve"> </w:t>
      </w:r>
      <w:r w:rsidRPr="009D0307">
        <w:rPr>
          <w:sz w:val="24"/>
          <w:szCs w:val="24"/>
        </w:rPr>
        <w:t>Meeting,</w:t>
      </w:r>
      <w:r w:rsidRPr="009D0307">
        <w:rPr>
          <w:spacing w:val="-4"/>
          <w:sz w:val="24"/>
          <w:szCs w:val="24"/>
        </w:rPr>
        <w:t xml:space="preserve"> </w:t>
      </w:r>
      <w:r w:rsidRPr="009D0307">
        <w:rPr>
          <w:sz w:val="24"/>
          <w:szCs w:val="24"/>
        </w:rPr>
        <w:t>Virtual. November 19, 2021. (26 participants).</w:t>
      </w:r>
    </w:p>
    <w:p w14:paraId="689A95C4" w14:textId="77777777" w:rsidR="00BE07B3" w:rsidRPr="009D0307" w:rsidRDefault="00BE07B3" w:rsidP="00BE07B3">
      <w:pPr>
        <w:pStyle w:val="BodyText"/>
        <w:spacing w:before="2"/>
      </w:pPr>
    </w:p>
    <w:p w14:paraId="0D707758" w14:textId="77777777" w:rsidR="00BE07B3" w:rsidRPr="009D0307" w:rsidRDefault="00BE07B3" w:rsidP="00BE07B3">
      <w:pPr>
        <w:pStyle w:val="ListParagraph"/>
        <w:widowControl w:val="0"/>
        <w:numPr>
          <w:ilvl w:val="0"/>
          <w:numId w:val="29"/>
        </w:numPr>
        <w:tabs>
          <w:tab w:val="left" w:pos="541"/>
        </w:tabs>
        <w:autoSpaceDE w:val="0"/>
        <w:autoSpaceDN w:val="0"/>
        <w:ind w:right="1539" w:firstLine="0"/>
        <w:contextualSpacing w:val="0"/>
        <w:rPr>
          <w:sz w:val="24"/>
          <w:szCs w:val="24"/>
        </w:rPr>
      </w:pPr>
      <w:r w:rsidRPr="009D0307">
        <w:rPr>
          <w:sz w:val="24"/>
          <w:szCs w:val="24"/>
        </w:rPr>
        <w:t>“Louisiana</w:t>
      </w:r>
      <w:r w:rsidRPr="009D0307">
        <w:rPr>
          <w:spacing w:val="-6"/>
          <w:sz w:val="24"/>
          <w:szCs w:val="24"/>
        </w:rPr>
        <w:t xml:space="preserve"> </w:t>
      </w:r>
      <w:r w:rsidRPr="009D0307">
        <w:rPr>
          <w:sz w:val="24"/>
          <w:szCs w:val="24"/>
        </w:rPr>
        <w:t>State</w:t>
      </w:r>
      <w:r w:rsidRPr="009D0307">
        <w:rPr>
          <w:spacing w:val="-6"/>
          <w:sz w:val="24"/>
          <w:szCs w:val="24"/>
        </w:rPr>
        <w:t xml:space="preserve"> </w:t>
      </w:r>
      <w:r w:rsidRPr="009D0307">
        <w:rPr>
          <w:sz w:val="24"/>
          <w:szCs w:val="24"/>
        </w:rPr>
        <w:t>Diagnostics</w:t>
      </w:r>
      <w:r w:rsidRPr="009D0307">
        <w:rPr>
          <w:spacing w:val="-3"/>
          <w:sz w:val="24"/>
          <w:szCs w:val="24"/>
        </w:rPr>
        <w:t xml:space="preserve"> </w:t>
      </w:r>
      <w:r w:rsidRPr="009D0307">
        <w:rPr>
          <w:sz w:val="24"/>
          <w:szCs w:val="24"/>
        </w:rPr>
        <w:t>Highlights”,</w:t>
      </w:r>
      <w:r w:rsidRPr="009D0307">
        <w:rPr>
          <w:spacing w:val="-4"/>
          <w:sz w:val="24"/>
          <w:szCs w:val="24"/>
        </w:rPr>
        <w:t xml:space="preserve"> </w:t>
      </w:r>
      <w:r w:rsidRPr="009D0307">
        <w:rPr>
          <w:sz w:val="24"/>
          <w:szCs w:val="24"/>
        </w:rPr>
        <w:t>SPDN</w:t>
      </w:r>
      <w:r w:rsidRPr="009D0307">
        <w:rPr>
          <w:spacing w:val="-3"/>
          <w:sz w:val="24"/>
          <w:szCs w:val="24"/>
        </w:rPr>
        <w:t xml:space="preserve"> </w:t>
      </w:r>
      <w:r w:rsidRPr="009D0307">
        <w:rPr>
          <w:sz w:val="24"/>
          <w:szCs w:val="24"/>
        </w:rPr>
        <w:t>Annual</w:t>
      </w:r>
      <w:r w:rsidRPr="009D0307">
        <w:rPr>
          <w:spacing w:val="-6"/>
          <w:sz w:val="24"/>
          <w:szCs w:val="24"/>
        </w:rPr>
        <w:t xml:space="preserve"> </w:t>
      </w:r>
      <w:r w:rsidRPr="009D0307">
        <w:rPr>
          <w:sz w:val="24"/>
          <w:szCs w:val="24"/>
        </w:rPr>
        <w:t>Virtual</w:t>
      </w:r>
      <w:r w:rsidRPr="009D0307">
        <w:rPr>
          <w:spacing w:val="-6"/>
          <w:sz w:val="24"/>
          <w:szCs w:val="24"/>
        </w:rPr>
        <w:t xml:space="preserve"> </w:t>
      </w:r>
      <w:r w:rsidRPr="009D0307">
        <w:rPr>
          <w:sz w:val="24"/>
          <w:szCs w:val="24"/>
        </w:rPr>
        <w:t>Meeting.</w:t>
      </w:r>
      <w:r w:rsidRPr="009D0307">
        <w:rPr>
          <w:spacing w:val="-4"/>
          <w:sz w:val="24"/>
          <w:szCs w:val="24"/>
        </w:rPr>
        <w:t xml:space="preserve"> </w:t>
      </w:r>
      <w:r w:rsidRPr="009D0307">
        <w:rPr>
          <w:sz w:val="24"/>
          <w:szCs w:val="24"/>
        </w:rPr>
        <w:t>November 3,</w:t>
      </w:r>
      <w:r w:rsidRPr="009D0307">
        <w:rPr>
          <w:spacing w:val="-4"/>
          <w:sz w:val="24"/>
          <w:szCs w:val="24"/>
        </w:rPr>
        <w:t xml:space="preserve"> </w:t>
      </w:r>
      <w:r w:rsidRPr="009D0307">
        <w:rPr>
          <w:sz w:val="24"/>
          <w:szCs w:val="24"/>
        </w:rPr>
        <w:t>2021.</w:t>
      </w:r>
      <w:r w:rsidRPr="009D0307">
        <w:rPr>
          <w:spacing w:val="-4"/>
          <w:sz w:val="24"/>
          <w:szCs w:val="24"/>
        </w:rPr>
        <w:t xml:space="preserve"> </w:t>
      </w:r>
      <w:r w:rsidRPr="009D0307">
        <w:rPr>
          <w:sz w:val="24"/>
          <w:szCs w:val="24"/>
        </w:rPr>
        <w:t xml:space="preserve">(28 </w:t>
      </w:r>
      <w:r w:rsidRPr="009D0307">
        <w:rPr>
          <w:spacing w:val="-2"/>
          <w:sz w:val="24"/>
          <w:szCs w:val="24"/>
        </w:rPr>
        <w:t>participants).</w:t>
      </w:r>
    </w:p>
    <w:p w14:paraId="2E9F171A" w14:textId="77777777" w:rsidR="00BE07B3" w:rsidRPr="009D0307" w:rsidRDefault="00BE07B3" w:rsidP="00BE07B3">
      <w:pPr>
        <w:pStyle w:val="BodyText"/>
        <w:spacing w:before="3"/>
      </w:pPr>
    </w:p>
    <w:p w14:paraId="284619C3" w14:textId="77777777" w:rsidR="00BE07B3" w:rsidRPr="009D0307" w:rsidRDefault="00BE07B3" w:rsidP="00BE07B3">
      <w:pPr>
        <w:pStyle w:val="ListParagraph"/>
        <w:widowControl w:val="0"/>
        <w:numPr>
          <w:ilvl w:val="0"/>
          <w:numId w:val="29"/>
        </w:numPr>
        <w:tabs>
          <w:tab w:val="left" w:pos="661"/>
        </w:tabs>
        <w:autoSpaceDE w:val="0"/>
        <w:autoSpaceDN w:val="0"/>
        <w:spacing w:line="242" w:lineRule="auto"/>
        <w:ind w:right="732" w:firstLine="0"/>
        <w:contextualSpacing w:val="0"/>
        <w:rPr>
          <w:sz w:val="24"/>
          <w:szCs w:val="24"/>
        </w:rPr>
      </w:pPr>
      <w:r w:rsidRPr="009D0307">
        <w:rPr>
          <w:sz w:val="24"/>
          <w:szCs w:val="24"/>
        </w:rPr>
        <w:t>“Boxwood</w:t>
      </w:r>
      <w:r w:rsidRPr="009D0307">
        <w:rPr>
          <w:spacing w:val="-5"/>
          <w:sz w:val="24"/>
          <w:szCs w:val="24"/>
        </w:rPr>
        <w:t xml:space="preserve"> </w:t>
      </w:r>
      <w:r w:rsidRPr="009D0307">
        <w:rPr>
          <w:sz w:val="24"/>
          <w:szCs w:val="24"/>
        </w:rPr>
        <w:t>Dieback</w:t>
      </w:r>
      <w:r w:rsidRPr="009D0307">
        <w:rPr>
          <w:spacing w:val="-5"/>
          <w:sz w:val="24"/>
          <w:szCs w:val="24"/>
        </w:rPr>
        <w:t xml:space="preserve"> </w:t>
      </w:r>
      <w:r w:rsidRPr="009D0307">
        <w:rPr>
          <w:sz w:val="24"/>
          <w:szCs w:val="24"/>
        </w:rPr>
        <w:t>Identification”</w:t>
      </w:r>
      <w:r w:rsidRPr="009D0307">
        <w:rPr>
          <w:spacing w:val="-6"/>
          <w:sz w:val="24"/>
          <w:szCs w:val="24"/>
        </w:rPr>
        <w:t xml:space="preserve"> </w:t>
      </w:r>
      <w:r w:rsidRPr="009D0307">
        <w:rPr>
          <w:sz w:val="24"/>
          <w:szCs w:val="24"/>
        </w:rPr>
        <w:t>Boxwood</w:t>
      </w:r>
      <w:r w:rsidRPr="009D0307">
        <w:rPr>
          <w:spacing w:val="-5"/>
          <w:sz w:val="24"/>
          <w:szCs w:val="24"/>
        </w:rPr>
        <w:t xml:space="preserve"> </w:t>
      </w:r>
      <w:r w:rsidRPr="009D0307">
        <w:rPr>
          <w:sz w:val="24"/>
          <w:szCs w:val="24"/>
        </w:rPr>
        <w:t>Dieback</w:t>
      </w:r>
      <w:r w:rsidRPr="009D0307">
        <w:rPr>
          <w:spacing w:val="-5"/>
          <w:sz w:val="24"/>
          <w:szCs w:val="24"/>
        </w:rPr>
        <w:t xml:space="preserve"> </w:t>
      </w:r>
      <w:r w:rsidRPr="009D0307">
        <w:rPr>
          <w:sz w:val="24"/>
          <w:szCs w:val="24"/>
        </w:rPr>
        <w:t>Training,</w:t>
      </w:r>
      <w:r w:rsidRPr="009D0307">
        <w:rPr>
          <w:spacing w:val="-1"/>
          <w:sz w:val="24"/>
          <w:szCs w:val="24"/>
        </w:rPr>
        <w:t xml:space="preserve"> </w:t>
      </w:r>
      <w:r w:rsidRPr="009D0307">
        <w:rPr>
          <w:sz w:val="24"/>
          <w:szCs w:val="24"/>
        </w:rPr>
        <w:t>Forest</w:t>
      </w:r>
      <w:r w:rsidRPr="009D0307">
        <w:rPr>
          <w:spacing w:val="-6"/>
          <w:sz w:val="24"/>
          <w:szCs w:val="24"/>
        </w:rPr>
        <w:t xml:space="preserve"> </w:t>
      </w:r>
      <w:r w:rsidRPr="009D0307">
        <w:rPr>
          <w:sz w:val="24"/>
          <w:szCs w:val="24"/>
        </w:rPr>
        <w:t>Hill,</w:t>
      </w:r>
      <w:r w:rsidRPr="009D0307">
        <w:rPr>
          <w:spacing w:val="-5"/>
          <w:sz w:val="24"/>
          <w:szCs w:val="24"/>
        </w:rPr>
        <w:t xml:space="preserve"> </w:t>
      </w:r>
      <w:r w:rsidRPr="009D0307">
        <w:rPr>
          <w:sz w:val="24"/>
          <w:szCs w:val="24"/>
        </w:rPr>
        <w:t>Louisiana.</w:t>
      </w:r>
      <w:r w:rsidRPr="009D0307">
        <w:rPr>
          <w:spacing w:val="-5"/>
          <w:sz w:val="24"/>
          <w:szCs w:val="24"/>
        </w:rPr>
        <w:t xml:space="preserve"> </w:t>
      </w:r>
      <w:r w:rsidRPr="009D0307">
        <w:rPr>
          <w:sz w:val="24"/>
          <w:szCs w:val="24"/>
        </w:rPr>
        <w:t>October</w:t>
      </w:r>
      <w:r w:rsidRPr="009D0307">
        <w:rPr>
          <w:spacing w:val="-5"/>
          <w:sz w:val="24"/>
          <w:szCs w:val="24"/>
        </w:rPr>
        <w:t xml:space="preserve"> </w:t>
      </w:r>
      <w:r w:rsidRPr="009D0307">
        <w:rPr>
          <w:sz w:val="24"/>
          <w:szCs w:val="24"/>
        </w:rPr>
        <w:t>19,</w:t>
      </w:r>
      <w:r w:rsidRPr="009D0307">
        <w:rPr>
          <w:spacing w:val="-5"/>
          <w:sz w:val="24"/>
          <w:szCs w:val="24"/>
        </w:rPr>
        <w:t xml:space="preserve"> </w:t>
      </w:r>
      <w:r w:rsidRPr="009D0307">
        <w:rPr>
          <w:sz w:val="24"/>
          <w:szCs w:val="24"/>
        </w:rPr>
        <w:t>2021 (33 participants).</w:t>
      </w:r>
    </w:p>
    <w:p w14:paraId="24571519" w14:textId="77777777" w:rsidR="00BE07B3" w:rsidRPr="009D0307" w:rsidRDefault="00BE07B3" w:rsidP="00BE07B3">
      <w:pPr>
        <w:pStyle w:val="BodyText"/>
        <w:spacing w:before="2"/>
      </w:pPr>
    </w:p>
    <w:p w14:paraId="3BD12FF5" w14:textId="77777777" w:rsidR="00BE07B3" w:rsidRPr="009D0307" w:rsidRDefault="00BE07B3" w:rsidP="00BE07B3">
      <w:pPr>
        <w:pStyle w:val="ListParagraph"/>
        <w:widowControl w:val="0"/>
        <w:numPr>
          <w:ilvl w:val="0"/>
          <w:numId w:val="29"/>
        </w:numPr>
        <w:tabs>
          <w:tab w:val="left" w:pos="661"/>
        </w:tabs>
        <w:autoSpaceDE w:val="0"/>
        <w:autoSpaceDN w:val="0"/>
        <w:ind w:right="908" w:firstLine="0"/>
        <w:contextualSpacing w:val="0"/>
        <w:rPr>
          <w:sz w:val="24"/>
          <w:szCs w:val="24"/>
        </w:rPr>
      </w:pPr>
      <w:r w:rsidRPr="009D0307">
        <w:rPr>
          <w:sz w:val="24"/>
          <w:szCs w:val="24"/>
        </w:rPr>
        <w:t>“Boxwood</w:t>
      </w:r>
      <w:r w:rsidRPr="009D0307">
        <w:rPr>
          <w:spacing w:val="-5"/>
          <w:sz w:val="24"/>
          <w:szCs w:val="24"/>
        </w:rPr>
        <w:t xml:space="preserve"> </w:t>
      </w:r>
      <w:r w:rsidRPr="009D0307">
        <w:rPr>
          <w:sz w:val="24"/>
          <w:szCs w:val="24"/>
        </w:rPr>
        <w:t>Dieback</w:t>
      </w:r>
      <w:r w:rsidRPr="009D0307">
        <w:rPr>
          <w:spacing w:val="-5"/>
          <w:sz w:val="24"/>
          <w:szCs w:val="24"/>
        </w:rPr>
        <w:t xml:space="preserve"> </w:t>
      </w:r>
      <w:r w:rsidRPr="009D0307">
        <w:rPr>
          <w:sz w:val="24"/>
          <w:szCs w:val="24"/>
        </w:rPr>
        <w:t>Management</w:t>
      </w:r>
      <w:r w:rsidRPr="009D0307">
        <w:rPr>
          <w:spacing w:val="-3"/>
          <w:sz w:val="24"/>
          <w:szCs w:val="24"/>
        </w:rPr>
        <w:t xml:space="preserve"> </w:t>
      </w:r>
      <w:r w:rsidRPr="009D0307">
        <w:rPr>
          <w:sz w:val="24"/>
          <w:szCs w:val="24"/>
        </w:rPr>
        <w:t>in</w:t>
      </w:r>
      <w:r w:rsidRPr="009D0307">
        <w:rPr>
          <w:spacing w:val="-5"/>
          <w:sz w:val="24"/>
          <w:szCs w:val="24"/>
        </w:rPr>
        <w:t xml:space="preserve"> </w:t>
      </w:r>
      <w:r w:rsidRPr="009D0307">
        <w:rPr>
          <w:sz w:val="24"/>
          <w:szCs w:val="24"/>
        </w:rPr>
        <w:t>Nursery</w:t>
      </w:r>
      <w:r w:rsidRPr="009D0307">
        <w:rPr>
          <w:spacing w:val="-5"/>
          <w:sz w:val="24"/>
          <w:szCs w:val="24"/>
        </w:rPr>
        <w:t xml:space="preserve"> </w:t>
      </w:r>
      <w:r w:rsidRPr="009D0307">
        <w:rPr>
          <w:sz w:val="24"/>
          <w:szCs w:val="24"/>
        </w:rPr>
        <w:t>and</w:t>
      </w:r>
      <w:r w:rsidRPr="009D0307">
        <w:rPr>
          <w:spacing w:val="-2"/>
          <w:sz w:val="24"/>
          <w:szCs w:val="24"/>
        </w:rPr>
        <w:t xml:space="preserve"> </w:t>
      </w:r>
      <w:r w:rsidRPr="009D0307">
        <w:rPr>
          <w:sz w:val="24"/>
          <w:szCs w:val="24"/>
        </w:rPr>
        <w:t>Landscapes”</w:t>
      </w:r>
      <w:r w:rsidRPr="009D0307">
        <w:rPr>
          <w:spacing w:val="-7"/>
          <w:sz w:val="24"/>
          <w:szCs w:val="24"/>
        </w:rPr>
        <w:t xml:space="preserve"> </w:t>
      </w:r>
      <w:r w:rsidRPr="009D0307">
        <w:rPr>
          <w:sz w:val="24"/>
          <w:szCs w:val="24"/>
        </w:rPr>
        <w:t>Boxwood</w:t>
      </w:r>
      <w:r w:rsidRPr="009D0307">
        <w:rPr>
          <w:spacing w:val="-5"/>
          <w:sz w:val="24"/>
          <w:szCs w:val="24"/>
        </w:rPr>
        <w:t xml:space="preserve"> </w:t>
      </w:r>
      <w:r w:rsidRPr="009D0307">
        <w:rPr>
          <w:sz w:val="24"/>
          <w:szCs w:val="24"/>
        </w:rPr>
        <w:t>Dieback</w:t>
      </w:r>
      <w:r w:rsidRPr="009D0307">
        <w:rPr>
          <w:spacing w:val="-5"/>
          <w:sz w:val="24"/>
          <w:szCs w:val="24"/>
        </w:rPr>
        <w:t xml:space="preserve"> </w:t>
      </w:r>
      <w:r w:rsidRPr="009D0307">
        <w:rPr>
          <w:sz w:val="24"/>
          <w:szCs w:val="24"/>
        </w:rPr>
        <w:t>Training,</w:t>
      </w:r>
      <w:r w:rsidRPr="009D0307">
        <w:rPr>
          <w:spacing w:val="-2"/>
          <w:sz w:val="24"/>
          <w:szCs w:val="24"/>
        </w:rPr>
        <w:t xml:space="preserve"> </w:t>
      </w:r>
      <w:r w:rsidRPr="009D0307">
        <w:rPr>
          <w:sz w:val="24"/>
          <w:szCs w:val="24"/>
        </w:rPr>
        <w:t>Forest</w:t>
      </w:r>
      <w:r w:rsidRPr="009D0307">
        <w:rPr>
          <w:spacing w:val="-7"/>
          <w:sz w:val="24"/>
          <w:szCs w:val="24"/>
        </w:rPr>
        <w:t xml:space="preserve"> </w:t>
      </w:r>
      <w:r w:rsidRPr="009D0307">
        <w:rPr>
          <w:sz w:val="24"/>
          <w:szCs w:val="24"/>
        </w:rPr>
        <w:t>Hill, Louisiana. October 19, 2021 (33 participants).</w:t>
      </w:r>
    </w:p>
    <w:p w14:paraId="0662A84C" w14:textId="77777777" w:rsidR="00BE07B3" w:rsidRPr="009D0307" w:rsidRDefault="00BE07B3" w:rsidP="00BE07B3">
      <w:pPr>
        <w:pStyle w:val="Heading3"/>
        <w:spacing w:before="74"/>
        <w:ind w:left="295" w:right="600"/>
      </w:pPr>
      <w:r w:rsidRPr="009D0307">
        <w:t>Appendix</w:t>
      </w:r>
      <w:r w:rsidRPr="009D0307">
        <w:rPr>
          <w:spacing w:val="-3"/>
        </w:rPr>
        <w:t xml:space="preserve"> </w:t>
      </w:r>
      <w:r w:rsidRPr="009D0307">
        <w:t>1</w:t>
      </w:r>
      <w:r w:rsidRPr="009D0307">
        <w:rPr>
          <w:spacing w:val="-1"/>
        </w:rPr>
        <w:t xml:space="preserve"> </w:t>
      </w:r>
      <w:r w:rsidRPr="009D0307">
        <w:t>Presentations,</w:t>
      </w:r>
      <w:r w:rsidRPr="009D0307">
        <w:rPr>
          <w:spacing w:val="-2"/>
        </w:rPr>
        <w:t xml:space="preserve"> </w:t>
      </w:r>
      <w:r w:rsidRPr="009D0307">
        <w:t>Talks,</w:t>
      </w:r>
      <w:r w:rsidRPr="009D0307">
        <w:rPr>
          <w:spacing w:val="-1"/>
        </w:rPr>
        <w:t xml:space="preserve"> </w:t>
      </w:r>
      <w:r w:rsidRPr="009D0307">
        <w:t>and</w:t>
      </w:r>
      <w:r w:rsidRPr="009D0307">
        <w:rPr>
          <w:spacing w:val="-1"/>
        </w:rPr>
        <w:t xml:space="preserve"> </w:t>
      </w:r>
      <w:r w:rsidRPr="009D0307">
        <w:rPr>
          <w:spacing w:val="-2"/>
        </w:rPr>
        <w:t>Publications</w:t>
      </w:r>
    </w:p>
    <w:p w14:paraId="11DF21EF" w14:textId="77777777" w:rsidR="00BE07B3" w:rsidRPr="009D0307" w:rsidRDefault="00BE07B3" w:rsidP="00BE07B3">
      <w:pPr>
        <w:pStyle w:val="ListParagraph"/>
        <w:widowControl w:val="0"/>
        <w:numPr>
          <w:ilvl w:val="0"/>
          <w:numId w:val="29"/>
        </w:numPr>
        <w:tabs>
          <w:tab w:val="left" w:pos="697"/>
        </w:tabs>
        <w:autoSpaceDE w:val="0"/>
        <w:autoSpaceDN w:val="0"/>
        <w:spacing w:before="192"/>
        <w:ind w:left="336" w:right="1313" w:firstLine="0"/>
        <w:contextualSpacing w:val="0"/>
        <w:rPr>
          <w:sz w:val="24"/>
          <w:szCs w:val="24"/>
        </w:rPr>
      </w:pPr>
      <w:r w:rsidRPr="009D0307">
        <w:rPr>
          <w:sz w:val="24"/>
          <w:szCs w:val="24"/>
        </w:rPr>
        <w:t>“Disease</w:t>
      </w:r>
      <w:r w:rsidRPr="009D0307">
        <w:rPr>
          <w:spacing w:val="-7"/>
          <w:sz w:val="24"/>
          <w:szCs w:val="24"/>
        </w:rPr>
        <w:t xml:space="preserve"> </w:t>
      </w:r>
      <w:r w:rsidRPr="009D0307">
        <w:rPr>
          <w:sz w:val="24"/>
          <w:szCs w:val="24"/>
        </w:rPr>
        <w:t>Identification</w:t>
      </w:r>
      <w:r w:rsidRPr="009D0307">
        <w:rPr>
          <w:spacing w:val="-4"/>
          <w:sz w:val="24"/>
          <w:szCs w:val="24"/>
        </w:rPr>
        <w:t xml:space="preserve"> </w:t>
      </w:r>
      <w:r w:rsidRPr="009D0307">
        <w:rPr>
          <w:sz w:val="24"/>
          <w:szCs w:val="24"/>
        </w:rPr>
        <w:t>and</w:t>
      </w:r>
      <w:r w:rsidRPr="009D0307">
        <w:rPr>
          <w:spacing w:val="-4"/>
          <w:sz w:val="24"/>
          <w:szCs w:val="24"/>
        </w:rPr>
        <w:t xml:space="preserve"> </w:t>
      </w:r>
      <w:r w:rsidRPr="009D0307">
        <w:rPr>
          <w:sz w:val="24"/>
          <w:szCs w:val="24"/>
        </w:rPr>
        <w:t>Management</w:t>
      </w:r>
      <w:r w:rsidRPr="009D0307">
        <w:rPr>
          <w:spacing w:val="-7"/>
          <w:sz w:val="24"/>
          <w:szCs w:val="24"/>
        </w:rPr>
        <w:t xml:space="preserve"> </w:t>
      </w:r>
      <w:r w:rsidRPr="009D0307">
        <w:rPr>
          <w:sz w:val="24"/>
          <w:szCs w:val="24"/>
        </w:rPr>
        <w:t>in</w:t>
      </w:r>
      <w:r w:rsidRPr="009D0307">
        <w:rPr>
          <w:spacing w:val="-4"/>
          <w:sz w:val="24"/>
          <w:szCs w:val="24"/>
        </w:rPr>
        <w:t xml:space="preserve"> </w:t>
      </w:r>
      <w:r w:rsidRPr="009D0307">
        <w:rPr>
          <w:sz w:val="24"/>
          <w:szCs w:val="24"/>
        </w:rPr>
        <w:t>Ornamental</w:t>
      </w:r>
      <w:r w:rsidRPr="009D0307">
        <w:rPr>
          <w:spacing w:val="-6"/>
          <w:sz w:val="24"/>
          <w:szCs w:val="24"/>
        </w:rPr>
        <w:t xml:space="preserve"> </w:t>
      </w:r>
      <w:r w:rsidRPr="009D0307">
        <w:rPr>
          <w:sz w:val="24"/>
          <w:szCs w:val="24"/>
        </w:rPr>
        <w:t>and</w:t>
      </w:r>
      <w:r w:rsidRPr="009D0307">
        <w:rPr>
          <w:spacing w:val="-4"/>
          <w:sz w:val="24"/>
          <w:szCs w:val="24"/>
        </w:rPr>
        <w:t xml:space="preserve"> </w:t>
      </w:r>
      <w:r w:rsidRPr="009D0307">
        <w:rPr>
          <w:sz w:val="24"/>
          <w:szCs w:val="24"/>
        </w:rPr>
        <w:t>Turfgrass”,</w:t>
      </w:r>
      <w:r w:rsidRPr="009D0307">
        <w:rPr>
          <w:spacing w:val="-4"/>
          <w:sz w:val="24"/>
          <w:szCs w:val="24"/>
        </w:rPr>
        <w:t xml:space="preserve"> </w:t>
      </w:r>
      <w:r w:rsidRPr="009D0307">
        <w:rPr>
          <w:sz w:val="24"/>
          <w:szCs w:val="24"/>
        </w:rPr>
        <w:t>Ornamental</w:t>
      </w:r>
      <w:r w:rsidRPr="009D0307">
        <w:rPr>
          <w:spacing w:val="-6"/>
          <w:sz w:val="24"/>
          <w:szCs w:val="24"/>
        </w:rPr>
        <w:t xml:space="preserve"> </w:t>
      </w:r>
      <w:r w:rsidRPr="009D0307">
        <w:rPr>
          <w:sz w:val="24"/>
          <w:szCs w:val="24"/>
        </w:rPr>
        <w:t>and</w:t>
      </w:r>
      <w:r w:rsidRPr="009D0307">
        <w:rPr>
          <w:spacing w:val="-4"/>
          <w:sz w:val="24"/>
          <w:szCs w:val="24"/>
        </w:rPr>
        <w:t xml:space="preserve"> </w:t>
      </w:r>
      <w:r w:rsidRPr="009D0307">
        <w:rPr>
          <w:sz w:val="24"/>
          <w:szCs w:val="24"/>
        </w:rPr>
        <w:t>Turfgrass Recertification Program, Lafayette, Louisiana. October 6, 2021. (59 participants).</w:t>
      </w:r>
    </w:p>
    <w:p w14:paraId="38259BC0" w14:textId="77777777" w:rsidR="00BE07B3" w:rsidRPr="009D0307" w:rsidRDefault="00BE07B3" w:rsidP="00BE07B3">
      <w:pPr>
        <w:pStyle w:val="BodyText"/>
        <w:spacing w:before="2"/>
      </w:pPr>
    </w:p>
    <w:p w14:paraId="15D4EAFF" w14:textId="77777777" w:rsidR="00BE07B3" w:rsidRPr="009D0307" w:rsidRDefault="00BE07B3" w:rsidP="00BE07B3">
      <w:pPr>
        <w:pStyle w:val="ListParagraph"/>
        <w:widowControl w:val="0"/>
        <w:numPr>
          <w:ilvl w:val="0"/>
          <w:numId w:val="29"/>
        </w:numPr>
        <w:tabs>
          <w:tab w:val="left" w:pos="697"/>
        </w:tabs>
        <w:autoSpaceDE w:val="0"/>
        <w:autoSpaceDN w:val="0"/>
        <w:spacing w:line="242" w:lineRule="auto"/>
        <w:ind w:left="336" w:right="1007" w:firstLine="0"/>
        <w:contextualSpacing w:val="0"/>
        <w:rPr>
          <w:sz w:val="24"/>
          <w:szCs w:val="24"/>
        </w:rPr>
      </w:pPr>
      <w:r w:rsidRPr="009D0307">
        <w:rPr>
          <w:sz w:val="24"/>
          <w:szCs w:val="24"/>
        </w:rPr>
        <w:t>“New</w:t>
      </w:r>
      <w:r w:rsidRPr="009D0307">
        <w:rPr>
          <w:spacing w:val="-2"/>
          <w:sz w:val="24"/>
          <w:szCs w:val="24"/>
        </w:rPr>
        <w:t xml:space="preserve"> </w:t>
      </w:r>
      <w:r w:rsidRPr="009D0307">
        <w:rPr>
          <w:sz w:val="24"/>
          <w:szCs w:val="24"/>
        </w:rPr>
        <w:t>Diseases</w:t>
      </w:r>
      <w:r w:rsidRPr="009D0307">
        <w:rPr>
          <w:spacing w:val="-1"/>
          <w:sz w:val="24"/>
          <w:szCs w:val="24"/>
        </w:rPr>
        <w:t xml:space="preserve"> </w:t>
      </w:r>
      <w:r w:rsidRPr="009D0307">
        <w:rPr>
          <w:sz w:val="24"/>
          <w:szCs w:val="24"/>
        </w:rPr>
        <w:t>of</w:t>
      </w:r>
      <w:r w:rsidRPr="009D0307">
        <w:rPr>
          <w:spacing w:val="-3"/>
          <w:sz w:val="24"/>
          <w:szCs w:val="24"/>
        </w:rPr>
        <w:t xml:space="preserve"> </w:t>
      </w:r>
      <w:r w:rsidRPr="009D0307">
        <w:rPr>
          <w:sz w:val="24"/>
          <w:szCs w:val="24"/>
        </w:rPr>
        <w:t>Industrial</w:t>
      </w:r>
      <w:r w:rsidRPr="009D0307">
        <w:rPr>
          <w:spacing w:val="-5"/>
          <w:sz w:val="24"/>
          <w:szCs w:val="24"/>
        </w:rPr>
        <w:t xml:space="preserve"> </w:t>
      </w:r>
      <w:r w:rsidRPr="009D0307">
        <w:rPr>
          <w:sz w:val="24"/>
          <w:szCs w:val="24"/>
        </w:rPr>
        <w:t>Hemp</w:t>
      </w:r>
      <w:r w:rsidRPr="009D0307">
        <w:rPr>
          <w:spacing w:val="-4"/>
          <w:sz w:val="24"/>
          <w:szCs w:val="24"/>
        </w:rPr>
        <w:t xml:space="preserve"> </w:t>
      </w:r>
      <w:r w:rsidRPr="009D0307">
        <w:rPr>
          <w:sz w:val="24"/>
          <w:szCs w:val="24"/>
        </w:rPr>
        <w:t>in Louisiana”,</w:t>
      </w:r>
      <w:r w:rsidRPr="009D0307">
        <w:rPr>
          <w:spacing w:val="-3"/>
          <w:sz w:val="24"/>
          <w:szCs w:val="24"/>
        </w:rPr>
        <w:t xml:space="preserve"> </w:t>
      </w:r>
      <w:r w:rsidRPr="009D0307">
        <w:rPr>
          <w:sz w:val="24"/>
          <w:szCs w:val="24"/>
        </w:rPr>
        <w:t>LSU</w:t>
      </w:r>
      <w:r w:rsidRPr="009D0307">
        <w:rPr>
          <w:spacing w:val="-3"/>
          <w:sz w:val="24"/>
          <w:szCs w:val="24"/>
        </w:rPr>
        <w:t xml:space="preserve"> </w:t>
      </w:r>
      <w:r w:rsidRPr="009D0307">
        <w:rPr>
          <w:sz w:val="24"/>
          <w:szCs w:val="24"/>
        </w:rPr>
        <w:t>AgCenter</w:t>
      </w:r>
      <w:r w:rsidRPr="009D0307">
        <w:rPr>
          <w:spacing w:val="-4"/>
          <w:sz w:val="24"/>
          <w:szCs w:val="24"/>
        </w:rPr>
        <w:t xml:space="preserve"> </w:t>
      </w:r>
      <w:r w:rsidRPr="009D0307">
        <w:rPr>
          <w:sz w:val="24"/>
          <w:szCs w:val="24"/>
        </w:rPr>
        <w:t>Virtual</w:t>
      </w:r>
      <w:r w:rsidRPr="009D0307">
        <w:rPr>
          <w:spacing w:val="-4"/>
          <w:sz w:val="24"/>
          <w:szCs w:val="24"/>
        </w:rPr>
        <w:t xml:space="preserve"> </w:t>
      </w:r>
      <w:r w:rsidRPr="009D0307">
        <w:rPr>
          <w:sz w:val="24"/>
          <w:szCs w:val="24"/>
        </w:rPr>
        <w:t>Industrial</w:t>
      </w:r>
      <w:r w:rsidRPr="009D0307">
        <w:rPr>
          <w:spacing w:val="-5"/>
          <w:sz w:val="24"/>
          <w:szCs w:val="24"/>
        </w:rPr>
        <w:t xml:space="preserve"> </w:t>
      </w:r>
      <w:r w:rsidRPr="009D0307">
        <w:rPr>
          <w:sz w:val="24"/>
          <w:szCs w:val="24"/>
        </w:rPr>
        <w:t>Hemp</w:t>
      </w:r>
      <w:r w:rsidRPr="009D0307">
        <w:rPr>
          <w:spacing w:val="-4"/>
          <w:sz w:val="24"/>
          <w:szCs w:val="24"/>
        </w:rPr>
        <w:t xml:space="preserve"> </w:t>
      </w:r>
      <w:r w:rsidRPr="009D0307">
        <w:rPr>
          <w:sz w:val="24"/>
          <w:szCs w:val="24"/>
        </w:rPr>
        <w:t>Day,</w:t>
      </w:r>
      <w:r w:rsidRPr="009D0307">
        <w:rPr>
          <w:spacing w:val="-4"/>
          <w:sz w:val="24"/>
          <w:szCs w:val="24"/>
        </w:rPr>
        <w:t xml:space="preserve"> </w:t>
      </w:r>
      <w:r w:rsidRPr="009D0307">
        <w:rPr>
          <w:sz w:val="24"/>
          <w:szCs w:val="24"/>
        </w:rPr>
        <w:t>Baton Rouge, Louisiana. September 23, 2021 (94 views).</w:t>
      </w:r>
    </w:p>
    <w:p w14:paraId="2447EEBD" w14:textId="77777777" w:rsidR="00BE07B3" w:rsidRPr="009D0307" w:rsidRDefault="00BE07B3" w:rsidP="00BE07B3">
      <w:pPr>
        <w:pStyle w:val="BodyText"/>
        <w:spacing w:before="2"/>
      </w:pPr>
    </w:p>
    <w:p w14:paraId="769E81AD" w14:textId="77777777" w:rsidR="00BE07B3" w:rsidRPr="009D0307" w:rsidRDefault="00BE07B3" w:rsidP="00BE07B3">
      <w:pPr>
        <w:pStyle w:val="ListParagraph"/>
        <w:widowControl w:val="0"/>
        <w:numPr>
          <w:ilvl w:val="0"/>
          <w:numId w:val="29"/>
        </w:numPr>
        <w:tabs>
          <w:tab w:val="left" w:pos="697"/>
        </w:tabs>
        <w:autoSpaceDE w:val="0"/>
        <w:autoSpaceDN w:val="0"/>
        <w:ind w:left="336" w:right="673" w:firstLine="0"/>
        <w:contextualSpacing w:val="0"/>
        <w:rPr>
          <w:sz w:val="24"/>
          <w:szCs w:val="24"/>
        </w:rPr>
      </w:pPr>
      <w:r w:rsidRPr="009D0307">
        <w:rPr>
          <w:sz w:val="24"/>
          <w:szCs w:val="24"/>
        </w:rPr>
        <w:t>“Importance</w:t>
      </w:r>
      <w:r w:rsidRPr="009D0307">
        <w:rPr>
          <w:spacing w:val="-6"/>
          <w:sz w:val="24"/>
          <w:szCs w:val="24"/>
        </w:rPr>
        <w:t xml:space="preserve"> </w:t>
      </w:r>
      <w:r w:rsidRPr="009D0307">
        <w:rPr>
          <w:sz w:val="24"/>
          <w:szCs w:val="24"/>
        </w:rPr>
        <w:t>of</w:t>
      </w:r>
      <w:r w:rsidRPr="009D0307">
        <w:rPr>
          <w:spacing w:val="-4"/>
          <w:sz w:val="24"/>
          <w:szCs w:val="24"/>
        </w:rPr>
        <w:t xml:space="preserve"> </w:t>
      </w:r>
      <w:r w:rsidRPr="009D0307">
        <w:rPr>
          <w:sz w:val="24"/>
          <w:szCs w:val="24"/>
        </w:rPr>
        <w:t>Beneficial</w:t>
      </w:r>
      <w:r w:rsidRPr="009D0307">
        <w:rPr>
          <w:spacing w:val="-7"/>
          <w:sz w:val="24"/>
          <w:szCs w:val="24"/>
        </w:rPr>
        <w:t xml:space="preserve"> </w:t>
      </w:r>
      <w:r w:rsidRPr="009D0307">
        <w:rPr>
          <w:sz w:val="24"/>
          <w:szCs w:val="24"/>
        </w:rPr>
        <w:t>Insects</w:t>
      </w:r>
      <w:r w:rsidRPr="009D0307">
        <w:rPr>
          <w:spacing w:val="-3"/>
          <w:sz w:val="24"/>
          <w:szCs w:val="24"/>
        </w:rPr>
        <w:t xml:space="preserve"> </w:t>
      </w:r>
      <w:r w:rsidRPr="009D0307">
        <w:rPr>
          <w:sz w:val="24"/>
          <w:szCs w:val="24"/>
        </w:rPr>
        <w:t>in</w:t>
      </w:r>
      <w:r w:rsidRPr="009D0307">
        <w:rPr>
          <w:spacing w:val="-4"/>
          <w:sz w:val="24"/>
          <w:szCs w:val="24"/>
        </w:rPr>
        <w:t xml:space="preserve"> </w:t>
      </w:r>
      <w:r w:rsidRPr="009D0307">
        <w:rPr>
          <w:sz w:val="24"/>
          <w:szCs w:val="24"/>
        </w:rPr>
        <w:t>Maintaining Healthy Gardens”,</w:t>
      </w:r>
      <w:r w:rsidRPr="009D0307">
        <w:rPr>
          <w:spacing w:val="-5"/>
          <w:sz w:val="24"/>
          <w:szCs w:val="24"/>
        </w:rPr>
        <w:t xml:space="preserve"> </w:t>
      </w:r>
      <w:r w:rsidRPr="009D0307">
        <w:rPr>
          <w:sz w:val="24"/>
          <w:szCs w:val="24"/>
        </w:rPr>
        <w:t>Vermilion</w:t>
      </w:r>
      <w:r w:rsidRPr="009D0307">
        <w:rPr>
          <w:spacing w:val="-5"/>
          <w:sz w:val="24"/>
          <w:szCs w:val="24"/>
        </w:rPr>
        <w:t xml:space="preserve"> </w:t>
      </w:r>
      <w:r w:rsidRPr="009D0307">
        <w:rPr>
          <w:sz w:val="24"/>
          <w:szCs w:val="24"/>
        </w:rPr>
        <w:t>Parish</w:t>
      </w:r>
      <w:r w:rsidRPr="009D0307">
        <w:rPr>
          <w:spacing w:val="-5"/>
          <w:sz w:val="24"/>
          <w:szCs w:val="24"/>
        </w:rPr>
        <w:t xml:space="preserve"> </w:t>
      </w:r>
      <w:r w:rsidRPr="009D0307">
        <w:rPr>
          <w:sz w:val="24"/>
          <w:szCs w:val="24"/>
        </w:rPr>
        <w:t>Gardening</w:t>
      </w:r>
      <w:r w:rsidRPr="009D0307">
        <w:rPr>
          <w:spacing w:val="-5"/>
          <w:sz w:val="24"/>
          <w:szCs w:val="24"/>
        </w:rPr>
        <w:t xml:space="preserve"> </w:t>
      </w:r>
      <w:r w:rsidRPr="009D0307">
        <w:rPr>
          <w:sz w:val="24"/>
          <w:szCs w:val="24"/>
        </w:rPr>
        <w:t>School, National Garden Clubs, Abbeville, Louisiana. September 2, 2021 (65 participants).</w:t>
      </w:r>
    </w:p>
    <w:p w14:paraId="39E1D2D1" w14:textId="77777777" w:rsidR="00BE07B3" w:rsidRPr="009D0307" w:rsidRDefault="00BE07B3" w:rsidP="00BE07B3">
      <w:pPr>
        <w:pStyle w:val="BodyText"/>
        <w:spacing w:before="2"/>
      </w:pPr>
    </w:p>
    <w:p w14:paraId="27617744" w14:textId="77777777" w:rsidR="00BE07B3" w:rsidRPr="009D0307" w:rsidRDefault="00BE07B3" w:rsidP="00BE07B3">
      <w:pPr>
        <w:pStyle w:val="ListParagraph"/>
        <w:widowControl w:val="0"/>
        <w:numPr>
          <w:ilvl w:val="0"/>
          <w:numId w:val="29"/>
        </w:numPr>
        <w:tabs>
          <w:tab w:val="left" w:pos="697"/>
        </w:tabs>
        <w:autoSpaceDE w:val="0"/>
        <w:autoSpaceDN w:val="0"/>
        <w:ind w:left="336" w:right="525" w:firstLine="0"/>
        <w:contextualSpacing w:val="0"/>
        <w:rPr>
          <w:sz w:val="24"/>
          <w:szCs w:val="24"/>
        </w:rPr>
      </w:pPr>
      <w:r w:rsidRPr="009D0307">
        <w:rPr>
          <w:sz w:val="24"/>
          <w:szCs w:val="24"/>
        </w:rPr>
        <w:t>“Common</w:t>
      </w:r>
      <w:r w:rsidRPr="009D0307">
        <w:rPr>
          <w:spacing w:val="-3"/>
          <w:sz w:val="24"/>
          <w:szCs w:val="24"/>
        </w:rPr>
        <w:t xml:space="preserve"> </w:t>
      </w:r>
      <w:r w:rsidRPr="009D0307">
        <w:rPr>
          <w:sz w:val="24"/>
          <w:szCs w:val="24"/>
        </w:rPr>
        <w:t>Insect</w:t>
      </w:r>
      <w:r w:rsidRPr="009D0307">
        <w:rPr>
          <w:spacing w:val="-6"/>
          <w:sz w:val="24"/>
          <w:szCs w:val="24"/>
        </w:rPr>
        <w:t xml:space="preserve"> </w:t>
      </w:r>
      <w:r w:rsidRPr="009D0307">
        <w:rPr>
          <w:sz w:val="24"/>
          <w:szCs w:val="24"/>
        </w:rPr>
        <w:t>Pests</w:t>
      </w:r>
      <w:r w:rsidRPr="009D0307">
        <w:rPr>
          <w:spacing w:val="-2"/>
          <w:sz w:val="24"/>
          <w:szCs w:val="24"/>
        </w:rPr>
        <w:t xml:space="preserve"> </w:t>
      </w:r>
      <w:r w:rsidRPr="009D0307">
        <w:rPr>
          <w:sz w:val="24"/>
          <w:szCs w:val="24"/>
        </w:rPr>
        <w:t>in</w:t>
      </w:r>
      <w:r w:rsidRPr="009D0307">
        <w:rPr>
          <w:spacing w:val="-3"/>
          <w:sz w:val="24"/>
          <w:szCs w:val="24"/>
        </w:rPr>
        <w:t xml:space="preserve"> </w:t>
      </w:r>
      <w:r w:rsidRPr="009D0307">
        <w:rPr>
          <w:sz w:val="24"/>
          <w:szCs w:val="24"/>
        </w:rPr>
        <w:t>Garden”</w:t>
      </w:r>
      <w:r w:rsidRPr="009D0307">
        <w:rPr>
          <w:spacing w:val="-5"/>
          <w:sz w:val="24"/>
          <w:szCs w:val="24"/>
        </w:rPr>
        <w:t xml:space="preserve"> </w:t>
      </w:r>
      <w:r w:rsidRPr="009D0307">
        <w:rPr>
          <w:sz w:val="24"/>
          <w:szCs w:val="24"/>
        </w:rPr>
        <w:t>Vermilion</w:t>
      </w:r>
      <w:r w:rsidRPr="009D0307">
        <w:rPr>
          <w:spacing w:val="-4"/>
          <w:sz w:val="24"/>
          <w:szCs w:val="24"/>
        </w:rPr>
        <w:t xml:space="preserve"> </w:t>
      </w:r>
      <w:r w:rsidRPr="009D0307">
        <w:rPr>
          <w:sz w:val="24"/>
          <w:szCs w:val="24"/>
        </w:rPr>
        <w:t>Parish</w:t>
      </w:r>
      <w:r w:rsidRPr="009D0307">
        <w:rPr>
          <w:spacing w:val="-4"/>
          <w:sz w:val="24"/>
          <w:szCs w:val="24"/>
        </w:rPr>
        <w:t xml:space="preserve"> </w:t>
      </w:r>
      <w:r w:rsidRPr="009D0307">
        <w:rPr>
          <w:sz w:val="24"/>
          <w:szCs w:val="24"/>
        </w:rPr>
        <w:t>Gardening</w:t>
      </w:r>
      <w:r w:rsidRPr="009D0307">
        <w:rPr>
          <w:spacing w:val="-4"/>
          <w:sz w:val="24"/>
          <w:szCs w:val="24"/>
        </w:rPr>
        <w:t xml:space="preserve"> </w:t>
      </w:r>
      <w:r w:rsidRPr="009D0307">
        <w:rPr>
          <w:sz w:val="24"/>
          <w:szCs w:val="24"/>
        </w:rPr>
        <w:t>School,</w:t>
      </w:r>
      <w:r w:rsidRPr="009D0307">
        <w:rPr>
          <w:spacing w:val="-4"/>
          <w:sz w:val="24"/>
          <w:szCs w:val="24"/>
        </w:rPr>
        <w:t xml:space="preserve"> </w:t>
      </w:r>
      <w:r w:rsidRPr="009D0307">
        <w:rPr>
          <w:sz w:val="24"/>
          <w:szCs w:val="24"/>
        </w:rPr>
        <w:t>National Garden Clubs,</w:t>
      </w:r>
      <w:r w:rsidRPr="009D0307">
        <w:rPr>
          <w:spacing w:val="-3"/>
          <w:sz w:val="24"/>
          <w:szCs w:val="24"/>
        </w:rPr>
        <w:t xml:space="preserve"> </w:t>
      </w:r>
      <w:r w:rsidRPr="009D0307">
        <w:rPr>
          <w:sz w:val="24"/>
          <w:szCs w:val="24"/>
        </w:rPr>
        <w:t>Abbeville, Louisiana. September 2, 2021 (65 participants).</w:t>
      </w:r>
    </w:p>
    <w:p w14:paraId="61292F49" w14:textId="77777777" w:rsidR="00BE07B3" w:rsidRPr="009D0307" w:rsidRDefault="00BE07B3" w:rsidP="00BE07B3">
      <w:pPr>
        <w:pStyle w:val="BodyText"/>
        <w:spacing w:before="8"/>
      </w:pPr>
    </w:p>
    <w:p w14:paraId="0407FD95" w14:textId="77777777" w:rsidR="00BE07B3" w:rsidRPr="009D0307" w:rsidRDefault="00BE07B3" w:rsidP="00BE07B3">
      <w:pPr>
        <w:pStyle w:val="ListParagraph"/>
        <w:widowControl w:val="0"/>
        <w:numPr>
          <w:ilvl w:val="0"/>
          <w:numId w:val="29"/>
        </w:numPr>
        <w:tabs>
          <w:tab w:val="left" w:pos="697"/>
        </w:tabs>
        <w:autoSpaceDE w:val="0"/>
        <w:autoSpaceDN w:val="0"/>
        <w:ind w:left="336" w:right="1231" w:firstLine="0"/>
        <w:contextualSpacing w:val="0"/>
        <w:rPr>
          <w:sz w:val="24"/>
          <w:szCs w:val="24"/>
        </w:rPr>
      </w:pPr>
      <w:r w:rsidRPr="009D0307">
        <w:rPr>
          <w:sz w:val="24"/>
          <w:szCs w:val="24"/>
        </w:rPr>
        <w:t>“Common</w:t>
      </w:r>
      <w:r w:rsidRPr="009D0307">
        <w:rPr>
          <w:spacing w:val="-4"/>
          <w:sz w:val="24"/>
          <w:szCs w:val="24"/>
        </w:rPr>
        <w:t xml:space="preserve"> </w:t>
      </w:r>
      <w:r w:rsidRPr="009D0307">
        <w:rPr>
          <w:sz w:val="24"/>
          <w:szCs w:val="24"/>
        </w:rPr>
        <w:t>Plant</w:t>
      </w:r>
      <w:r w:rsidRPr="009D0307">
        <w:rPr>
          <w:spacing w:val="-6"/>
          <w:sz w:val="24"/>
          <w:szCs w:val="24"/>
        </w:rPr>
        <w:t xml:space="preserve"> </w:t>
      </w:r>
      <w:r w:rsidRPr="009D0307">
        <w:rPr>
          <w:sz w:val="24"/>
          <w:szCs w:val="24"/>
        </w:rPr>
        <w:t>Disorders</w:t>
      </w:r>
      <w:r w:rsidRPr="009D0307">
        <w:rPr>
          <w:spacing w:val="-2"/>
          <w:sz w:val="24"/>
          <w:szCs w:val="24"/>
        </w:rPr>
        <w:t xml:space="preserve"> </w:t>
      </w:r>
      <w:r w:rsidRPr="009D0307">
        <w:rPr>
          <w:sz w:val="24"/>
          <w:szCs w:val="24"/>
        </w:rPr>
        <w:t>in</w:t>
      </w:r>
      <w:r w:rsidRPr="009D0307">
        <w:rPr>
          <w:spacing w:val="-4"/>
          <w:sz w:val="24"/>
          <w:szCs w:val="24"/>
        </w:rPr>
        <w:t xml:space="preserve"> </w:t>
      </w:r>
      <w:r w:rsidRPr="009D0307">
        <w:rPr>
          <w:sz w:val="24"/>
          <w:szCs w:val="24"/>
        </w:rPr>
        <w:t>Garden”</w:t>
      </w:r>
      <w:r w:rsidRPr="009D0307">
        <w:rPr>
          <w:spacing w:val="-6"/>
          <w:sz w:val="24"/>
          <w:szCs w:val="24"/>
        </w:rPr>
        <w:t xml:space="preserve"> </w:t>
      </w:r>
      <w:r w:rsidRPr="009D0307">
        <w:rPr>
          <w:sz w:val="24"/>
          <w:szCs w:val="24"/>
        </w:rPr>
        <w:t>Vermilion Parish</w:t>
      </w:r>
      <w:r w:rsidRPr="009D0307">
        <w:rPr>
          <w:spacing w:val="-5"/>
          <w:sz w:val="24"/>
          <w:szCs w:val="24"/>
        </w:rPr>
        <w:t xml:space="preserve"> </w:t>
      </w:r>
      <w:r w:rsidRPr="009D0307">
        <w:rPr>
          <w:sz w:val="24"/>
          <w:szCs w:val="24"/>
        </w:rPr>
        <w:t>Gardening</w:t>
      </w:r>
      <w:r w:rsidRPr="009D0307">
        <w:rPr>
          <w:spacing w:val="-5"/>
          <w:sz w:val="24"/>
          <w:szCs w:val="24"/>
        </w:rPr>
        <w:t xml:space="preserve"> </w:t>
      </w:r>
      <w:r w:rsidRPr="009D0307">
        <w:rPr>
          <w:sz w:val="24"/>
          <w:szCs w:val="24"/>
        </w:rPr>
        <w:t>School,</w:t>
      </w:r>
      <w:r w:rsidRPr="009D0307">
        <w:rPr>
          <w:spacing w:val="-5"/>
          <w:sz w:val="24"/>
          <w:szCs w:val="24"/>
        </w:rPr>
        <w:t xml:space="preserve"> </w:t>
      </w:r>
      <w:r w:rsidRPr="009D0307">
        <w:rPr>
          <w:sz w:val="24"/>
          <w:szCs w:val="24"/>
        </w:rPr>
        <w:t>National Garden</w:t>
      </w:r>
      <w:r w:rsidRPr="009D0307">
        <w:rPr>
          <w:spacing w:val="-5"/>
          <w:sz w:val="24"/>
          <w:szCs w:val="24"/>
        </w:rPr>
        <w:t xml:space="preserve"> </w:t>
      </w:r>
      <w:r w:rsidRPr="009D0307">
        <w:rPr>
          <w:sz w:val="24"/>
          <w:szCs w:val="24"/>
        </w:rPr>
        <w:t>Clubs, Abbeville, Louisiana. September 2, 2021 (65 participants).</w:t>
      </w:r>
    </w:p>
    <w:p w14:paraId="4197EC7C" w14:textId="77777777" w:rsidR="00BE07B3" w:rsidRPr="009D0307" w:rsidRDefault="00BE07B3" w:rsidP="00BE07B3">
      <w:pPr>
        <w:pStyle w:val="BodyText"/>
        <w:spacing w:before="2"/>
      </w:pPr>
    </w:p>
    <w:p w14:paraId="7C582317" w14:textId="77777777" w:rsidR="00BE07B3" w:rsidRPr="009D0307" w:rsidRDefault="00BE07B3" w:rsidP="00BE07B3">
      <w:pPr>
        <w:pStyle w:val="ListParagraph"/>
        <w:widowControl w:val="0"/>
        <w:numPr>
          <w:ilvl w:val="0"/>
          <w:numId w:val="29"/>
        </w:numPr>
        <w:tabs>
          <w:tab w:val="left" w:pos="697"/>
        </w:tabs>
        <w:autoSpaceDE w:val="0"/>
        <w:autoSpaceDN w:val="0"/>
        <w:ind w:left="336" w:right="1314" w:firstLine="0"/>
        <w:contextualSpacing w:val="0"/>
        <w:rPr>
          <w:sz w:val="24"/>
          <w:szCs w:val="24"/>
        </w:rPr>
      </w:pPr>
      <w:r w:rsidRPr="009D0307">
        <w:rPr>
          <w:sz w:val="24"/>
          <w:szCs w:val="24"/>
        </w:rPr>
        <w:t>“Common</w:t>
      </w:r>
      <w:r w:rsidRPr="009D0307">
        <w:rPr>
          <w:spacing w:val="-4"/>
          <w:sz w:val="24"/>
          <w:szCs w:val="24"/>
        </w:rPr>
        <w:t xml:space="preserve"> </w:t>
      </w:r>
      <w:r w:rsidRPr="009D0307">
        <w:rPr>
          <w:sz w:val="24"/>
          <w:szCs w:val="24"/>
        </w:rPr>
        <w:t>Plant</w:t>
      </w:r>
      <w:r w:rsidRPr="009D0307">
        <w:rPr>
          <w:spacing w:val="-6"/>
          <w:sz w:val="24"/>
          <w:szCs w:val="24"/>
        </w:rPr>
        <w:t xml:space="preserve"> </w:t>
      </w:r>
      <w:r w:rsidRPr="009D0307">
        <w:rPr>
          <w:sz w:val="24"/>
          <w:szCs w:val="24"/>
        </w:rPr>
        <w:t>Diseases</w:t>
      </w:r>
      <w:r w:rsidRPr="009D0307">
        <w:rPr>
          <w:spacing w:val="-2"/>
          <w:sz w:val="24"/>
          <w:szCs w:val="24"/>
        </w:rPr>
        <w:t xml:space="preserve"> </w:t>
      </w:r>
      <w:r w:rsidRPr="009D0307">
        <w:rPr>
          <w:sz w:val="24"/>
          <w:szCs w:val="24"/>
        </w:rPr>
        <w:t>in Garden”</w:t>
      </w:r>
      <w:r w:rsidRPr="009D0307">
        <w:rPr>
          <w:spacing w:val="-6"/>
          <w:sz w:val="24"/>
          <w:szCs w:val="24"/>
        </w:rPr>
        <w:t xml:space="preserve"> </w:t>
      </w:r>
      <w:r w:rsidRPr="009D0307">
        <w:rPr>
          <w:sz w:val="24"/>
          <w:szCs w:val="24"/>
        </w:rPr>
        <w:t>Vermilion Parish</w:t>
      </w:r>
      <w:r w:rsidRPr="009D0307">
        <w:rPr>
          <w:spacing w:val="-5"/>
          <w:sz w:val="24"/>
          <w:szCs w:val="24"/>
        </w:rPr>
        <w:t xml:space="preserve"> </w:t>
      </w:r>
      <w:r w:rsidRPr="009D0307">
        <w:rPr>
          <w:sz w:val="24"/>
          <w:szCs w:val="24"/>
        </w:rPr>
        <w:t>Gardening</w:t>
      </w:r>
      <w:r w:rsidRPr="009D0307">
        <w:rPr>
          <w:spacing w:val="-5"/>
          <w:sz w:val="24"/>
          <w:szCs w:val="24"/>
        </w:rPr>
        <w:t xml:space="preserve"> </w:t>
      </w:r>
      <w:r w:rsidRPr="009D0307">
        <w:rPr>
          <w:sz w:val="24"/>
          <w:szCs w:val="24"/>
        </w:rPr>
        <w:t>School,</w:t>
      </w:r>
      <w:r w:rsidRPr="009D0307">
        <w:rPr>
          <w:spacing w:val="-5"/>
          <w:sz w:val="24"/>
          <w:szCs w:val="24"/>
        </w:rPr>
        <w:t xml:space="preserve"> </w:t>
      </w:r>
      <w:r w:rsidRPr="009D0307">
        <w:rPr>
          <w:sz w:val="24"/>
          <w:szCs w:val="24"/>
        </w:rPr>
        <w:lastRenderedPageBreak/>
        <w:t>National</w:t>
      </w:r>
      <w:r w:rsidRPr="009D0307">
        <w:rPr>
          <w:spacing w:val="-2"/>
          <w:sz w:val="24"/>
          <w:szCs w:val="24"/>
        </w:rPr>
        <w:t xml:space="preserve"> </w:t>
      </w:r>
      <w:r w:rsidRPr="009D0307">
        <w:rPr>
          <w:sz w:val="24"/>
          <w:szCs w:val="24"/>
        </w:rPr>
        <w:t>Garden Clubs, Abbeville, Louisiana. September 2, 2021 (65 participants).</w:t>
      </w:r>
    </w:p>
    <w:p w14:paraId="5C472596" w14:textId="77777777" w:rsidR="00BE07B3" w:rsidRPr="009D0307" w:rsidRDefault="00BE07B3" w:rsidP="00BE07B3">
      <w:pPr>
        <w:pStyle w:val="BodyText"/>
        <w:spacing w:before="2"/>
      </w:pPr>
    </w:p>
    <w:p w14:paraId="3079CBA0" w14:textId="77777777" w:rsidR="00BE07B3" w:rsidRPr="009D0307" w:rsidRDefault="00BE07B3" w:rsidP="00BE07B3">
      <w:pPr>
        <w:pStyle w:val="ListParagraph"/>
        <w:widowControl w:val="0"/>
        <w:numPr>
          <w:ilvl w:val="0"/>
          <w:numId w:val="29"/>
        </w:numPr>
        <w:tabs>
          <w:tab w:val="left" w:pos="697"/>
        </w:tabs>
        <w:autoSpaceDE w:val="0"/>
        <w:autoSpaceDN w:val="0"/>
        <w:spacing w:line="242" w:lineRule="auto"/>
        <w:ind w:left="336" w:right="489" w:firstLine="0"/>
        <w:contextualSpacing w:val="0"/>
        <w:rPr>
          <w:sz w:val="24"/>
          <w:szCs w:val="24"/>
        </w:rPr>
      </w:pPr>
      <w:r w:rsidRPr="009D0307">
        <w:rPr>
          <w:sz w:val="24"/>
          <w:szCs w:val="24"/>
        </w:rPr>
        <w:t>“Southern</w:t>
      </w:r>
      <w:r w:rsidRPr="009D0307">
        <w:rPr>
          <w:spacing w:val="-3"/>
          <w:sz w:val="24"/>
          <w:szCs w:val="24"/>
        </w:rPr>
        <w:t xml:space="preserve"> </w:t>
      </w:r>
      <w:r w:rsidRPr="009D0307">
        <w:rPr>
          <w:sz w:val="24"/>
          <w:szCs w:val="24"/>
        </w:rPr>
        <w:t>Bacterial</w:t>
      </w:r>
      <w:r w:rsidRPr="009D0307">
        <w:rPr>
          <w:spacing w:val="-6"/>
          <w:sz w:val="24"/>
          <w:szCs w:val="24"/>
        </w:rPr>
        <w:t xml:space="preserve"> </w:t>
      </w:r>
      <w:r w:rsidRPr="009D0307">
        <w:rPr>
          <w:sz w:val="24"/>
          <w:szCs w:val="24"/>
        </w:rPr>
        <w:t>Wilt</w:t>
      </w:r>
      <w:r w:rsidRPr="009D0307">
        <w:rPr>
          <w:spacing w:val="-5"/>
          <w:sz w:val="24"/>
          <w:szCs w:val="24"/>
        </w:rPr>
        <w:t xml:space="preserve"> </w:t>
      </w:r>
      <w:r w:rsidRPr="009D0307">
        <w:rPr>
          <w:sz w:val="24"/>
          <w:szCs w:val="24"/>
        </w:rPr>
        <w:t>of</w:t>
      </w:r>
      <w:r w:rsidRPr="009D0307">
        <w:rPr>
          <w:spacing w:val="-3"/>
          <w:sz w:val="24"/>
          <w:szCs w:val="24"/>
        </w:rPr>
        <w:t xml:space="preserve"> </w:t>
      </w:r>
      <w:r w:rsidRPr="009D0307">
        <w:rPr>
          <w:sz w:val="24"/>
          <w:szCs w:val="24"/>
        </w:rPr>
        <w:t>Solanaceous</w:t>
      </w:r>
      <w:r w:rsidRPr="009D0307">
        <w:rPr>
          <w:spacing w:val="-1"/>
          <w:sz w:val="24"/>
          <w:szCs w:val="24"/>
        </w:rPr>
        <w:t xml:space="preserve"> </w:t>
      </w:r>
      <w:r w:rsidRPr="009D0307">
        <w:rPr>
          <w:sz w:val="24"/>
          <w:szCs w:val="24"/>
        </w:rPr>
        <w:t>Crops</w:t>
      </w:r>
      <w:r w:rsidRPr="009D0307">
        <w:rPr>
          <w:spacing w:val="-2"/>
          <w:sz w:val="24"/>
          <w:szCs w:val="24"/>
        </w:rPr>
        <w:t xml:space="preserve"> </w:t>
      </w:r>
      <w:r w:rsidRPr="009D0307">
        <w:rPr>
          <w:sz w:val="24"/>
          <w:szCs w:val="24"/>
        </w:rPr>
        <w:t>in</w:t>
      </w:r>
      <w:r w:rsidRPr="009D0307">
        <w:rPr>
          <w:spacing w:val="-3"/>
          <w:sz w:val="24"/>
          <w:szCs w:val="24"/>
        </w:rPr>
        <w:t xml:space="preserve"> </w:t>
      </w:r>
      <w:r w:rsidRPr="009D0307">
        <w:rPr>
          <w:sz w:val="24"/>
          <w:szCs w:val="24"/>
        </w:rPr>
        <w:t>Louisiana”,</w:t>
      </w:r>
      <w:r w:rsidRPr="009D0307">
        <w:rPr>
          <w:spacing w:val="-3"/>
          <w:sz w:val="24"/>
          <w:szCs w:val="24"/>
        </w:rPr>
        <w:t xml:space="preserve"> </w:t>
      </w:r>
      <w:r w:rsidRPr="009D0307">
        <w:rPr>
          <w:sz w:val="24"/>
          <w:szCs w:val="24"/>
        </w:rPr>
        <w:t>LSU</w:t>
      </w:r>
      <w:r w:rsidRPr="009D0307">
        <w:rPr>
          <w:spacing w:val="-3"/>
          <w:sz w:val="24"/>
          <w:szCs w:val="24"/>
        </w:rPr>
        <w:t xml:space="preserve"> </w:t>
      </w:r>
      <w:r w:rsidRPr="009D0307">
        <w:rPr>
          <w:sz w:val="24"/>
          <w:szCs w:val="24"/>
        </w:rPr>
        <w:t>AgCenter</w:t>
      </w:r>
      <w:r w:rsidRPr="009D0307">
        <w:rPr>
          <w:spacing w:val="-4"/>
          <w:sz w:val="24"/>
          <w:szCs w:val="24"/>
        </w:rPr>
        <w:t xml:space="preserve"> </w:t>
      </w:r>
      <w:r w:rsidRPr="009D0307">
        <w:rPr>
          <w:sz w:val="24"/>
          <w:szCs w:val="24"/>
        </w:rPr>
        <w:t>Virtual</w:t>
      </w:r>
      <w:r w:rsidRPr="009D0307">
        <w:rPr>
          <w:spacing w:val="-4"/>
          <w:sz w:val="24"/>
          <w:szCs w:val="24"/>
        </w:rPr>
        <w:t xml:space="preserve"> </w:t>
      </w:r>
      <w:r w:rsidRPr="009D0307">
        <w:rPr>
          <w:sz w:val="24"/>
          <w:szCs w:val="24"/>
        </w:rPr>
        <w:t>Vegetable Field</w:t>
      </w:r>
      <w:r w:rsidRPr="009D0307">
        <w:rPr>
          <w:spacing w:val="-4"/>
          <w:sz w:val="24"/>
          <w:szCs w:val="24"/>
        </w:rPr>
        <w:t xml:space="preserve"> </w:t>
      </w:r>
      <w:r w:rsidRPr="009D0307">
        <w:rPr>
          <w:sz w:val="24"/>
          <w:szCs w:val="24"/>
        </w:rPr>
        <w:t>Day, 2021 (139 views).</w:t>
      </w:r>
    </w:p>
    <w:p w14:paraId="4B8594B0" w14:textId="77777777" w:rsidR="00BE07B3" w:rsidRPr="009D0307" w:rsidRDefault="00BE07B3" w:rsidP="00BE07B3">
      <w:pPr>
        <w:pStyle w:val="BodyText"/>
        <w:spacing w:before="2"/>
      </w:pPr>
    </w:p>
    <w:p w14:paraId="5EA5FC6D" w14:textId="77777777" w:rsidR="00BE07B3" w:rsidRPr="009D0307" w:rsidRDefault="00BE07B3" w:rsidP="00BE07B3">
      <w:pPr>
        <w:pStyle w:val="ListParagraph"/>
        <w:widowControl w:val="0"/>
        <w:numPr>
          <w:ilvl w:val="0"/>
          <w:numId w:val="29"/>
        </w:numPr>
        <w:tabs>
          <w:tab w:val="left" w:pos="697"/>
        </w:tabs>
        <w:autoSpaceDE w:val="0"/>
        <w:autoSpaceDN w:val="0"/>
        <w:ind w:left="336" w:right="1062" w:firstLine="0"/>
        <w:contextualSpacing w:val="0"/>
        <w:rPr>
          <w:sz w:val="24"/>
          <w:szCs w:val="24"/>
        </w:rPr>
      </w:pPr>
      <w:r w:rsidRPr="009D0307">
        <w:rPr>
          <w:sz w:val="24"/>
          <w:szCs w:val="24"/>
        </w:rPr>
        <w:t>“Diseases</w:t>
      </w:r>
      <w:r w:rsidRPr="009D0307">
        <w:rPr>
          <w:spacing w:val="-3"/>
          <w:sz w:val="24"/>
          <w:szCs w:val="24"/>
        </w:rPr>
        <w:t xml:space="preserve"> </w:t>
      </w:r>
      <w:r w:rsidRPr="009D0307">
        <w:rPr>
          <w:sz w:val="24"/>
          <w:szCs w:val="24"/>
        </w:rPr>
        <w:t>of</w:t>
      </w:r>
      <w:r w:rsidRPr="009D0307">
        <w:rPr>
          <w:spacing w:val="-3"/>
          <w:sz w:val="24"/>
          <w:szCs w:val="24"/>
        </w:rPr>
        <w:t xml:space="preserve"> </w:t>
      </w:r>
      <w:r w:rsidRPr="009D0307">
        <w:rPr>
          <w:sz w:val="24"/>
          <w:szCs w:val="24"/>
        </w:rPr>
        <w:t>Boxwood</w:t>
      </w:r>
      <w:r w:rsidRPr="009D0307">
        <w:rPr>
          <w:spacing w:val="-3"/>
          <w:sz w:val="24"/>
          <w:szCs w:val="24"/>
        </w:rPr>
        <w:t xml:space="preserve"> </w:t>
      </w:r>
      <w:r w:rsidRPr="009D0307">
        <w:rPr>
          <w:sz w:val="24"/>
          <w:szCs w:val="24"/>
        </w:rPr>
        <w:t>and</w:t>
      </w:r>
      <w:r w:rsidRPr="009D0307">
        <w:rPr>
          <w:spacing w:val="-3"/>
          <w:sz w:val="24"/>
          <w:szCs w:val="24"/>
        </w:rPr>
        <w:t xml:space="preserve"> </w:t>
      </w:r>
      <w:r w:rsidRPr="009D0307">
        <w:rPr>
          <w:sz w:val="24"/>
          <w:szCs w:val="24"/>
        </w:rPr>
        <w:t>their</w:t>
      </w:r>
      <w:r w:rsidRPr="009D0307">
        <w:rPr>
          <w:spacing w:val="-3"/>
          <w:sz w:val="24"/>
          <w:szCs w:val="24"/>
        </w:rPr>
        <w:t xml:space="preserve"> </w:t>
      </w:r>
      <w:r w:rsidRPr="009D0307">
        <w:rPr>
          <w:sz w:val="24"/>
          <w:szCs w:val="24"/>
        </w:rPr>
        <w:t>Management</w:t>
      </w:r>
      <w:r w:rsidRPr="009D0307">
        <w:rPr>
          <w:spacing w:val="-5"/>
          <w:sz w:val="24"/>
          <w:szCs w:val="24"/>
        </w:rPr>
        <w:t xml:space="preserve"> </w:t>
      </w:r>
      <w:r w:rsidRPr="009D0307">
        <w:rPr>
          <w:sz w:val="24"/>
          <w:szCs w:val="24"/>
        </w:rPr>
        <w:t>in Landscape”,</w:t>
      </w:r>
      <w:r w:rsidRPr="009D0307">
        <w:rPr>
          <w:spacing w:val="-3"/>
          <w:sz w:val="24"/>
          <w:szCs w:val="24"/>
        </w:rPr>
        <w:t xml:space="preserve"> </w:t>
      </w:r>
      <w:r w:rsidRPr="009D0307">
        <w:rPr>
          <w:sz w:val="24"/>
          <w:szCs w:val="24"/>
        </w:rPr>
        <w:t>LSU</w:t>
      </w:r>
      <w:r w:rsidRPr="009D0307">
        <w:rPr>
          <w:spacing w:val="-3"/>
          <w:sz w:val="24"/>
          <w:szCs w:val="24"/>
        </w:rPr>
        <w:t xml:space="preserve"> </w:t>
      </w:r>
      <w:r w:rsidRPr="009D0307">
        <w:rPr>
          <w:sz w:val="24"/>
          <w:szCs w:val="24"/>
        </w:rPr>
        <w:t>AgCenter</w:t>
      </w:r>
      <w:r w:rsidRPr="009D0307">
        <w:rPr>
          <w:spacing w:val="-2"/>
          <w:sz w:val="24"/>
          <w:szCs w:val="24"/>
        </w:rPr>
        <w:t xml:space="preserve"> </w:t>
      </w:r>
      <w:r w:rsidRPr="009D0307">
        <w:rPr>
          <w:sz w:val="24"/>
          <w:szCs w:val="24"/>
        </w:rPr>
        <w:t>Horticulture</w:t>
      </w:r>
      <w:r w:rsidRPr="009D0307">
        <w:rPr>
          <w:spacing w:val="-1"/>
          <w:sz w:val="24"/>
          <w:szCs w:val="24"/>
        </w:rPr>
        <w:t xml:space="preserve"> </w:t>
      </w:r>
      <w:r w:rsidRPr="009D0307">
        <w:rPr>
          <w:sz w:val="24"/>
          <w:szCs w:val="24"/>
        </w:rPr>
        <w:t>Field</w:t>
      </w:r>
      <w:r w:rsidRPr="009D0307">
        <w:rPr>
          <w:spacing w:val="-4"/>
          <w:sz w:val="24"/>
          <w:szCs w:val="24"/>
        </w:rPr>
        <w:t xml:space="preserve"> </w:t>
      </w:r>
      <w:r w:rsidRPr="009D0307">
        <w:rPr>
          <w:sz w:val="24"/>
          <w:szCs w:val="24"/>
        </w:rPr>
        <w:t>Day, Hammond, Louisiana., 2021. (57 participants).</w:t>
      </w:r>
    </w:p>
    <w:p w14:paraId="20D1CF4B" w14:textId="77777777" w:rsidR="00BE07B3" w:rsidRPr="009D0307" w:rsidRDefault="00BE07B3" w:rsidP="00BE07B3">
      <w:pPr>
        <w:pStyle w:val="BodyText"/>
        <w:spacing w:before="2"/>
      </w:pPr>
    </w:p>
    <w:p w14:paraId="2C0A4717" w14:textId="77777777" w:rsidR="00BE07B3" w:rsidRPr="009D0307" w:rsidRDefault="00BE07B3" w:rsidP="00BE07B3">
      <w:pPr>
        <w:pStyle w:val="ListParagraph"/>
        <w:widowControl w:val="0"/>
        <w:numPr>
          <w:ilvl w:val="0"/>
          <w:numId w:val="29"/>
        </w:numPr>
        <w:tabs>
          <w:tab w:val="left" w:pos="697"/>
        </w:tabs>
        <w:autoSpaceDE w:val="0"/>
        <w:autoSpaceDN w:val="0"/>
        <w:ind w:left="336" w:right="1056" w:firstLine="0"/>
        <w:contextualSpacing w:val="0"/>
        <w:rPr>
          <w:sz w:val="24"/>
          <w:szCs w:val="24"/>
        </w:rPr>
      </w:pPr>
      <w:r w:rsidRPr="009D0307">
        <w:rPr>
          <w:sz w:val="24"/>
          <w:szCs w:val="24"/>
        </w:rPr>
        <w:t>“Industrial</w:t>
      </w:r>
      <w:r w:rsidRPr="009D0307">
        <w:rPr>
          <w:spacing w:val="-6"/>
          <w:sz w:val="24"/>
          <w:szCs w:val="24"/>
        </w:rPr>
        <w:t xml:space="preserve"> </w:t>
      </w:r>
      <w:r w:rsidRPr="009D0307">
        <w:rPr>
          <w:sz w:val="24"/>
          <w:szCs w:val="24"/>
        </w:rPr>
        <w:t>Hemp</w:t>
      </w:r>
      <w:r w:rsidRPr="009D0307">
        <w:rPr>
          <w:spacing w:val="-4"/>
          <w:sz w:val="24"/>
          <w:szCs w:val="24"/>
        </w:rPr>
        <w:t xml:space="preserve"> </w:t>
      </w:r>
      <w:r w:rsidRPr="009D0307">
        <w:rPr>
          <w:sz w:val="24"/>
          <w:szCs w:val="24"/>
        </w:rPr>
        <w:t>New</w:t>
      </w:r>
      <w:r w:rsidRPr="009D0307">
        <w:rPr>
          <w:spacing w:val="-2"/>
          <w:sz w:val="24"/>
          <w:szCs w:val="24"/>
        </w:rPr>
        <w:t xml:space="preserve"> </w:t>
      </w:r>
      <w:r w:rsidRPr="009D0307">
        <w:rPr>
          <w:sz w:val="24"/>
          <w:szCs w:val="24"/>
        </w:rPr>
        <w:t>Diseases</w:t>
      </w:r>
      <w:r w:rsidRPr="009D0307">
        <w:rPr>
          <w:spacing w:val="-2"/>
          <w:sz w:val="24"/>
          <w:szCs w:val="24"/>
        </w:rPr>
        <w:t xml:space="preserve"> </w:t>
      </w:r>
      <w:r w:rsidRPr="009D0307">
        <w:rPr>
          <w:sz w:val="24"/>
          <w:szCs w:val="24"/>
        </w:rPr>
        <w:t>in</w:t>
      </w:r>
      <w:r w:rsidRPr="009D0307">
        <w:rPr>
          <w:spacing w:val="-3"/>
          <w:sz w:val="24"/>
          <w:szCs w:val="24"/>
        </w:rPr>
        <w:t xml:space="preserve"> </w:t>
      </w:r>
      <w:r w:rsidRPr="009D0307">
        <w:rPr>
          <w:sz w:val="24"/>
          <w:szCs w:val="24"/>
        </w:rPr>
        <w:t>Louisiana”,</w:t>
      </w:r>
      <w:r w:rsidRPr="009D0307">
        <w:rPr>
          <w:spacing w:val="-3"/>
          <w:sz w:val="24"/>
          <w:szCs w:val="24"/>
        </w:rPr>
        <w:t xml:space="preserve"> </w:t>
      </w:r>
      <w:r w:rsidRPr="009D0307">
        <w:rPr>
          <w:sz w:val="24"/>
          <w:szCs w:val="24"/>
        </w:rPr>
        <w:t>LSU</w:t>
      </w:r>
      <w:r w:rsidRPr="009D0307">
        <w:rPr>
          <w:spacing w:val="-2"/>
          <w:sz w:val="24"/>
          <w:szCs w:val="24"/>
        </w:rPr>
        <w:t xml:space="preserve"> </w:t>
      </w:r>
      <w:r w:rsidRPr="009D0307">
        <w:rPr>
          <w:sz w:val="24"/>
          <w:szCs w:val="24"/>
        </w:rPr>
        <w:t>AgCenter</w:t>
      </w:r>
      <w:r w:rsidRPr="009D0307">
        <w:rPr>
          <w:spacing w:val="-4"/>
          <w:sz w:val="24"/>
          <w:szCs w:val="24"/>
        </w:rPr>
        <w:t xml:space="preserve"> </w:t>
      </w:r>
      <w:r w:rsidRPr="009D0307">
        <w:rPr>
          <w:sz w:val="24"/>
          <w:szCs w:val="24"/>
        </w:rPr>
        <w:t>Hemp</w:t>
      </w:r>
      <w:r w:rsidRPr="009D0307">
        <w:rPr>
          <w:spacing w:val="-4"/>
          <w:sz w:val="24"/>
          <w:szCs w:val="24"/>
        </w:rPr>
        <w:t xml:space="preserve"> </w:t>
      </w:r>
      <w:r w:rsidRPr="009D0307">
        <w:rPr>
          <w:sz w:val="24"/>
          <w:szCs w:val="24"/>
        </w:rPr>
        <w:t>working</w:t>
      </w:r>
      <w:r w:rsidRPr="009D0307">
        <w:rPr>
          <w:spacing w:val="-4"/>
          <w:sz w:val="24"/>
          <w:szCs w:val="24"/>
        </w:rPr>
        <w:t xml:space="preserve"> </w:t>
      </w:r>
      <w:r w:rsidRPr="009D0307">
        <w:rPr>
          <w:sz w:val="24"/>
          <w:szCs w:val="24"/>
        </w:rPr>
        <w:t>Group</w:t>
      </w:r>
      <w:r w:rsidRPr="009D0307">
        <w:rPr>
          <w:spacing w:val="-4"/>
          <w:sz w:val="24"/>
          <w:szCs w:val="24"/>
        </w:rPr>
        <w:t xml:space="preserve"> </w:t>
      </w:r>
      <w:r w:rsidRPr="009D0307">
        <w:rPr>
          <w:sz w:val="24"/>
          <w:szCs w:val="24"/>
        </w:rPr>
        <w:t>Meeting,</w:t>
      </w:r>
      <w:r w:rsidRPr="009D0307">
        <w:rPr>
          <w:spacing w:val="-4"/>
          <w:sz w:val="24"/>
          <w:szCs w:val="24"/>
        </w:rPr>
        <w:t xml:space="preserve"> </w:t>
      </w:r>
      <w:r w:rsidRPr="009D0307">
        <w:rPr>
          <w:sz w:val="24"/>
          <w:szCs w:val="24"/>
        </w:rPr>
        <w:t>Baton Rouge, Louisiana., 2021. (14 participants).</w:t>
      </w:r>
    </w:p>
    <w:p w14:paraId="215604D7" w14:textId="77777777" w:rsidR="00BE07B3" w:rsidRPr="009D0307" w:rsidRDefault="00BE07B3" w:rsidP="00BE07B3">
      <w:pPr>
        <w:pStyle w:val="BodyText"/>
        <w:spacing w:before="7"/>
      </w:pPr>
    </w:p>
    <w:p w14:paraId="7C046A84" w14:textId="77777777" w:rsidR="00BE07B3" w:rsidRPr="009D0307" w:rsidRDefault="00BE07B3" w:rsidP="00BE07B3">
      <w:pPr>
        <w:pStyle w:val="ListParagraph"/>
        <w:widowControl w:val="0"/>
        <w:numPr>
          <w:ilvl w:val="0"/>
          <w:numId w:val="29"/>
        </w:numPr>
        <w:tabs>
          <w:tab w:val="left" w:pos="697"/>
        </w:tabs>
        <w:autoSpaceDE w:val="0"/>
        <w:autoSpaceDN w:val="0"/>
        <w:ind w:left="336" w:right="367" w:firstLine="0"/>
        <w:contextualSpacing w:val="0"/>
        <w:rPr>
          <w:sz w:val="24"/>
          <w:szCs w:val="24"/>
        </w:rPr>
      </w:pPr>
      <w:r w:rsidRPr="009D0307">
        <w:rPr>
          <w:sz w:val="24"/>
          <w:szCs w:val="24"/>
        </w:rPr>
        <w:t>“Developing Effective</w:t>
      </w:r>
      <w:r w:rsidRPr="009D0307">
        <w:rPr>
          <w:spacing w:val="-6"/>
          <w:sz w:val="24"/>
          <w:szCs w:val="24"/>
        </w:rPr>
        <w:t xml:space="preserve"> </w:t>
      </w:r>
      <w:r w:rsidRPr="009D0307">
        <w:rPr>
          <w:sz w:val="24"/>
          <w:szCs w:val="24"/>
        </w:rPr>
        <w:t>Management</w:t>
      </w:r>
      <w:r w:rsidRPr="009D0307">
        <w:rPr>
          <w:spacing w:val="-5"/>
          <w:sz w:val="24"/>
          <w:szCs w:val="24"/>
        </w:rPr>
        <w:t xml:space="preserve"> </w:t>
      </w:r>
      <w:r w:rsidRPr="009D0307">
        <w:rPr>
          <w:sz w:val="24"/>
          <w:szCs w:val="24"/>
        </w:rPr>
        <w:t>Strategies</w:t>
      </w:r>
      <w:r w:rsidRPr="009D0307">
        <w:rPr>
          <w:spacing w:val="-1"/>
          <w:sz w:val="24"/>
          <w:szCs w:val="24"/>
        </w:rPr>
        <w:t xml:space="preserve"> </w:t>
      </w:r>
      <w:r w:rsidRPr="009D0307">
        <w:rPr>
          <w:sz w:val="24"/>
          <w:szCs w:val="24"/>
        </w:rPr>
        <w:t>for</w:t>
      </w:r>
      <w:r w:rsidRPr="009D0307">
        <w:rPr>
          <w:spacing w:val="-3"/>
          <w:sz w:val="24"/>
          <w:szCs w:val="24"/>
        </w:rPr>
        <w:t xml:space="preserve"> </w:t>
      </w:r>
      <w:r w:rsidRPr="009D0307">
        <w:rPr>
          <w:sz w:val="24"/>
          <w:szCs w:val="24"/>
        </w:rPr>
        <w:t>Fire</w:t>
      </w:r>
      <w:r w:rsidRPr="009D0307">
        <w:rPr>
          <w:spacing w:val="-5"/>
          <w:sz w:val="24"/>
          <w:szCs w:val="24"/>
        </w:rPr>
        <w:t xml:space="preserve"> </w:t>
      </w:r>
      <w:r w:rsidRPr="009D0307">
        <w:rPr>
          <w:sz w:val="24"/>
          <w:szCs w:val="24"/>
        </w:rPr>
        <w:t>blight</w:t>
      </w:r>
      <w:r w:rsidRPr="009D0307">
        <w:rPr>
          <w:spacing w:val="-1"/>
          <w:sz w:val="24"/>
          <w:szCs w:val="24"/>
        </w:rPr>
        <w:t xml:space="preserve"> </w:t>
      </w:r>
      <w:r w:rsidRPr="009D0307">
        <w:rPr>
          <w:sz w:val="24"/>
          <w:szCs w:val="24"/>
        </w:rPr>
        <w:t>and</w:t>
      </w:r>
      <w:r w:rsidRPr="009D0307">
        <w:rPr>
          <w:spacing w:val="-3"/>
          <w:sz w:val="24"/>
          <w:szCs w:val="24"/>
        </w:rPr>
        <w:t xml:space="preserve"> </w:t>
      </w:r>
      <w:r w:rsidRPr="009D0307">
        <w:rPr>
          <w:sz w:val="24"/>
          <w:szCs w:val="24"/>
        </w:rPr>
        <w:t>Rust</w:t>
      </w:r>
      <w:r w:rsidRPr="009D0307">
        <w:rPr>
          <w:spacing w:val="-5"/>
          <w:sz w:val="24"/>
          <w:szCs w:val="24"/>
        </w:rPr>
        <w:t xml:space="preserve"> </w:t>
      </w:r>
      <w:r w:rsidRPr="009D0307">
        <w:rPr>
          <w:sz w:val="24"/>
          <w:szCs w:val="24"/>
        </w:rPr>
        <w:t>Diseases</w:t>
      </w:r>
      <w:r w:rsidRPr="009D0307">
        <w:rPr>
          <w:spacing w:val="-2"/>
          <w:sz w:val="24"/>
          <w:szCs w:val="24"/>
        </w:rPr>
        <w:t xml:space="preserve"> </w:t>
      </w:r>
      <w:r w:rsidRPr="009D0307">
        <w:rPr>
          <w:sz w:val="24"/>
          <w:szCs w:val="24"/>
        </w:rPr>
        <w:t>in</w:t>
      </w:r>
      <w:r w:rsidRPr="009D0307">
        <w:rPr>
          <w:spacing w:val="-3"/>
          <w:sz w:val="24"/>
          <w:szCs w:val="24"/>
        </w:rPr>
        <w:t xml:space="preserve"> </w:t>
      </w:r>
      <w:proofErr w:type="spellStart"/>
      <w:r w:rsidRPr="009D0307">
        <w:rPr>
          <w:sz w:val="24"/>
          <w:szCs w:val="24"/>
        </w:rPr>
        <w:t>Mayhaw</w:t>
      </w:r>
      <w:proofErr w:type="spellEnd"/>
      <w:r w:rsidRPr="009D0307">
        <w:rPr>
          <w:spacing w:val="-2"/>
          <w:sz w:val="24"/>
          <w:szCs w:val="24"/>
        </w:rPr>
        <w:t xml:space="preserve"> </w:t>
      </w:r>
      <w:r w:rsidRPr="009D0307">
        <w:rPr>
          <w:sz w:val="24"/>
          <w:szCs w:val="24"/>
        </w:rPr>
        <w:t>Production”</w:t>
      </w:r>
      <w:r w:rsidRPr="009D0307">
        <w:rPr>
          <w:spacing w:val="-4"/>
          <w:sz w:val="24"/>
          <w:szCs w:val="24"/>
        </w:rPr>
        <w:t xml:space="preserve"> </w:t>
      </w:r>
      <w:r w:rsidRPr="009D0307">
        <w:rPr>
          <w:sz w:val="24"/>
          <w:szCs w:val="24"/>
        </w:rPr>
        <w:t xml:space="preserve">US </w:t>
      </w:r>
      <w:proofErr w:type="spellStart"/>
      <w:r w:rsidRPr="009D0307">
        <w:rPr>
          <w:sz w:val="24"/>
          <w:szCs w:val="24"/>
        </w:rPr>
        <w:t>Mayhaw</w:t>
      </w:r>
      <w:proofErr w:type="spellEnd"/>
      <w:r w:rsidRPr="009D0307">
        <w:rPr>
          <w:sz w:val="24"/>
          <w:szCs w:val="24"/>
        </w:rPr>
        <w:t xml:space="preserve"> Growers Association Annual Meeting, Alexandria, Louisiana., 2021. (57 participants)</w:t>
      </w:r>
    </w:p>
    <w:p w14:paraId="507755EB" w14:textId="77777777" w:rsidR="00BE07B3" w:rsidRPr="009D0307" w:rsidRDefault="00BE07B3" w:rsidP="00BE07B3">
      <w:pPr>
        <w:pStyle w:val="BodyText"/>
        <w:spacing w:before="3"/>
      </w:pPr>
    </w:p>
    <w:p w14:paraId="0D27FDE7" w14:textId="77777777" w:rsidR="00BE07B3" w:rsidRPr="009D0307" w:rsidRDefault="00BE07B3" w:rsidP="00BE07B3">
      <w:pPr>
        <w:pStyle w:val="ListParagraph"/>
        <w:widowControl w:val="0"/>
        <w:numPr>
          <w:ilvl w:val="0"/>
          <w:numId w:val="29"/>
        </w:numPr>
        <w:tabs>
          <w:tab w:val="left" w:pos="697"/>
        </w:tabs>
        <w:autoSpaceDE w:val="0"/>
        <w:autoSpaceDN w:val="0"/>
        <w:ind w:left="336" w:right="918" w:firstLine="0"/>
        <w:contextualSpacing w:val="0"/>
        <w:rPr>
          <w:sz w:val="24"/>
          <w:szCs w:val="24"/>
        </w:rPr>
      </w:pPr>
      <w:r w:rsidRPr="009D0307">
        <w:rPr>
          <w:sz w:val="24"/>
          <w:szCs w:val="24"/>
        </w:rPr>
        <w:t>“Integrated</w:t>
      </w:r>
      <w:r w:rsidRPr="009D0307">
        <w:rPr>
          <w:spacing w:val="-4"/>
          <w:sz w:val="24"/>
          <w:szCs w:val="24"/>
        </w:rPr>
        <w:t xml:space="preserve"> </w:t>
      </w:r>
      <w:r w:rsidRPr="009D0307">
        <w:rPr>
          <w:sz w:val="24"/>
          <w:szCs w:val="24"/>
        </w:rPr>
        <w:t>Disease</w:t>
      </w:r>
      <w:r w:rsidRPr="009D0307">
        <w:rPr>
          <w:spacing w:val="-6"/>
          <w:sz w:val="24"/>
          <w:szCs w:val="24"/>
        </w:rPr>
        <w:t xml:space="preserve"> </w:t>
      </w:r>
      <w:r w:rsidRPr="009D0307">
        <w:rPr>
          <w:sz w:val="24"/>
          <w:szCs w:val="24"/>
        </w:rPr>
        <w:t>and</w:t>
      </w:r>
      <w:r w:rsidRPr="009D0307">
        <w:rPr>
          <w:spacing w:val="-4"/>
          <w:sz w:val="24"/>
          <w:szCs w:val="24"/>
        </w:rPr>
        <w:t xml:space="preserve"> </w:t>
      </w:r>
      <w:r w:rsidRPr="009D0307">
        <w:rPr>
          <w:sz w:val="24"/>
          <w:szCs w:val="24"/>
        </w:rPr>
        <w:t>Pest</w:t>
      </w:r>
      <w:r w:rsidRPr="009D0307">
        <w:rPr>
          <w:spacing w:val="-6"/>
          <w:sz w:val="24"/>
          <w:szCs w:val="24"/>
        </w:rPr>
        <w:t xml:space="preserve"> </w:t>
      </w:r>
      <w:r w:rsidRPr="009D0307">
        <w:rPr>
          <w:sz w:val="24"/>
          <w:szCs w:val="24"/>
        </w:rPr>
        <w:t>Management</w:t>
      </w:r>
      <w:r w:rsidRPr="009D0307">
        <w:rPr>
          <w:spacing w:val="-6"/>
          <w:sz w:val="24"/>
          <w:szCs w:val="24"/>
        </w:rPr>
        <w:t xml:space="preserve"> </w:t>
      </w:r>
      <w:r w:rsidRPr="009D0307">
        <w:rPr>
          <w:sz w:val="24"/>
          <w:szCs w:val="24"/>
        </w:rPr>
        <w:t>in</w:t>
      </w:r>
      <w:r w:rsidRPr="009D0307">
        <w:rPr>
          <w:spacing w:val="-4"/>
          <w:sz w:val="24"/>
          <w:szCs w:val="24"/>
        </w:rPr>
        <w:t xml:space="preserve"> </w:t>
      </w:r>
      <w:r w:rsidRPr="009D0307">
        <w:rPr>
          <w:sz w:val="24"/>
          <w:szCs w:val="24"/>
        </w:rPr>
        <w:t>Home</w:t>
      </w:r>
      <w:r w:rsidRPr="009D0307">
        <w:rPr>
          <w:spacing w:val="-6"/>
          <w:sz w:val="24"/>
          <w:szCs w:val="24"/>
        </w:rPr>
        <w:t xml:space="preserve"> </w:t>
      </w:r>
      <w:r w:rsidRPr="009D0307">
        <w:rPr>
          <w:sz w:val="24"/>
          <w:szCs w:val="24"/>
        </w:rPr>
        <w:t>Gardens”</w:t>
      </w:r>
      <w:r w:rsidRPr="009D0307">
        <w:rPr>
          <w:spacing w:val="-6"/>
          <w:sz w:val="24"/>
          <w:szCs w:val="24"/>
        </w:rPr>
        <w:t xml:space="preserve"> </w:t>
      </w:r>
      <w:r w:rsidRPr="009D0307">
        <w:rPr>
          <w:sz w:val="24"/>
          <w:szCs w:val="24"/>
        </w:rPr>
        <w:t>LSU</w:t>
      </w:r>
      <w:r w:rsidRPr="009D0307">
        <w:rPr>
          <w:spacing w:val="-1"/>
          <w:sz w:val="24"/>
          <w:szCs w:val="24"/>
        </w:rPr>
        <w:t xml:space="preserve"> </w:t>
      </w:r>
      <w:r w:rsidRPr="009D0307">
        <w:rPr>
          <w:sz w:val="24"/>
          <w:szCs w:val="24"/>
        </w:rPr>
        <w:t>AgCenter Fall</w:t>
      </w:r>
      <w:r w:rsidRPr="009D0307">
        <w:rPr>
          <w:spacing w:val="-2"/>
          <w:sz w:val="24"/>
          <w:szCs w:val="24"/>
        </w:rPr>
        <w:t xml:space="preserve"> </w:t>
      </w:r>
      <w:r w:rsidRPr="009D0307">
        <w:rPr>
          <w:sz w:val="24"/>
          <w:szCs w:val="24"/>
        </w:rPr>
        <w:t>Gardening</w:t>
      </w:r>
      <w:r w:rsidRPr="009D0307">
        <w:rPr>
          <w:spacing w:val="-5"/>
          <w:sz w:val="24"/>
          <w:szCs w:val="24"/>
        </w:rPr>
        <w:t xml:space="preserve"> </w:t>
      </w:r>
      <w:r w:rsidRPr="009D0307">
        <w:rPr>
          <w:sz w:val="24"/>
          <w:szCs w:val="24"/>
        </w:rPr>
        <w:t>Program, Ferriday, Louisiana., 2021. (9 participants).</w:t>
      </w:r>
    </w:p>
    <w:p w14:paraId="52443F1D" w14:textId="77777777" w:rsidR="00BE07B3" w:rsidRPr="009D0307" w:rsidRDefault="00BE07B3" w:rsidP="00BE07B3">
      <w:pPr>
        <w:pStyle w:val="BodyText"/>
        <w:spacing w:before="2"/>
      </w:pPr>
    </w:p>
    <w:p w14:paraId="1F361E38" w14:textId="77777777" w:rsidR="00BE07B3" w:rsidRPr="009D0307" w:rsidRDefault="00BE07B3" w:rsidP="00BE07B3">
      <w:pPr>
        <w:pStyle w:val="ListParagraph"/>
        <w:widowControl w:val="0"/>
        <w:numPr>
          <w:ilvl w:val="0"/>
          <w:numId w:val="29"/>
        </w:numPr>
        <w:tabs>
          <w:tab w:val="left" w:pos="697"/>
        </w:tabs>
        <w:autoSpaceDE w:val="0"/>
        <w:autoSpaceDN w:val="0"/>
        <w:ind w:left="336" w:right="544" w:firstLine="0"/>
        <w:contextualSpacing w:val="0"/>
        <w:rPr>
          <w:sz w:val="24"/>
          <w:szCs w:val="24"/>
        </w:rPr>
      </w:pPr>
      <w:r w:rsidRPr="009D0307">
        <w:rPr>
          <w:sz w:val="24"/>
          <w:szCs w:val="24"/>
        </w:rPr>
        <w:t>“Palm</w:t>
      </w:r>
      <w:r w:rsidRPr="009D0307">
        <w:rPr>
          <w:spacing w:val="-5"/>
          <w:sz w:val="24"/>
          <w:szCs w:val="24"/>
        </w:rPr>
        <w:t xml:space="preserve"> </w:t>
      </w:r>
      <w:r w:rsidRPr="009D0307">
        <w:rPr>
          <w:sz w:val="24"/>
          <w:szCs w:val="24"/>
        </w:rPr>
        <w:t>Phytoplasma</w:t>
      </w:r>
      <w:r w:rsidRPr="009D0307">
        <w:rPr>
          <w:spacing w:val="-5"/>
          <w:sz w:val="24"/>
          <w:szCs w:val="24"/>
        </w:rPr>
        <w:t xml:space="preserve"> </w:t>
      </w:r>
      <w:r w:rsidRPr="009D0307">
        <w:rPr>
          <w:sz w:val="24"/>
          <w:szCs w:val="24"/>
        </w:rPr>
        <w:t>and</w:t>
      </w:r>
      <w:r w:rsidRPr="009D0307">
        <w:rPr>
          <w:spacing w:val="-4"/>
          <w:sz w:val="24"/>
          <w:szCs w:val="24"/>
        </w:rPr>
        <w:t xml:space="preserve"> </w:t>
      </w:r>
      <w:r w:rsidRPr="009D0307">
        <w:rPr>
          <w:sz w:val="24"/>
          <w:szCs w:val="24"/>
        </w:rPr>
        <w:t>Boxwood</w:t>
      </w:r>
      <w:r w:rsidRPr="009D0307">
        <w:rPr>
          <w:spacing w:val="-4"/>
          <w:sz w:val="24"/>
          <w:szCs w:val="24"/>
        </w:rPr>
        <w:t xml:space="preserve"> </w:t>
      </w:r>
      <w:r w:rsidRPr="009D0307">
        <w:rPr>
          <w:sz w:val="24"/>
          <w:szCs w:val="24"/>
        </w:rPr>
        <w:t>Dieback</w:t>
      </w:r>
      <w:r w:rsidRPr="009D0307">
        <w:rPr>
          <w:spacing w:val="-4"/>
          <w:sz w:val="24"/>
          <w:szCs w:val="24"/>
        </w:rPr>
        <w:t xml:space="preserve"> </w:t>
      </w:r>
      <w:r w:rsidRPr="009D0307">
        <w:rPr>
          <w:sz w:val="24"/>
          <w:szCs w:val="24"/>
        </w:rPr>
        <w:t>Update”,</w:t>
      </w:r>
      <w:r w:rsidRPr="009D0307">
        <w:rPr>
          <w:spacing w:val="-4"/>
          <w:sz w:val="24"/>
          <w:szCs w:val="24"/>
        </w:rPr>
        <w:t xml:space="preserve"> </w:t>
      </w:r>
      <w:r w:rsidRPr="009D0307">
        <w:rPr>
          <w:sz w:val="24"/>
          <w:szCs w:val="24"/>
        </w:rPr>
        <w:t>LDAF</w:t>
      </w:r>
      <w:r w:rsidRPr="009D0307">
        <w:rPr>
          <w:spacing w:val="-5"/>
          <w:sz w:val="24"/>
          <w:szCs w:val="24"/>
        </w:rPr>
        <w:t xml:space="preserve"> </w:t>
      </w:r>
      <w:r w:rsidRPr="009D0307">
        <w:rPr>
          <w:sz w:val="24"/>
          <w:szCs w:val="24"/>
        </w:rPr>
        <w:t>CAPS</w:t>
      </w:r>
      <w:r w:rsidRPr="009D0307">
        <w:rPr>
          <w:spacing w:val="-3"/>
          <w:sz w:val="24"/>
          <w:szCs w:val="24"/>
        </w:rPr>
        <w:t xml:space="preserve"> </w:t>
      </w:r>
      <w:r w:rsidRPr="009D0307">
        <w:rPr>
          <w:sz w:val="24"/>
          <w:szCs w:val="24"/>
        </w:rPr>
        <w:t>Annual</w:t>
      </w:r>
      <w:r w:rsidRPr="009D0307">
        <w:rPr>
          <w:spacing w:val="-5"/>
          <w:sz w:val="24"/>
          <w:szCs w:val="24"/>
        </w:rPr>
        <w:t xml:space="preserve"> </w:t>
      </w:r>
      <w:r w:rsidRPr="009D0307">
        <w:rPr>
          <w:sz w:val="24"/>
          <w:szCs w:val="24"/>
        </w:rPr>
        <w:t>Meeting,</w:t>
      </w:r>
      <w:r w:rsidRPr="009D0307">
        <w:rPr>
          <w:spacing w:val="-4"/>
          <w:sz w:val="24"/>
          <w:szCs w:val="24"/>
        </w:rPr>
        <w:t xml:space="preserve"> </w:t>
      </w:r>
      <w:r w:rsidRPr="009D0307">
        <w:rPr>
          <w:sz w:val="24"/>
          <w:szCs w:val="24"/>
        </w:rPr>
        <w:t>Online,</w:t>
      </w:r>
      <w:r w:rsidRPr="009D0307">
        <w:rPr>
          <w:spacing w:val="-4"/>
          <w:sz w:val="24"/>
          <w:szCs w:val="24"/>
        </w:rPr>
        <w:t xml:space="preserve"> </w:t>
      </w:r>
      <w:r w:rsidRPr="009D0307">
        <w:rPr>
          <w:sz w:val="24"/>
          <w:szCs w:val="24"/>
        </w:rPr>
        <w:t>Baton</w:t>
      </w:r>
      <w:r w:rsidRPr="009D0307">
        <w:rPr>
          <w:spacing w:val="-4"/>
          <w:sz w:val="24"/>
          <w:szCs w:val="24"/>
        </w:rPr>
        <w:t xml:space="preserve"> </w:t>
      </w:r>
      <w:r w:rsidRPr="009D0307">
        <w:rPr>
          <w:sz w:val="24"/>
          <w:szCs w:val="24"/>
        </w:rPr>
        <w:t>Rouge, Louisiana., 2021. (27 participants).</w:t>
      </w:r>
    </w:p>
    <w:p w14:paraId="7A320648" w14:textId="77777777" w:rsidR="00BE07B3" w:rsidRPr="009D0307" w:rsidRDefault="00BE07B3" w:rsidP="00BE07B3">
      <w:pPr>
        <w:pStyle w:val="BodyText"/>
        <w:spacing w:before="7"/>
      </w:pPr>
    </w:p>
    <w:p w14:paraId="6C280458" w14:textId="77777777" w:rsidR="00BE07B3" w:rsidRPr="009D0307" w:rsidRDefault="00BE07B3" w:rsidP="00BE07B3">
      <w:pPr>
        <w:pStyle w:val="ListParagraph"/>
        <w:widowControl w:val="0"/>
        <w:numPr>
          <w:ilvl w:val="0"/>
          <w:numId w:val="29"/>
        </w:numPr>
        <w:tabs>
          <w:tab w:val="left" w:pos="697"/>
        </w:tabs>
        <w:autoSpaceDE w:val="0"/>
        <w:autoSpaceDN w:val="0"/>
        <w:spacing w:before="1"/>
        <w:ind w:left="336" w:right="1289" w:firstLine="0"/>
        <w:contextualSpacing w:val="0"/>
        <w:rPr>
          <w:sz w:val="24"/>
          <w:szCs w:val="24"/>
        </w:rPr>
      </w:pPr>
      <w:r w:rsidRPr="009D0307">
        <w:rPr>
          <w:sz w:val="24"/>
          <w:szCs w:val="24"/>
        </w:rPr>
        <w:t>“Boxwood</w:t>
      </w:r>
      <w:r w:rsidRPr="009D0307">
        <w:rPr>
          <w:spacing w:val="-4"/>
          <w:sz w:val="24"/>
          <w:szCs w:val="24"/>
        </w:rPr>
        <w:t xml:space="preserve"> </w:t>
      </w:r>
      <w:r w:rsidRPr="009D0307">
        <w:rPr>
          <w:sz w:val="24"/>
          <w:szCs w:val="24"/>
        </w:rPr>
        <w:t>Dieback-</w:t>
      </w:r>
      <w:r w:rsidRPr="009D0307">
        <w:rPr>
          <w:spacing w:val="-5"/>
          <w:sz w:val="24"/>
          <w:szCs w:val="24"/>
        </w:rPr>
        <w:t xml:space="preserve"> </w:t>
      </w:r>
      <w:r w:rsidRPr="009D0307">
        <w:rPr>
          <w:sz w:val="24"/>
          <w:szCs w:val="24"/>
        </w:rPr>
        <w:t>Current</w:t>
      </w:r>
      <w:r w:rsidRPr="009D0307">
        <w:rPr>
          <w:spacing w:val="-6"/>
          <w:sz w:val="24"/>
          <w:szCs w:val="24"/>
        </w:rPr>
        <w:t xml:space="preserve"> </w:t>
      </w:r>
      <w:r w:rsidRPr="009D0307">
        <w:rPr>
          <w:sz w:val="24"/>
          <w:szCs w:val="24"/>
        </w:rPr>
        <w:t>Status</w:t>
      </w:r>
      <w:r w:rsidRPr="009D0307">
        <w:rPr>
          <w:spacing w:val="-3"/>
          <w:sz w:val="24"/>
          <w:szCs w:val="24"/>
        </w:rPr>
        <w:t xml:space="preserve"> </w:t>
      </w:r>
      <w:r w:rsidRPr="009D0307">
        <w:rPr>
          <w:sz w:val="24"/>
          <w:szCs w:val="24"/>
        </w:rPr>
        <w:t>and Future</w:t>
      </w:r>
      <w:r w:rsidRPr="009D0307">
        <w:rPr>
          <w:spacing w:val="-1"/>
          <w:sz w:val="24"/>
          <w:szCs w:val="24"/>
        </w:rPr>
        <w:t xml:space="preserve"> </w:t>
      </w:r>
      <w:r w:rsidRPr="009D0307">
        <w:rPr>
          <w:sz w:val="24"/>
          <w:szCs w:val="24"/>
        </w:rPr>
        <w:t>Research”</w:t>
      </w:r>
      <w:r w:rsidRPr="009D0307">
        <w:rPr>
          <w:spacing w:val="-2"/>
          <w:sz w:val="24"/>
          <w:szCs w:val="24"/>
        </w:rPr>
        <w:t xml:space="preserve"> </w:t>
      </w:r>
      <w:r w:rsidRPr="009D0307">
        <w:rPr>
          <w:sz w:val="24"/>
          <w:szCs w:val="24"/>
        </w:rPr>
        <w:t>LCAAA</w:t>
      </w:r>
      <w:r w:rsidRPr="009D0307">
        <w:rPr>
          <w:spacing w:val="-3"/>
          <w:sz w:val="24"/>
          <w:szCs w:val="24"/>
        </w:rPr>
        <w:t xml:space="preserve"> </w:t>
      </w:r>
      <w:r w:rsidRPr="009D0307">
        <w:rPr>
          <w:sz w:val="24"/>
          <w:szCs w:val="24"/>
        </w:rPr>
        <w:t>Annual</w:t>
      </w:r>
      <w:r w:rsidRPr="009D0307">
        <w:rPr>
          <w:spacing w:val="-6"/>
          <w:sz w:val="24"/>
          <w:szCs w:val="24"/>
        </w:rPr>
        <w:t xml:space="preserve"> </w:t>
      </w:r>
      <w:r w:rsidRPr="009D0307">
        <w:rPr>
          <w:sz w:val="24"/>
          <w:szCs w:val="24"/>
        </w:rPr>
        <w:t>Meeting,</w:t>
      </w:r>
      <w:r w:rsidRPr="009D0307">
        <w:rPr>
          <w:spacing w:val="-6"/>
          <w:sz w:val="24"/>
          <w:szCs w:val="24"/>
        </w:rPr>
        <w:t xml:space="preserve"> </w:t>
      </w:r>
      <w:r w:rsidRPr="009D0307">
        <w:rPr>
          <w:sz w:val="24"/>
          <w:szCs w:val="24"/>
        </w:rPr>
        <w:t>Natchitoches, Louisiana, 2021. (44 participants)</w:t>
      </w:r>
    </w:p>
    <w:p w14:paraId="563B9E7A" w14:textId="77777777" w:rsidR="00BE07B3" w:rsidRPr="009D0307" w:rsidRDefault="00BE07B3" w:rsidP="00BE07B3">
      <w:pPr>
        <w:pStyle w:val="BodyText"/>
        <w:spacing w:before="1"/>
      </w:pPr>
    </w:p>
    <w:p w14:paraId="483B878F" w14:textId="77777777" w:rsidR="00BE07B3" w:rsidRPr="009D0307" w:rsidRDefault="00BE07B3" w:rsidP="00BE07B3">
      <w:pPr>
        <w:pStyle w:val="ListParagraph"/>
        <w:widowControl w:val="0"/>
        <w:numPr>
          <w:ilvl w:val="0"/>
          <w:numId w:val="29"/>
        </w:numPr>
        <w:tabs>
          <w:tab w:val="left" w:pos="697"/>
        </w:tabs>
        <w:autoSpaceDE w:val="0"/>
        <w:autoSpaceDN w:val="0"/>
        <w:spacing w:before="1"/>
        <w:ind w:left="336" w:right="761" w:firstLine="0"/>
        <w:contextualSpacing w:val="0"/>
        <w:rPr>
          <w:sz w:val="24"/>
          <w:szCs w:val="24"/>
        </w:rPr>
      </w:pPr>
      <w:r w:rsidRPr="009D0307">
        <w:rPr>
          <w:sz w:val="24"/>
          <w:szCs w:val="24"/>
        </w:rPr>
        <w:t>“Ornamental</w:t>
      </w:r>
      <w:r w:rsidRPr="009D0307">
        <w:rPr>
          <w:spacing w:val="-7"/>
          <w:sz w:val="24"/>
          <w:szCs w:val="24"/>
        </w:rPr>
        <w:t xml:space="preserve"> </w:t>
      </w:r>
      <w:r w:rsidRPr="009D0307">
        <w:rPr>
          <w:sz w:val="24"/>
          <w:szCs w:val="24"/>
        </w:rPr>
        <w:t>and Turfgrass</w:t>
      </w:r>
      <w:r w:rsidRPr="009D0307">
        <w:rPr>
          <w:spacing w:val="-4"/>
          <w:sz w:val="24"/>
          <w:szCs w:val="24"/>
        </w:rPr>
        <w:t xml:space="preserve"> </w:t>
      </w:r>
      <w:r w:rsidRPr="009D0307">
        <w:rPr>
          <w:sz w:val="24"/>
          <w:szCs w:val="24"/>
        </w:rPr>
        <w:t>Integrated</w:t>
      </w:r>
      <w:r w:rsidRPr="009D0307">
        <w:rPr>
          <w:spacing w:val="-4"/>
          <w:sz w:val="24"/>
          <w:szCs w:val="24"/>
        </w:rPr>
        <w:t xml:space="preserve"> </w:t>
      </w:r>
      <w:r w:rsidRPr="009D0307">
        <w:rPr>
          <w:sz w:val="24"/>
          <w:szCs w:val="24"/>
        </w:rPr>
        <w:t>Disease</w:t>
      </w:r>
      <w:r w:rsidRPr="009D0307">
        <w:rPr>
          <w:spacing w:val="-6"/>
          <w:sz w:val="24"/>
          <w:szCs w:val="24"/>
        </w:rPr>
        <w:t xml:space="preserve"> </w:t>
      </w:r>
      <w:r w:rsidRPr="009D0307">
        <w:rPr>
          <w:sz w:val="24"/>
          <w:szCs w:val="24"/>
        </w:rPr>
        <w:t>Management,”</w:t>
      </w:r>
      <w:r w:rsidRPr="009D0307">
        <w:rPr>
          <w:spacing w:val="-1"/>
          <w:sz w:val="24"/>
          <w:szCs w:val="24"/>
        </w:rPr>
        <w:t xml:space="preserve"> </w:t>
      </w:r>
      <w:r w:rsidRPr="009D0307">
        <w:rPr>
          <w:sz w:val="24"/>
          <w:szCs w:val="24"/>
        </w:rPr>
        <w:t>LSU</w:t>
      </w:r>
      <w:r w:rsidRPr="009D0307">
        <w:rPr>
          <w:spacing w:val="-3"/>
          <w:sz w:val="24"/>
          <w:szCs w:val="24"/>
        </w:rPr>
        <w:t xml:space="preserve"> </w:t>
      </w:r>
      <w:r w:rsidRPr="009D0307">
        <w:rPr>
          <w:sz w:val="24"/>
          <w:szCs w:val="24"/>
        </w:rPr>
        <w:t>AgCenter</w:t>
      </w:r>
      <w:r w:rsidRPr="009D0307">
        <w:rPr>
          <w:spacing w:val="-5"/>
          <w:sz w:val="24"/>
          <w:szCs w:val="24"/>
        </w:rPr>
        <w:t xml:space="preserve"> </w:t>
      </w:r>
      <w:r w:rsidRPr="009D0307">
        <w:rPr>
          <w:sz w:val="24"/>
          <w:szCs w:val="24"/>
        </w:rPr>
        <w:t>Ornamental</w:t>
      </w:r>
      <w:r w:rsidRPr="009D0307">
        <w:rPr>
          <w:spacing w:val="-5"/>
          <w:sz w:val="24"/>
          <w:szCs w:val="24"/>
        </w:rPr>
        <w:t xml:space="preserve"> </w:t>
      </w:r>
      <w:r w:rsidRPr="009D0307">
        <w:rPr>
          <w:sz w:val="24"/>
          <w:szCs w:val="24"/>
        </w:rPr>
        <w:t>and Turfgrass Recertification Program. Alexandria, Louisiana. Virtual. March 30, 2021. (78 participants).</w:t>
      </w:r>
    </w:p>
    <w:p w14:paraId="2ECC5F9A" w14:textId="77777777" w:rsidR="00BE07B3" w:rsidRPr="009D0307" w:rsidRDefault="00BE07B3" w:rsidP="00BE07B3">
      <w:pPr>
        <w:pStyle w:val="BodyText"/>
        <w:spacing w:before="2"/>
      </w:pPr>
    </w:p>
    <w:p w14:paraId="717C6AF0" w14:textId="77777777" w:rsidR="00BE07B3" w:rsidRPr="009D0307" w:rsidRDefault="00BE07B3" w:rsidP="00BE07B3">
      <w:pPr>
        <w:pStyle w:val="ListParagraph"/>
        <w:widowControl w:val="0"/>
        <w:numPr>
          <w:ilvl w:val="0"/>
          <w:numId w:val="29"/>
        </w:numPr>
        <w:tabs>
          <w:tab w:val="left" w:pos="697"/>
        </w:tabs>
        <w:autoSpaceDE w:val="0"/>
        <w:autoSpaceDN w:val="0"/>
        <w:spacing w:line="242" w:lineRule="auto"/>
        <w:ind w:left="336" w:right="364" w:firstLine="0"/>
        <w:contextualSpacing w:val="0"/>
        <w:rPr>
          <w:sz w:val="24"/>
          <w:szCs w:val="24"/>
        </w:rPr>
      </w:pPr>
      <w:r w:rsidRPr="009D0307">
        <w:rPr>
          <w:sz w:val="24"/>
          <w:szCs w:val="24"/>
        </w:rPr>
        <w:t>“Boxwood</w:t>
      </w:r>
      <w:r w:rsidRPr="009D0307">
        <w:rPr>
          <w:spacing w:val="-3"/>
          <w:sz w:val="24"/>
          <w:szCs w:val="24"/>
        </w:rPr>
        <w:t xml:space="preserve"> </w:t>
      </w:r>
      <w:r w:rsidRPr="009D0307">
        <w:rPr>
          <w:sz w:val="24"/>
          <w:szCs w:val="24"/>
        </w:rPr>
        <w:t>dieback</w:t>
      </w:r>
      <w:r w:rsidRPr="009D0307">
        <w:rPr>
          <w:spacing w:val="-2"/>
          <w:sz w:val="24"/>
          <w:szCs w:val="24"/>
        </w:rPr>
        <w:t xml:space="preserve"> </w:t>
      </w:r>
      <w:r w:rsidRPr="009D0307">
        <w:rPr>
          <w:sz w:val="24"/>
          <w:szCs w:val="24"/>
        </w:rPr>
        <w:t>–</w:t>
      </w:r>
      <w:r w:rsidRPr="009D0307">
        <w:rPr>
          <w:spacing w:val="-3"/>
          <w:sz w:val="24"/>
          <w:szCs w:val="24"/>
        </w:rPr>
        <w:t xml:space="preserve"> </w:t>
      </w:r>
      <w:r w:rsidRPr="009D0307">
        <w:rPr>
          <w:sz w:val="24"/>
          <w:szCs w:val="24"/>
        </w:rPr>
        <w:t>Disease</w:t>
      </w:r>
      <w:r w:rsidRPr="009D0307">
        <w:rPr>
          <w:spacing w:val="-5"/>
          <w:sz w:val="24"/>
          <w:szCs w:val="24"/>
        </w:rPr>
        <w:t xml:space="preserve"> </w:t>
      </w:r>
      <w:r w:rsidRPr="009D0307">
        <w:rPr>
          <w:sz w:val="24"/>
          <w:szCs w:val="24"/>
        </w:rPr>
        <w:t>Identification</w:t>
      </w:r>
      <w:r w:rsidRPr="009D0307">
        <w:rPr>
          <w:spacing w:val="-3"/>
          <w:sz w:val="24"/>
          <w:szCs w:val="24"/>
        </w:rPr>
        <w:t xml:space="preserve"> </w:t>
      </w:r>
      <w:r w:rsidRPr="009D0307">
        <w:rPr>
          <w:sz w:val="24"/>
          <w:szCs w:val="24"/>
        </w:rPr>
        <w:t>and Management</w:t>
      </w:r>
      <w:r w:rsidRPr="009D0307">
        <w:rPr>
          <w:spacing w:val="-4"/>
          <w:sz w:val="24"/>
          <w:szCs w:val="24"/>
        </w:rPr>
        <w:t xml:space="preserve"> </w:t>
      </w:r>
      <w:r w:rsidRPr="009D0307">
        <w:rPr>
          <w:sz w:val="24"/>
          <w:szCs w:val="24"/>
        </w:rPr>
        <w:t>in</w:t>
      </w:r>
      <w:r w:rsidRPr="009D0307">
        <w:rPr>
          <w:spacing w:val="-3"/>
          <w:sz w:val="24"/>
          <w:szCs w:val="24"/>
        </w:rPr>
        <w:t xml:space="preserve"> </w:t>
      </w:r>
      <w:r w:rsidRPr="009D0307">
        <w:rPr>
          <w:sz w:val="24"/>
          <w:szCs w:val="24"/>
        </w:rPr>
        <w:t>Nurseries</w:t>
      </w:r>
      <w:r w:rsidRPr="009D0307">
        <w:rPr>
          <w:spacing w:val="-2"/>
          <w:sz w:val="24"/>
          <w:szCs w:val="24"/>
        </w:rPr>
        <w:t xml:space="preserve"> </w:t>
      </w:r>
      <w:r w:rsidRPr="009D0307">
        <w:rPr>
          <w:sz w:val="24"/>
          <w:szCs w:val="24"/>
        </w:rPr>
        <w:t>and</w:t>
      </w:r>
      <w:r w:rsidRPr="009D0307">
        <w:rPr>
          <w:spacing w:val="-3"/>
          <w:sz w:val="24"/>
          <w:szCs w:val="24"/>
        </w:rPr>
        <w:t xml:space="preserve"> </w:t>
      </w:r>
      <w:r w:rsidRPr="009D0307">
        <w:rPr>
          <w:sz w:val="24"/>
          <w:szCs w:val="24"/>
        </w:rPr>
        <w:t>Landscapes”. Landscape</w:t>
      </w:r>
      <w:r w:rsidRPr="009D0307">
        <w:rPr>
          <w:spacing w:val="-6"/>
          <w:sz w:val="24"/>
          <w:szCs w:val="24"/>
        </w:rPr>
        <w:t xml:space="preserve"> </w:t>
      </w:r>
      <w:r w:rsidRPr="009D0307">
        <w:rPr>
          <w:sz w:val="24"/>
          <w:szCs w:val="24"/>
        </w:rPr>
        <w:t>Pest Management Training, Hammond Research Station, Hammond, Louisiana., 2021. (29 participants).</w:t>
      </w:r>
    </w:p>
    <w:p w14:paraId="4A149650" w14:textId="77777777" w:rsidR="00BE07B3" w:rsidRDefault="00BE07B3" w:rsidP="00BE07B3">
      <w:pPr>
        <w:pStyle w:val="Heading3"/>
        <w:spacing w:before="61"/>
        <w:ind w:left="295" w:right="399"/>
      </w:pPr>
    </w:p>
    <w:p w14:paraId="46ACC4F8" w14:textId="45402D3F" w:rsidR="00BE07B3" w:rsidRPr="009D0307" w:rsidRDefault="00BE07B3" w:rsidP="00BE07B3">
      <w:pPr>
        <w:pStyle w:val="Heading3"/>
        <w:spacing w:before="61"/>
        <w:ind w:left="295" w:right="399"/>
      </w:pPr>
      <w:r w:rsidRPr="009D0307">
        <w:t>Appendix</w:t>
      </w:r>
      <w:r w:rsidRPr="009D0307">
        <w:rPr>
          <w:spacing w:val="-7"/>
        </w:rPr>
        <w:t xml:space="preserve"> </w:t>
      </w:r>
      <w:r w:rsidRPr="009D0307">
        <w:t>1</w:t>
      </w:r>
      <w:r w:rsidRPr="009D0307">
        <w:rPr>
          <w:spacing w:val="-6"/>
        </w:rPr>
        <w:t xml:space="preserve"> </w:t>
      </w:r>
      <w:r w:rsidRPr="009D0307">
        <w:t>Presentations,</w:t>
      </w:r>
      <w:r w:rsidRPr="009D0307">
        <w:rPr>
          <w:spacing w:val="-6"/>
        </w:rPr>
        <w:t xml:space="preserve"> </w:t>
      </w:r>
      <w:r w:rsidRPr="009D0307">
        <w:t>Talks,</w:t>
      </w:r>
      <w:r w:rsidRPr="009D0307">
        <w:rPr>
          <w:spacing w:val="-7"/>
        </w:rPr>
        <w:t xml:space="preserve"> </w:t>
      </w:r>
      <w:r w:rsidRPr="009D0307">
        <w:t>and</w:t>
      </w:r>
      <w:r w:rsidRPr="009D0307">
        <w:rPr>
          <w:spacing w:val="-5"/>
        </w:rPr>
        <w:t xml:space="preserve"> </w:t>
      </w:r>
      <w:r w:rsidRPr="009D0307">
        <w:rPr>
          <w:spacing w:val="-2"/>
        </w:rPr>
        <w:t>Publications</w:t>
      </w:r>
    </w:p>
    <w:p w14:paraId="6D0D2679" w14:textId="77777777" w:rsidR="00BE07B3" w:rsidRPr="009D0307" w:rsidRDefault="00BE07B3" w:rsidP="00BE07B3">
      <w:pPr>
        <w:pStyle w:val="BodyText"/>
        <w:spacing w:before="3"/>
        <w:rPr>
          <w:b/>
        </w:rPr>
      </w:pPr>
    </w:p>
    <w:p w14:paraId="2C89DBA1" w14:textId="77777777" w:rsidR="00BE07B3" w:rsidRPr="009D0307" w:rsidRDefault="00BE07B3" w:rsidP="00BE07B3">
      <w:pPr>
        <w:pStyle w:val="ListParagraph"/>
        <w:widowControl w:val="0"/>
        <w:numPr>
          <w:ilvl w:val="0"/>
          <w:numId w:val="29"/>
        </w:numPr>
        <w:tabs>
          <w:tab w:val="left" w:pos="661"/>
        </w:tabs>
        <w:autoSpaceDE w:val="0"/>
        <w:autoSpaceDN w:val="0"/>
        <w:ind w:right="856" w:firstLine="0"/>
        <w:contextualSpacing w:val="0"/>
        <w:rPr>
          <w:sz w:val="24"/>
          <w:szCs w:val="24"/>
        </w:rPr>
      </w:pPr>
      <w:r w:rsidRPr="009D0307">
        <w:rPr>
          <w:sz w:val="24"/>
          <w:szCs w:val="24"/>
        </w:rPr>
        <w:t>“Extension</w:t>
      </w:r>
      <w:r w:rsidRPr="009D0307">
        <w:rPr>
          <w:spacing w:val="-5"/>
          <w:sz w:val="24"/>
          <w:szCs w:val="24"/>
        </w:rPr>
        <w:t xml:space="preserve"> </w:t>
      </w:r>
      <w:r w:rsidRPr="009D0307">
        <w:rPr>
          <w:sz w:val="24"/>
          <w:szCs w:val="24"/>
        </w:rPr>
        <w:t>Programming</w:t>
      </w:r>
      <w:r w:rsidRPr="009D0307">
        <w:rPr>
          <w:spacing w:val="-2"/>
          <w:sz w:val="24"/>
          <w:szCs w:val="24"/>
        </w:rPr>
        <w:t xml:space="preserve"> </w:t>
      </w:r>
      <w:r w:rsidRPr="009D0307">
        <w:rPr>
          <w:sz w:val="24"/>
          <w:szCs w:val="24"/>
        </w:rPr>
        <w:t>in</w:t>
      </w:r>
      <w:r w:rsidRPr="009D0307">
        <w:rPr>
          <w:spacing w:val="-5"/>
          <w:sz w:val="24"/>
          <w:szCs w:val="24"/>
        </w:rPr>
        <w:t xml:space="preserve"> </w:t>
      </w:r>
      <w:r w:rsidRPr="009D0307">
        <w:rPr>
          <w:sz w:val="24"/>
          <w:szCs w:val="24"/>
        </w:rPr>
        <w:t>Plant</w:t>
      </w:r>
      <w:r w:rsidRPr="009D0307">
        <w:rPr>
          <w:spacing w:val="-7"/>
          <w:sz w:val="24"/>
          <w:szCs w:val="24"/>
        </w:rPr>
        <w:t xml:space="preserve"> </w:t>
      </w:r>
      <w:r w:rsidRPr="009D0307">
        <w:rPr>
          <w:sz w:val="24"/>
          <w:szCs w:val="24"/>
        </w:rPr>
        <w:t>Pathology”,</w:t>
      </w:r>
      <w:r w:rsidRPr="009D0307">
        <w:rPr>
          <w:spacing w:val="-2"/>
          <w:sz w:val="24"/>
          <w:szCs w:val="24"/>
        </w:rPr>
        <w:t xml:space="preserve"> </w:t>
      </w:r>
      <w:r w:rsidRPr="009D0307">
        <w:rPr>
          <w:sz w:val="24"/>
          <w:szCs w:val="24"/>
        </w:rPr>
        <w:t>LSU-Zamorano</w:t>
      </w:r>
      <w:r w:rsidRPr="009D0307">
        <w:rPr>
          <w:spacing w:val="-5"/>
          <w:sz w:val="24"/>
          <w:szCs w:val="24"/>
        </w:rPr>
        <w:t xml:space="preserve"> </w:t>
      </w:r>
      <w:r w:rsidRPr="009D0307">
        <w:rPr>
          <w:sz w:val="24"/>
          <w:szCs w:val="24"/>
        </w:rPr>
        <w:t>Online</w:t>
      </w:r>
      <w:r w:rsidRPr="009D0307">
        <w:rPr>
          <w:spacing w:val="-3"/>
          <w:sz w:val="24"/>
          <w:szCs w:val="24"/>
        </w:rPr>
        <w:t xml:space="preserve"> </w:t>
      </w:r>
      <w:r w:rsidRPr="009D0307">
        <w:rPr>
          <w:sz w:val="24"/>
          <w:szCs w:val="24"/>
        </w:rPr>
        <w:t>Extension</w:t>
      </w:r>
      <w:r w:rsidRPr="009D0307">
        <w:rPr>
          <w:spacing w:val="-5"/>
          <w:sz w:val="24"/>
          <w:szCs w:val="24"/>
        </w:rPr>
        <w:t xml:space="preserve"> </w:t>
      </w:r>
      <w:r w:rsidRPr="009D0307">
        <w:rPr>
          <w:sz w:val="24"/>
          <w:szCs w:val="24"/>
        </w:rPr>
        <w:t>Certification</w:t>
      </w:r>
      <w:r w:rsidRPr="009D0307">
        <w:rPr>
          <w:spacing w:val="-5"/>
          <w:sz w:val="24"/>
          <w:szCs w:val="24"/>
        </w:rPr>
        <w:t xml:space="preserve"> </w:t>
      </w:r>
      <w:r w:rsidRPr="009D0307">
        <w:rPr>
          <w:sz w:val="24"/>
          <w:szCs w:val="24"/>
        </w:rPr>
        <w:t>Program, International Programs, LSU AgCenter. February 23, 2021. (15 participants).</w:t>
      </w:r>
    </w:p>
    <w:p w14:paraId="3FBB8A14" w14:textId="77777777" w:rsidR="00BE07B3" w:rsidRPr="009D0307" w:rsidRDefault="00BE07B3" w:rsidP="00BE07B3">
      <w:pPr>
        <w:pStyle w:val="BodyText"/>
        <w:spacing w:before="8"/>
      </w:pPr>
    </w:p>
    <w:p w14:paraId="18ACEBE6" w14:textId="77777777" w:rsidR="00BE07B3" w:rsidRPr="009D0307" w:rsidRDefault="00BE07B3" w:rsidP="00BE07B3">
      <w:pPr>
        <w:pStyle w:val="ListParagraph"/>
        <w:widowControl w:val="0"/>
        <w:numPr>
          <w:ilvl w:val="0"/>
          <w:numId w:val="29"/>
        </w:numPr>
        <w:tabs>
          <w:tab w:val="left" w:pos="661"/>
        </w:tabs>
        <w:autoSpaceDE w:val="0"/>
        <w:autoSpaceDN w:val="0"/>
        <w:ind w:right="463" w:firstLine="0"/>
        <w:contextualSpacing w:val="0"/>
        <w:rPr>
          <w:sz w:val="24"/>
          <w:szCs w:val="24"/>
        </w:rPr>
      </w:pPr>
      <w:r w:rsidRPr="009D0307">
        <w:rPr>
          <w:sz w:val="24"/>
          <w:szCs w:val="24"/>
        </w:rPr>
        <w:t>“Boxwood</w:t>
      </w:r>
      <w:r w:rsidRPr="009D0307">
        <w:rPr>
          <w:spacing w:val="-5"/>
          <w:sz w:val="24"/>
          <w:szCs w:val="24"/>
        </w:rPr>
        <w:t xml:space="preserve"> </w:t>
      </w:r>
      <w:r w:rsidRPr="009D0307">
        <w:rPr>
          <w:sz w:val="24"/>
          <w:szCs w:val="24"/>
        </w:rPr>
        <w:t>Dieback</w:t>
      </w:r>
      <w:r w:rsidRPr="009D0307">
        <w:rPr>
          <w:spacing w:val="-5"/>
          <w:sz w:val="24"/>
          <w:szCs w:val="24"/>
        </w:rPr>
        <w:t xml:space="preserve"> </w:t>
      </w:r>
      <w:r w:rsidRPr="009D0307">
        <w:rPr>
          <w:sz w:val="24"/>
          <w:szCs w:val="24"/>
        </w:rPr>
        <w:t>Identification</w:t>
      </w:r>
      <w:r w:rsidRPr="009D0307">
        <w:rPr>
          <w:spacing w:val="-1"/>
          <w:sz w:val="24"/>
          <w:szCs w:val="24"/>
        </w:rPr>
        <w:t xml:space="preserve"> </w:t>
      </w:r>
      <w:r w:rsidRPr="009D0307">
        <w:rPr>
          <w:sz w:val="24"/>
          <w:szCs w:val="24"/>
        </w:rPr>
        <w:t>and</w:t>
      </w:r>
      <w:r w:rsidRPr="009D0307">
        <w:rPr>
          <w:spacing w:val="-5"/>
          <w:sz w:val="24"/>
          <w:szCs w:val="24"/>
        </w:rPr>
        <w:t xml:space="preserve"> </w:t>
      </w:r>
      <w:r w:rsidRPr="009D0307">
        <w:rPr>
          <w:sz w:val="24"/>
          <w:szCs w:val="24"/>
        </w:rPr>
        <w:t>Management</w:t>
      </w:r>
      <w:r w:rsidRPr="009D0307">
        <w:rPr>
          <w:spacing w:val="-7"/>
          <w:sz w:val="24"/>
          <w:szCs w:val="24"/>
        </w:rPr>
        <w:t xml:space="preserve"> </w:t>
      </w:r>
      <w:r w:rsidRPr="009D0307">
        <w:rPr>
          <w:sz w:val="24"/>
          <w:szCs w:val="24"/>
        </w:rPr>
        <w:t>in</w:t>
      </w:r>
      <w:r w:rsidRPr="009D0307">
        <w:rPr>
          <w:spacing w:val="-5"/>
          <w:sz w:val="24"/>
          <w:szCs w:val="24"/>
        </w:rPr>
        <w:t xml:space="preserve"> </w:t>
      </w:r>
      <w:r w:rsidRPr="009D0307">
        <w:rPr>
          <w:sz w:val="24"/>
          <w:szCs w:val="24"/>
        </w:rPr>
        <w:t>Landscapes”,</w:t>
      </w:r>
      <w:r w:rsidRPr="009D0307">
        <w:rPr>
          <w:spacing w:val="-5"/>
          <w:sz w:val="24"/>
          <w:szCs w:val="24"/>
        </w:rPr>
        <w:t xml:space="preserve"> </w:t>
      </w:r>
      <w:r w:rsidRPr="009D0307">
        <w:rPr>
          <w:sz w:val="24"/>
          <w:szCs w:val="24"/>
        </w:rPr>
        <w:t>Beauregard</w:t>
      </w:r>
      <w:r w:rsidRPr="009D0307">
        <w:rPr>
          <w:spacing w:val="-5"/>
          <w:sz w:val="24"/>
          <w:szCs w:val="24"/>
        </w:rPr>
        <w:t xml:space="preserve"> </w:t>
      </w:r>
      <w:r w:rsidRPr="009D0307">
        <w:rPr>
          <w:sz w:val="24"/>
          <w:szCs w:val="24"/>
        </w:rPr>
        <w:t>MG</w:t>
      </w:r>
      <w:r w:rsidRPr="009D0307">
        <w:rPr>
          <w:spacing w:val="-9"/>
          <w:sz w:val="24"/>
          <w:szCs w:val="24"/>
        </w:rPr>
        <w:t xml:space="preserve"> </w:t>
      </w:r>
      <w:r w:rsidRPr="009D0307">
        <w:rPr>
          <w:sz w:val="24"/>
          <w:szCs w:val="24"/>
        </w:rPr>
        <w:t>Virtual</w:t>
      </w:r>
      <w:r w:rsidRPr="009D0307">
        <w:rPr>
          <w:spacing w:val="-7"/>
          <w:sz w:val="24"/>
          <w:szCs w:val="24"/>
        </w:rPr>
        <w:t xml:space="preserve"> </w:t>
      </w:r>
      <w:r w:rsidRPr="009D0307">
        <w:rPr>
          <w:sz w:val="24"/>
          <w:szCs w:val="24"/>
        </w:rPr>
        <w:t>Spring</w:t>
      </w:r>
      <w:r w:rsidRPr="009D0307">
        <w:rPr>
          <w:spacing w:val="-1"/>
          <w:sz w:val="24"/>
          <w:szCs w:val="24"/>
        </w:rPr>
        <w:t xml:space="preserve"> </w:t>
      </w:r>
      <w:r w:rsidRPr="009D0307">
        <w:rPr>
          <w:sz w:val="24"/>
          <w:szCs w:val="24"/>
        </w:rPr>
        <w:t>Garden Forum, 2021. (22 participants).</w:t>
      </w:r>
    </w:p>
    <w:p w14:paraId="3CE286BC" w14:textId="77777777" w:rsidR="00BE07B3" w:rsidRPr="009D0307" w:rsidRDefault="00BE07B3" w:rsidP="00BE07B3">
      <w:pPr>
        <w:pStyle w:val="BodyText"/>
        <w:spacing w:before="2"/>
      </w:pPr>
    </w:p>
    <w:p w14:paraId="5957AC44" w14:textId="77777777" w:rsidR="00BE07B3" w:rsidRPr="009D0307" w:rsidRDefault="00BE07B3" w:rsidP="00BE07B3">
      <w:pPr>
        <w:pStyle w:val="ListParagraph"/>
        <w:widowControl w:val="0"/>
        <w:numPr>
          <w:ilvl w:val="0"/>
          <w:numId w:val="29"/>
        </w:numPr>
        <w:tabs>
          <w:tab w:val="left" w:pos="661"/>
        </w:tabs>
        <w:autoSpaceDE w:val="0"/>
        <w:autoSpaceDN w:val="0"/>
        <w:ind w:right="1090" w:firstLine="0"/>
        <w:contextualSpacing w:val="0"/>
        <w:rPr>
          <w:sz w:val="24"/>
          <w:szCs w:val="24"/>
        </w:rPr>
      </w:pPr>
      <w:r w:rsidRPr="009D0307">
        <w:rPr>
          <w:sz w:val="24"/>
          <w:szCs w:val="24"/>
        </w:rPr>
        <w:t>“Medicinal</w:t>
      </w:r>
      <w:r w:rsidRPr="009D0307">
        <w:rPr>
          <w:spacing w:val="-4"/>
          <w:sz w:val="24"/>
          <w:szCs w:val="24"/>
        </w:rPr>
        <w:t xml:space="preserve"> </w:t>
      </w:r>
      <w:r w:rsidRPr="009D0307">
        <w:rPr>
          <w:sz w:val="24"/>
          <w:szCs w:val="24"/>
        </w:rPr>
        <w:t>Miracle</w:t>
      </w:r>
      <w:r w:rsidRPr="009D0307">
        <w:rPr>
          <w:spacing w:val="-5"/>
          <w:sz w:val="24"/>
          <w:szCs w:val="24"/>
        </w:rPr>
        <w:t xml:space="preserve"> </w:t>
      </w:r>
      <w:r w:rsidRPr="009D0307">
        <w:rPr>
          <w:sz w:val="24"/>
          <w:szCs w:val="24"/>
        </w:rPr>
        <w:t>Plant</w:t>
      </w:r>
      <w:r w:rsidRPr="009D0307">
        <w:rPr>
          <w:spacing w:val="-5"/>
          <w:sz w:val="24"/>
          <w:szCs w:val="24"/>
        </w:rPr>
        <w:t xml:space="preserve"> </w:t>
      </w:r>
      <w:r w:rsidRPr="009D0307">
        <w:rPr>
          <w:sz w:val="24"/>
          <w:szCs w:val="24"/>
        </w:rPr>
        <w:t>with</w:t>
      </w:r>
      <w:r w:rsidRPr="009D0307">
        <w:rPr>
          <w:spacing w:val="-3"/>
          <w:sz w:val="24"/>
          <w:szCs w:val="24"/>
        </w:rPr>
        <w:t xml:space="preserve"> </w:t>
      </w:r>
      <w:r w:rsidRPr="009D0307">
        <w:rPr>
          <w:sz w:val="24"/>
          <w:szCs w:val="24"/>
        </w:rPr>
        <w:t>Many</w:t>
      </w:r>
      <w:r w:rsidRPr="009D0307">
        <w:rPr>
          <w:spacing w:val="-3"/>
          <w:sz w:val="24"/>
          <w:szCs w:val="24"/>
        </w:rPr>
        <w:t xml:space="preserve"> </w:t>
      </w:r>
      <w:r w:rsidRPr="009D0307">
        <w:rPr>
          <w:sz w:val="24"/>
          <w:szCs w:val="24"/>
        </w:rPr>
        <w:t>Plant</w:t>
      </w:r>
      <w:r w:rsidRPr="009D0307">
        <w:rPr>
          <w:spacing w:val="-5"/>
          <w:sz w:val="24"/>
          <w:szCs w:val="24"/>
        </w:rPr>
        <w:t xml:space="preserve"> </w:t>
      </w:r>
      <w:r w:rsidRPr="009D0307">
        <w:rPr>
          <w:sz w:val="24"/>
          <w:szCs w:val="24"/>
        </w:rPr>
        <w:t>Health</w:t>
      </w:r>
      <w:r w:rsidRPr="009D0307">
        <w:rPr>
          <w:spacing w:val="-3"/>
          <w:sz w:val="24"/>
          <w:szCs w:val="24"/>
        </w:rPr>
        <w:t xml:space="preserve"> </w:t>
      </w:r>
      <w:r w:rsidRPr="009D0307">
        <w:rPr>
          <w:sz w:val="24"/>
          <w:szCs w:val="24"/>
        </w:rPr>
        <w:t>Problems”,</w:t>
      </w:r>
      <w:r w:rsidRPr="009D0307">
        <w:rPr>
          <w:spacing w:val="-3"/>
          <w:sz w:val="24"/>
          <w:szCs w:val="24"/>
        </w:rPr>
        <w:t xml:space="preserve"> </w:t>
      </w:r>
      <w:r w:rsidRPr="009D0307">
        <w:rPr>
          <w:sz w:val="24"/>
          <w:szCs w:val="24"/>
        </w:rPr>
        <w:t>Southern</w:t>
      </w:r>
      <w:r w:rsidRPr="009D0307">
        <w:rPr>
          <w:spacing w:val="-3"/>
          <w:sz w:val="24"/>
          <w:szCs w:val="24"/>
        </w:rPr>
        <w:t xml:space="preserve"> </w:t>
      </w:r>
      <w:r w:rsidRPr="009D0307">
        <w:rPr>
          <w:sz w:val="24"/>
          <w:szCs w:val="24"/>
        </w:rPr>
        <w:t>Division</w:t>
      </w:r>
      <w:r w:rsidRPr="009D0307">
        <w:rPr>
          <w:spacing w:val="-3"/>
          <w:sz w:val="24"/>
          <w:szCs w:val="24"/>
        </w:rPr>
        <w:t xml:space="preserve"> </w:t>
      </w:r>
      <w:r w:rsidRPr="009D0307">
        <w:rPr>
          <w:sz w:val="24"/>
          <w:szCs w:val="24"/>
        </w:rPr>
        <w:t>APS</w:t>
      </w:r>
      <w:r w:rsidRPr="009D0307">
        <w:rPr>
          <w:spacing w:val="-3"/>
          <w:sz w:val="24"/>
          <w:szCs w:val="24"/>
        </w:rPr>
        <w:t xml:space="preserve"> </w:t>
      </w:r>
      <w:r w:rsidRPr="009D0307">
        <w:rPr>
          <w:sz w:val="24"/>
          <w:szCs w:val="24"/>
        </w:rPr>
        <w:t>Virtual</w:t>
      </w:r>
      <w:r w:rsidRPr="009D0307">
        <w:rPr>
          <w:spacing w:val="-5"/>
          <w:sz w:val="24"/>
          <w:szCs w:val="24"/>
        </w:rPr>
        <w:t xml:space="preserve"> </w:t>
      </w:r>
      <w:r w:rsidRPr="009D0307">
        <w:rPr>
          <w:sz w:val="24"/>
          <w:szCs w:val="24"/>
        </w:rPr>
        <w:t>Annual Meeting Extension Symposium Virtual Talk., 2021. (40 participants).</w:t>
      </w:r>
    </w:p>
    <w:p w14:paraId="1378A1F8" w14:textId="77777777" w:rsidR="00BE07B3" w:rsidRPr="009D0307" w:rsidRDefault="00BE07B3" w:rsidP="00BE07B3">
      <w:pPr>
        <w:pStyle w:val="BodyText"/>
        <w:spacing w:before="2"/>
      </w:pPr>
    </w:p>
    <w:p w14:paraId="15EA64D6" w14:textId="77777777" w:rsidR="00BE07B3" w:rsidRPr="009D0307" w:rsidRDefault="00BE07B3" w:rsidP="00BE07B3">
      <w:pPr>
        <w:pStyle w:val="ListParagraph"/>
        <w:widowControl w:val="0"/>
        <w:numPr>
          <w:ilvl w:val="0"/>
          <w:numId w:val="29"/>
        </w:numPr>
        <w:tabs>
          <w:tab w:val="left" w:pos="661"/>
        </w:tabs>
        <w:autoSpaceDE w:val="0"/>
        <w:autoSpaceDN w:val="0"/>
        <w:spacing w:line="242" w:lineRule="auto"/>
        <w:ind w:right="1187" w:firstLine="0"/>
        <w:contextualSpacing w:val="0"/>
        <w:rPr>
          <w:sz w:val="24"/>
          <w:szCs w:val="24"/>
        </w:rPr>
      </w:pPr>
      <w:r w:rsidRPr="009D0307">
        <w:rPr>
          <w:sz w:val="24"/>
          <w:szCs w:val="24"/>
        </w:rPr>
        <w:t>“Boxwood</w:t>
      </w:r>
      <w:r w:rsidRPr="009D0307">
        <w:rPr>
          <w:spacing w:val="-3"/>
          <w:sz w:val="24"/>
          <w:szCs w:val="24"/>
        </w:rPr>
        <w:t xml:space="preserve"> </w:t>
      </w:r>
      <w:r w:rsidRPr="009D0307">
        <w:rPr>
          <w:sz w:val="24"/>
          <w:szCs w:val="24"/>
        </w:rPr>
        <w:t>Dieback:</w:t>
      </w:r>
      <w:r w:rsidRPr="009D0307">
        <w:rPr>
          <w:spacing w:val="-5"/>
          <w:sz w:val="24"/>
          <w:szCs w:val="24"/>
        </w:rPr>
        <w:t xml:space="preserve"> </w:t>
      </w:r>
      <w:r w:rsidRPr="009D0307">
        <w:rPr>
          <w:sz w:val="24"/>
          <w:szCs w:val="24"/>
        </w:rPr>
        <w:t>A</w:t>
      </w:r>
      <w:r w:rsidRPr="009D0307">
        <w:rPr>
          <w:spacing w:val="-3"/>
          <w:sz w:val="24"/>
          <w:szCs w:val="24"/>
        </w:rPr>
        <w:t xml:space="preserve"> </w:t>
      </w:r>
      <w:r w:rsidRPr="009D0307">
        <w:rPr>
          <w:sz w:val="24"/>
          <w:szCs w:val="24"/>
        </w:rPr>
        <w:t>New</w:t>
      </w:r>
      <w:r w:rsidRPr="009D0307">
        <w:rPr>
          <w:spacing w:val="-3"/>
          <w:sz w:val="24"/>
          <w:szCs w:val="24"/>
        </w:rPr>
        <w:t xml:space="preserve"> </w:t>
      </w:r>
      <w:r w:rsidRPr="009D0307">
        <w:rPr>
          <w:sz w:val="24"/>
          <w:szCs w:val="24"/>
        </w:rPr>
        <w:t>Emerging</w:t>
      </w:r>
      <w:r w:rsidRPr="009D0307">
        <w:rPr>
          <w:spacing w:val="-3"/>
          <w:sz w:val="24"/>
          <w:szCs w:val="24"/>
        </w:rPr>
        <w:t xml:space="preserve"> </w:t>
      </w:r>
      <w:r w:rsidRPr="009D0307">
        <w:rPr>
          <w:sz w:val="24"/>
          <w:szCs w:val="24"/>
        </w:rPr>
        <w:t>Disease</w:t>
      </w:r>
      <w:r w:rsidRPr="009D0307">
        <w:rPr>
          <w:spacing w:val="-5"/>
          <w:sz w:val="24"/>
          <w:szCs w:val="24"/>
        </w:rPr>
        <w:t xml:space="preserve"> </w:t>
      </w:r>
      <w:r w:rsidRPr="009D0307">
        <w:rPr>
          <w:sz w:val="24"/>
          <w:szCs w:val="24"/>
        </w:rPr>
        <w:t>of</w:t>
      </w:r>
      <w:r w:rsidRPr="009D0307">
        <w:rPr>
          <w:spacing w:val="-3"/>
          <w:sz w:val="24"/>
          <w:szCs w:val="24"/>
        </w:rPr>
        <w:t xml:space="preserve"> </w:t>
      </w:r>
      <w:r w:rsidRPr="009D0307">
        <w:rPr>
          <w:sz w:val="24"/>
          <w:szCs w:val="24"/>
        </w:rPr>
        <w:t>Boxwoods</w:t>
      </w:r>
      <w:r w:rsidRPr="009D0307">
        <w:rPr>
          <w:spacing w:val="-3"/>
          <w:sz w:val="24"/>
          <w:szCs w:val="24"/>
        </w:rPr>
        <w:t xml:space="preserve"> </w:t>
      </w:r>
      <w:r w:rsidRPr="009D0307">
        <w:rPr>
          <w:sz w:val="24"/>
          <w:szCs w:val="24"/>
        </w:rPr>
        <w:t>in</w:t>
      </w:r>
      <w:r w:rsidRPr="009D0307">
        <w:rPr>
          <w:spacing w:val="-3"/>
          <w:sz w:val="24"/>
          <w:szCs w:val="24"/>
        </w:rPr>
        <w:t xml:space="preserve"> </w:t>
      </w:r>
      <w:r w:rsidRPr="009D0307">
        <w:rPr>
          <w:sz w:val="24"/>
          <w:szCs w:val="24"/>
        </w:rPr>
        <w:t>the</w:t>
      </w:r>
      <w:r w:rsidRPr="009D0307">
        <w:rPr>
          <w:spacing w:val="-5"/>
          <w:sz w:val="24"/>
          <w:szCs w:val="24"/>
        </w:rPr>
        <w:t xml:space="preserve"> </w:t>
      </w:r>
      <w:r w:rsidRPr="009D0307">
        <w:rPr>
          <w:sz w:val="24"/>
          <w:szCs w:val="24"/>
        </w:rPr>
        <w:t>United</w:t>
      </w:r>
      <w:r w:rsidRPr="009D0307">
        <w:rPr>
          <w:spacing w:val="-3"/>
          <w:sz w:val="24"/>
          <w:szCs w:val="24"/>
        </w:rPr>
        <w:t xml:space="preserve"> </w:t>
      </w:r>
      <w:r w:rsidRPr="009D0307">
        <w:rPr>
          <w:sz w:val="24"/>
          <w:szCs w:val="24"/>
        </w:rPr>
        <w:t>States”,</w:t>
      </w:r>
      <w:r w:rsidRPr="009D0307">
        <w:rPr>
          <w:spacing w:val="-3"/>
          <w:sz w:val="24"/>
          <w:szCs w:val="24"/>
        </w:rPr>
        <w:t xml:space="preserve"> </w:t>
      </w:r>
      <w:r w:rsidRPr="009D0307">
        <w:rPr>
          <w:sz w:val="24"/>
          <w:szCs w:val="24"/>
        </w:rPr>
        <w:t>NC</w:t>
      </w:r>
      <w:r w:rsidRPr="009D0307">
        <w:rPr>
          <w:spacing w:val="-3"/>
          <w:sz w:val="24"/>
          <w:szCs w:val="24"/>
        </w:rPr>
        <w:t xml:space="preserve"> </w:t>
      </w:r>
      <w:r w:rsidRPr="009D0307">
        <w:rPr>
          <w:sz w:val="24"/>
          <w:szCs w:val="24"/>
        </w:rPr>
        <w:t>State</w:t>
      </w:r>
      <w:r w:rsidRPr="009D0307">
        <w:rPr>
          <w:spacing w:val="-5"/>
          <w:sz w:val="24"/>
          <w:szCs w:val="24"/>
        </w:rPr>
        <w:t xml:space="preserve"> </w:t>
      </w:r>
      <w:r w:rsidRPr="009D0307">
        <w:rPr>
          <w:sz w:val="24"/>
          <w:szCs w:val="24"/>
        </w:rPr>
        <w:t>Virtual Nursery Conference Webinar., 2021. (122 Participants)</w:t>
      </w:r>
    </w:p>
    <w:p w14:paraId="5C2B32FE" w14:textId="77777777" w:rsidR="00BE07B3" w:rsidRPr="009D0307" w:rsidRDefault="00BE07B3" w:rsidP="00BE07B3">
      <w:pPr>
        <w:pStyle w:val="BodyText"/>
        <w:spacing w:before="2"/>
      </w:pPr>
    </w:p>
    <w:p w14:paraId="00501E88" w14:textId="77777777" w:rsidR="00BE07B3" w:rsidRPr="009D0307" w:rsidRDefault="00BE07B3" w:rsidP="00BE07B3">
      <w:pPr>
        <w:pStyle w:val="ListParagraph"/>
        <w:widowControl w:val="0"/>
        <w:numPr>
          <w:ilvl w:val="0"/>
          <w:numId w:val="29"/>
        </w:numPr>
        <w:tabs>
          <w:tab w:val="left" w:pos="661"/>
        </w:tabs>
        <w:autoSpaceDE w:val="0"/>
        <w:autoSpaceDN w:val="0"/>
        <w:ind w:right="1563" w:firstLine="0"/>
        <w:contextualSpacing w:val="0"/>
        <w:rPr>
          <w:sz w:val="24"/>
          <w:szCs w:val="24"/>
        </w:rPr>
      </w:pPr>
      <w:r w:rsidRPr="009D0307">
        <w:rPr>
          <w:sz w:val="24"/>
          <w:szCs w:val="24"/>
        </w:rPr>
        <w:t>“Turfgrass</w:t>
      </w:r>
      <w:r w:rsidRPr="009D0307">
        <w:rPr>
          <w:spacing w:val="-4"/>
          <w:sz w:val="24"/>
          <w:szCs w:val="24"/>
        </w:rPr>
        <w:t xml:space="preserve"> </w:t>
      </w:r>
      <w:r w:rsidRPr="009D0307">
        <w:rPr>
          <w:sz w:val="24"/>
          <w:szCs w:val="24"/>
        </w:rPr>
        <w:t>Diseases”,</w:t>
      </w:r>
      <w:r w:rsidRPr="009D0307">
        <w:rPr>
          <w:spacing w:val="-5"/>
          <w:sz w:val="24"/>
          <w:szCs w:val="24"/>
        </w:rPr>
        <w:t xml:space="preserve"> </w:t>
      </w:r>
      <w:r w:rsidRPr="009D0307">
        <w:rPr>
          <w:sz w:val="24"/>
          <w:szCs w:val="24"/>
        </w:rPr>
        <w:t>Louisiana</w:t>
      </w:r>
      <w:r w:rsidRPr="009D0307">
        <w:rPr>
          <w:spacing w:val="-7"/>
          <w:sz w:val="24"/>
          <w:szCs w:val="24"/>
        </w:rPr>
        <w:t xml:space="preserve"> </w:t>
      </w:r>
      <w:r w:rsidRPr="009D0307">
        <w:rPr>
          <w:sz w:val="24"/>
          <w:szCs w:val="24"/>
        </w:rPr>
        <w:t>Turfgrass</w:t>
      </w:r>
      <w:r w:rsidRPr="009D0307">
        <w:rPr>
          <w:spacing w:val="-4"/>
          <w:sz w:val="24"/>
          <w:szCs w:val="24"/>
        </w:rPr>
        <w:t xml:space="preserve"> </w:t>
      </w:r>
      <w:r w:rsidRPr="009D0307">
        <w:rPr>
          <w:sz w:val="24"/>
          <w:szCs w:val="24"/>
        </w:rPr>
        <w:t>Association</w:t>
      </w:r>
      <w:r w:rsidRPr="009D0307">
        <w:rPr>
          <w:spacing w:val="-5"/>
          <w:sz w:val="24"/>
          <w:szCs w:val="24"/>
        </w:rPr>
        <w:t xml:space="preserve"> </w:t>
      </w:r>
      <w:r w:rsidRPr="009D0307">
        <w:rPr>
          <w:sz w:val="24"/>
          <w:szCs w:val="24"/>
        </w:rPr>
        <w:t>Annual</w:t>
      </w:r>
      <w:r w:rsidRPr="009D0307">
        <w:rPr>
          <w:spacing w:val="-7"/>
          <w:sz w:val="24"/>
          <w:szCs w:val="24"/>
        </w:rPr>
        <w:t xml:space="preserve"> </w:t>
      </w:r>
      <w:r w:rsidRPr="009D0307">
        <w:rPr>
          <w:sz w:val="24"/>
          <w:szCs w:val="24"/>
        </w:rPr>
        <w:t>Conference,</w:t>
      </w:r>
      <w:r w:rsidRPr="009D0307">
        <w:rPr>
          <w:spacing w:val="-5"/>
          <w:sz w:val="24"/>
          <w:szCs w:val="24"/>
        </w:rPr>
        <w:t xml:space="preserve"> </w:t>
      </w:r>
      <w:r w:rsidRPr="009D0307">
        <w:rPr>
          <w:sz w:val="24"/>
          <w:szCs w:val="24"/>
        </w:rPr>
        <w:t>MS</w:t>
      </w:r>
      <w:r w:rsidRPr="009D0307">
        <w:rPr>
          <w:spacing w:val="-4"/>
          <w:sz w:val="24"/>
          <w:szCs w:val="24"/>
        </w:rPr>
        <w:t xml:space="preserve"> </w:t>
      </w:r>
      <w:r w:rsidRPr="009D0307">
        <w:rPr>
          <w:sz w:val="24"/>
          <w:szCs w:val="24"/>
        </w:rPr>
        <w:t>Teams</w:t>
      </w:r>
      <w:r w:rsidRPr="009D0307">
        <w:rPr>
          <w:spacing w:val="-4"/>
          <w:sz w:val="24"/>
          <w:szCs w:val="24"/>
        </w:rPr>
        <w:t xml:space="preserve"> </w:t>
      </w:r>
      <w:r w:rsidRPr="009D0307">
        <w:rPr>
          <w:sz w:val="24"/>
          <w:szCs w:val="24"/>
        </w:rPr>
        <w:t>PPT.</w:t>
      </w:r>
      <w:r w:rsidRPr="009D0307">
        <w:rPr>
          <w:spacing w:val="-5"/>
          <w:sz w:val="24"/>
          <w:szCs w:val="24"/>
        </w:rPr>
        <w:t xml:space="preserve"> </w:t>
      </w:r>
      <w:r w:rsidRPr="009D0307">
        <w:rPr>
          <w:sz w:val="24"/>
          <w:szCs w:val="24"/>
        </w:rPr>
        <w:t xml:space="preserve">(72 </w:t>
      </w:r>
      <w:r w:rsidRPr="009D0307">
        <w:rPr>
          <w:spacing w:val="-2"/>
          <w:sz w:val="24"/>
          <w:szCs w:val="24"/>
        </w:rPr>
        <w:t>participants).</w:t>
      </w:r>
    </w:p>
    <w:p w14:paraId="1CAFFC3C" w14:textId="77777777" w:rsidR="00BE07B3" w:rsidRPr="009D0307" w:rsidRDefault="00BE07B3" w:rsidP="00BE07B3">
      <w:pPr>
        <w:pStyle w:val="BodyText"/>
        <w:spacing w:before="2"/>
      </w:pPr>
    </w:p>
    <w:p w14:paraId="266C3F73" w14:textId="77777777" w:rsidR="00BE07B3" w:rsidRPr="009D0307" w:rsidRDefault="00BE07B3" w:rsidP="00BE07B3">
      <w:pPr>
        <w:pStyle w:val="Heading3"/>
        <w:spacing w:before="1"/>
      </w:pPr>
      <w:r w:rsidRPr="009D0307">
        <w:t>Industry</w:t>
      </w:r>
      <w:r w:rsidRPr="009D0307">
        <w:rPr>
          <w:spacing w:val="-12"/>
        </w:rPr>
        <w:t xml:space="preserve"> </w:t>
      </w:r>
      <w:r w:rsidRPr="009D0307">
        <w:rPr>
          <w:spacing w:val="-2"/>
        </w:rPr>
        <w:t>Newsletters:</w:t>
      </w:r>
    </w:p>
    <w:p w14:paraId="21CAE2BD" w14:textId="77777777" w:rsidR="00BE07B3" w:rsidRPr="009D0307" w:rsidRDefault="00BE07B3" w:rsidP="00BE07B3">
      <w:pPr>
        <w:pStyle w:val="BodyText"/>
        <w:spacing w:before="2"/>
        <w:rPr>
          <w:b/>
        </w:rPr>
      </w:pPr>
    </w:p>
    <w:p w14:paraId="7F693CD4" w14:textId="77777777" w:rsidR="00BE07B3" w:rsidRPr="009D0307" w:rsidRDefault="00BE07B3" w:rsidP="00BE07B3">
      <w:pPr>
        <w:pStyle w:val="BodyText"/>
        <w:spacing w:before="1" w:line="242" w:lineRule="auto"/>
        <w:ind w:left="300" w:right="480"/>
      </w:pPr>
      <w:r w:rsidRPr="009D0307">
        <w:t>Singh,</w:t>
      </w:r>
      <w:r w:rsidRPr="009D0307">
        <w:rPr>
          <w:spacing w:val="-3"/>
        </w:rPr>
        <w:t xml:space="preserve"> </w:t>
      </w:r>
      <w:r w:rsidRPr="009D0307">
        <w:t>R.</w:t>
      </w:r>
      <w:r w:rsidRPr="009D0307">
        <w:rPr>
          <w:spacing w:val="-3"/>
        </w:rPr>
        <w:t xml:space="preserve"> </w:t>
      </w:r>
      <w:r w:rsidRPr="009D0307">
        <w:t>2021.</w:t>
      </w:r>
      <w:r w:rsidRPr="009D0307">
        <w:rPr>
          <w:spacing w:val="-3"/>
        </w:rPr>
        <w:t xml:space="preserve"> </w:t>
      </w:r>
      <w:r w:rsidRPr="009D0307">
        <w:t>Sooty</w:t>
      </w:r>
      <w:r w:rsidRPr="009D0307">
        <w:rPr>
          <w:spacing w:val="-3"/>
        </w:rPr>
        <w:t xml:space="preserve"> </w:t>
      </w:r>
      <w:r w:rsidRPr="009D0307">
        <w:t>Molds.</w:t>
      </w:r>
      <w:r w:rsidRPr="009D0307">
        <w:rPr>
          <w:spacing w:val="-3"/>
        </w:rPr>
        <w:t xml:space="preserve"> </w:t>
      </w:r>
      <w:r w:rsidRPr="009D0307">
        <w:t>Louisiana</w:t>
      </w:r>
      <w:r w:rsidRPr="009D0307">
        <w:rPr>
          <w:spacing w:val="-5"/>
        </w:rPr>
        <w:t xml:space="preserve"> </w:t>
      </w:r>
      <w:r w:rsidRPr="009D0307">
        <w:t>Nursery</w:t>
      </w:r>
      <w:r w:rsidRPr="009D0307">
        <w:rPr>
          <w:spacing w:val="-3"/>
        </w:rPr>
        <w:t xml:space="preserve"> </w:t>
      </w:r>
      <w:r w:rsidRPr="009D0307">
        <w:t>and Landscape</w:t>
      </w:r>
      <w:r w:rsidRPr="009D0307">
        <w:rPr>
          <w:spacing w:val="-5"/>
        </w:rPr>
        <w:t xml:space="preserve"> </w:t>
      </w:r>
      <w:r w:rsidRPr="009D0307">
        <w:t>Association</w:t>
      </w:r>
      <w:r w:rsidRPr="009D0307">
        <w:rPr>
          <w:spacing w:val="-3"/>
        </w:rPr>
        <w:t xml:space="preserve"> </w:t>
      </w:r>
      <w:r w:rsidRPr="009D0307">
        <w:t>Quarterly</w:t>
      </w:r>
      <w:r w:rsidRPr="009D0307">
        <w:rPr>
          <w:spacing w:val="-3"/>
        </w:rPr>
        <w:t xml:space="preserve"> </w:t>
      </w:r>
      <w:r w:rsidRPr="009D0307">
        <w:t>Newsletter.</w:t>
      </w:r>
      <w:r w:rsidRPr="009D0307">
        <w:rPr>
          <w:spacing w:val="-3"/>
        </w:rPr>
        <w:t xml:space="preserve"> </w:t>
      </w:r>
      <w:r w:rsidRPr="009D0307">
        <w:t>Volume</w:t>
      </w:r>
      <w:r w:rsidRPr="009D0307">
        <w:rPr>
          <w:spacing w:val="-5"/>
        </w:rPr>
        <w:t xml:space="preserve"> </w:t>
      </w:r>
      <w:r w:rsidRPr="009D0307">
        <w:t xml:space="preserve">76: </w:t>
      </w:r>
      <w:r w:rsidRPr="009D0307">
        <w:rPr>
          <w:spacing w:val="-2"/>
        </w:rPr>
        <w:t>29-30.</w:t>
      </w:r>
    </w:p>
    <w:p w14:paraId="034F9EDC" w14:textId="77777777" w:rsidR="00BE07B3" w:rsidRPr="009D0307" w:rsidRDefault="00BE07B3" w:rsidP="00BE07B3">
      <w:pPr>
        <w:pStyle w:val="BodyText"/>
        <w:spacing w:before="1"/>
      </w:pPr>
    </w:p>
    <w:p w14:paraId="208E0B8E" w14:textId="77777777" w:rsidR="00BE07B3" w:rsidRPr="009D0307" w:rsidRDefault="00BE07B3" w:rsidP="00BE07B3">
      <w:pPr>
        <w:pStyle w:val="BodyText"/>
        <w:ind w:left="300"/>
      </w:pPr>
      <w:r w:rsidRPr="009D0307">
        <w:t>Singh,</w:t>
      </w:r>
      <w:r w:rsidRPr="009D0307">
        <w:rPr>
          <w:spacing w:val="-2"/>
        </w:rPr>
        <w:t xml:space="preserve"> </w:t>
      </w:r>
      <w:r w:rsidRPr="009D0307">
        <w:t>R.</w:t>
      </w:r>
      <w:r w:rsidRPr="009D0307">
        <w:rPr>
          <w:spacing w:val="-1"/>
        </w:rPr>
        <w:t xml:space="preserve"> </w:t>
      </w:r>
      <w:r w:rsidRPr="009D0307">
        <w:t>2021.</w:t>
      </w:r>
      <w:r w:rsidRPr="009D0307">
        <w:rPr>
          <w:spacing w:val="-1"/>
        </w:rPr>
        <w:t xml:space="preserve"> </w:t>
      </w:r>
      <w:r w:rsidRPr="009D0307">
        <w:t>Sooty</w:t>
      </w:r>
      <w:r w:rsidRPr="009D0307">
        <w:rPr>
          <w:spacing w:val="-1"/>
        </w:rPr>
        <w:t xml:space="preserve"> </w:t>
      </w:r>
      <w:r w:rsidRPr="009D0307">
        <w:t>Molds.</w:t>
      </w:r>
      <w:r w:rsidRPr="009D0307">
        <w:rPr>
          <w:spacing w:val="-2"/>
        </w:rPr>
        <w:t xml:space="preserve"> </w:t>
      </w:r>
      <w:r w:rsidRPr="009D0307">
        <w:t>LSU AgCenter</w:t>
      </w:r>
      <w:r w:rsidRPr="009D0307">
        <w:rPr>
          <w:spacing w:val="-1"/>
        </w:rPr>
        <w:t xml:space="preserve"> </w:t>
      </w:r>
      <w:r w:rsidRPr="009D0307">
        <w:t>Hort.</w:t>
      </w:r>
      <w:r w:rsidRPr="009D0307">
        <w:rPr>
          <w:spacing w:val="-1"/>
        </w:rPr>
        <w:t xml:space="preserve"> </w:t>
      </w:r>
      <w:r w:rsidRPr="009D0307">
        <w:t>Hints.</w:t>
      </w:r>
      <w:r w:rsidRPr="009D0307">
        <w:rPr>
          <w:spacing w:val="-1"/>
        </w:rPr>
        <w:t xml:space="preserve"> </w:t>
      </w:r>
      <w:r w:rsidRPr="009D0307">
        <w:rPr>
          <w:spacing w:val="-2"/>
        </w:rPr>
        <w:t>12/23/21.</w:t>
      </w:r>
    </w:p>
    <w:p w14:paraId="045E11D2" w14:textId="77777777" w:rsidR="00BE07B3" w:rsidRPr="009D0307" w:rsidRDefault="00BE07B3" w:rsidP="00BE07B3">
      <w:pPr>
        <w:pStyle w:val="BodyText"/>
        <w:spacing w:before="3"/>
      </w:pPr>
    </w:p>
    <w:p w14:paraId="27DE577E" w14:textId="77777777" w:rsidR="00BE07B3" w:rsidRPr="009D0307" w:rsidRDefault="00BE07B3" w:rsidP="00BE07B3">
      <w:pPr>
        <w:pStyle w:val="BodyText"/>
        <w:spacing w:before="1"/>
        <w:ind w:left="300"/>
      </w:pPr>
      <w:r w:rsidRPr="009D0307">
        <w:t>Singh,</w:t>
      </w:r>
      <w:r w:rsidRPr="009D0307">
        <w:rPr>
          <w:spacing w:val="-5"/>
        </w:rPr>
        <w:t xml:space="preserve"> </w:t>
      </w:r>
      <w:r w:rsidRPr="009D0307">
        <w:t>R.</w:t>
      </w:r>
      <w:r w:rsidRPr="009D0307">
        <w:rPr>
          <w:spacing w:val="-2"/>
        </w:rPr>
        <w:t xml:space="preserve"> </w:t>
      </w:r>
      <w:r w:rsidRPr="009D0307">
        <w:t>2021.</w:t>
      </w:r>
      <w:r w:rsidRPr="009D0307">
        <w:rPr>
          <w:spacing w:val="-2"/>
        </w:rPr>
        <w:t xml:space="preserve"> </w:t>
      </w:r>
      <w:r w:rsidRPr="009D0307">
        <w:t>Laurel Wilt</w:t>
      </w:r>
      <w:r w:rsidRPr="009D0307">
        <w:rPr>
          <w:spacing w:val="-4"/>
        </w:rPr>
        <w:t xml:space="preserve"> </w:t>
      </w:r>
      <w:r w:rsidRPr="009D0307">
        <w:t>in</w:t>
      </w:r>
      <w:r w:rsidRPr="009D0307">
        <w:rPr>
          <w:spacing w:val="-2"/>
        </w:rPr>
        <w:t xml:space="preserve"> </w:t>
      </w:r>
      <w:r w:rsidRPr="009D0307">
        <w:t>Louisiana.</w:t>
      </w:r>
      <w:r w:rsidRPr="009D0307">
        <w:rPr>
          <w:spacing w:val="2"/>
        </w:rPr>
        <w:t xml:space="preserve"> </w:t>
      </w:r>
      <w:r w:rsidRPr="009D0307">
        <w:t>LSU</w:t>
      </w:r>
      <w:r w:rsidRPr="009D0307">
        <w:rPr>
          <w:spacing w:val="-2"/>
        </w:rPr>
        <w:t xml:space="preserve"> </w:t>
      </w:r>
      <w:r w:rsidRPr="009D0307">
        <w:t>AgCenter</w:t>
      </w:r>
      <w:r w:rsidRPr="009D0307">
        <w:rPr>
          <w:spacing w:val="-2"/>
        </w:rPr>
        <w:t xml:space="preserve"> </w:t>
      </w:r>
      <w:r w:rsidRPr="009D0307">
        <w:t>Hort.</w:t>
      </w:r>
      <w:r w:rsidRPr="009D0307">
        <w:rPr>
          <w:spacing w:val="2"/>
        </w:rPr>
        <w:t xml:space="preserve"> </w:t>
      </w:r>
      <w:r w:rsidRPr="009D0307">
        <w:t>Fall</w:t>
      </w:r>
      <w:r w:rsidRPr="009D0307">
        <w:rPr>
          <w:spacing w:val="-4"/>
        </w:rPr>
        <w:t xml:space="preserve"> </w:t>
      </w:r>
      <w:r w:rsidRPr="009D0307">
        <w:t>Hints.</w:t>
      </w:r>
      <w:r w:rsidRPr="009D0307">
        <w:rPr>
          <w:spacing w:val="-2"/>
        </w:rPr>
        <w:t xml:space="preserve"> 10/29/21</w:t>
      </w:r>
    </w:p>
    <w:p w14:paraId="17CF4B14" w14:textId="77777777" w:rsidR="00BE07B3" w:rsidRPr="009D0307" w:rsidRDefault="00BE07B3" w:rsidP="00BE07B3">
      <w:pPr>
        <w:pStyle w:val="BodyText"/>
        <w:spacing w:before="2"/>
      </w:pPr>
    </w:p>
    <w:p w14:paraId="067FEAA1" w14:textId="77777777" w:rsidR="00BE07B3" w:rsidRPr="009D0307" w:rsidRDefault="00BE07B3" w:rsidP="00BE07B3">
      <w:pPr>
        <w:pStyle w:val="BodyText"/>
        <w:spacing w:before="1"/>
        <w:ind w:left="300" w:right="601"/>
      </w:pPr>
      <w:r w:rsidRPr="009D0307">
        <w:t>Singh,</w:t>
      </w:r>
      <w:r w:rsidRPr="009D0307">
        <w:rPr>
          <w:spacing w:val="-4"/>
        </w:rPr>
        <w:t xml:space="preserve"> </w:t>
      </w:r>
      <w:r w:rsidRPr="009D0307">
        <w:t>R.</w:t>
      </w:r>
      <w:r w:rsidRPr="009D0307">
        <w:rPr>
          <w:spacing w:val="-4"/>
        </w:rPr>
        <w:t xml:space="preserve"> </w:t>
      </w:r>
      <w:r w:rsidRPr="009D0307">
        <w:t>2021.</w:t>
      </w:r>
      <w:r w:rsidRPr="009D0307">
        <w:rPr>
          <w:spacing w:val="-4"/>
        </w:rPr>
        <w:t xml:space="preserve"> </w:t>
      </w:r>
      <w:r w:rsidRPr="009D0307">
        <w:t>Laurel</w:t>
      </w:r>
      <w:r w:rsidRPr="009D0307">
        <w:rPr>
          <w:spacing w:val="-1"/>
        </w:rPr>
        <w:t xml:space="preserve"> </w:t>
      </w:r>
      <w:r w:rsidRPr="009D0307">
        <w:t>Wilt.</w:t>
      </w:r>
      <w:r w:rsidRPr="009D0307">
        <w:rPr>
          <w:spacing w:val="-4"/>
        </w:rPr>
        <w:t xml:space="preserve"> </w:t>
      </w:r>
      <w:r w:rsidRPr="009D0307">
        <w:t>Louisiana</w:t>
      </w:r>
      <w:r w:rsidRPr="009D0307">
        <w:rPr>
          <w:spacing w:val="-5"/>
        </w:rPr>
        <w:t xml:space="preserve"> </w:t>
      </w:r>
      <w:r w:rsidRPr="009D0307">
        <w:t>Nursery</w:t>
      </w:r>
      <w:r w:rsidRPr="009D0307">
        <w:rPr>
          <w:spacing w:val="-4"/>
        </w:rPr>
        <w:t xml:space="preserve"> </w:t>
      </w:r>
      <w:r w:rsidRPr="009D0307">
        <w:t>and Landscape</w:t>
      </w:r>
      <w:r w:rsidRPr="009D0307">
        <w:rPr>
          <w:spacing w:val="-5"/>
        </w:rPr>
        <w:t xml:space="preserve"> </w:t>
      </w:r>
      <w:r w:rsidRPr="009D0307">
        <w:t>Association</w:t>
      </w:r>
      <w:r w:rsidRPr="009D0307">
        <w:rPr>
          <w:spacing w:val="-4"/>
        </w:rPr>
        <w:t xml:space="preserve"> </w:t>
      </w:r>
      <w:r w:rsidRPr="009D0307">
        <w:t>Quarterly</w:t>
      </w:r>
      <w:r w:rsidRPr="009D0307">
        <w:rPr>
          <w:spacing w:val="-4"/>
        </w:rPr>
        <w:t xml:space="preserve"> </w:t>
      </w:r>
      <w:r w:rsidRPr="009D0307">
        <w:t>Newsletter,</w:t>
      </w:r>
      <w:r w:rsidRPr="009D0307">
        <w:rPr>
          <w:spacing w:val="-4"/>
        </w:rPr>
        <w:t xml:space="preserve"> </w:t>
      </w:r>
      <w:r w:rsidRPr="009D0307">
        <w:t>Volume</w:t>
      </w:r>
      <w:r w:rsidRPr="009D0307">
        <w:rPr>
          <w:spacing w:val="-5"/>
        </w:rPr>
        <w:t xml:space="preserve"> </w:t>
      </w:r>
      <w:r w:rsidRPr="009D0307">
        <w:t xml:space="preserve">75: </w:t>
      </w:r>
      <w:r w:rsidRPr="009D0307">
        <w:rPr>
          <w:spacing w:val="-2"/>
        </w:rPr>
        <w:t>26-27.</w:t>
      </w:r>
    </w:p>
    <w:p w14:paraId="7458C3FA" w14:textId="77777777" w:rsidR="00BE07B3" w:rsidRPr="009D0307" w:rsidRDefault="00BE07B3" w:rsidP="00BE07B3">
      <w:pPr>
        <w:pStyle w:val="BodyText"/>
        <w:spacing w:before="7"/>
      </w:pPr>
    </w:p>
    <w:p w14:paraId="0C635572" w14:textId="77777777" w:rsidR="00BE07B3" w:rsidRPr="009D0307" w:rsidRDefault="00BE07B3" w:rsidP="00BE07B3">
      <w:pPr>
        <w:pStyle w:val="BodyText"/>
        <w:ind w:left="300" w:right="318"/>
      </w:pPr>
      <w:r w:rsidRPr="009D0307">
        <w:t>Singh,</w:t>
      </w:r>
      <w:r w:rsidRPr="009D0307">
        <w:rPr>
          <w:spacing w:val="-3"/>
        </w:rPr>
        <w:t xml:space="preserve"> </w:t>
      </w:r>
      <w:r w:rsidRPr="009D0307">
        <w:t>R.</w:t>
      </w:r>
      <w:r w:rsidRPr="009D0307">
        <w:rPr>
          <w:spacing w:val="-3"/>
        </w:rPr>
        <w:t xml:space="preserve"> </w:t>
      </w:r>
      <w:r w:rsidRPr="009D0307">
        <w:t>2021.</w:t>
      </w:r>
      <w:r w:rsidRPr="009D0307">
        <w:rPr>
          <w:spacing w:val="-3"/>
        </w:rPr>
        <w:t xml:space="preserve"> </w:t>
      </w:r>
      <w:r w:rsidRPr="009D0307">
        <w:t>Southern</w:t>
      </w:r>
      <w:r w:rsidRPr="009D0307">
        <w:rPr>
          <w:spacing w:val="-3"/>
        </w:rPr>
        <w:t xml:space="preserve"> </w:t>
      </w:r>
      <w:r w:rsidRPr="009D0307">
        <w:t>Blight</w:t>
      </w:r>
      <w:r w:rsidRPr="009D0307">
        <w:rPr>
          <w:spacing w:val="-5"/>
        </w:rPr>
        <w:t xml:space="preserve"> </w:t>
      </w:r>
      <w:r w:rsidRPr="009D0307">
        <w:t>of</w:t>
      </w:r>
      <w:r w:rsidRPr="009D0307">
        <w:rPr>
          <w:spacing w:val="-3"/>
        </w:rPr>
        <w:t xml:space="preserve"> </w:t>
      </w:r>
      <w:r w:rsidRPr="009D0307">
        <w:t>Industrial</w:t>
      </w:r>
      <w:r w:rsidRPr="009D0307">
        <w:rPr>
          <w:spacing w:val="-5"/>
        </w:rPr>
        <w:t xml:space="preserve"> </w:t>
      </w:r>
      <w:r w:rsidRPr="009D0307">
        <w:t>Hemp. Louisiana</w:t>
      </w:r>
      <w:r w:rsidRPr="009D0307">
        <w:rPr>
          <w:spacing w:val="-5"/>
        </w:rPr>
        <w:t xml:space="preserve"> </w:t>
      </w:r>
      <w:r w:rsidRPr="009D0307">
        <w:t>Nursery</w:t>
      </w:r>
      <w:r w:rsidRPr="009D0307">
        <w:rPr>
          <w:spacing w:val="-3"/>
        </w:rPr>
        <w:t xml:space="preserve"> </w:t>
      </w:r>
      <w:r w:rsidRPr="009D0307">
        <w:t>and Landscape</w:t>
      </w:r>
      <w:r w:rsidRPr="009D0307">
        <w:rPr>
          <w:spacing w:val="-5"/>
        </w:rPr>
        <w:t xml:space="preserve"> </w:t>
      </w:r>
      <w:r w:rsidRPr="009D0307">
        <w:t>Association</w:t>
      </w:r>
      <w:r w:rsidRPr="009D0307">
        <w:rPr>
          <w:spacing w:val="-3"/>
        </w:rPr>
        <w:t xml:space="preserve"> </w:t>
      </w:r>
      <w:r w:rsidRPr="009D0307">
        <w:t>Quarterly Newsletter, Volume 74: 27.</w:t>
      </w:r>
    </w:p>
    <w:p w14:paraId="59D1A132" w14:textId="77777777" w:rsidR="00BE07B3" w:rsidRPr="009D0307" w:rsidRDefault="00BE07B3" w:rsidP="00BE07B3">
      <w:pPr>
        <w:pStyle w:val="BodyText"/>
        <w:spacing w:before="2"/>
      </w:pPr>
    </w:p>
    <w:p w14:paraId="5A21F080" w14:textId="77777777" w:rsidR="00BE07B3" w:rsidRPr="009D0307" w:rsidRDefault="00BE07B3" w:rsidP="00BE07B3">
      <w:pPr>
        <w:pStyle w:val="BodyText"/>
        <w:ind w:left="300" w:right="318"/>
      </w:pPr>
      <w:r w:rsidRPr="009D0307">
        <w:t>Singh,</w:t>
      </w:r>
      <w:r w:rsidRPr="009D0307">
        <w:rPr>
          <w:spacing w:val="-3"/>
        </w:rPr>
        <w:t xml:space="preserve"> </w:t>
      </w:r>
      <w:r w:rsidRPr="009D0307">
        <w:t>R.</w:t>
      </w:r>
      <w:r w:rsidRPr="009D0307">
        <w:rPr>
          <w:spacing w:val="-3"/>
        </w:rPr>
        <w:t xml:space="preserve"> </w:t>
      </w:r>
      <w:r w:rsidRPr="009D0307">
        <w:t>2021.</w:t>
      </w:r>
      <w:r w:rsidRPr="009D0307">
        <w:rPr>
          <w:spacing w:val="-3"/>
        </w:rPr>
        <w:t xml:space="preserve"> </w:t>
      </w:r>
      <w:r w:rsidRPr="009D0307">
        <w:t>Care</w:t>
      </w:r>
      <w:r w:rsidRPr="009D0307">
        <w:rPr>
          <w:spacing w:val="-5"/>
        </w:rPr>
        <w:t xml:space="preserve"> </w:t>
      </w:r>
      <w:r w:rsidRPr="009D0307">
        <w:t>for</w:t>
      </w:r>
      <w:r w:rsidRPr="009D0307">
        <w:rPr>
          <w:spacing w:val="-3"/>
        </w:rPr>
        <w:t xml:space="preserve"> </w:t>
      </w:r>
      <w:r w:rsidRPr="009D0307">
        <w:t>Freeze</w:t>
      </w:r>
      <w:r w:rsidRPr="009D0307">
        <w:rPr>
          <w:spacing w:val="-5"/>
        </w:rPr>
        <w:t xml:space="preserve"> </w:t>
      </w:r>
      <w:r w:rsidRPr="009D0307">
        <w:t>Damaged</w:t>
      </w:r>
      <w:r w:rsidRPr="009D0307">
        <w:rPr>
          <w:spacing w:val="-3"/>
        </w:rPr>
        <w:t xml:space="preserve"> </w:t>
      </w:r>
      <w:r w:rsidRPr="009D0307">
        <w:t>Palms.</w:t>
      </w:r>
      <w:r w:rsidRPr="009D0307">
        <w:rPr>
          <w:spacing w:val="-3"/>
        </w:rPr>
        <w:t xml:space="preserve"> </w:t>
      </w:r>
      <w:r w:rsidRPr="009D0307">
        <w:t>Louisiana</w:t>
      </w:r>
      <w:r w:rsidRPr="009D0307">
        <w:rPr>
          <w:spacing w:val="-5"/>
        </w:rPr>
        <w:t xml:space="preserve"> </w:t>
      </w:r>
      <w:r w:rsidRPr="009D0307">
        <w:t>Nursery</w:t>
      </w:r>
      <w:r w:rsidRPr="009D0307">
        <w:rPr>
          <w:spacing w:val="-3"/>
        </w:rPr>
        <w:t xml:space="preserve"> </w:t>
      </w:r>
      <w:r w:rsidRPr="009D0307">
        <w:t>and Landscape</w:t>
      </w:r>
      <w:r w:rsidRPr="009D0307">
        <w:rPr>
          <w:spacing w:val="-5"/>
        </w:rPr>
        <w:t xml:space="preserve"> </w:t>
      </w:r>
      <w:r w:rsidRPr="009D0307">
        <w:t>Association</w:t>
      </w:r>
      <w:r w:rsidRPr="009D0307">
        <w:rPr>
          <w:spacing w:val="-3"/>
        </w:rPr>
        <w:t xml:space="preserve"> </w:t>
      </w:r>
      <w:r w:rsidRPr="009D0307">
        <w:t>Quarterly Newsletter, Volume 73: 31-32.</w:t>
      </w:r>
    </w:p>
    <w:p w14:paraId="63144992" w14:textId="77777777" w:rsidR="00BE07B3" w:rsidRPr="009D0307" w:rsidRDefault="00BE07B3" w:rsidP="00BE07B3">
      <w:pPr>
        <w:pStyle w:val="BodyText"/>
        <w:spacing w:before="3"/>
      </w:pPr>
    </w:p>
    <w:p w14:paraId="1C575589" w14:textId="77777777" w:rsidR="00BE07B3" w:rsidRPr="009D0307" w:rsidRDefault="00BE07B3" w:rsidP="00BE07B3">
      <w:pPr>
        <w:pStyle w:val="BodyText"/>
        <w:ind w:left="300" w:right="318"/>
      </w:pPr>
      <w:r w:rsidRPr="009D0307">
        <w:t>Singh,</w:t>
      </w:r>
      <w:r w:rsidRPr="009D0307">
        <w:rPr>
          <w:spacing w:val="-4"/>
        </w:rPr>
        <w:t xml:space="preserve"> </w:t>
      </w:r>
      <w:r w:rsidRPr="009D0307">
        <w:t>R.</w:t>
      </w:r>
      <w:r w:rsidRPr="009D0307">
        <w:rPr>
          <w:spacing w:val="-4"/>
        </w:rPr>
        <w:t xml:space="preserve"> </w:t>
      </w:r>
      <w:r w:rsidRPr="009D0307">
        <w:t>2021.</w:t>
      </w:r>
      <w:r w:rsidRPr="009D0307">
        <w:rPr>
          <w:spacing w:val="-4"/>
        </w:rPr>
        <w:t xml:space="preserve"> </w:t>
      </w:r>
      <w:r w:rsidRPr="009D0307">
        <w:t>Satsuma</w:t>
      </w:r>
      <w:r w:rsidRPr="009D0307">
        <w:rPr>
          <w:spacing w:val="-6"/>
        </w:rPr>
        <w:t xml:space="preserve"> </w:t>
      </w:r>
      <w:r w:rsidRPr="009D0307">
        <w:t>Cultivar</w:t>
      </w:r>
      <w:r w:rsidRPr="009D0307">
        <w:rPr>
          <w:spacing w:val="-4"/>
        </w:rPr>
        <w:t xml:space="preserve"> </w:t>
      </w:r>
      <w:r w:rsidRPr="009D0307">
        <w:t>Susceptibility</w:t>
      </w:r>
      <w:r w:rsidRPr="009D0307">
        <w:rPr>
          <w:spacing w:val="-4"/>
        </w:rPr>
        <w:t xml:space="preserve"> </w:t>
      </w:r>
      <w:r w:rsidRPr="009D0307">
        <w:t>to</w:t>
      </w:r>
      <w:r w:rsidRPr="009D0307">
        <w:rPr>
          <w:spacing w:val="-4"/>
        </w:rPr>
        <w:t xml:space="preserve"> </w:t>
      </w:r>
      <w:r w:rsidRPr="009D0307">
        <w:t>Citrus</w:t>
      </w:r>
      <w:r w:rsidRPr="009D0307">
        <w:rPr>
          <w:spacing w:val="-3"/>
        </w:rPr>
        <w:t xml:space="preserve"> </w:t>
      </w:r>
      <w:r w:rsidRPr="009D0307">
        <w:t>Canker</w:t>
      </w:r>
      <w:r w:rsidRPr="009D0307">
        <w:rPr>
          <w:spacing w:val="-4"/>
        </w:rPr>
        <w:t xml:space="preserve"> </w:t>
      </w:r>
      <w:r w:rsidRPr="009D0307">
        <w:t>caused</w:t>
      </w:r>
      <w:r w:rsidRPr="009D0307">
        <w:rPr>
          <w:spacing w:val="-4"/>
        </w:rPr>
        <w:t xml:space="preserve"> </w:t>
      </w:r>
      <w:r w:rsidRPr="009D0307">
        <w:t>by</w:t>
      </w:r>
      <w:r w:rsidRPr="009D0307">
        <w:rPr>
          <w:spacing w:val="-4"/>
        </w:rPr>
        <w:t xml:space="preserve"> </w:t>
      </w:r>
      <w:proofErr w:type="spellStart"/>
      <w:r w:rsidRPr="009D0307">
        <w:t>Xanthomonas</w:t>
      </w:r>
      <w:proofErr w:type="spellEnd"/>
      <w:r w:rsidRPr="009D0307">
        <w:rPr>
          <w:spacing w:val="-3"/>
        </w:rPr>
        <w:t xml:space="preserve"> </w:t>
      </w:r>
      <w:proofErr w:type="spellStart"/>
      <w:r w:rsidRPr="009D0307">
        <w:t>axonopodis</w:t>
      </w:r>
      <w:proofErr w:type="spellEnd"/>
      <w:r w:rsidRPr="009D0307">
        <w:rPr>
          <w:spacing w:val="-3"/>
        </w:rPr>
        <w:t xml:space="preserve"> </w:t>
      </w:r>
      <w:proofErr w:type="spellStart"/>
      <w:r w:rsidRPr="009D0307">
        <w:t>pv</w:t>
      </w:r>
      <w:proofErr w:type="spellEnd"/>
      <w:r w:rsidRPr="009D0307">
        <w:t>.</w:t>
      </w:r>
      <w:r w:rsidRPr="009D0307">
        <w:rPr>
          <w:spacing w:val="-4"/>
        </w:rPr>
        <w:t xml:space="preserve"> </w:t>
      </w:r>
      <w:proofErr w:type="spellStart"/>
      <w:r w:rsidRPr="009D0307">
        <w:t>citri</w:t>
      </w:r>
      <w:proofErr w:type="spellEnd"/>
      <w:r w:rsidRPr="009D0307">
        <w:t>. LSU AgCenter Hort. Hints</w:t>
      </w:r>
    </w:p>
    <w:p w14:paraId="5D792709" w14:textId="77777777" w:rsidR="00BE07B3" w:rsidRPr="009D0307" w:rsidRDefault="00BE07B3" w:rsidP="00BE07B3">
      <w:pPr>
        <w:pStyle w:val="BodyText"/>
        <w:spacing w:before="7"/>
      </w:pPr>
    </w:p>
    <w:p w14:paraId="0BDB5BF0" w14:textId="77777777" w:rsidR="00BE07B3" w:rsidRPr="009D0307" w:rsidRDefault="00BE07B3" w:rsidP="00BE07B3">
      <w:pPr>
        <w:pStyle w:val="BodyText"/>
        <w:ind w:left="300" w:right="318"/>
      </w:pPr>
      <w:r w:rsidRPr="009D0307">
        <w:t>Singh,</w:t>
      </w:r>
      <w:r w:rsidRPr="009D0307">
        <w:rPr>
          <w:spacing w:val="-4"/>
        </w:rPr>
        <w:t xml:space="preserve"> </w:t>
      </w:r>
      <w:r w:rsidRPr="009D0307">
        <w:t>R.</w:t>
      </w:r>
      <w:r w:rsidRPr="009D0307">
        <w:rPr>
          <w:spacing w:val="-4"/>
        </w:rPr>
        <w:t xml:space="preserve"> </w:t>
      </w:r>
      <w:r w:rsidRPr="009D0307">
        <w:t>2021.</w:t>
      </w:r>
      <w:r w:rsidRPr="009D0307">
        <w:rPr>
          <w:spacing w:val="-4"/>
        </w:rPr>
        <w:t xml:space="preserve"> </w:t>
      </w:r>
      <w:r w:rsidRPr="009D0307">
        <w:t>Satsuma</w:t>
      </w:r>
      <w:r w:rsidRPr="009D0307">
        <w:rPr>
          <w:spacing w:val="-6"/>
        </w:rPr>
        <w:t xml:space="preserve"> </w:t>
      </w:r>
      <w:r w:rsidRPr="009D0307">
        <w:t>Cultivar</w:t>
      </w:r>
      <w:r w:rsidRPr="009D0307">
        <w:rPr>
          <w:spacing w:val="-4"/>
        </w:rPr>
        <w:t xml:space="preserve"> </w:t>
      </w:r>
      <w:r w:rsidRPr="009D0307">
        <w:t>Susceptibility</w:t>
      </w:r>
      <w:r w:rsidRPr="009D0307">
        <w:rPr>
          <w:spacing w:val="-4"/>
        </w:rPr>
        <w:t xml:space="preserve"> </w:t>
      </w:r>
      <w:r w:rsidRPr="009D0307">
        <w:t>to</w:t>
      </w:r>
      <w:r w:rsidRPr="009D0307">
        <w:rPr>
          <w:spacing w:val="-4"/>
        </w:rPr>
        <w:t xml:space="preserve"> </w:t>
      </w:r>
      <w:r w:rsidRPr="009D0307">
        <w:t>Citrus Canker</w:t>
      </w:r>
      <w:r w:rsidRPr="009D0307">
        <w:rPr>
          <w:spacing w:val="-4"/>
        </w:rPr>
        <w:t xml:space="preserve"> </w:t>
      </w:r>
      <w:r w:rsidRPr="009D0307">
        <w:t>caused</w:t>
      </w:r>
      <w:r w:rsidRPr="009D0307">
        <w:rPr>
          <w:spacing w:val="-4"/>
        </w:rPr>
        <w:t xml:space="preserve"> </w:t>
      </w:r>
      <w:r w:rsidRPr="009D0307">
        <w:t>by</w:t>
      </w:r>
      <w:r w:rsidRPr="009D0307">
        <w:rPr>
          <w:spacing w:val="-4"/>
        </w:rPr>
        <w:t xml:space="preserve"> </w:t>
      </w:r>
      <w:proofErr w:type="spellStart"/>
      <w:r w:rsidRPr="009D0307">
        <w:t>Xanthomonas</w:t>
      </w:r>
      <w:proofErr w:type="spellEnd"/>
      <w:r w:rsidRPr="009D0307">
        <w:rPr>
          <w:spacing w:val="-3"/>
        </w:rPr>
        <w:t xml:space="preserve"> </w:t>
      </w:r>
      <w:proofErr w:type="spellStart"/>
      <w:r w:rsidRPr="009D0307">
        <w:t>axonopodis</w:t>
      </w:r>
      <w:proofErr w:type="spellEnd"/>
      <w:r w:rsidRPr="009D0307">
        <w:rPr>
          <w:spacing w:val="-3"/>
        </w:rPr>
        <w:t xml:space="preserve"> </w:t>
      </w:r>
      <w:proofErr w:type="spellStart"/>
      <w:r w:rsidRPr="009D0307">
        <w:t>pv</w:t>
      </w:r>
      <w:proofErr w:type="spellEnd"/>
      <w:r w:rsidRPr="009D0307">
        <w:t>.</w:t>
      </w:r>
      <w:r w:rsidRPr="009D0307">
        <w:rPr>
          <w:spacing w:val="-4"/>
        </w:rPr>
        <w:t xml:space="preserve"> </w:t>
      </w:r>
      <w:proofErr w:type="spellStart"/>
      <w:r w:rsidRPr="009D0307">
        <w:t>citri</w:t>
      </w:r>
      <w:proofErr w:type="spellEnd"/>
      <w:r w:rsidRPr="009D0307">
        <w:t>. Louisiana Nursery and Landscape Association Quarterly Newsletter, Volume 73: 20-22.</w:t>
      </w:r>
    </w:p>
    <w:p w14:paraId="7962CD97" w14:textId="77777777" w:rsidR="00BE07B3" w:rsidRPr="009D0307" w:rsidRDefault="00BE07B3" w:rsidP="00BE07B3">
      <w:pPr>
        <w:pStyle w:val="BodyText"/>
        <w:spacing w:before="2"/>
      </w:pPr>
    </w:p>
    <w:p w14:paraId="5E761E07" w14:textId="77777777" w:rsidR="00BE07B3" w:rsidRPr="009D0307" w:rsidRDefault="00BE07B3" w:rsidP="00BE07B3">
      <w:pPr>
        <w:pStyle w:val="BodyText"/>
        <w:spacing w:before="1"/>
        <w:ind w:left="300"/>
      </w:pPr>
      <w:r w:rsidRPr="009D0307">
        <w:t>Mass</w:t>
      </w:r>
      <w:r w:rsidRPr="009D0307">
        <w:rPr>
          <w:spacing w:val="1"/>
        </w:rPr>
        <w:t xml:space="preserve"> </w:t>
      </w:r>
      <w:r w:rsidRPr="009D0307">
        <w:rPr>
          <w:spacing w:val="-2"/>
        </w:rPr>
        <w:t>Media:</w:t>
      </w:r>
    </w:p>
    <w:p w14:paraId="746ADC44" w14:textId="77777777" w:rsidR="00BE07B3" w:rsidRPr="009D0307" w:rsidRDefault="00BE07B3" w:rsidP="00BE07B3">
      <w:pPr>
        <w:pStyle w:val="BodyText"/>
        <w:spacing w:before="2"/>
      </w:pPr>
    </w:p>
    <w:p w14:paraId="429101DB" w14:textId="77777777" w:rsidR="00BE07B3" w:rsidRPr="009D0307" w:rsidRDefault="00BE07B3" w:rsidP="00BE07B3">
      <w:pPr>
        <w:pStyle w:val="ListParagraph"/>
        <w:tabs>
          <w:tab w:val="left" w:pos="541"/>
        </w:tabs>
        <w:spacing w:before="1"/>
        <w:ind w:left="300" w:right="864"/>
        <w:rPr>
          <w:sz w:val="24"/>
          <w:szCs w:val="24"/>
        </w:rPr>
      </w:pPr>
      <w:r w:rsidRPr="009D0307">
        <w:rPr>
          <w:sz w:val="24"/>
          <w:szCs w:val="24"/>
        </w:rPr>
        <w:t>Singh,</w:t>
      </w:r>
      <w:r w:rsidRPr="009D0307">
        <w:rPr>
          <w:spacing w:val="-3"/>
          <w:sz w:val="24"/>
          <w:szCs w:val="24"/>
        </w:rPr>
        <w:t xml:space="preserve"> </w:t>
      </w:r>
      <w:r w:rsidRPr="009D0307">
        <w:rPr>
          <w:sz w:val="24"/>
          <w:szCs w:val="24"/>
        </w:rPr>
        <w:t>R.</w:t>
      </w:r>
      <w:r w:rsidRPr="009D0307">
        <w:rPr>
          <w:spacing w:val="-3"/>
          <w:sz w:val="24"/>
          <w:szCs w:val="24"/>
        </w:rPr>
        <w:t xml:space="preserve"> </w:t>
      </w:r>
      <w:r w:rsidRPr="009D0307">
        <w:rPr>
          <w:sz w:val="24"/>
          <w:szCs w:val="24"/>
        </w:rPr>
        <w:t>2021.</w:t>
      </w:r>
      <w:r w:rsidRPr="009D0307">
        <w:rPr>
          <w:spacing w:val="-3"/>
          <w:sz w:val="24"/>
          <w:szCs w:val="24"/>
        </w:rPr>
        <w:t xml:space="preserve"> </w:t>
      </w:r>
      <w:r w:rsidRPr="009D0307">
        <w:rPr>
          <w:sz w:val="24"/>
          <w:szCs w:val="24"/>
        </w:rPr>
        <w:t>AgCenter</w:t>
      </w:r>
      <w:r w:rsidRPr="009D0307">
        <w:rPr>
          <w:spacing w:val="-3"/>
          <w:sz w:val="24"/>
          <w:szCs w:val="24"/>
        </w:rPr>
        <w:t xml:space="preserve"> </w:t>
      </w:r>
      <w:r w:rsidRPr="009D0307">
        <w:rPr>
          <w:sz w:val="24"/>
          <w:szCs w:val="24"/>
        </w:rPr>
        <w:t>Plant</w:t>
      </w:r>
      <w:r w:rsidRPr="009D0307">
        <w:rPr>
          <w:spacing w:val="-5"/>
          <w:sz w:val="24"/>
          <w:szCs w:val="24"/>
        </w:rPr>
        <w:t xml:space="preserve"> </w:t>
      </w:r>
      <w:r w:rsidRPr="009D0307">
        <w:rPr>
          <w:sz w:val="24"/>
          <w:szCs w:val="24"/>
        </w:rPr>
        <w:t>Diagnostic</w:t>
      </w:r>
      <w:r w:rsidRPr="009D0307">
        <w:rPr>
          <w:spacing w:val="-5"/>
          <w:sz w:val="24"/>
          <w:szCs w:val="24"/>
        </w:rPr>
        <w:t xml:space="preserve"> </w:t>
      </w:r>
      <w:r w:rsidRPr="009D0307">
        <w:rPr>
          <w:sz w:val="24"/>
          <w:szCs w:val="24"/>
        </w:rPr>
        <w:t>Center marks</w:t>
      </w:r>
      <w:r w:rsidRPr="009D0307">
        <w:rPr>
          <w:spacing w:val="-2"/>
          <w:sz w:val="24"/>
          <w:szCs w:val="24"/>
        </w:rPr>
        <w:t xml:space="preserve"> </w:t>
      </w:r>
      <w:r w:rsidRPr="009D0307">
        <w:rPr>
          <w:sz w:val="24"/>
          <w:szCs w:val="24"/>
        </w:rPr>
        <w:t>10</w:t>
      </w:r>
      <w:r w:rsidRPr="009D0307">
        <w:rPr>
          <w:spacing w:val="-3"/>
          <w:sz w:val="24"/>
          <w:szCs w:val="24"/>
        </w:rPr>
        <w:t xml:space="preserve"> </w:t>
      </w:r>
      <w:r w:rsidRPr="009D0307">
        <w:rPr>
          <w:sz w:val="24"/>
          <w:szCs w:val="24"/>
        </w:rPr>
        <w:t>years</w:t>
      </w:r>
      <w:r w:rsidRPr="009D0307">
        <w:rPr>
          <w:spacing w:val="-2"/>
          <w:sz w:val="24"/>
          <w:szCs w:val="24"/>
        </w:rPr>
        <w:t xml:space="preserve"> </w:t>
      </w:r>
      <w:r w:rsidRPr="009D0307">
        <w:rPr>
          <w:sz w:val="24"/>
          <w:szCs w:val="24"/>
        </w:rPr>
        <w:t>of</w:t>
      </w:r>
      <w:r w:rsidRPr="009D0307">
        <w:rPr>
          <w:spacing w:val="-3"/>
          <w:sz w:val="24"/>
          <w:szCs w:val="24"/>
        </w:rPr>
        <w:t xml:space="preserve"> </w:t>
      </w:r>
      <w:r w:rsidRPr="009D0307">
        <w:rPr>
          <w:sz w:val="24"/>
          <w:szCs w:val="24"/>
        </w:rPr>
        <w:t>solving</w:t>
      </w:r>
      <w:r w:rsidRPr="009D0307">
        <w:rPr>
          <w:spacing w:val="-3"/>
          <w:sz w:val="24"/>
          <w:szCs w:val="24"/>
        </w:rPr>
        <w:t xml:space="preserve"> </w:t>
      </w:r>
      <w:r w:rsidRPr="009D0307">
        <w:rPr>
          <w:sz w:val="24"/>
          <w:szCs w:val="24"/>
        </w:rPr>
        <w:t>plant</w:t>
      </w:r>
      <w:r w:rsidRPr="009D0307">
        <w:rPr>
          <w:spacing w:val="-5"/>
          <w:sz w:val="24"/>
          <w:szCs w:val="24"/>
        </w:rPr>
        <w:t xml:space="preserve"> </w:t>
      </w:r>
      <w:r w:rsidRPr="009D0307">
        <w:rPr>
          <w:sz w:val="24"/>
          <w:szCs w:val="24"/>
        </w:rPr>
        <w:t>health</w:t>
      </w:r>
      <w:r w:rsidRPr="009D0307">
        <w:rPr>
          <w:spacing w:val="-3"/>
          <w:sz w:val="24"/>
          <w:szCs w:val="24"/>
        </w:rPr>
        <w:t xml:space="preserve"> </w:t>
      </w:r>
      <w:r w:rsidRPr="009D0307">
        <w:rPr>
          <w:sz w:val="24"/>
          <w:szCs w:val="24"/>
        </w:rPr>
        <w:t>problems.</w:t>
      </w:r>
      <w:r w:rsidRPr="009D0307">
        <w:rPr>
          <w:spacing w:val="-3"/>
          <w:sz w:val="24"/>
          <w:szCs w:val="24"/>
        </w:rPr>
        <w:t xml:space="preserve"> </w:t>
      </w:r>
      <w:r w:rsidRPr="009D0307">
        <w:rPr>
          <w:sz w:val="24"/>
          <w:szCs w:val="24"/>
        </w:rPr>
        <w:t>LSU AgCenter Media News Release. November 24, 2021.</w:t>
      </w:r>
    </w:p>
    <w:p w14:paraId="500110CA" w14:textId="77777777" w:rsidR="00BE07B3" w:rsidRPr="009D0307" w:rsidRDefault="00BE07B3" w:rsidP="00BE07B3">
      <w:pPr>
        <w:pStyle w:val="BodyText"/>
        <w:spacing w:before="7"/>
      </w:pPr>
    </w:p>
    <w:p w14:paraId="53EDF43E" w14:textId="77777777" w:rsidR="00BE07B3" w:rsidRPr="009D0307" w:rsidRDefault="00BE07B3" w:rsidP="00BE07B3">
      <w:pPr>
        <w:pStyle w:val="ListParagraph"/>
        <w:tabs>
          <w:tab w:val="left" w:pos="541"/>
        </w:tabs>
        <w:ind w:left="300" w:right="1368"/>
        <w:rPr>
          <w:sz w:val="24"/>
          <w:szCs w:val="24"/>
        </w:rPr>
      </w:pPr>
      <w:r w:rsidRPr="009D0307">
        <w:rPr>
          <w:sz w:val="24"/>
          <w:szCs w:val="24"/>
        </w:rPr>
        <w:t>Singh,</w:t>
      </w:r>
      <w:r w:rsidRPr="009D0307">
        <w:rPr>
          <w:spacing w:val="-4"/>
          <w:sz w:val="24"/>
          <w:szCs w:val="24"/>
        </w:rPr>
        <w:t xml:space="preserve"> </w:t>
      </w:r>
      <w:r w:rsidRPr="009D0307">
        <w:rPr>
          <w:sz w:val="24"/>
          <w:szCs w:val="24"/>
        </w:rPr>
        <w:t>R.</w:t>
      </w:r>
      <w:r w:rsidRPr="009D0307">
        <w:rPr>
          <w:spacing w:val="-4"/>
          <w:sz w:val="24"/>
          <w:szCs w:val="24"/>
        </w:rPr>
        <w:t xml:space="preserve"> </w:t>
      </w:r>
      <w:r w:rsidRPr="009D0307">
        <w:rPr>
          <w:sz w:val="24"/>
          <w:szCs w:val="24"/>
        </w:rPr>
        <w:t>2021.</w:t>
      </w:r>
      <w:r w:rsidRPr="009D0307">
        <w:rPr>
          <w:spacing w:val="-4"/>
          <w:sz w:val="24"/>
          <w:szCs w:val="24"/>
        </w:rPr>
        <w:t xml:space="preserve"> </w:t>
      </w:r>
      <w:r w:rsidRPr="009D0307">
        <w:rPr>
          <w:sz w:val="24"/>
          <w:szCs w:val="24"/>
        </w:rPr>
        <w:t>Crown</w:t>
      </w:r>
      <w:r w:rsidRPr="009D0307">
        <w:rPr>
          <w:spacing w:val="-4"/>
          <w:sz w:val="24"/>
          <w:szCs w:val="24"/>
        </w:rPr>
        <w:t xml:space="preserve"> </w:t>
      </w:r>
      <w:r w:rsidRPr="009D0307">
        <w:rPr>
          <w:sz w:val="24"/>
          <w:szCs w:val="24"/>
        </w:rPr>
        <w:t>rot</w:t>
      </w:r>
      <w:r w:rsidRPr="009D0307">
        <w:rPr>
          <w:spacing w:val="-6"/>
          <w:sz w:val="24"/>
          <w:szCs w:val="24"/>
        </w:rPr>
        <w:t xml:space="preserve"> </w:t>
      </w:r>
      <w:r w:rsidRPr="009D0307">
        <w:rPr>
          <w:sz w:val="24"/>
          <w:szCs w:val="24"/>
        </w:rPr>
        <w:t>detected</w:t>
      </w:r>
      <w:r w:rsidRPr="009D0307">
        <w:rPr>
          <w:spacing w:val="-4"/>
          <w:sz w:val="24"/>
          <w:szCs w:val="24"/>
        </w:rPr>
        <w:t xml:space="preserve"> </w:t>
      </w:r>
      <w:r w:rsidRPr="009D0307">
        <w:rPr>
          <w:sz w:val="24"/>
          <w:szCs w:val="24"/>
        </w:rPr>
        <w:t>in Louisiana</w:t>
      </w:r>
      <w:r w:rsidRPr="009D0307">
        <w:rPr>
          <w:spacing w:val="-6"/>
          <w:sz w:val="24"/>
          <w:szCs w:val="24"/>
        </w:rPr>
        <w:t xml:space="preserve"> </w:t>
      </w:r>
      <w:r w:rsidRPr="009D0307">
        <w:rPr>
          <w:sz w:val="24"/>
          <w:szCs w:val="24"/>
        </w:rPr>
        <w:t>strawberries.</w:t>
      </w:r>
      <w:r w:rsidRPr="009D0307">
        <w:rPr>
          <w:spacing w:val="-4"/>
          <w:sz w:val="24"/>
          <w:szCs w:val="24"/>
        </w:rPr>
        <w:t xml:space="preserve"> </w:t>
      </w:r>
      <w:r w:rsidRPr="009D0307">
        <w:rPr>
          <w:sz w:val="24"/>
          <w:szCs w:val="24"/>
        </w:rPr>
        <w:t>LSU</w:t>
      </w:r>
      <w:r w:rsidRPr="009D0307">
        <w:rPr>
          <w:spacing w:val="-3"/>
          <w:sz w:val="24"/>
          <w:szCs w:val="24"/>
        </w:rPr>
        <w:t xml:space="preserve"> </w:t>
      </w:r>
      <w:r w:rsidRPr="009D0307">
        <w:rPr>
          <w:sz w:val="24"/>
          <w:szCs w:val="24"/>
        </w:rPr>
        <w:t>AgCenter</w:t>
      </w:r>
      <w:r w:rsidRPr="009D0307">
        <w:rPr>
          <w:spacing w:val="-4"/>
          <w:sz w:val="24"/>
          <w:szCs w:val="24"/>
        </w:rPr>
        <w:t xml:space="preserve"> </w:t>
      </w:r>
      <w:r w:rsidRPr="009D0307">
        <w:rPr>
          <w:sz w:val="24"/>
          <w:szCs w:val="24"/>
        </w:rPr>
        <w:t>Media</w:t>
      </w:r>
      <w:r w:rsidRPr="009D0307">
        <w:rPr>
          <w:spacing w:val="-6"/>
          <w:sz w:val="24"/>
          <w:szCs w:val="24"/>
        </w:rPr>
        <w:t xml:space="preserve"> </w:t>
      </w:r>
      <w:r w:rsidRPr="009D0307">
        <w:rPr>
          <w:sz w:val="24"/>
          <w:szCs w:val="24"/>
        </w:rPr>
        <w:t>News</w:t>
      </w:r>
      <w:r w:rsidRPr="009D0307">
        <w:rPr>
          <w:spacing w:val="-3"/>
          <w:sz w:val="24"/>
          <w:szCs w:val="24"/>
        </w:rPr>
        <w:t xml:space="preserve"> </w:t>
      </w:r>
      <w:r w:rsidRPr="009D0307">
        <w:rPr>
          <w:sz w:val="24"/>
          <w:szCs w:val="24"/>
        </w:rPr>
        <w:t>Release. November 11, 2021.</w:t>
      </w:r>
    </w:p>
    <w:p w14:paraId="788CE8F4" w14:textId="77777777" w:rsidR="00BE07B3" w:rsidRPr="009D0307" w:rsidRDefault="00BE07B3" w:rsidP="00BE07B3">
      <w:pPr>
        <w:pStyle w:val="Heading3"/>
        <w:spacing w:before="65"/>
        <w:ind w:left="295" w:right="386"/>
        <w:jc w:val="left"/>
      </w:pPr>
      <w:r w:rsidRPr="009D0307">
        <w:t>Appendix</w:t>
      </w:r>
      <w:r w:rsidRPr="009D0307">
        <w:rPr>
          <w:spacing w:val="-3"/>
        </w:rPr>
        <w:t xml:space="preserve"> </w:t>
      </w:r>
      <w:r w:rsidRPr="009D0307">
        <w:t>1</w:t>
      </w:r>
      <w:r w:rsidRPr="009D0307">
        <w:rPr>
          <w:spacing w:val="-1"/>
        </w:rPr>
        <w:t xml:space="preserve"> </w:t>
      </w:r>
      <w:r w:rsidRPr="009D0307">
        <w:t>Presentations,</w:t>
      </w:r>
      <w:r w:rsidRPr="009D0307">
        <w:rPr>
          <w:spacing w:val="-2"/>
        </w:rPr>
        <w:t xml:space="preserve"> </w:t>
      </w:r>
      <w:r w:rsidRPr="009D0307">
        <w:t>Talks,</w:t>
      </w:r>
      <w:r w:rsidRPr="009D0307">
        <w:rPr>
          <w:spacing w:val="-1"/>
        </w:rPr>
        <w:t xml:space="preserve"> </w:t>
      </w:r>
      <w:r w:rsidRPr="009D0307">
        <w:t>and</w:t>
      </w:r>
      <w:r w:rsidRPr="009D0307">
        <w:rPr>
          <w:spacing w:val="-1"/>
        </w:rPr>
        <w:t xml:space="preserve"> </w:t>
      </w:r>
      <w:r w:rsidRPr="009D0307">
        <w:rPr>
          <w:spacing w:val="-2"/>
        </w:rPr>
        <w:t>Publications</w:t>
      </w:r>
    </w:p>
    <w:p w14:paraId="50D1CB81" w14:textId="77777777" w:rsidR="00BE07B3" w:rsidRPr="009D0307" w:rsidRDefault="00BE07B3" w:rsidP="00BE07B3">
      <w:pPr>
        <w:pStyle w:val="BodyText"/>
        <w:spacing w:before="4"/>
        <w:rPr>
          <w:b/>
        </w:rPr>
      </w:pPr>
    </w:p>
    <w:p w14:paraId="1B78FF3D" w14:textId="77777777" w:rsidR="00BE07B3" w:rsidRPr="009D0307" w:rsidRDefault="00BE07B3" w:rsidP="00BE07B3">
      <w:pPr>
        <w:pStyle w:val="ListParagraph"/>
        <w:tabs>
          <w:tab w:val="left" w:pos="577"/>
        </w:tabs>
        <w:ind w:right="794"/>
        <w:jc w:val="left"/>
        <w:rPr>
          <w:sz w:val="24"/>
          <w:szCs w:val="24"/>
        </w:rPr>
      </w:pPr>
      <w:r w:rsidRPr="009D0307">
        <w:rPr>
          <w:sz w:val="24"/>
          <w:szCs w:val="24"/>
        </w:rPr>
        <w:t>Singh,</w:t>
      </w:r>
      <w:r w:rsidRPr="009D0307">
        <w:rPr>
          <w:spacing w:val="-3"/>
          <w:sz w:val="24"/>
          <w:szCs w:val="24"/>
        </w:rPr>
        <w:t xml:space="preserve"> </w:t>
      </w:r>
      <w:r w:rsidRPr="009D0307">
        <w:rPr>
          <w:sz w:val="24"/>
          <w:szCs w:val="24"/>
        </w:rPr>
        <w:t>R.</w:t>
      </w:r>
      <w:r w:rsidRPr="009D0307">
        <w:rPr>
          <w:spacing w:val="-3"/>
          <w:sz w:val="24"/>
          <w:szCs w:val="24"/>
        </w:rPr>
        <w:t xml:space="preserve"> </w:t>
      </w:r>
      <w:r w:rsidRPr="009D0307">
        <w:rPr>
          <w:sz w:val="24"/>
          <w:szCs w:val="24"/>
        </w:rPr>
        <w:t>2021.</w:t>
      </w:r>
      <w:r w:rsidRPr="009D0307">
        <w:rPr>
          <w:spacing w:val="-3"/>
          <w:sz w:val="24"/>
          <w:szCs w:val="24"/>
        </w:rPr>
        <w:t xml:space="preserve"> </w:t>
      </w:r>
      <w:r w:rsidRPr="009D0307">
        <w:rPr>
          <w:sz w:val="24"/>
          <w:szCs w:val="24"/>
        </w:rPr>
        <w:t>Trees</w:t>
      </w:r>
      <w:r w:rsidRPr="009D0307">
        <w:rPr>
          <w:spacing w:val="-2"/>
          <w:sz w:val="24"/>
          <w:szCs w:val="24"/>
        </w:rPr>
        <w:t xml:space="preserve"> </w:t>
      </w:r>
      <w:r w:rsidRPr="009D0307">
        <w:rPr>
          <w:sz w:val="24"/>
          <w:szCs w:val="24"/>
        </w:rPr>
        <w:t>at LSU</w:t>
      </w:r>
      <w:r w:rsidRPr="009D0307">
        <w:rPr>
          <w:spacing w:val="-2"/>
          <w:sz w:val="24"/>
          <w:szCs w:val="24"/>
        </w:rPr>
        <w:t xml:space="preserve"> </w:t>
      </w:r>
      <w:r w:rsidRPr="009D0307">
        <w:rPr>
          <w:sz w:val="24"/>
          <w:szCs w:val="24"/>
        </w:rPr>
        <w:t>Lakes</w:t>
      </w:r>
      <w:r w:rsidRPr="009D0307">
        <w:rPr>
          <w:spacing w:val="-2"/>
          <w:sz w:val="24"/>
          <w:szCs w:val="24"/>
        </w:rPr>
        <w:t xml:space="preserve"> </w:t>
      </w:r>
      <w:r w:rsidRPr="009D0307">
        <w:rPr>
          <w:sz w:val="24"/>
          <w:szCs w:val="24"/>
        </w:rPr>
        <w:t>Turning White</w:t>
      </w:r>
      <w:r w:rsidRPr="009D0307">
        <w:rPr>
          <w:spacing w:val="-5"/>
          <w:sz w:val="24"/>
          <w:szCs w:val="24"/>
        </w:rPr>
        <w:t xml:space="preserve"> </w:t>
      </w:r>
      <w:r w:rsidRPr="009D0307">
        <w:rPr>
          <w:sz w:val="24"/>
          <w:szCs w:val="24"/>
        </w:rPr>
        <w:t>and</w:t>
      </w:r>
      <w:r w:rsidRPr="009D0307">
        <w:rPr>
          <w:spacing w:val="-3"/>
          <w:sz w:val="24"/>
          <w:szCs w:val="24"/>
        </w:rPr>
        <w:t xml:space="preserve"> </w:t>
      </w:r>
      <w:r w:rsidRPr="009D0307">
        <w:rPr>
          <w:sz w:val="24"/>
          <w:szCs w:val="24"/>
        </w:rPr>
        <w:t>Its</w:t>
      </w:r>
      <w:r w:rsidRPr="009D0307">
        <w:rPr>
          <w:spacing w:val="-2"/>
          <w:sz w:val="24"/>
          <w:szCs w:val="24"/>
        </w:rPr>
        <w:t xml:space="preserve"> </w:t>
      </w:r>
      <w:r w:rsidRPr="009D0307">
        <w:rPr>
          <w:sz w:val="24"/>
          <w:szCs w:val="24"/>
        </w:rPr>
        <w:t>not</w:t>
      </w:r>
      <w:r w:rsidRPr="009D0307">
        <w:rPr>
          <w:spacing w:val="-5"/>
          <w:sz w:val="24"/>
          <w:szCs w:val="24"/>
        </w:rPr>
        <w:t xml:space="preserve"> </w:t>
      </w:r>
      <w:r w:rsidRPr="009D0307">
        <w:rPr>
          <w:sz w:val="24"/>
          <w:szCs w:val="24"/>
        </w:rPr>
        <w:t>caused</w:t>
      </w:r>
      <w:r w:rsidRPr="009D0307">
        <w:rPr>
          <w:spacing w:val="-3"/>
          <w:sz w:val="24"/>
          <w:szCs w:val="24"/>
        </w:rPr>
        <w:t xml:space="preserve"> </w:t>
      </w:r>
      <w:r w:rsidRPr="009D0307">
        <w:rPr>
          <w:sz w:val="24"/>
          <w:szCs w:val="24"/>
        </w:rPr>
        <w:t>by</w:t>
      </w:r>
      <w:r w:rsidRPr="009D0307">
        <w:rPr>
          <w:spacing w:val="-3"/>
          <w:sz w:val="24"/>
          <w:szCs w:val="24"/>
        </w:rPr>
        <w:t xml:space="preserve"> </w:t>
      </w:r>
      <w:r w:rsidRPr="009D0307">
        <w:rPr>
          <w:sz w:val="24"/>
          <w:szCs w:val="24"/>
        </w:rPr>
        <w:t>a</w:t>
      </w:r>
      <w:r w:rsidRPr="009D0307">
        <w:rPr>
          <w:spacing w:val="-5"/>
          <w:sz w:val="24"/>
          <w:szCs w:val="24"/>
        </w:rPr>
        <w:t xml:space="preserve"> </w:t>
      </w:r>
      <w:r w:rsidRPr="009D0307">
        <w:rPr>
          <w:sz w:val="24"/>
          <w:szCs w:val="24"/>
        </w:rPr>
        <w:t>Plant</w:t>
      </w:r>
      <w:r w:rsidRPr="009D0307">
        <w:rPr>
          <w:spacing w:val="-5"/>
          <w:sz w:val="24"/>
          <w:szCs w:val="24"/>
        </w:rPr>
        <w:t xml:space="preserve"> </w:t>
      </w:r>
      <w:r w:rsidRPr="009D0307">
        <w:rPr>
          <w:sz w:val="24"/>
          <w:szCs w:val="24"/>
        </w:rPr>
        <w:t>Disease.</w:t>
      </w:r>
      <w:r w:rsidRPr="009D0307">
        <w:rPr>
          <w:spacing w:val="-3"/>
          <w:sz w:val="24"/>
          <w:szCs w:val="24"/>
        </w:rPr>
        <w:t xml:space="preserve"> </w:t>
      </w:r>
      <w:r w:rsidRPr="009D0307">
        <w:rPr>
          <w:sz w:val="24"/>
          <w:szCs w:val="24"/>
        </w:rPr>
        <w:t>LSU</w:t>
      </w:r>
      <w:r w:rsidRPr="009D0307">
        <w:rPr>
          <w:spacing w:val="-2"/>
          <w:sz w:val="24"/>
          <w:szCs w:val="24"/>
        </w:rPr>
        <w:t xml:space="preserve"> </w:t>
      </w:r>
      <w:r w:rsidRPr="009D0307">
        <w:rPr>
          <w:sz w:val="24"/>
          <w:szCs w:val="24"/>
        </w:rPr>
        <w:t>AgCenter Facebook Page. October 29, 2021.</w:t>
      </w:r>
    </w:p>
    <w:p w14:paraId="0BE485CE" w14:textId="77777777" w:rsidR="00BE07B3" w:rsidRPr="009D0307" w:rsidRDefault="00BE07B3" w:rsidP="00BE07B3">
      <w:pPr>
        <w:pStyle w:val="BodyText"/>
        <w:spacing w:before="2"/>
      </w:pPr>
    </w:p>
    <w:p w14:paraId="58EDDD9E" w14:textId="77777777" w:rsidR="00BE07B3" w:rsidRPr="009D0307" w:rsidRDefault="00BE07B3" w:rsidP="00BE07B3">
      <w:pPr>
        <w:pStyle w:val="ListParagraph"/>
        <w:tabs>
          <w:tab w:val="left" w:pos="577"/>
        </w:tabs>
        <w:spacing w:line="242" w:lineRule="auto"/>
        <w:ind w:right="594"/>
        <w:jc w:val="left"/>
        <w:rPr>
          <w:sz w:val="24"/>
          <w:szCs w:val="24"/>
        </w:rPr>
      </w:pPr>
      <w:r w:rsidRPr="009D0307">
        <w:rPr>
          <w:sz w:val="24"/>
          <w:szCs w:val="24"/>
        </w:rPr>
        <w:lastRenderedPageBreak/>
        <w:t>Singh,</w:t>
      </w:r>
      <w:r w:rsidRPr="009D0307">
        <w:rPr>
          <w:spacing w:val="-3"/>
          <w:sz w:val="24"/>
          <w:szCs w:val="24"/>
        </w:rPr>
        <w:t xml:space="preserve"> </w:t>
      </w:r>
      <w:r w:rsidRPr="009D0307">
        <w:rPr>
          <w:sz w:val="24"/>
          <w:szCs w:val="24"/>
        </w:rPr>
        <w:t>R.</w:t>
      </w:r>
      <w:r w:rsidRPr="009D0307">
        <w:rPr>
          <w:spacing w:val="-3"/>
          <w:sz w:val="24"/>
          <w:szCs w:val="24"/>
        </w:rPr>
        <w:t xml:space="preserve"> </w:t>
      </w:r>
      <w:r w:rsidRPr="009D0307">
        <w:rPr>
          <w:sz w:val="24"/>
          <w:szCs w:val="24"/>
        </w:rPr>
        <w:t>2021.</w:t>
      </w:r>
      <w:r w:rsidRPr="009D0307">
        <w:rPr>
          <w:spacing w:val="-3"/>
          <w:sz w:val="24"/>
          <w:szCs w:val="24"/>
        </w:rPr>
        <w:t xml:space="preserve"> </w:t>
      </w:r>
      <w:r w:rsidRPr="009D0307">
        <w:rPr>
          <w:sz w:val="24"/>
          <w:szCs w:val="24"/>
        </w:rPr>
        <w:t>‘The</w:t>
      </w:r>
      <w:r w:rsidRPr="009D0307">
        <w:rPr>
          <w:spacing w:val="-5"/>
          <w:sz w:val="24"/>
          <w:szCs w:val="24"/>
        </w:rPr>
        <w:t xml:space="preserve"> </w:t>
      </w:r>
      <w:r w:rsidRPr="009D0307">
        <w:rPr>
          <w:sz w:val="24"/>
          <w:szCs w:val="24"/>
        </w:rPr>
        <w:t>Burdens</w:t>
      </w:r>
      <w:r w:rsidRPr="009D0307">
        <w:rPr>
          <w:spacing w:val="-2"/>
          <w:sz w:val="24"/>
          <w:szCs w:val="24"/>
        </w:rPr>
        <w:t xml:space="preserve"> </w:t>
      </w:r>
      <w:r w:rsidRPr="009D0307">
        <w:rPr>
          <w:sz w:val="24"/>
          <w:szCs w:val="24"/>
        </w:rPr>
        <w:t>of</w:t>
      </w:r>
      <w:r w:rsidRPr="009D0307">
        <w:rPr>
          <w:spacing w:val="-3"/>
          <w:sz w:val="24"/>
          <w:szCs w:val="24"/>
        </w:rPr>
        <w:t xml:space="preserve"> </w:t>
      </w:r>
      <w:r w:rsidRPr="009D0307">
        <w:rPr>
          <w:sz w:val="24"/>
          <w:szCs w:val="24"/>
        </w:rPr>
        <w:t>Southern</w:t>
      </w:r>
      <w:r w:rsidRPr="009D0307">
        <w:rPr>
          <w:spacing w:val="-3"/>
          <w:sz w:val="24"/>
          <w:szCs w:val="24"/>
        </w:rPr>
        <w:t xml:space="preserve"> </w:t>
      </w:r>
      <w:r w:rsidRPr="009D0307">
        <w:rPr>
          <w:sz w:val="24"/>
          <w:szCs w:val="24"/>
        </w:rPr>
        <w:t>Blight’, in</w:t>
      </w:r>
      <w:r w:rsidRPr="009D0307">
        <w:rPr>
          <w:spacing w:val="-3"/>
          <w:sz w:val="24"/>
          <w:szCs w:val="24"/>
        </w:rPr>
        <w:t xml:space="preserve"> </w:t>
      </w:r>
      <w:r w:rsidRPr="009D0307">
        <w:rPr>
          <w:sz w:val="24"/>
          <w:szCs w:val="24"/>
        </w:rPr>
        <w:t>The</w:t>
      </w:r>
      <w:r w:rsidRPr="009D0307">
        <w:rPr>
          <w:spacing w:val="-5"/>
          <w:sz w:val="24"/>
          <w:szCs w:val="24"/>
        </w:rPr>
        <w:t xml:space="preserve"> </w:t>
      </w:r>
      <w:r w:rsidRPr="009D0307">
        <w:rPr>
          <w:sz w:val="24"/>
          <w:szCs w:val="24"/>
        </w:rPr>
        <w:t>Perils</w:t>
      </w:r>
      <w:r w:rsidRPr="009D0307">
        <w:rPr>
          <w:spacing w:val="-2"/>
          <w:sz w:val="24"/>
          <w:szCs w:val="24"/>
        </w:rPr>
        <w:t xml:space="preserve"> </w:t>
      </w:r>
      <w:r w:rsidRPr="009D0307">
        <w:rPr>
          <w:sz w:val="24"/>
          <w:szCs w:val="24"/>
        </w:rPr>
        <w:t>and</w:t>
      </w:r>
      <w:r w:rsidRPr="009D0307">
        <w:rPr>
          <w:spacing w:val="-3"/>
          <w:sz w:val="24"/>
          <w:szCs w:val="24"/>
        </w:rPr>
        <w:t xml:space="preserve"> </w:t>
      </w:r>
      <w:r w:rsidRPr="009D0307">
        <w:rPr>
          <w:sz w:val="24"/>
          <w:szCs w:val="24"/>
        </w:rPr>
        <w:t>Pressures</w:t>
      </w:r>
      <w:r w:rsidRPr="009D0307">
        <w:rPr>
          <w:spacing w:val="-2"/>
          <w:sz w:val="24"/>
          <w:szCs w:val="24"/>
        </w:rPr>
        <w:t xml:space="preserve"> </w:t>
      </w:r>
      <w:r w:rsidRPr="009D0307">
        <w:rPr>
          <w:sz w:val="24"/>
          <w:szCs w:val="24"/>
        </w:rPr>
        <w:t>of</w:t>
      </w:r>
      <w:r w:rsidRPr="009D0307">
        <w:rPr>
          <w:spacing w:val="-3"/>
          <w:sz w:val="24"/>
          <w:szCs w:val="24"/>
        </w:rPr>
        <w:t xml:space="preserve"> </w:t>
      </w:r>
      <w:r w:rsidRPr="009D0307">
        <w:rPr>
          <w:sz w:val="24"/>
          <w:szCs w:val="24"/>
        </w:rPr>
        <w:t>Growing</w:t>
      </w:r>
      <w:r w:rsidRPr="009D0307">
        <w:rPr>
          <w:spacing w:val="-3"/>
          <w:sz w:val="24"/>
          <w:szCs w:val="24"/>
        </w:rPr>
        <w:t xml:space="preserve"> </w:t>
      </w:r>
      <w:r w:rsidRPr="009D0307">
        <w:rPr>
          <w:sz w:val="24"/>
          <w:szCs w:val="24"/>
        </w:rPr>
        <w:t>Outdoor</w:t>
      </w:r>
      <w:r w:rsidRPr="009D0307">
        <w:rPr>
          <w:spacing w:val="-3"/>
          <w:sz w:val="24"/>
          <w:szCs w:val="24"/>
        </w:rPr>
        <w:t xml:space="preserve"> </w:t>
      </w:r>
      <w:r w:rsidRPr="009D0307">
        <w:rPr>
          <w:sz w:val="24"/>
          <w:szCs w:val="24"/>
        </w:rPr>
        <w:t xml:space="preserve">Feature Article, </w:t>
      </w:r>
      <w:proofErr w:type="spellStart"/>
      <w:r w:rsidRPr="009D0307">
        <w:rPr>
          <w:sz w:val="24"/>
          <w:szCs w:val="24"/>
        </w:rPr>
        <w:t>HempGrower</w:t>
      </w:r>
      <w:proofErr w:type="spellEnd"/>
      <w:r w:rsidRPr="009D0307">
        <w:rPr>
          <w:sz w:val="24"/>
          <w:szCs w:val="24"/>
        </w:rPr>
        <w:t>, September 2021 Issue. Jolene Hansen, Freelancer Writer, Hort. Industry. August 9, 2021. (Hemp Grower - September 2021).</w:t>
      </w:r>
    </w:p>
    <w:p w14:paraId="385BCF90" w14:textId="77777777" w:rsidR="00BE07B3" w:rsidRPr="009D0307" w:rsidRDefault="00BE07B3" w:rsidP="00BE07B3">
      <w:pPr>
        <w:pStyle w:val="BodyText"/>
        <w:spacing w:before="9"/>
      </w:pPr>
    </w:p>
    <w:p w14:paraId="3536A6FF" w14:textId="77777777" w:rsidR="00BE07B3" w:rsidRPr="009D0307" w:rsidRDefault="00BE07B3" w:rsidP="00BE07B3">
      <w:pPr>
        <w:pStyle w:val="ListParagraph"/>
        <w:tabs>
          <w:tab w:val="left" w:pos="577"/>
        </w:tabs>
        <w:spacing w:before="1"/>
        <w:ind w:right="744"/>
        <w:jc w:val="left"/>
        <w:rPr>
          <w:sz w:val="24"/>
          <w:szCs w:val="24"/>
        </w:rPr>
      </w:pPr>
      <w:r w:rsidRPr="009D0307">
        <w:rPr>
          <w:sz w:val="24"/>
          <w:szCs w:val="24"/>
        </w:rPr>
        <w:t>Singh,</w:t>
      </w:r>
      <w:r w:rsidRPr="009D0307">
        <w:rPr>
          <w:spacing w:val="-5"/>
          <w:sz w:val="24"/>
          <w:szCs w:val="24"/>
        </w:rPr>
        <w:t xml:space="preserve"> </w:t>
      </w:r>
      <w:r w:rsidRPr="009D0307">
        <w:rPr>
          <w:sz w:val="24"/>
          <w:szCs w:val="24"/>
        </w:rPr>
        <w:t>R.</w:t>
      </w:r>
      <w:r w:rsidRPr="009D0307">
        <w:rPr>
          <w:spacing w:val="-5"/>
          <w:sz w:val="24"/>
          <w:szCs w:val="24"/>
        </w:rPr>
        <w:t xml:space="preserve"> </w:t>
      </w:r>
      <w:r w:rsidRPr="009D0307">
        <w:rPr>
          <w:sz w:val="24"/>
          <w:szCs w:val="24"/>
        </w:rPr>
        <w:t>2021.</w:t>
      </w:r>
      <w:r w:rsidRPr="009D0307">
        <w:rPr>
          <w:spacing w:val="-5"/>
          <w:sz w:val="24"/>
          <w:szCs w:val="24"/>
        </w:rPr>
        <w:t xml:space="preserve"> </w:t>
      </w:r>
      <w:r w:rsidRPr="009D0307">
        <w:rPr>
          <w:sz w:val="24"/>
          <w:szCs w:val="24"/>
        </w:rPr>
        <w:t>Southern</w:t>
      </w:r>
      <w:r w:rsidRPr="009D0307">
        <w:rPr>
          <w:spacing w:val="-5"/>
          <w:sz w:val="24"/>
          <w:szCs w:val="24"/>
        </w:rPr>
        <w:t xml:space="preserve"> </w:t>
      </w:r>
      <w:r w:rsidRPr="009D0307">
        <w:rPr>
          <w:sz w:val="24"/>
          <w:szCs w:val="24"/>
        </w:rPr>
        <w:t>University</w:t>
      </w:r>
      <w:r w:rsidRPr="009D0307">
        <w:rPr>
          <w:spacing w:val="-1"/>
          <w:sz w:val="24"/>
          <w:szCs w:val="24"/>
        </w:rPr>
        <w:t xml:space="preserve"> </w:t>
      </w:r>
      <w:r w:rsidRPr="009D0307">
        <w:rPr>
          <w:sz w:val="24"/>
          <w:szCs w:val="24"/>
        </w:rPr>
        <w:t>Fungus</w:t>
      </w:r>
      <w:r w:rsidRPr="009D0307">
        <w:rPr>
          <w:spacing w:val="-4"/>
          <w:sz w:val="24"/>
          <w:szCs w:val="24"/>
        </w:rPr>
        <w:t xml:space="preserve"> </w:t>
      </w:r>
      <w:r w:rsidRPr="009D0307">
        <w:rPr>
          <w:sz w:val="24"/>
          <w:szCs w:val="24"/>
        </w:rPr>
        <w:t>Script.</w:t>
      </w:r>
      <w:r w:rsidRPr="009D0307">
        <w:rPr>
          <w:spacing w:val="-5"/>
          <w:sz w:val="24"/>
          <w:szCs w:val="24"/>
        </w:rPr>
        <w:t xml:space="preserve"> </w:t>
      </w:r>
      <w:r w:rsidRPr="009D0307">
        <w:rPr>
          <w:sz w:val="24"/>
          <w:szCs w:val="24"/>
        </w:rPr>
        <w:t>Dorothy</w:t>
      </w:r>
      <w:r w:rsidRPr="009D0307">
        <w:rPr>
          <w:spacing w:val="-5"/>
          <w:sz w:val="24"/>
          <w:szCs w:val="24"/>
        </w:rPr>
        <w:t xml:space="preserve"> </w:t>
      </w:r>
      <w:r w:rsidRPr="009D0307">
        <w:rPr>
          <w:sz w:val="24"/>
          <w:szCs w:val="24"/>
        </w:rPr>
        <w:t>Kendrick,</w:t>
      </w:r>
      <w:r w:rsidRPr="009D0307">
        <w:rPr>
          <w:spacing w:val="-5"/>
          <w:sz w:val="24"/>
          <w:szCs w:val="24"/>
        </w:rPr>
        <w:t xml:space="preserve"> </w:t>
      </w:r>
      <w:r w:rsidRPr="009D0307">
        <w:rPr>
          <w:sz w:val="24"/>
          <w:szCs w:val="24"/>
        </w:rPr>
        <w:t>Senior</w:t>
      </w:r>
      <w:r w:rsidRPr="009D0307">
        <w:rPr>
          <w:spacing w:val="-5"/>
          <w:sz w:val="24"/>
          <w:szCs w:val="24"/>
        </w:rPr>
        <w:t xml:space="preserve"> </w:t>
      </w:r>
      <w:r w:rsidRPr="009D0307">
        <w:rPr>
          <w:sz w:val="24"/>
          <w:szCs w:val="24"/>
        </w:rPr>
        <w:t>Producer,</w:t>
      </w:r>
      <w:r w:rsidRPr="009D0307">
        <w:rPr>
          <w:spacing w:val="-5"/>
          <w:sz w:val="24"/>
          <w:szCs w:val="24"/>
        </w:rPr>
        <w:t xml:space="preserve"> </w:t>
      </w:r>
      <w:r w:rsidRPr="009D0307">
        <w:rPr>
          <w:sz w:val="24"/>
          <w:szCs w:val="24"/>
        </w:rPr>
        <w:t>Louisiana</w:t>
      </w:r>
      <w:r w:rsidRPr="009D0307">
        <w:rPr>
          <w:spacing w:val="-7"/>
          <w:sz w:val="24"/>
          <w:szCs w:val="24"/>
        </w:rPr>
        <w:t xml:space="preserve"> </w:t>
      </w:r>
      <w:r w:rsidRPr="009D0307">
        <w:rPr>
          <w:sz w:val="24"/>
          <w:szCs w:val="24"/>
        </w:rPr>
        <w:t>Public Broadcasting. July 21, 2021.</w:t>
      </w:r>
    </w:p>
    <w:p w14:paraId="0CB15CC1" w14:textId="77777777" w:rsidR="00BE07B3" w:rsidRPr="009D0307" w:rsidRDefault="00BE07B3" w:rsidP="00BE07B3">
      <w:pPr>
        <w:pStyle w:val="BodyText"/>
        <w:spacing w:before="2"/>
      </w:pPr>
    </w:p>
    <w:p w14:paraId="0B4022F8" w14:textId="77777777" w:rsidR="00BE07B3" w:rsidRPr="009D0307" w:rsidRDefault="00BE07B3" w:rsidP="00BE07B3">
      <w:pPr>
        <w:pStyle w:val="ListParagraph"/>
        <w:tabs>
          <w:tab w:val="left" w:pos="577"/>
        </w:tabs>
        <w:spacing w:line="244" w:lineRule="auto"/>
        <w:ind w:right="752"/>
        <w:jc w:val="left"/>
        <w:rPr>
          <w:sz w:val="24"/>
          <w:szCs w:val="24"/>
        </w:rPr>
      </w:pPr>
      <w:r w:rsidRPr="009D0307">
        <w:rPr>
          <w:sz w:val="24"/>
          <w:szCs w:val="24"/>
        </w:rPr>
        <w:t>Singh,</w:t>
      </w:r>
      <w:r w:rsidRPr="009D0307">
        <w:rPr>
          <w:spacing w:val="-3"/>
          <w:sz w:val="24"/>
          <w:szCs w:val="24"/>
        </w:rPr>
        <w:t xml:space="preserve"> </w:t>
      </w:r>
      <w:r w:rsidRPr="009D0307">
        <w:rPr>
          <w:sz w:val="24"/>
          <w:szCs w:val="24"/>
        </w:rPr>
        <w:t>R.</w:t>
      </w:r>
      <w:r w:rsidRPr="009D0307">
        <w:rPr>
          <w:spacing w:val="-3"/>
          <w:sz w:val="24"/>
          <w:szCs w:val="24"/>
        </w:rPr>
        <w:t xml:space="preserve"> </w:t>
      </w:r>
      <w:r w:rsidRPr="009D0307">
        <w:rPr>
          <w:sz w:val="24"/>
          <w:szCs w:val="24"/>
        </w:rPr>
        <w:t>2021.</w:t>
      </w:r>
      <w:r w:rsidRPr="009D0307">
        <w:rPr>
          <w:spacing w:val="-3"/>
          <w:sz w:val="24"/>
          <w:szCs w:val="24"/>
        </w:rPr>
        <w:t xml:space="preserve"> </w:t>
      </w:r>
      <w:r w:rsidRPr="009D0307">
        <w:rPr>
          <w:sz w:val="24"/>
          <w:szCs w:val="24"/>
        </w:rPr>
        <w:t>Continuous</w:t>
      </w:r>
      <w:r w:rsidRPr="009D0307">
        <w:rPr>
          <w:spacing w:val="-2"/>
          <w:sz w:val="24"/>
          <w:szCs w:val="24"/>
        </w:rPr>
        <w:t xml:space="preserve"> </w:t>
      </w:r>
      <w:r w:rsidRPr="009D0307">
        <w:rPr>
          <w:sz w:val="24"/>
          <w:szCs w:val="24"/>
        </w:rPr>
        <w:t>wet</w:t>
      </w:r>
      <w:r w:rsidRPr="009D0307">
        <w:rPr>
          <w:spacing w:val="-5"/>
          <w:sz w:val="24"/>
          <w:szCs w:val="24"/>
        </w:rPr>
        <w:t xml:space="preserve"> </w:t>
      </w:r>
      <w:r w:rsidRPr="009D0307">
        <w:rPr>
          <w:sz w:val="24"/>
          <w:szCs w:val="24"/>
        </w:rPr>
        <w:t>weather</w:t>
      </w:r>
      <w:r w:rsidRPr="009D0307">
        <w:rPr>
          <w:spacing w:val="-3"/>
          <w:sz w:val="24"/>
          <w:szCs w:val="24"/>
        </w:rPr>
        <w:t xml:space="preserve"> </w:t>
      </w:r>
      <w:r w:rsidRPr="009D0307">
        <w:rPr>
          <w:sz w:val="24"/>
          <w:szCs w:val="24"/>
        </w:rPr>
        <w:t>leads</w:t>
      </w:r>
      <w:r w:rsidRPr="009D0307">
        <w:rPr>
          <w:spacing w:val="-3"/>
          <w:sz w:val="24"/>
          <w:szCs w:val="24"/>
        </w:rPr>
        <w:t xml:space="preserve"> </w:t>
      </w:r>
      <w:r w:rsidRPr="009D0307">
        <w:rPr>
          <w:sz w:val="24"/>
          <w:szCs w:val="24"/>
        </w:rPr>
        <w:t>to</w:t>
      </w:r>
      <w:r w:rsidRPr="009D0307">
        <w:rPr>
          <w:spacing w:val="-3"/>
          <w:sz w:val="24"/>
          <w:szCs w:val="24"/>
        </w:rPr>
        <w:t xml:space="preserve"> </w:t>
      </w:r>
      <w:r w:rsidRPr="009D0307">
        <w:rPr>
          <w:sz w:val="24"/>
          <w:szCs w:val="24"/>
        </w:rPr>
        <w:t>slime</w:t>
      </w:r>
      <w:r w:rsidRPr="009D0307">
        <w:rPr>
          <w:spacing w:val="-1"/>
          <w:sz w:val="24"/>
          <w:szCs w:val="24"/>
        </w:rPr>
        <w:t xml:space="preserve"> </w:t>
      </w:r>
      <w:r w:rsidRPr="009D0307">
        <w:rPr>
          <w:sz w:val="24"/>
          <w:szCs w:val="24"/>
        </w:rPr>
        <w:t>molds</w:t>
      </w:r>
      <w:r w:rsidRPr="009D0307">
        <w:rPr>
          <w:spacing w:val="-3"/>
          <w:sz w:val="24"/>
          <w:szCs w:val="24"/>
        </w:rPr>
        <w:t xml:space="preserve"> </w:t>
      </w:r>
      <w:r w:rsidRPr="009D0307">
        <w:rPr>
          <w:sz w:val="24"/>
          <w:szCs w:val="24"/>
        </w:rPr>
        <w:t>in</w:t>
      </w:r>
      <w:r w:rsidRPr="009D0307">
        <w:rPr>
          <w:spacing w:val="-3"/>
          <w:sz w:val="24"/>
          <w:szCs w:val="24"/>
        </w:rPr>
        <w:t xml:space="preserve"> </w:t>
      </w:r>
      <w:r w:rsidRPr="009D0307">
        <w:rPr>
          <w:sz w:val="24"/>
          <w:szCs w:val="24"/>
        </w:rPr>
        <w:t>lawns</w:t>
      </w:r>
      <w:r w:rsidRPr="009D0307">
        <w:rPr>
          <w:spacing w:val="-3"/>
          <w:sz w:val="24"/>
          <w:szCs w:val="24"/>
        </w:rPr>
        <w:t xml:space="preserve"> </w:t>
      </w:r>
      <w:r w:rsidRPr="009D0307">
        <w:rPr>
          <w:sz w:val="24"/>
          <w:szCs w:val="24"/>
        </w:rPr>
        <w:t>and</w:t>
      </w:r>
      <w:r w:rsidRPr="009D0307">
        <w:rPr>
          <w:spacing w:val="-3"/>
          <w:sz w:val="24"/>
          <w:szCs w:val="24"/>
        </w:rPr>
        <w:t xml:space="preserve"> </w:t>
      </w:r>
      <w:r w:rsidRPr="009D0307">
        <w:rPr>
          <w:sz w:val="24"/>
          <w:szCs w:val="24"/>
        </w:rPr>
        <w:t>gardens.</w:t>
      </w:r>
      <w:r w:rsidRPr="009D0307">
        <w:rPr>
          <w:spacing w:val="-3"/>
          <w:sz w:val="24"/>
          <w:szCs w:val="24"/>
        </w:rPr>
        <w:t xml:space="preserve"> </w:t>
      </w:r>
      <w:r w:rsidRPr="009D0307">
        <w:rPr>
          <w:sz w:val="24"/>
          <w:szCs w:val="24"/>
        </w:rPr>
        <w:t>LSU</w:t>
      </w:r>
      <w:r w:rsidRPr="009D0307">
        <w:rPr>
          <w:spacing w:val="-3"/>
          <w:sz w:val="24"/>
          <w:szCs w:val="24"/>
        </w:rPr>
        <w:t xml:space="preserve"> </w:t>
      </w:r>
      <w:r w:rsidRPr="009D0307">
        <w:rPr>
          <w:sz w:val="24"/>
          <w:szCs w:val="24"/>
        </w:rPr>
        <w:t>AgCenter</w:t>
      </w:r>
      <w:r w:rsidRPr="009D0307">
        <w:rPr>
          <w:spacing w:val="-3"/>
          <w:sz w:val="24"/>
          <w:szCs w:val="24"/>
        </w:rPr>
        <w:t xml:space="preserve"> </w:t>
      </w:r>
      <w:r w:rsidRPr="009D0307">
        <w:rPr>
          <w:sz w:val="24"/>
          <w:szCs w:val="24"/>
        </w:rPr>
        <w:t>News Release, May 6, 2021.</w:t>
      </w:r>
    </w:p>
    <w:p w14:paraId="368A492E" w14:textId="77777777" w:rsidR="00BE07B3" w:rsidRPr="009D0307" w:rsidRDefault="00BE07B3" w:rsidP="00BE07B3">
      <w:pPr>
        <w:pStyle w:val="BodyText"/>
        <w:spacing w:before="8"/>
      </w:pPr>
    </w:p>
    <w:p w14:paraId="72262F51" w14:textId="77777777" w:rsidR="00BE07B3" w:rsidRPr="009D0307" w:rsidRDefault="00BE07B3" w:rsidP="00BE07B3">
      <w:pPr>
        <w:pStyle w:val="ListParagraph"/>
        <w:tabs>
          <w:tab w:val="left" w:pos="577"/>
        </w:tabs>
        <w:ind w:right="1183"/>
        <w:jc w:val="left"/>
        <w:rPr>
          <w:sz w:val="24"/>
          <w:szCs w:val="24"/>
        </w:rPr>
      </w:pPr>
      <w:r w:rsidRPr="009D0307">
        <w:rPr>
          <w:sz w:val="24"/>
          <w:szCs w:val="24"/>
        </w:rPr>
        <w:t>Singh,</w:t>
      </w:r>
      <w:r w:rsidRPr="009D0307">
        <w:rPr>
          <w:spacing w:val="-5"/>
          <w:sz w:val="24"/>
          <w:szCs w:val="24"/>
        </w:rPr>
        <w:t xml:space="preserve"> </w:t>
      </w:r>
      <w:r w:rsidRPr="009D0307">
        <w:rPr>
          <w:sz w:val="24"/>
          <w:szCs w:val="24"/>
        </w:rPr>
        <w:t>R.</w:t>
      </w:r>
      <w:r w:rsidRPr="009D0307">
        <w:rPr>
          <w:spacing w:val="-5"/>
          <w:sz w:val="24"/>
          <w:szCs w:val="24"/>
        </w:rPr>
        <w:t xml:space="preserve"> </w:t>
      </w:r>
      <w:r w:rsidRPr="009D0307">
        <w:rPr>
          <w:sz w:val="24"/>
          <w:szCs w:val="24"/>
        </w:rPr>
        <w:t>2021.</w:t>
      </w:r>
      <w:r w:rsidRPr="009D0307">
        <w:rPr>
          <w:spacing w:val="-5"/>
          <w:sz w:val="24"/>
          <w:szCs w:val="24"/>
        </w:rPr>
        <w:t xml:space="preserve"> </w:t>
      </w:r>
      <w:r w:rsidRPr="009D0307">
        <w:rPr>
          <w:sz w:val="24"/>
          <w:szCs w:val="24"/>
        </w:rPr>
        <w:t>Warm,</w:t>
      </w:r>
      <w:r w:rsidRPr="009D0307">
        <w:rPr>
          <w:spacing w:val="-5"/>
          <w:sz w:val="24"/>
          <w:szCs w:val="24"/>
        </w:rPr>
        <w:t xml:space="preserve"> </w:t>
      </w:r>
      <w:r w:rsidRPr="009D0307">
        <w:rPr>
          <w:sz w:val="24"/>
          <w:szCs w:val="24"/>
        </w:rPr>
        <w:t>rainy</w:t>
      </w:r>
      <w:r w:rsidRPr="009D0307">
        <w:rPr>
          <w:spacing w:val="-5"/>
          <w:sz w:val="24"/>
          <w:szCs w:val="24"/>
        </w:rPr>
        <w:t xml:space="preserve"> </w:t>
      </w:r>
      <w:r w:rsidRPr="009D0307">
        <w:rPr>
          <w:sz w:val="24"/>
          <w:szCs w:val="24"/>
        </w:rPr>
        <w:t>weather</w:t>
      </w:r>
      <w:r w:rsidRPr="009D0307">
        <w:rPr>
          <w:spacing w:val="-5"/>
          <w:sz w:val="24"/>
          <w:szCs w:val="24"/>
        </w:rPr>
        <w:t xml:space="preserve"> </w:t>
      </w:r>
      <w:r w:rsidRPr="009D0307">
        <w:rPr>
          <w:sz w:val="24"/>
          <w:szCs w:val="24"/>
        </w:rPr>
        <w:t>brings</w:t>
      </w:r>
      <w:r w:rsidRPr="009D0307">
        <w:rPr>
          <w:spacing w:val="-4"/>
          <w:sz w:val="24"/>
          <w:szCs w:val="24"/>
        </w:rPr>
        <w:t xml:space="preserve"> </w:t>
      </w:r>
      <w:r w:rsidRPr="009D0307">
        <w:rPr>
          <w:sz w:val="24"/>
          <w:szCs w:val="24"/>
        </w:rPr>
        <w:t>vegetables</w:t>
      </w:r>
      <w:r w:rsidRPr="009D0307">
        <w:rPr>
          <w:spacing w:val="-4"/>
          <w:sz w:val="24"/>
          <w:szCs w:val="24"/>
        </w:rPr>
        <w:t xml:space="preserve"> </w:t>
      </w:r>
      <w:r w:rsidRPr="009D0307">
        <w:rPr>
          <w:sz w:val="24"/>
          <w:szCs w:val="24"/>
        </w:rPr>
        <w:t>plant</w:t>
      </w:r>
      <w:r w:rsidRPr="009D0307">
        <w:rPr>
          <w:spacing w:val="-6"/>
          <w:sz w:val="24"/>
          <w:szCs w:val="24"/>
        </w:rPr>
        <w:t xml:space="preserve"> </w:t>
      </w:r>
      <w:r w:rsidRPr="009D0307">
        <w:rPr>
          <w:sz w:val="24"/>
          <w:szCs w:val="24"/>
        </w:rPr>
        <w:t>diseases.</w:t>
      </w:r>
      <w:r w:rsidRPr="009D0307">
        <w:rPr>
          <w:spacing w:val="-5"/>
          <w:sz w:val="24"/>
          <w:szCs w:val="24"/>
        </w:rPr>
        <w:t xml:space="preserve"> </w:t>
      </w:r>
      <w:r w:rsidRPr="009D0307">
        <w:rPr>
          <w:sz w:val="24"/>
          <w:szCs w:val="24"/>
        </w:rPr>
        <w:t>LSU</w:t>
      </w:r>
      <w:r w:rsidRPr="009D0307">
        <w:rPr>
          <w:spacing w:val="-4"/>
          <w:sz w:val="24"/>
          <w:szCs w:val="24"/>
        </w:rPr>
        <w:t xml:space="preserve"> </w:t>
      </w:r>
      <w:r w:rsidRPr="009D0307">
        <w:rPr>
          <w:sz w:val="24"/>
          <w:szCs w:val="24"/>
        </w:rPr>
        <w:t>AgCenter</w:t>
      </w:r>
      <w:r w:rsidRPr="009D0307">
        <w:rPr>
          <w:spacing w:val="-5"/>
          <w:sz w:val="24"/>
          <w:szCs w:val="24"/>
        </w:rPr>
        <w:t xml:space="preserve"> </w:t>
      </w:r>
      <w:r w:rsidRPr="009D0307">
        <w:rPr>
          <w:sz w:val="24"/>
          <w:szCs w:val="24"/>
        </w:rPr>
        <w:t>News</w:t>
      </w:r>
      <w:r w:rsidRPr="009D0307">
        <w:rPr>
          <w:spacing w:val="-4"/>
          <w:sz w:val="24"/>
          <w:szCs w:val="24"/>
        </w:rPr>
        <w:t xml:space="preserve"> </w:t>
      </w:r>
      <w:r w:rsidRPr="009D0307">
        <w:rPr>
          <w:sz w:val="24"/>
          <w:szCs w:val="24"/>
        </w:rPr>
        <w:t xml:space="preserve">Release, </w:t>
      </w:r>
      <w:r w:rsidRPr="009D0307">
        <w:rPr>
          <w:spacing w:val="-2"/>
          <w:sz w:val="24"/>
          <w:szCs w:val="24"/>
        </w:rPr>
        <w:t>04/19/21.</w:t>
      </w:r>
    </w:p>
    <w:p w14:paraId="3DF22CD0" w14:textId="77777777" w:rsidR="00BE07B3" w:rsidRPr="009D0307" w:rsidRDefault="00BE07B3" w:rsidP="00BE07B3">
      <w:pPr>
        <w:pStyle w:val="BodyText"/>
        <w:spacing w:before="2"/>
      </w:pPr>
    </w:p>
    <w:p w14:paraId="0EAE011B" w14:textId="77777777" w:rsidR="00BE07B3" w:rsidRDefault="00BE07B3" w:rsidP="00BE07B3">
      <w:pPr>
        <w:tabs>
          <w:tab w:val="left" w:pos="360"/>
        </w:tabs>
        <w:spacing w:line="273" w:lineRule="exact"/>
        <w:jc w:val="left"/>
        <w:rPr>
          <w:spacing w:val="-2"/>
          <w:sz w:val="24"/>
          <w:szCs w:val="24"/>
        </w:rPr>
      </w:pPr>
      <w:r>
        <w:rPr>
          <w:sz w:val="24"/>
          <w:szCs w:val="24"/>
        </w:rPr>
        <w:tab/>
      </w:r>
      <w:r w:rsidRPr="005B5895">
        <w:rPr>
          <w:sz w:val="24"/>
          <w:szCs w:val="24"/>
        </w:rPr>
        <w:t>Singh,</w:t>
      </w:r>
      <w:r w:rsidRPr="005B5895">
        <w:rPr>
          <w:spacing w:val="-4"/>
          <w:sz w:val="24"/>
          <w:szCs w:val="24"/>
        </w:rPr>
        <w:t xml:space="preserve"> </w:t>
      </w:r>
      <w:r w:rsidRPr="005B5895">
        <w:rPr>
          <w:sz w:val="24"/>
          <w:szCs w:val="24"/>
        </w:rPr>
        <w:t>R.</w:t>
      </w:r>
      <w:r w:rsidRPr="005B5895">
        <w:rPr>
          <w:spacing w:val="-2"/>
          <w:sz w:val="24"/>
          <w:szCs w:val="24"/>
        </w:rPr>
        <w:t xml:space="preserve"> </w:t>
      </w:r>
      <w:r w:rsidRPr="005B5895">
        <w:rPr>
          <w:sz w:val="24"/>
          <w:szCs w:val="24"/>
        </w:rPr>
        <w:t>2021.</w:t>
      </w:r>
      <w:r w:rsidRPr="005B5895">
        <w:rPr>
          <w:spacing w:val="-2"/>
          <w:sz w:val="24"/>
          <w:szCs w:val="24"/>
        </w:rPr>
        <w:t xml:space="preserve"> </w:t>
      </w:r>
      <w:r w:rsidRPr="005B5895">
        <w:rPr>
          <w:sz w:val="24"/>
          <w:szCs w:val="24"/>
        </w:rPr>
        <w:t>Caring</w:t>
      </w:r>
      <w:r w:rsidRPr="005B5895">
        <w:rPr>
          <w:spacing w:val="-2"/>
          <w:sz w:val="24"/>
          <w:szCs w:val="24"/>
        </w:rPr>
        <w:t xml:space="preserve"> </w:t>
      </w:r>
      <w:r w:rsidRPr="005B5895">
        <w:rPr>
          <w:sz w:val="24"/>
          <w:szCs w:val="24"/>
        </w:rPr>
        <w:t>for Freeze-Damaged</w:t>
      </w:r>
      <w:r w:rsidRPr="005B5895">
        <w:rPr>
          <w:spacing w:val="-2"/>
          <w:sz w:val="24"/>
          <w:szCs w:val="24"/>
        </w:rPr>
        <w:t xml:space="preserve"> </w:t>
      </w:r>
      <w:r w:rsidRPr="005B5895">
        <w:rPr>
          <w:sz w:val="24"/>
          <w:szCs w:val="24"/>
        </w:rPr>
        <w:t>Palms.</w:t>
      </w:r>
      <w:r w:rsidRPr="005B5895">
        <w:rPr>
          <w:spacing w:val="-2"/>
          <w:sz w:val="24"/>
          <w:szCs w:val="24"/>
        </w:rPr>
        <w:t xml:space="preserve"> </w:t>
      </w:r>
      <w:r w:rsidRPr="005B5895">
        <w:rPr>
          <w:sz w:val="24"/>
          <w:szCs w:val="24"/>
        </w:rPr>
        <w:t>Get</w:t>
      </w:r>
      <w:r w:rsidRPr="005B5895">
        <w:rPr>
          <w:spacing w:val="-4"/>
          <w:sz w:val="24"/>
          <w:szCs w:val="24"/>
        </w:rPr>
        <w:t xml:space="preserve"> </w:t>
      </w:r>
      <w:r w:rsidRPr="005B5895">
        <w:rPr>
          <w:sz w:val="24"/>
          <w:szCs w:val="24"/>
        </w:rPr>
        <w:t>it</w:t>
      </w:r>
      <w:r w:rsidRPr="005B5895">
        <w:rPr>
          <w:spacing w:val="-3"/>
          <w:sz w:val="24"/>
          <w:szCs w:val="24"/>
        </w:rPr>
        <w:t xml:space="preserve"> </w:t>
      </w:r>
      <w:r w:rsidRPr="005B5895">
        <w:rPr>
          <w:sz w:val="24"/>
          <w:szCs w:val="24"/>
        </w:rPr>
        <w:t>Growing</w:t>
      </w:r>
      <w:r w:rsidRPr="005B5895">
        <w:rPr>
          <w:spacing w:val="-2"/>
          <w:sz w:val="24"/>
          <w:szCs w:val="24"/>
        </w:rPr>
        <w:t xml:space="preserve"> </w:t>
      </w:r>
      <w:r w:rsidRPr="005B5895">
        <w:rPr>
          <w:sz w:val="24"/>
          <w:szCs w:val="24"/>
        </w:rPr>
        <w:t>Media</w:t>
      </w:r>
      <w:r w:rsidRPr="005B5895">
        <w:rPr>
          <w:spacing w:val="-4"/>
          <w:sz w:val="24"/>
          <w:szCs w:val="24"/>
        </w:rPr>
        <w:t xml:space="preserve"> </w:t>
      </w:r>
      <w:r w:rsidRPr="005B5895">
        <w:rPr>
          <w:sz w:val="24"/>
          <w:szCs w:val="24"/>
        </w:rPr>
        <w:t>Release,</w:t>
      </w:r>
      <w:r w:rsidRPr="005B5895">
        <w:rPr>
          <w:spacing w:val="2"/>
          <w:sz w:val="24"/>
          <w:szCs w:val="24"/>
        </w:rPr>
        <w:t xml:space="preserve"> </w:t>
      </w:r>
      <w:r w:rsidRPr="005B5895">
        <w:rPr>
          <w:sz w:val="24"/>
          <w:szCs w:val="24"/>
        </w:rPr>
        <w:t>LSU</w:t>
      </w:r>
      <w:r w:rsidRPr="005B5895">
        <w:rPr>
          <w:spacing w:val="-1"/>
          <w:sz w:val="24"/>
          <w:szCs w:val="24"/>
        </w:rPr>
        <w:t xml:space="preserve"> </w:t>
      </w:r>
      <w:r w:rsidRPr="005B5895">
        <w:rPr>
          <w:sz w:val="24"/>
          <w:szCs w:val="24"/>
        </w:rPr>
        <w:t>AgCenter,</w:t>
      </w:r>
      <w:r w:rsidRPr="005B5895">
        <w:rPr>
          <w:spacing w:val="-1"/>
          <w:sz w:val="24"/>
          <w:szCs w:val="24"/>
        </w:rPr>
        <w:t xml:space="preserve"> </w:t>
      </w:r>
      <w:r w:rsidRPr="005B5895">
        <w:rPr>
          <w:spacing w:val="-2"/>
          <w:sz w:val="24"/>
          <w:szCs w:val="24"/>
        </w:rPr>
        <w:t>3/4/21.</w:t>
      </w:r>
    </w:p>
    <w:p w14:paraId="446D1E9B" w14:textId="77777777" w:rsidR="00BE07B3" w:rsidRPr="005B5895" w:rsidRDefault="00BE07B3" w:rsidP="00BE07B3">
      <w:pPr>
        <w:tabs>
          <w:tab w:val="left" w:pos="360"/>
        </w:tabs>
        <w:spacing w:line="273" w:lineRule="exact"/>
        <w:jc w:val="left"/>
        <w:rPr>
          <w:sz w:val="24"/>
          <w:szCs w:val="24"/>
        </w:rPr>
      </w:pPr>
    </w:p>
    <w:p w14:paraId="293C0A2F" w14:textId="77777777" w:rsidR="00BE07B3" w:rsidRPr="009D0307" w:rsidRDefault="00BE07B3" w:rsidP="00BE07B3">
      <w:pPr>
        <w:pStyle w:val="Heading2"/>
        <w:spacing w:line="342" w:lineRule="exact"/>
        <w:jc w:val="left"/>
        <w:rPr>
          <w:sz w:val="24"/>
          <w:szCs w:val="24"/>
        </w:rPr>
      </w:pPr>
      <w:r w:rsidRPr="009D0307">
        <w:rPr>
          <w:spacing w:val="-2"/>
          <w:sz w:val="24"/>
          <w:szCs w:val="24"/>
        </w:rPr>
        <w:t>Conferences:</w:t>
      </w:r>
    </w:p>
    <w:p w14:paraId="7F5F79CC" w14:textId="77777777" w:rsidR="00BE07B3" w:rsidRPr="00061DD9" w:rsidRDefault="00BE07B3" w:rsidP="00BE07B3">
      <w:pPr>
        <w:pStyle w:val="BodyText"/>
        <w:spacing w:before="281"/>
        <w:ind w:left="300" w:right="318"/>
        <w:rPr>
          <w:bCs/>
        </w:rPr>
      </w:pPr>
      <w:r w:rsidRPr="00061DD9">
        <w:rPr>
          <w:bCs/>
        </w:rPr>
        <w:t xml:space="preserve">Lazaro, L.M., G. </w:t>
      </w:r>
      <w:proofErr w:type="spellStart"/>
      <w:r w:rsidRPr="00061DD9">
        <w:rPr>
          <w:bCs/>
        </w:rPr>
        <w:t>LaBiche</w:t>
      </w:r>
      <w:proofErr w:type="spellEnd"/>
      <w:r w:rsidRPr="00061DD9">
        <w:rPr>
          <w:bCs/>
        </w:rPr>
        <w:t xml:space="preserve">, D.O. Stephenson, J.T. Copes, D. </w:t>
      </w:r>
      <w:proofErr w:type="spellStart"/>
      <w:r w:rsidRPr="00061DD9">
        <w:rPr>
          <w:bCs/>
        </w:rPr>
        <w:t>Miller.Phenological</w:t>
      </w:r>
      <w:proofErr w:type="spellEnd"/>
      <w:r w:rsidRPr="00061DD9">
        <w:rPr>
          <w:bCs/>
        </w:rPr>
        <w:t xml:space="preserve"> Shifts in Flowering Due to Selection</w:t>
      </w:r>
      <w:r w:rsidRPr="00061DD9">
        <w:rPr>
          <w:bCs/>
          <w:spacing w:val="-4"/>
        </w:rPr>
        <w:t xml:space="preserve"> </w:t>
      </w:r>
      <w:r w:rsidRPr="00061DD9">
        <w:rPr>
          <w:bCs/>
        </w:rPr>
        <w:t>Pressures</w:t>
      </w:r>
      <w:r w:rsidRPr="00061DD9">
        <w:rPr>
          <w:bCs/>
          <w:spacing w:val="-2"/>
        </w:rPr>
        <w:t xml:space="preserve"> </w:t>
      </w:r>
      <w:r w:rsidRPr="00061DD9">
        <w:rPr>
          <w:bCs/>
        </w:rPr>
        <w:t>of</w:t>
      </w:r>
      <w:r w:rsidRPr="00061DD9">
        <w:rPr>
          <w:bCs/>
          <w:spacing w:val="-4"/>
        </w:rPr>
        <w:t xml:space="preserve"> </w:t>
      </w:r>
      <w:r w:rsidRPr="00061DD9">
        <w:rPr>
          <w:bCs/>
        </w:rPr>
        <w:t>Harvest</w:t>
      </w:r>
      <w:r w:rsidRPr="00061DD9">
        <w:rPr>
          <w:bCs/>
          <w:spacing w:val="-5"/>
        </w:rPr>
        <w:t xml:space="preserve"> </w:t>
      </w:r>
      <w:r w:rsidRPr="00061DD9">
        <w:rPr>
          <w:bCs/>
        </w:rPr>
        <w:t>Weed</w:t>
      </w:r>
      <w:r w:rsidRPr="00061DD9">
        <w:rPr>
          <w:bCs/>
          <w:spacing w:val="-4"/>
        </w:rPr>
        <w:t xml:space="preserve"> </w:t>
      </w:r>
      <w:r w:rsidRPr="00061DD9">
        <w:rPr>
          <w:bCs/>
        </w:rPr>
        <w:t>Seed</w:t>
      </w:r>
      <w:r w:rsidRPr="00061DD9">
        <w:rPr>
          <w:bCs/>
          <w:spacing w:val="-4"/>
        </w:rPr>
        <w:t xml:space="preserve"> </w:t>
      </w:r>
      <w:r w:rsidRPr="00061DD9">
        <w:rPr>
          <w:bCs/>
        </w:rPr>
        <w:t>Control. Annual</w:t>
      </w:r>
      <w:r w:rsidRPr="00061DD9">
        <w:rPr>
          <w:bCs/>
          <w:spacing w:val="-6"/>
        </w:rPr>
        <w:t xml:space="preserve"> </w:t>
      </w:r>
      <w:r w:rsidRPr="00061DD9">
        <w:rPr>
          <w:bCs/>
        </w:rPr>
        <w:t>Meeting</w:t>
      </w:r>
      <w:r w:rsidRPr="00061DD9">
        <w:rPr>
          <w:bCs/>
          <w:spacing w:val="-4"/>
        </w:rPr>
        <w:t xml:space="preserve"> </w:t>
      </w:r>
      <w:r w:rsidRPr="00061DD9">
        <w:rPr>
          <w:bCs/>
        </w:rPr>
        <w:t>of the</w:t>
      </w:r>
      <w:r w:rsidRPr="00061DD9">
        <w:rPr>
          <w:bCs/>
          <w:spacing w:val="-6"/>
        </w:rPr>
        <w:t xml:space="preserve"> </w:t>
      </w:r>
      <w:r w:rsidRPr="00061DD9">
        <w:rPr>
          <w:bCs/>
        </w:rPr>
        <w:t>Weed</w:t>
      </w:r>
      <w:r w:rsidRPr="00061DD9">
        <w:rPr>
          <w:bCs/>
          <w:spacing w:val="-4"/>
        </w:rPr>
        <w:t xml:space="preserve"> </w:t>
      </w:r>
      <w:r w:rsidRPr="00061DD9">
        <w:rPr>
          <w:bCs/>
        </w:rPr>
        <w:t>Science</w:t>
      </w:r>
      <w:r w:rsidRPr="00061DD9">
        <w:rPr>
          <w:bCs/>
          <w:spacing w:val="-5"/>
        </w:rPr>
        <w:t xml:space="preserve"> </w:t>
      </w:r>
      <w:r w:rsidRPr="00061DD9">
        <w:rPr>
          <w:bCs/>
        </w:rPr>
        <w:t>Society</w:t>
      </w:r>
      <w:r w:rsidRPr="00061DD9">
        <w:rPr>
          <w:bCs/>
          <w:spacing w:val="-4"/>
        </w:rPr>
        <w:t xml:space="preserve"> </w:t>
      </w:r>
      <w:r w:rsidRPr="00061DD9">
        <w:rPr>
          <w:bCs/>
        </w:rPr>
        <w:t>of</w:t>
      </w:r>
      <w:r w:rsidRPr="00061DD9">
        <w:rPr>
          <w:bCs/>
          <w:spacing w:val="-4"/>
        </w:rPr>
        <w:t xml:space="preserve"> </w:t>
      </w:r>
      <w:r w:rsidRPr="00061DD9">
        <w:rPr>
          <w:bCs/>
        </w:rPr>
        <w:t>America., 2021, Virtual.</w:t>
      </w:r>
    </w:p>
    <w:p w14:paraId="0CD08751" w14:textId="77777777" w:rsidR="00BE07B3" w:rsidRPr="00061DD9" w:rsidRDefault="00BE07B3" w:rsidP="00BE07B3">
      <w:pPr>
        <w:pStyle w:val="BodyText"/>
        <w:spacing w:before="11"/>
        <w:rPr>
          <w:bCs/>
        </w:rPr>
      </w:pPr>
    </w:p>
    <w:p w14:paraId="36E3D9CF" w14:textId="77777777" w:rsidR="00BE07B3" w:rsidRPr="00061DD9" w:rsidRDefault="00BE07B3" w:rsidP="00BE07B3">
      <w:pPr>
        <w:pStyle w:val="BodyText"/>
        <w:ind w:left="300" w:right="480"/>
        <w:rPr>
          <w:bCs/>
        </w:rPr>
      </w:pPr>
      <w:proofErr w:type="spellStart"/>
      <w:r w:rsidRPr="00061DD9">
        <w:rPr>
          <w:bCs/>
          <w:u w:val="single"/>
        </w:rPr>
        <w:t>Mestayer</w:t>
      </w:r>
      <w:proofErr w:type="spellEnd"/>
      <w:r w:rsidRPr="00061DD9">
        <w:rPr>
          <w:bCs/>
          <w:u w:val="single"/>
        </w:rPr>
        <w:t>,</w:t>
      </w:r>
      <w:r w:rsidRPr="00061DD9">
        <w:rPr>
          <w:bCs/>
          <w:spacing w:val="-4"/>
          <w:u w:val="single"/>
        </w:rPr>
        <w:t xml:space="preserve"> </w:t>
      </w:r>
      <w:r w:rsidRPr="00061DD9">
        <w:rPr>
          <w:bCs/>
          <w:u w:val="single"/>
        </w:rPr>
        <w:t>K.M.</w:t>
      </w:r>
      <w:r w:rsidRPr="00061DD9">
        <w:rPr>
          <w:bCs/>
        </w:rPr>
        <w:t>,</w:t>
      </w:r>
      <w:r w:rsidRPr="00061DD9">
        <w:rPr>
          <w:bCs/>
          <w:spacing w:val="-4"/>
        </w:rPr>
        <w:t xml:space="preserve"> </w:t>
      </w:r>
      <w:r w:rsidRPr="00061DD9">
        <w:rPr>
          <w:bCs/>
        </w:rPr>
        <w:t>G.</w:t>
      </w:r>
      <w:r w:rsidRPr="00061DD9">
        <w:rPr>
          <w:bCs/>
          <w:spacing w:val="-4"/>
        </w:rPr>
        <w:t xml:space="preserve"> </w:t>
      </w:r>
      <w:proofErr w:type="spellStart"/>
      <w:r w:rsidRPr="00061DD9">
        <w:rPr>
          <w:bCs/>
        </w:rPr>
        <w:t>LaBiche</w:t>
      </w:r>
      <w:proofErr w:type="spellEnd"/>
      <w:r w:rsidRPr="00061DD9">
        <w:rPr>
          <w:bCs/>
        </w:rPr>
        <w:t>,</w:t>
      </w:r>
      <w:r w:rsidRPr="00061DD9">
        <w:rPr>
          <w:bCs/>
          <w:spacing w:val="-3"/>
        </w:rPr>
        <w:t xml:space="preserve"> </w:t>
      </w:r>
      <w:r w:rsidRPr="00061DD9">
        <w:rPr>
          <w:bCs/>
        </w:rPr>
        <w:t>K.L. Gage,</w:t>
      </w:r>
      <w:r w:rsidRPr="00061DD9">
        <w:rPr>
          <w:bCs/>
          <w:spacing w:val="-4"/>
        </w:rPr>
        <w:t xml:space="preserve"> </w:t>
      </w:r>
      <w:r w:rsidRPr="00061DD9">
        <w:rPr>
          <w:bCs/>
        </w:rPr>
        <w:t>S.</w:t>
      </w:r>
      <w:r w:rsidRPr="00061DD9">
        <w:rPr>
          <w:bCs/>
          <w:spacing w:val="-4"/>
        </w:rPr>
        <w:t xml:space="preserve"> </w:t>
      </w:r>
      <w:proofErr w:type="spellStart"/>
      <w:r w:rsidRPr="00061DD9">
        <w:rPr>
          <w:bCs/>
        </w:rPr>
        <w:t>Mirsky</w:t>
      </w:r>
      <w:proofErr w:type="spellEnd"/>
      <w:r w:rsidRPr="00061DD9">
        <w:rPr>
          <w:bCs/>
        </w:rPr>
        <w:t>, C.G.</w:t>
      </w:r>
      <w:r w:rsidRPr="00061DD9">
        <w:rPr>
          <w:bCs/>
          <w:spacing w:val="-4"/>
        </w:rPr>
        <w:t xml:space="preserve"> </w:t>
      </w:r>
      <w:proofErr w:type="spellStart"/>
      <w:r w:rsidRPr="00061DD9">
        <w:rPr>
          <w:bCs/>
        </w:rPr>
        <w:t>Rubione</w:t>
      </w:r>
      <w:proofErr w:type="spellEnd"/>
      <w:r w:rsidRPr="00061DD9">
        <w:rPr>
          <w:bCs/>
        </w:rPr>
        <w:t>, L.S.</w:t>
      </w:r>
      <w:r w:rsidRPr="00061DD9">
        <w:rPr>
          <w:bCs/>
          <w:spacing w:val="-4"/>
        </w:rPr>
        <w:t xml:space="preserve"> </w:t>
      </w:r>
      <w:proofErr w:type="spellStart"/>
      <w:r w:rsidRPr="00061DD9">
        <w:rPr>
          <w:bCs/>
        </w:rPr>
        <w:t>Shergill</w:t>
      </w:r>
      <w:proofErr w:type="spellEnd"/>
      <w:r w:rsidRPr="00061DD9">
        <w:rPr>
          <w:bCs/>
        </w:rPr>
        <w:t>,</w:t>
      </w:r>
      <w:r w:rsidRPr="00061DD9">
        <w:rPr>
          <w:bCs/>
          <w:spacing w:val="-4"/>
        </w:rPr>
        <w:t xml:space="preserve"> </w:t>
      </w:r>
      <w:r w:rsidRPr="00061DD9">
        <w:rPr>
          <w:bCs/>
        </w:rPr>
        <w:t>M.</w:t>
      </w:r>
      <w:r w:rsidRPr="00061DD9">
        <w:rPr>
          <w:bCs/>
          <w:spacing w:val="-5"/>
        </w:rPr>
        <w:t xml:space="preserve"> </w:t>
      </w:r>
      <w:proofErr w:type="spellStart"/>
      <w:r w:rsidRPr="00061DD9">
        <w:rPr>
          <w:bCs/>
        </w:rPr>
        <w:t>VanGessel</w:t>
      </w:r>
      <w:proofErr w:type="spellEnd"/>
      <w:r w:rsidRPr="00061DD9">
        <w:rPr>
          <w:bCs/>
        </w:rPr>
        <w:t>,</w:t>
      </w:r>
      <w:r w:rsidRPr="00061DD9">
        <w:rPr>
          <w:bCs/>
          <w:spacing w:val="-3"/>
        </w:rPr>
        <w:t xml:space="preserve"> </w:t>
      </w:r>
      <w:r w:rsidRPr="00061DD9">
        <w:rPr>
          <w:bCs/>
        </w:rPr>
        <w:t>L.M.</w:t>
      </w:r>
      <w:r w:rsidRPr="00061DD9">
        <w:rPr>
          <w:bCs/>
          <w:spacing w:val="-4"/>
        </w:rPr>
        <w:t xml:space="preserve"> </w:t>
      </w:r>
      <w:r w:rsidRPr="00061DD9">
        <w:rPr>
          <w:bCs/>
        </w:rPr>
        <w:t>Lazaro. Integration of Chaff Lining into Weed Management Programs in Soybean. Annual Meeting of the Weed Science Society of America., 2021, Virtual.</w:t>
      </w:r>
    </w:p>
    <w:p w14:paraId="5E27BA8E" w14:textId="77777777" w:rsidR="00BE07B3" w:rsidRPr="00061DD9" w:rsidRDefault="00BE07B3" w:rsidP="00BE07B3">
      <w:pPr>
        <w:pStyle w:val="BodyText"/>
        <w:spacing w:before="11"/>
        <w:rPr>
          <w:bCs/>
        </w:rPr>
      </w:pPr>
    </w:p>
    <w:p w14:paraId="352CCA0E" w14:textId="77777777" w:rsidR="00BE07B3" w:rsidRPr="00061DD9" w:rsidRDefault="00BE07B3" w:rsidP="00BE07B3">
      <w:pPr>
        <w:pStyle w:val="BodyText"/>
        <w:ind w:left="300" w:right="318"/>
        <w:rPr>
          <w:bCs/>
        </w:rPr>
      </w:pPr>
      <w:proofErr w:type="spellStart"/>
      <w:r w:rsidRPr="00061DD9">
        <w:rPr>
          <w:bCs/>
        </w:rPr>
        <w:t>Shergill</w:t>
      </w:r>
      <w:proofErr w:type="spellEnd"/>
      <w:r w:rsidRPr="00061DD9">
        <w:rPr>
          <w:bCs/>
        </w:rPr>
        <w:t>,</w:t>
      </w:r>
      <w:r w:rsidRPr="00061DD9">
        <w:rPr>
          <w:bCs/>
          <w:spacing w:val="-2"/>
        </w:rPr>
        <w:t xml:space="preserve"> </w:t>
      </w:r>
      <w:r w:rsidRPr="00061DD9">
        <w:rPr>
          <w:bCs/>
        </w:rPr>
        <w:t>L.S.,</w:t>
      </w:r>
      <w:r w:rsidRPr="00061DD9">
        <w:rPr>
          <w:bCs/>
          <w:spacing w:val="-2"/>
        </w:rPr>
        <w:t xml:space="preserve"> </w:t>
      </w:r>
      <w:r w:rsidRPr="00061DD9">
        <w:rPr>
          <w:bCs/>
        </w:rPr>
        <w:t>A.D.</w:t>
      </w:r>
      <w:r w:rsidRPr="00061DD9">
        <w:rPr>
          <w:bCs/>
          <w:spacing w:val="-2"/>
        </w:rPr>
        <w:t xml:space="preserve"> </w:t>
      </w:r>
      <w:r w:rsidRPr="00061DD9">
        <w:rPr>
          <w:bCs/>
        </w:rPr>
        <w:t>Davis,</w:t>
      </w:r>
      <w:r w:rsidRPr="00061DD9">
        <w:rPr>
          <w:bCs/>
          <w:spacing w:val="-1"/>
        </w:rPr>
        <w:t xml:space="preserve"> </w:t>
      </w:r>
      <w:r w:rsidRPr="00061DD9">
        <w:rPr>
          <w:bCs/>
        </w:rPr>
        <w:t>J.A.</w:t>
      </w:r>
      <w:r w:rsidRPr="00061DD9">
        <w:rPr>
          <w:bCs/>
          <w:spacing w:val="-2"/>
        </w:rPr>
        <w:t xml:space="preserve"> </w:t>
      </w:r>
      <w:r w:rsidRPr="00061DD9">
        <w:rPr>
          <w:bCs/>
        </w:rPr>
        <w:t>Bond,</w:t>
      </w:r>
      <w:r w:rsidRPr="00061DD9">
        <w:rPr>
          <w:bCs/>
          <w:spacing w:val="-2"/>
        </w:rPr>
        <w:t xml:space="preserve"> </w:t>
      </w:r>
      <w:r w:rsidRPr="00061DD9">
        <w:rPr>
          <w:bCs/>
        </w:rPr>
        <w:t>J.K.</w:t>
      </w:r>
      <w:r w:rsidRPr="00061DD9">
        <w:rPr>
          <w:bCs/>
          <w:spacing w:val="-2"/>
        </w:rPr>
        <w:t xml:space="preserve"> </w:t>
      </w:r>
      <w:proofErr w:type="spellStart"/>
      <w:r w:rsidRPr="00061DD9">
        <w:rPr>
          <w:bCs/>
        </w:rPr>
        <w:t>Norsworthy</w:t>
      </w:r>
      <w:proofErr w:type="spellEnd"/>
      <w:r w:rsidRPr="00061DD9">
        <w:rPr>
          <w:bCs/>
        </w:rPr>
        <w:t>,</w:t>
      </w:r>
      <w:r w:rsidRPr="00061DD9">
        <w:rPr>
          <w:bCs/>
          <w:spacing w:val="-1"/>
        </w:rPr>
        <w:t xml:space="preserve"> </w:t>
      </w:r>
      <w:r w:rsidRPr="00061DD9">
        <w:rPr>
          <w:bCs/>
        </w:rPr>
        <w:t>J.</w:t>
      </w:r>
      <w:r w:rsidRPr="00061DD9">
        <w:rPr>
          <w:bCs/>
          <w:spacing w:val="-2"/>
        </w:rPr>
        <w:t xml:space="preserve"> </w:t>
      </w:r>
      <w:r w:rsidRPr="00061DD9">
        <w:rPr>
          <w:bCs/>
        </w:rPr>
        <w:t>Lindquist,</w:t>
      </w:r>
      <w:r w:rsidRPr="00061DD9">
        <w:rPr>
          <w:bCs/>
          <w:spacing w:val="-2"/>
        </w:rPr>
        <w:t xml:space="preserve"> </w:t>
      </w:r>
      <w:r w:rsidRPr="00061DD9">
        <w:rPr>
          <w:bCs/>
        </w:rPr>
        <w:t>K.W.</w:t>
      </w:r>
      <w:r w:rsidRPr="00061DD9">
        <w:rPr>
          <w:bCs/>
          <w:spacing w:val="-1"/>
        </w:rPr>
        <w:t xml:space="preserve"> </w:t>
      </w:r>
      <w:r w:rsidRPr="00061DD9">
        <w:rPr>
          <w:bCs/>
        </w:rPr>
        <w:t>Bradley,</w:t>
      </w:r>
      <w:r w:rsidRPr="00061DD9">
        <w:rPr>
          <w:bCs/>
          <w:spacing w:val="-2"/>
        </w:rPr>
        <w:t xml:space="preserve"> </w:t>
      </w:r>
      <w:r w:rsidRPr="00061DD9">
        <w:rPr>
          <w:bCs/>
        </w:rPr>
        <w:t>L.M.</w:t>
      </w:r>
      <w:r w:rsidRPr="00061DD9">
        <w:rPr>
          <w:bCs/>
          <w:spacing w:val="-2"/>
        </w:rPr>
        <w:t xml:space="preserve"> </w:t>
      </w:r>
      <w:r w:rsidRPr="00061DD9">
        <w:rPr>
          <w:bCs/>
        </w:rPr>
        <w:t>Lazaro,</w:t>
      </w:r>
      <w:r w:rsidRPr="00061DD9">
        <w:rPr>
          <w:bCs/>
          <w:spacing w:val="-2"/>
        </w:rPr>
        <w:t xml:space="preserve"> </w:t>
      </w:r>
      <w:r w:rsidRPr="00061DD9">
        <w:rPr>
          <w:bCs/>
        </w:rPr>
        <w:t>M.</w:t>
      </w:r>
      <w:r w:rsidRPr="00061DD9">
        <w:rPr>
          <w:bCs/>
          <w:spacing w:val="-2"/>
        </w:rPr>
        <w:t xml:space="preserve"> </w:t>
      </w:r>
      <w:proofErr w:type="spellStart"/>
      <w:r w:rsidRPr="00061DD9">
        <w:rPr>
          <w:bCs/>
        </w:rPr>
        <w:t>Bish</w:t>
      </w:r>
      <w:proofErr w:type="spellEnd"/>
      <w:r w:rsidRPr="00061DD9">
        <w:rPr>
          <w:bCs/>
        </w:rPr>
        <w:t>,</w:t>
      </w:r>
      <w:r w:rsidRPr="00061DD9">
        <w:rPr>
          <w:bCs/>
          <w:spacing w:val="-2"/>
        </w:rPr>
        <w:t xml:space="preserve"> </w:t>
      </w:r>
      <w:r w:rsidRPr="00061DD9">
        <w:rPr>
          <w:bCs/>
        </w:rPr>
        <w:t xml:space="preserve">M. </w:t>
      </w:r>
      <w:proofErr w:type="spellStart"/>
      <w:r w:rsidRPr="00061DD9">
        <w:rPr>
          <w:bCs/>
        </w:rPr>
        <w:t>VanGessel</w:t>
      </w:r>
      <w:proofErr w:type="spellEnd"/>
      <w:r w:rsidRPr="00061DD9">
        <w:rPr>
          <w:bCs/>
        </w:rPr>
        <w:t xml:space="preserve">, M.L. Flessner, M.V. </w:t>
      </w:r>
      <w:proofErr w:type="spellStart"/>
      <w:r w:rsidRPr="00061DD9">
        <w:rPr>
          <w:bCs/>
        </w:rPr>
        <w:t>Bagavathiannan</w:t>
      </w:r>
      <w:proofErr w:type="spellEnd"/>
      <w:r w:rsidRPr="00061DD9">
        <w:rPr>
          <w:bCs/>
        </w:rPr>
        <w:t>, N. Jordan, S. Mirky. Emergence Pattern of Economically Important Weeds in the North-Central, Mid-Atlantic, and South-Central Regions of the United States. Annual Meeting of the Weed Science Society of America., 2021, Virtual.</w:t>
      </w:r>
    </w:p>
    <w:p w14:paraId="12504737" w14:textId="77777777" w:rsidR="00BE07B3" w:rsidRPr="00061DD9" w:rsidRDefault="00BE07B3" w:rsidP="00BE07B3">
      <w:pPr>
        <w:pStyle w:val="BodyText"/>
        <w:rPr>
          <w:bCs/>
        </w:rPr>
      </w:pPr>
    </w:p>
    <w:p w14:paraId="2CC8D170" w14:textId="77777777" w:rsidR="00BE07B3" w:rsidRPr="00061DD9" w:rsidRDefault="00BE07B3" w:rsidP="00BE07B3">
      <w:pPr>
        <w:pStyle w:val="BodyText"/>
        <w:ind w:left="300" w:right="480"/>
        <w:rPr>
          <w:bCs/>
        </w:rPr>
      </w:pPr>
      <w:r w:rsidRPr="00061DD9">
        <w:rPr>
          <w:bCs/>
          <w:u w:val="single"/>
        </w:rPr>
        <w:t>Hiatt, B.N.,</w:t>
      </w:r>
      <w:r w:rsidRPr="00061DD9">
        <w:rPr>
          <w:bCs/>
        </w:rPr>
        <w:t xml:space="preserve"> L.M. Lazaro, D.O. Stephenson, J.T. Copes. Louisiana Soybean Response to Multiple Dicamba Drift</w:t>
      </w:r>
      <w:r w:rsidRPr="00061DD9">
        <w:rPr>
          <w:bCs/>
          <w:spacing w:val="-5"/>
        </w:rPr>
        <w:t xml:space="preserve"> </w:t>
      </w:r>
      <w:r w:rsidRPr="00061DD9">
        <w:rPr>
          <w:bCs/>
        </w:rPr>
        <w:t>Events</w:t>
      </w:r>
      <w:r w:rsidRPr="00061DD9">
        <w:rPr>
          <w:bCs/>
          <w:spacing w:val="-1"/>
        </w:rPr>
        <w:t xml:space="preserve"> </w:t>
      </w:r>
      <w:r w:rsidRPr="00061DD9">
        <w:rPr>
          <w:bCs/>
        </w:rPr>
        <w:t>at</w:t>
      </w:r>
      <w:r w:rsidRPr="00061DD9">
        <w:rPr>
          <w:bCs/>
          <w:spacing w:val="-5"/>
        </w:rPr>
        <w:t xml:space="preserve"> </w:t>
      </w:r>
      <w:r w:rsidRPr="00061DD9">
        <w:rPr>
          <w:bCs/>
        </w:rPr>
        <w:t>Various</w:t>
      </w:r>
      <w:r w:rsidRPr="00061DD9">
        <w:rPr>
          <w:bCs/>
          <w:spacing w:val="-1"/>
        </w:rPr>
        <w:t xml:space="preserve"> </w:t>
      </w:r>
      <w:r w:rsidRPr="00061DD9">
        <w:rPr>
          <w:bCs/>
        </w:rPr>
        <w:t>Time</w:t>
      </w:r>
      <w:r w:rsidRPr="00061DD9">
        <w:rPr>
          <w:bCs/>
          <w:spacing w:val="-5"/>
        </w:rPr>
        <w:t xml:space="preserve"> </w:t>
      </w:r>
      <w:r w:rsidRPr="00061DD9">
        <w:rPr>
          <w:bCs/>
        </w:rPr>
        <w:t>Intervals.</w:t>
      </w:r>
      <w:r w:rsidRPr="00061DD9">
        <w:rPr>
          <w:bCs/>
          <w:spacing w:val="-2"/>
        </w:rPr>
        <w:t xml:space="preserve"> </w:t>
      </w:r>
      <w:r w:rsidRPr="00061DD9">
        <w:rPr>
          <w:bCs/>
        </w:rPr>
        <w:t>Annual</w:t>
      </w:r>
      <w:r w:rsidRPr="00061DD9">
        <w:rPr>
          <w:bCs/>
          <w:spacing w:val="-5"/>
        </w:rPr>
        <w:t xml:space="preserve"> </w:t>
      </w:r>
      <w:r w:rsidRPr="00061DD9">
        <w:rPr>
          <w:bCs/>
        </w:rPr>
        <w:t>Meeting</w:t>
      </w:r>
      <w:r w:rsidRPr="00061DD9">
        <w:rPr>
          <w:bCs/>
          <w:spacing w:val="-2"/>
        </w:rPr>
        <w:t xml:space="preserve"> </w:t>
      </w:r>
      <w:r w:rsidRPr="00061DD9">
        <w:rPr>
          <w:bCs/>
        </w:rPr>
        <w:t>of</w:t>
      </w:r>
      <w:r w:rsidRPr="00061DD9">
        <w:rPr>
          <w:bCs/>
          <w:spacing w:val="-3"/>
        </w:rPr>
        <w:t xml:space="preserve"> </w:t>
      </w:r>
      <w:r w:rsidRPr="00061DD9">
        <w:rPr>
          <w:bCs/>
        </w:rPr>
        <w:t>the</w:t>
      </w:r>
      <w:r w:rsidRPr="00061DD9">
        <w:rPr>
          <w:bCs/>
          <w:spacing w:val="-5"/>
        </w:rPr>
        <w:t xml:space="preserve"> </w:t>
      </w:r>
      <w:r w:rsidRPr="00061DD9">
        <w:rPr>
          <w:bCs/>
        </w:rPr>
        <w:t>Southern Weed</w:t>
      </w:r>
      <w:r w:rsidRPr="00061DD9">
        <w:rPr>
          <w:bCs/>
          <w:spacing w:val="-3"/>
        </w:rPr>
        <w:t xml:space="preserve"> </w:t>
      </w:r>
      <w:r w:rsidRPr="00061DD9">
        <w:rPr>
          <w:bCs/>
        </w:rPr>
        <w:t>Science</w:t>
      </w:r>
      <w:r w:rsidRPr="00061DD9">
        <w:rPr>
          <w:bCs/>
          <w:spacing w:val="-4"/>
        </w:rPr>
        <w:t xml:space="preserve"> </w:t>
      </w:r>
      <w:r w:rsidRPr="00061DD9">
        <w:rPr>
          <w:bCs/>
        </w:rPr>
        <w:t>Society,</w:t>
      </w:r>
      <w:r w:rsidRPr="00061DD9">
        <w:rPr>
          <w:bCs/>
          <w:spacing w:val="-3"/>
        </w:rPr>
        <w:t xml:space="preserve"> </w:t>
      </w:r>
      <w:r w:rsidRPr="00061DD9">
        <w:rPr>
          <w:bCs/>
        </w:rPr>
        <w:t>2021,</w:t>
      </w:r>
      <w:r w:rsidRPr="00061DD9">
        <w:rPr>
          <w:bCs/>
          <w:spacing w:val="-3"/>
        </w:rPr>
        <w:t xml:space="preserve"> </w:t>
      </w:r>
      <w:r w:rsidRPr="00061DD9">
        <w:rPr>
          <w:bCs/>
        </w:rPr>
        <w:t xml:space="preserve">Virtual. </w:t>
      </w:r>
      <w:proofErr w:type="spellStart"/>
      <w:r w:rsidRPr="00061DD9">
        <w:rPr>
          <w:bCs/>
          <w:u w:val="single"/>
        </w:rPr>
        <w:t>Mestayer</w:t>
      </w:r>
      <w:proofErr w:type="spellEnd"/>
      <w:r w:rsidRPr="00061DD9">
        <w:rPr>
          <w:bCs/>
          <w:u w:val="single"/>
        </w:rPr>
        <w:t>, K.M.</w:t>
      </w:r>
      <w:r w:rsidRPr="00061DD9">
        <w:rPr>
          <w:bCs/>
        </w:rPr>
        <w:t xml:space="preserve">, L.M. Lazaro, G. </w:t>
      </w:r>
      <w:proofErr w:type="spellStart"/>
      <w:r w:rsidRPr="00061DD9">
        <w:rPr>
          <w:bCs/>
        </w:rPr>
        <w:t>LaBiche</w:t>
      </w:r>
      <w:proofErr w:type="spellEnd"/>
      <w:r w:rsidRPr="00061DD9">
        <w:rPr>
          <w:bCs/>
        </w:rPr>
        <w:t>. Benefits of Chaff Lining in Soybean to Minimize Weed Populations in Louisiana. Annual Meeting of the Southern Weed Science Society, 2021, Virtual.</w:t>
      </w:r>
    </w:p>
    <w:p w14:paraId="2F1781F7" w14:textId="77777777" w:rsidR="00BE07B3" w:rsidRPr="00061DD9" w:rsidRDefault="00BE07B3" w:rsidP="00BE07B3">
      <w:pPr>
        <w:pStyle w:val="BodyText"/>
        <w:rPr>
          <w:bCs/>
        </w:rPr>
      </w:pPr>
    </w:p>
    <w:p w14:paraId="33E1B720" w14:textId="77777777" w:rsidR="00BE07B3" w:rsidRPr="009D0307" w:rsidRDefault="00BE07B3" w:rsidP="00BE07B3">
      <w:pPr>
        <w:pStyle w:val="Heading2"/>
        <w:ind w:firstLine="300"/>
        <w:jc w:val="left"/>
        <w:rPr>
          <w:sz w:val="24"/>
          <w:szCs w:val="24"/>
        </w:rPr>
      </w:pPr>
      <w:r w:rsidRPr="009D0307">
        <w:rPr>
          <w:color w:val="31302F"/>
          <w:sz w:val="24"/>
          <w:szCs w:val="24"/>
        </w:rPr>
        <w:t>Summary</w:t>
      </w:r>
      <w:r w:rsidRPr="009D0307">
        <w:rPr>
          <w:color w:val="31302F"/>
          <w:spacing w:val="-7"/>
          <w:sz w:val="24"/>
          <w:szCs w:val="24"/>
        </w:rPr>
        <w:t xml:space="preserve"> </w:t>
      </w:r>
      <w:r w:rsidRPr="009D0307">
        <w:rPr>
          <w:color w:val="31302F"/>
          <w:sz w:val="24"/>
          <w:szCs w:val="24"/>
        </w:rPr>
        <w:t>of</w:t>
      </w:r>
      <w:r w:rsidRPr="009D0307">
        <w:rPr>
          <w:color w:val="31302F"/>
          <w:spacing w:val="-7"/>
          <w:sz w:val="24"/>
          <w:szCs w:val="24"/>
        </w:rPr>
        <w:t xml:space="preserve"> </w:t>
      </w:r>
      <w:r w:rsidRPr="009D0307">
        <w:rPr>
          <w:color w:val="31302F"/>
          <w:sz w:val="24"/>
          <w:szCs w:val="24"/>
        </w:rPr>
        <w:t>2021</w:t>
      </w:r>
      <w:r w:rsidRPr="009D0307">
        <w:rPr>
          <w:color w:val="31302F"/>
          <w:spacing w:val="-7"/>
          <w:sz w:val="24"/>
          <w:szCs w:val="24"/>
        </w:rPr>
        <w:t xml:space="preserve"> </w:t>
      </w:r>
      <w:r w:rsidRPr="009D0307">
        <w:rPr>
          <w:color w:val="31302F"/>
          <w:sz w:val="24"/>
          <w:szCs w:val="24"/>
        </w:rPr>
        <w:t>and</w:t>
      </w:r>
      <w:r w:rsidRPr="009D0307">
        <w:rPr>
          <w:color w:val="31302F"/>
          <w:spacing w:val="-8"/>
          <w:sz w:val="24"/>
          <w:szCs w:val="24"/>
        </w:rPr>
        <w:t xml:space="preserve"> </w:t>
      </w:r>
      <w:r w:rsidRPr="009D0307">
        <w:rPr>
          <w:color w:val="31302F"/>
          <w:sz w:val="24"/>
          <w:szCs w:val="24"/>
        </w:rPr>
        <w:t>2022.</w:t>
      </w:r>
      <w:r w:rsidRPr="009D0307">
        <w:rPr>
          <w:color w:val="31302F"/>
          <w:spacing w:val="-7"/>
          <w:sz w:val="24"/>
          <w:szCs w:val="24"/>
        </w:rPr>
        <w:t xml:space="preserve"> </w:t>
      </w:r>
      <w:r w:rsidRPr="009D0307">
        <w:rPr>
          <w:color w:val="31302F"/>
          <w:spacing w:val="-2"/>
          <w:sz w:val="24"/>
          <w:szCs w:val="24"/>
        </w:rPr>
        <w:t>(</w:t>
      </w:r>
      <w:r>
        <w:rPr>
          <w:color w:val="31302F"/>
          <w:spacing w:val="-2"/>
          <w:sz w:val="24"/>
          <w:szCs w:val="24"/>
        </w:rPr>
        <w:t xml:space="preserve">Pesticide Education </w:t>
      </w:r>
      <w:r w:rsidRPr="009D0307">
        <w:rPr>
          <w:color w:val="31302F"/>
          <w:spacing w:val="-2"/>
          <w:sz w:val="24"/>
          <w:szCs w:val="24"/>
        </w:rPr>
        <w:t>Activities)</w:t>
      </w:r>
    </w:p>
    <w:p w14:paraId="753B0AA8" w14:textId="77777777" w:rsidR="00BE07B3" w:rsidRPr="009D0307" w:rsidRDefault="00BE07B3" w:rsidP="00BE07B3">
      <w:pPr>
        <w:pStyle w:val="BodyText"/>
        <w:spacing w:before="6"/>
        <w:rPr>
          <w:b/>
        </w:rPr>
      </w:pPr>
    </w:p>
    <w:p w14:paraId="7514CC89" w14:textId="77777777" w:rsidR="00BE07B3" w:rsidRPr="009D0307" w:rsidRDefault="00BE07B3" w:rsidP="00BE07B3">
      <w:pPr>
        <w:spacing w:before="1"/>
        <w:ind w:left="300"/>
        <w:jc w:val="left"/>
        <w:rPr>
          <w:b/>
          <w:sz w:val="24"/>
          <w:szCs w:val="24"/>
        </w:rPr>
      </w:pPr>
      <w:r w:rsidRPr="009D0307">
        <w:rPr>
          <w:b/>
          <w:color w:val="31302F"/>
          <w:sz w:val="24"/>
          <w:szCs w:val="24"/>
        </w:rPr>
        <w:t>Commercial</w:t>
      </w:r>
      <w:r w:rsidRPr="009D0307">
        <w:rPr>
          <w:b/>
          <w:color w:val="31302F"/>
          <w:spacing w:val="-14"/>
          <w:sz w:val="24"/>
          <w:szCs w:val="24"/>
        </w:rPr>
        <w:t xml:space="preserve"> </w:t>
      </w:r>
      <w:r w:rsidRPr="009D0307">
        <w:rPr>
          <w:b/>
          <w:color w:val="31302F"/>
          <w:sz w:val="24"/>
          <w:szCs w:val="24"/>
        </w:rPr>
        <w:t>Pesticide</w:t>
      </w:r>
      <w:r w:rsidRPr="009D0307">
        <w:rPr>
          <w:b/>
          <w:color w:val="31302F"/>
          <w:spacing w:val="-11"/>
          <w:sz w:val="24"/>
          <w:szCs w:val="24"/>
        </w:rPr>
        <w:t xml:space="preserve"> </w:t>
      </w:r>
      <w:r w:rsidRPr="009D0307">
        <w:rPr>
          <w:b/>
          <w:color w:val="31302F"/>
          <w:sz w:val="24"/>
          <w:szCs w:val="24"/>
        </w:rPr>
        <w:t>Applicator</w:t>
      </w:r>
      <w:r w:rsidRPr="009D0307">
        <w:rPr>
          <w:b/>
          <w:color w:val="31302F"/>
          <w:spacing w:val="-8"/>
          <w:sz w:val="24"/>
          <w:szCs w:val="24"/>
        </w:rPr>
        <w:t xml:space="preserve"> </w:t>
      </w:r>
      <w:r w:rsidRPr="009D0307">
        <w:rPr>
          <w:b/>
          <w:color w:val="31302F"/>
          <w:sz w:val="24"/>
          <w:szCs w:val="24"/>
        </w:rPr>
        <w:t>Recertification</w:t>
      </w:r>
      <w:r w:rsidRPr="009D0307">
        <w:rPr>
          <w:b/>
          <w:color w:val="31302F"/>
          <w:spacing w:val="-10"/>
          <w:sz w:val="24"/>
          <w:szCs w:val="24"/>
        </w:rPr>
        <w:t xml:space="preserve"> </w:t>
      </w:r>
      <w:r w:rsidRPr="009D0307">
        <w:rPr>
          <w:b/>
          <w:color w:val="31302F"/>
          <w:spacing w:val="-4"/>
          <w:sz w:val="24"/>
          <w:szCs w:val="24"/>
        </w:rPr>
        <w:t>2021</w:t>
      </w:r>
    </w:p>
    <w:p w14:paraId="39F78733" w14:textId="77777777" w:rsidR="00BE07B3" w:rsidRPr="009D0307" w:rsidRDefault="00BE07B3" w:rsidP="00BE07B3">
      <w:pPr>
        <w:spacing w:before="2"/>
        <w:ind w:left="300"/>
        <w:jc w:val="left"/>
        <w:rPr>
          <w:sz w:val="24"/>
          <w:szCs w:val="24"/>
        </w:rPr>
      </w:pPr>
      <w:r w:rsidRPr="009D0307">
        <w:rPr>
          <w:color w:val="31302F"/>
          <w:sz w:val="24"/>
          <w:szCs w:val="24"/>
        </w:rPr>
        <w:t>Meetings</w:t>
      </w:r>
      <w:r w:rsidRPr="009D0307">
        <w:rPr>
          <w:color w:val="31302F"/>
          <w:spacing w:val="-2"/>
          <w:sz w:val="24"/>
          <w:szCs w:val="24"/>
        </w:rPr>
        <w:t xml:space="preserve"> </w:t>
      </w:r>
      <w:r w:rsidRPr="009D0307">
        <w:rPr>
          <w:color w:val="31302F"/>
          <w:sz w:val="24"/>
          <w:szCs w:val="24"/>
        </w:rPr>
        <w:t>Held:</w:t>
      </w:r>
      <w:r w:rsidRPr="009D0307">
        <w:rPr>
          <w:color w:val="31302F"/>
          <w:spacing w:val="-3"/>
          <w:sz w:val="24"/>
          <w:szCs w:val="24"/>
        </w:rPr>
        <w:t xml:space="preserve"> </w:t>
      </w:r>
      <w:r w:rsidRPr="009D0307">
        <w:rPr>
          <w:color w:val="31302F"/>
          <w:spacing w:val="-5"/>
          <w:sz w:val="24"/>
          <w:szCs w:val="24"/>
        </w:rPr>
        <w:t>10</w:t>
      </w:r>
    </w:p>
    <w:p w14:paraId="680A8ADD" w14:textId="77777777" w:rsidR="00BE07B3" w:rsidRPr="009D0307" w:rsidRDefault="00BE07B3" w:rsidP="00BE07B3">
      <w:pPr>
        <w:spacing w:before="2"/>
        <w:ind w:left="300"/>
        <w:jc w:val="left"/>
        <w:rPr>
          <w:sz w:val="24"/>
          <w:szCs w:val="24"/>
        </w:rPr>
      </w:pPr>
      <w:r w:rsidRPr="009D0307">
        <w:rPr>
          <w:color w:val="31302F"/>
          <w:sz w:val="24"/>
          <w:szCs w:val="24"/>
        </w:rPr>
        <w:lastRenderedPageBreak/>
        <w:t>Commercial</w:t>
      </w:r>
      <w:r w:rsidRPr="009D0307">
        <w:rPr>
          <w:color w:val="31302F"/>
          <w:spacing w:val="-6"/>
          <w:sz w:val="24"/>
          <w:szCs w:val="24"/>
        </w:rPr>
        <w:t xml:space="preserve"> </w:t>
      </w:r>
      <w:r w:rsidRPr="009D0307">
        <w:rPr>
          <w:color w:val="31302F"/>
          <w:sz w:val="24"/>
          <w:szCs w:val="24"/>
        </w:rPr>
        <w:t>Applicators</w:t>
      </w:r>
      <w:r w:rsidRPr="009D0307">
        <w:rPr>
          <w:color w:val="31302F"/>
          <w:spacing w:val="-5"/>
          <w:sz w:val="24"/>
          <w:szCs w:val="24"/>
        </w:rPr>
        <w:t xml:space="preserve"> </w:t>
      </w:r>
      <w:r w:rsidRPr="009D0307">
        <w:rPr>
          <w:color w:val="31302F"/>
          <w:sz w:val="24"/>
          <w:szCs w:val="24"/>
        </w:rPr>
        <w:t>Recertified:</w:t>
      </w:r>
      <w:r w:rsidRPr="009D0307">
        <w:rPr>
          <w:color w:val="31302F"/>
          <w:spacing w:val="-5"/>
          <w:sz w:val="24"/>
          <w:szCs w:val="24"/>
        </w:rPr>
        <w:t xml:space="preserve"> 463</w:t>
      </w:r>
    </w:p>
    <w:p w14:paraId="777E2A3B" w14:textId="77777777" w:rsidR="00BE07B3" w:rsidRPr="009D0307" w:rsidRDefault="00BE07B3" w:rsidP="00BE07B3">
      <w:pPr>
        <w:pStyle w:val="BodyText"/>
        <w:spacing w:before="10"/>
      </w:pPr>
    </w:p>
    <w:p w14:paraId="3E27137E" w14:textId="77777777" w:rsidR="00BE07B3" w:rsidRPr="009D0307" w:rsidRDefault="00BE07B3" w:rsidP="00BE07B3">
      <w:pPr>
        <w:ind w:left="300"/>
        <w:jc w:val="left"/>
        <w:rPr>
          <w:b/>
          <w:sz w:val="24"/>
          <w:szCs w:val="24"/>
        </w:rPr>
      </w:pPr>
      <w:r w:rsidRPr="009D0307">
        <w:rPr>
          <w:b/>
          <w:color w:val="31302F"/>
          <w:sz w:val="24"/>
          <w:szCs w:val="24"/>
        </w:rPr>
        <w:t>Private</w:t>
      </w:r>
      <w:r w:rsidRPr="009D0307">
        <w:rPr>
          <w:b/>
          <w:color w:val="31302F"/>
          <w:spacing w:val="-8"/>
          <w:sz w:val="24"/>
          <w:szCs w:val="24"/>
        </w:rPr>
        <w:t xml:space="preserve"> </w:t>
      </w:r>
      <w:r w:rsidRPr="009D0307">
        <w:rPr>
          <w:b/>
          <w:color w:val="31302F"/>
          <w:sz w:val="24"/>
          <w:szCs w:val="24"/>
        </w:rPr>
        <w:t>Pesticide</w:t>
      </w:r>
      <w:r w:rsidRPr="009D0307">
        <w:rPr>
          <w:b/>
          <w:color w:val="31302F"/>
          <w:spacing w:val="-7"/>
          <w:sz w:val="24"/>
          <w:szCs w:val="24"/>
        </w:rPr>
        <w:t xml:space="preserve"> </w:t>
      </w:r>
      <w:r w:rsidRPr="009D0307">
        <w:rPr>
          <w:b/>
          <w:color w:val="31302F"/>
          <w:sz w:val="24"/>
          <w:szCs w:val="24"/>
        </w:rPr>
        <w:t>Applicator</w:t>
      </w:r>
      <w:r w:rsidRPr="009D0307">
        <w:rPr>
          <w:b/>
          <w:color w:val="31302F"/>
          <w:spacing w:val="-7"/>
          <w:sz w:val="24"/>
          <w:szCs w:val="24"/>
        </w:rPr>
        <w:t xml:space="preserve"> </w:t>
      </w:r>
      <w:r w:rsidRPr="009D0307">
        <w:rPr>
          <w:b/>
          <w:color w:val="31302F"/>
          <w:sz w:val="24"/>
          <w:szCs w:val="24"/>
        </w:rPr>
        <w:t>Recertification</w:t>
      </w:r>
      <w:r w:rsidRPr="009D0307">
        <w:rPr>
          <w:b/>
          <w:color w:val="31302F"/>
          <w:spacing w:val="-7"/>
          <w:sz w:val="24"/>
          <w:szCs w:val="24"/>
        </w:rPr>
        <w:t xml:space="preserve"> </w:t>
      </w:r>
      <w:r w:rsidRPr="009D0307">
        <w:rPr>
          <w:b/>
          <w:color w:val="31302F"/>
          <w:spacing w:val="-4"/>
          <w:sz w:val="24"/>
          <w:szCs w:val="24"/>
        </w:rPr>
        <w:t>2021</w:t>
      </w:r>
    </w:p>
    <w:p w14:paraId="7C239E90" w14:textId="77777777" w:rsidR="00BE07B3" w:rsidRPr="009D0307" w:rsidRDefault="00BE07B3" w:rsidP="00BE07B3">
      <w:pPr>
        <w:ind w:left="300"/>
        <w:jc w:val="left"/>
        <w:rPr>
          <w:sz w:val="24"/>
          <w:szCs w:val="24"/>
        </w:rPr>
      </w:pPr>
      <w:r w:rsidRPr="009D0307">
        <w:rPr>
          <w:color w:val="31302F"/>
          <w:sz w:val="24"/>
          <w:szCs w:val="24"/>
        </w:rPr>
        <w:t>Meetings</w:t>
      </w:r>
      <w:r w:rsidRPr="009D0307">
        <w:rPr>
          <w:color w:val="31302F"/>
          <w:spacing w:val="-1"/>
          <w:sz w:val="24"/>
          <w:szCs w:val="24"/>
        </w:rPr>
        <w:t xml:space="preserve"> </w:t>
      </w:r>
      <w:r w:rsidRPr="009D0307">
        <w:rPr>
          <w:color w:val="31302F"/>
          <w:sz w:val="24"/>
          <w:szCs w:val="24"/>
        </w:rPr>
        <w:t>Held:</w:t>
      </w:r>
      <w:r w:rsidRPr="009D0307">
        <w:rPr>
          <w:color w:val="31302F"/>
          <w:spacing w:val="79"/>
          <w:w w:val="150"/>
          <w:sz w:val="24"/>
          <w:szCs w:val="24"/>
        </w:rPr>
        <w:t xml:space="preserve"> </w:t>
      </w:r>
      <w:r w:rsidRPr="009D0307">
        <w:rPr>
          <w:color w:val="31302F"/>
          <w:spacing w:val="-5"/>
          <w:sz w:val="24"/>
          <w:szCs w:val="24"/>
        </w:rPr>
        <w:t>107</w:t>
      </w:r>
    </w:p>
    <w:p w14:paraId="4B3825CB" w14:textId="7D19724F" w:rsidR="00BE07B3" w:rsidRPr="009D0307" w:rsidRDefault="00BE07B3" w:rsidP="007B5CC1">
      <w:pPr>
        <w:ind w:left="300"/>
        <w:jc w:val="left"/>
        <w:rPr>
          <w:sz w:val="24"/>
          <w:szCs w:val="24"/>
        </w:rPr>
      </w:pPr>
      <w:r w:rsidRPr="009D0307">
        <w:rPr>
          <w:color w:val="31302F"/>
          <w:sz w:val="24"/>
          <w:szCs w:val="24"/>
        </w:rPr>
        <w:t>Private</w:t>
      </w:r>
      <w:r w:rsidRPr="009D0307">
        <w:rPr>
          <w:color w:val="31302F"/>
          <w:spacing w:val="-4"/>
          <w:sz w:val="24"/>
          <w:szCs w:val="24"/>
        </w:rPr>
        <w:t xml:space="preserve"> </w:t>
      </w:r>
      <w:r w:rsidRPr="009D0307">
        <w:rPr>
          <w:color w:val="31302F"/>
          <w:sz w:val="24"/>
          <w:szCs w:val="24"/>
        </w:rPr>
        <w:t>Applicators</w:t>
      </w:r>
      <w:r w:rsidRPr="009D0307">
        <w:rPr>
          <w:color w:val="31302F"/>
          <w:spacing w:val="-3"/>
          <w:sz w:val="24"/>
          <w:szCs w:val="24"/>
        </w:rPr>
        <w:t xml:space="preserve"> </w:t>
      </w:r>
      <w:r w:rsidRPr="009D0307">
        <w:rPr>
          <w:color w:val="31302F"/>
          <w:sz w:val="24"/>
          <w:szCs w:val="24"/>
        </w:rPr>
        <w:t>Recertified:</w:t>
      </w:r>
      <w:r w:rsidRPr="009D0307">
        <w:rPr>
          <w:color w:val="31302F"/>
          <w:spacing w:val="-8"/>
          <w:sz w:val="24"/>
          <w:szCs w:val="24"/>
        </w:rPr>
        <w:t xml:space="preserve"> </w:t>
      </w:r>
      <w:r w:rsidRPr="009D0307">
        <w:rPr>
          <w:color w:val="31302F"/>
          <w:spacing w:val="-4"/>
          <w:sz w:val="24"/>
          <w:szCs w:val="24"/>
        </w:rPr>
        <w:t>2221</w:t>
      </w:r>
      <w:r w:rsidR="007B5CC1">
        <w:rPr>
          <w:sz w:val="24"/>
          <w:szCs w:val="24"/>
        </w:rPr>
        <w:t xml:space="preserve"> </w:t>
      </w:r>
      <w:r w:rsidRPr="009D0307">
        <w:rPr>
          <w:color w:val="31302F"/>
          <w:spacing w:val="-2"/>
          <w:sz w:val="24"/>
          <w:szCs w:val="24"/>
        </w:rPr>
        <w:t>A-1-</w:t>
      </w:r>
      <w:r w:rsidRPr="009D0307">
        <w:rPr>
          <w:color w:val="31302F"/>
          <w:spacing w:val="-10"/>
          <w:sz w:val="24"/>
          <w:szCs w:val="24"/>
        </w:rPr>
        <w:t>7</w:t>
      </w:r>
    </w:p>
    <w:p w14:paraId="022F194D" w14:textId="77777777" w:rsidR="00BE07B3" w:rsidRPr="009D0307" w:rsidRDefault="00BE07B3" w:rsidP="00BE07B3">
      <w:pPr>
        <w:spacing w:before="62"/>
        <w:ind w:left="3054"/>
        <w:jc w:val="left"/>
        <w:rPr>
          <w:b/>
          <w:sz w:val="24"/>
          <w:szCs w:val="24"/>
        </w:rPr>
      </w:pPr>
      <w:r w:rsidRPr="009D0307">
        <w:rPr>
          <w:b/>
          <w:color w:val="31302F"/>
          <w:sz w:val="24"/>
          <w:szCs w:val="24"/>
        </w:rPr>
        <w:t>Appendix</w:t>
      </w:r>
      <w:r w:rsidRPr="009D0307">
        <w:rPr>
          <w:b/>
          <w:color w:val="31302F"/>
          <w:spacing w:val="-3"/>
          <w:sz w:val="24"/>
          <w:szCs w:val="24"/>
        </w:rPr>
        <w:t xml:space="preserve"> </w:t>
      </w:r>
      <w:r w:rsidRPr="009D0307">
        <w:rPr>
          <w:b/>
          <w:color w:val="31302F"/>
          <w:sz w:val="24"/>
          <w:szCs w:val="24"/>
        </w:rPr>
        <w:t>1</w:t>
      </w:r>
      <w:r w:rsidRPr="009D0307">
        <w:rPr>
          <w:b/>
          <w:color w:val="31302F"/>
          <w:spacing w:val="-1"/>
          <w:sz w:val="24"/>
          <w:szCs w:val="24"/>
        </w:rPr>
        <w:t xml:space="preserve"> </w:t>
      </w:r>
      <w:r w:rsidRPr="009D0307">
        <w:rPr>
          <w:b/>
          <w:color w:val="31302F"/>
          <w:sz w:val="24"/>
          <w:szCs w:val="24"/>
        </w:rPr>
        <w:t>Presentations,</w:t>
      </w:r>
      <w:r w:rsidRPr="009D0307">
        <w:rPr>
          <w:b/>
          <w:color w:val="31302F"/>
          <w:spacing w:val="-2"/>
          <w:sz w:val="24"/>
          <w:szCs w:val="24"/>
        </w:rPr>
        <w:t xml:space="preserve"> </w:t>
      </w:r>
      <w:r w:rsidRPr="009D0307">
        <w:rPr>
          <w:b/>
          <w:color w:val="31302F"/>
          <w:sz w:val="24"/>
          <w:szCs w:val="24"/>
        </w:rPr>
        <w:t>Talks,</w:t>
      </w:r>
      <w:r w:rsidRPr="009D0307">
        <w:rPr>
          <w:b/>
          <w:color w:val="31302F"/>
          <w:spacing w:val="-1"/>
          <w:sz w:val="24"/>
          <w:szCs w:val="24"/>
        </w:rPr>
        <w:t xml:space="preserve"> </w:t>
      </w:r>
      <w:r w:rsidRPr="009D0307">
        <w:rPr>
          <w:b/>
          <w:color w:val="31302F"/>
          <w:sz w:val="24"/>
          <w:szCs w:val="24"/>
        </w:rPr>
        <w:t>and</w:t>
      </w:r>
      <w:r w:rsidRPr="009D0307">
        <w:rPr>
          <w:b/>
          <w:color w:val="31302F"/>
          <w:spacing w:val="-1"/>
          <w:sz w:val="24"/>
          <w:szCs w:val="24"/>
        </w:rPr>
        <w:t xml:space="preserve"> </w:t>
      </w:r>
      <w:r w:rsidRPr="009D0307">
        <w:rPr>
          <w:b/>
          <w:color w:val="31302F"/>
          <w:spacing w:val="-2"/>
          <w:sz w:val="24"/>
          <w:szCs w:val="24"/>
        </w:rPr>
        <w:t>Publications</w:t>
      </w:r>
    </w:p>
    <w:p w14:paraId="63EA4170" w14:textId="77777777" w:rsidR="00BE07B3" w:rsidRPr="009D0307" w:rsidRDefault="00BE07B3" w:rsidP="00BE07B3">
      <w:pPr>
        <w:spacing w:before="144"/>
        <w:ind w:left="282"/>
        <w:jc w:val="left"/>
        <w:rPr>
          <w:b/>
          <w:sz w:val="24"/>
          <w:szCs w:val="24"/>
        </w:rPr>
      </w:pPr>
      <w:r w:rsidRPr="009D0307">
        <w:rPr>
          <w:b/>
          <w:color w:val="31302F"/>
          <w:sz w:val="24"/>
          <w:szCs w:val="24"/>
        </w:rPr>
        <w:t>WPS</w:t>
      </w:r>
      <w:r w:rsidRPr="009D0307">
        <w:rPr>
          <w:b/>
          <w:color w:val="31302F"/>
          <w:spacing w:val="-4"/>
          <w:sz w:val="24"/>
          <w:szCs w:val="24"/>
        </w:rPr>
        <w:t xml:space="preserve"> </w:t>
      </w:r>
      <w:r w:rsidRPr="009D0307">
        <w:rPr>
          <w:b/>
          <w:color w:val="31302F"/>
          <w:sz w:val="24"/>
          <w:szCs w:val="24"/>
        </w:rPr>
        <w:t>Train</w:t>
      </w:r>
      <w:r w:rsidRPr="009D0307">
        <w:rPr>
          <w:b/>
          <w:color w:val="31302F"/>
          <w:spacing w:val="-3"/>
          <w:sz w:val="24"/>
          <w:szCs w:val="24"/>
        </w:rPr>
        <w:t xml:space="preserve"> </w:t>
      </w:r>
      <w:r w:rsidRPr="009D0307">
        <w:rPr>
          <w:b/>
          <w:color w:val="31302F"/>
          <w:sz w:val="24"/>
          <w:szCs w:val="24"/>
        </w:rPr>
        <w:t>the</w:t>
      </w:r>
      <w:r w:rsidRPr="009D0307">
        <w:rPr>
          <w:b/>
          <w:color w:val="31302F"/>
          <w:spacing w:val="-5"/>
          <w:sz w:val="24"/>
          <w:szCs w:val="24"/>
        </w:rPr>
        <w:t xml:space="preserve"> </w:t>
      </w:r>
      <w:r w:rsidRPr="009D0307">
        <w:rPr>
          <w:b/>
          <w:color w:val="31302F"/>
          <w:sz w:val="24"/>
          <w:szCs w:val="24"/>
        </w:rPr>
        <w:t>Trainer</w:t>
      </w:r>
      <w:r w:rsidRPr="009D0307">
        <w:rPr>
          <w:b/>
          <w:color w:val="31302F"/>
          <w:spacing w:val="-4"/>
          <w:sz w:val="24"/>
          <w:szCs w:val="24"/>
        </w:rPr>
        <w:t xml:space="preserve"> 2021</w:t>
      </w:r>
    </w:p>
    <w:p w14:paraId="2CDD54CF" w14:textId="77777777" w:rsidR="00BE07B3" w:rsidRPr="009D0307" w:rsidRDefault="00BE07B3" w:rsidP="00BE07B3">
      <w:pPr>
        <w:spacing w:before="2"/>
        <w:ind w:left="282"/>
        <w:jc w:val="left"/>
        <w:rPr>
          <w:sz w:val="24"/>
          <w:szCs w:val="24"/>
        </w:rPr>
      </w:pPr>
      <w:r w:rsidRPr="009D0307">
        <w:rPr>
          <w:color w:val="31302F"/>
          <w:sz w:val="24"/>
          <w:szCs w:val="24"/>
        </w:rPr>
        <w:t>Trainings</w:t>
      </w:r>
      <w:r w:rsidRPr="009D0307">
        <w:rPr>
          <w:color w:val="31302F"/>
          <w:spacing w:val="-3"/>
          <w:sz w:val="24"/>
          <w:szCs w:val="24"/>
        </w:rPr>
        <w:t xml:space="preserve"> </w:t>
      </w:r>
      <w:r w:rsidRPr="009D0307">
        <w:rPr>
          <w:color w:val="31302F"/>
          <w:sz w:val="24"/>
          <w:szCs w:val="24"/>
        </w:rPr>
        <w:t>held:</w:t>
      </w:r>
      <w:r w:rsidRPr="009D0307">
        <w:rPr>
          <w:color w:val="31302F"/>
          <w:spacing w:val="-2"/>
          <w:sz w:val="24"/>
          <w:szCs w:val="24"/>
        </w:rPr>
        <w:t xml:space="preserve"> </w:t>
      </w:r>
      <w:r w:rsidRPr="009D0307">
        <w:rPr>
          <w:color w:val="31302F"/>
          <w:spacing w:val="-10"/>
          <w:sz w:val="24"/>
          <w:szCs w:val="24"/>
        </w:rPr>
        <w:t>6</w:t>
      </w:r>
    </w:p>
    <w:p w14:paraId="420B61FD" w14:textId="77777777" w:rsidR="00BE07B3" w:rsidRPr="009D0307" w:rsidRDefault="00BE07B3" w:rsidP="00BE07B3">
      <w:pPr>
        <w:spacing w:line="251" w:lineRule="exact"/>
        <w:ind w:left="282"/>
        <w:jc w:val="left"/>
        <w:rPr>
          <w:sz w:val="24"/>
          <w:szCs w:val="24"/>
        </w:rPr>
      </w:pPr>
      <w:r w:rsidRPr="009D0307">
        <w:rPr>
          <w:color w:val="31302F"/>
          <w:sz w:val="24"/>
          <w:szCs w:val="24"/>
        </w:rPr>
        <w:t>Individuals</w:t>
      </w:r>
      <w:r w:rsidRPr="009D0307">
        <w:rPr>
          <w:color w:val="31302F"/>
          <w:spacing w:val="-6"/>
          <w:sz w:val="24"/>
          <w:szCs w:val="24"/>
        </w:rPr>
        <w:t xml:space="preserve"> </w:t>
      </w:r>
      <w:r w:rsidRPr="009D0307">
        <w:rPr>
          <w:color w:val="31302F"/>
          <w:sz w:val="24"/>
          <w:szCs w:val="24"/>
        </w:rPr>
        <w:t>Certified</w:t>
      </w:r>
      <w:r w:rsidRPr="009D0307">
        <w:rPr>
          <w:color w:val="31302F"/>
          <w:spacing w:val="-3"/>
          <w:sz w:val="24"/>
          <w:szCs w:val="24"/>
        </w:rPr>
        <w:t xml:space="preserve"> </w:t>
      </w:r>
      <w:r w:rsidRPr="009D0307">
        <w:rPr>
          <w:color w:val="31302F"/>
          <w:sz w:val="24"/>
          <w:szCs w:val="24"/>
        </w:rPr>
        <w:t>as</w:t>
      </w:r>
      <w:r w:rsidRPr="009D0307">
        <w:rPr>
          <w:color w:val="31302F"/>
          <w:spacing w:val="-3"/>
          <w:sz w:val="24"/>
          <w:szCs w:val="24"/>
        </w:rPr>
        <w:t xml:space="preserve"> </w:t>
      </w:r>
      <w:r w:rsidRPr="009D0307">
        <w:rPr>
          <w:color w:val="31302F"/>
          <w:sz w:val="24"/>
          <w:szCs w:val="24"/>
        </w:rPr>
        <w:t>WPS</w:t>
      </w:r>
      <w:r w:rsidRPr="009D0307">
        <w:rPr>
          <w:color w:val="31302F"/>
          <w:spacing w:val="-1"/>
          <w:sz w:val="24"/>
          <w:szCs w:val="24"/>
        </w:rPr>
        <w:t xml:space="preserve"> </w:t>
      </w:r>
      <w:r w:rsidRPr="009D0307">
        <w:rPr>
          <w:color w:val="31302F"/>
          <w:sz w:val="24"/>
          <w:szCs w:val="24"/>
        </w:rPr>
        <w:t>Trainers:</w:t>
      </w:r>
      <w:r w:rsidRPr="009D0307">
        <w:rPr>
          <w:color w:val="31302F"/>
          <w:spacing w:val="-4"/>
          <w:sz w:val="24"/>
          <w:szCs w:val="24"/>
        </w:rPr>
        <w:t xml:space="preserve"> </w:t>
      </w:r>
      <w:r w:rsidRPr="009D0307">
        <w:rPr>
          <w:color w:val="31302F"/>
          <w:spacing w:val="-5"/>
          <w:sz w:val="24"/>
          <w:szCs w:val="24"/>
        </w:rPr>
        <w:t>19</w:t>
      </w:r>
    </w:p>
    <w:p w14:paraId="49BB0A1D" w14:textId="77777777" w:rsidR="00BE07B3" w:rsidRPr="009D0307" w:rsidRDefault="00BE07B3" w:rsidP="00BE07B3">
      <w:pPr>
        <w:pStyle w:val="BodyText"/>
        <w:spacing w:before="4"/>
      </w:pPr>
    </w:p>
    <w:p w14:paraId="277FE742" w14:textId="77777777" w:rsidR="00BE07B3" w:rsidRPr="009D0307" w:rsidRDefault="00BE07B3" w:rsidP="00BE07B3">
      <w:pPr>
        <w:spacing w:line="252" w:lineRule="exact"/>
        <w:ind w:left="282"/>
        <w:jc w:val="left"/>
        <w:rPr>
          <w:b/>
          <w:sz w:val="24"/>
          <w:szCs w:val="24"/>
        </w:rPr>
      </w:pPr>
      <w:r w:rsidRPr="009D0307">
        <w:rPr>
          <w:b/>
          <w:color w:val="31302F"/>
          <w:sz w:val="24"/>
          <w:szCs w:val="24"/>
        </w:rPr>
        <w:t>Drift</w:t>
      </w:r>
      <w:r w:rsidRPr="009D0307">
        <w:rPr>
          <w:b/>
          <w:color w:val="31302F"/>
          <w:spacing w:val="-9"/>
          <w:sz w:val="24"/>
          <w:szCs w:val="24"/>
        </w:rPr>
        <w:t xml:space="preserve"> </w:t>
      </w:r>
      <w:r w:rsidRPr="009D0307">
        <w:rPr>
          <w:b/>
          <w:color w:val="31302F"/>
          <w:sz w:val="24"/>
          <w:szCs w:val="24"/>
        </w:rPr>
        <w:t>Mitigation</w:t>
      </w:r>
      <w:r w:rsidRPr="009D0307">
        <w:rPr>
          <w:b/>
          <w:color w:val="31302F"/>
          <w:spacing w:val="-3"/>
          <w:sz w:val="24"/>
          <w:szCs w:val="24"/>
        </w:rPr>
        <w:t xml:space="preserve"> </w:t>
      </w:r>
      <w:r w:rsidRPr="009D0307">
        <w:rPr>
          <w:b/>
          <w:color w:val="31302F"/>
          <w:sz w:val="24"/>
          <w:szCs w:val="24"/>
        </w:rPr>
        <w:t>Trainings</w:t>
      </w:r>
      <w:r w:rsidRPr="009D0307">
        <w:rPr>
          <w:b/>
          <w:color w:val="31302F"/>
          <w:spacing w:val="-5"/>
          <w:sz w:val="24"/>
          <w:szCs w:val="24"/>
        </w:rPr>
        <w:t xml:space="preserve"> </w:t>
      </w:r>
      <w:r w:rsidRPr="009D0307">
        <w:rPr>
          <w:b/>
          <w:color w:val="31302F"/>
          <w:spacing w:val="-4"/>
          <w:sz w:val="24"/>
          <w:szCs w:val="24"/>
        </w:rPr>
        <w:t>2021</w:t>
      </w:r>
    </w:p>
    <w:p w14:paraId="70D797F4" w14:textId="77777777" w:rsidR="00BE07B3" w:rsidRPr="009D0307" w:rsidRDefault="00BE07B3" w:rsidP="00BE07B3">
      <w:pPr>
        <w:spacing w:line="252" w:lineRule="exact"/>
        <w:ind w:left="282"/>
        <w:jc w:val="left"/>
        <w:rPr>
          <w:sz w:val="24"/>
          <w:szCs w:val="24"/>
        </w:rPr>
      </w:pPr>
      <w:r w:rsidRPr="009D0307">
        <w:rPr>
          <w:color w:val="31302F"/>
          <w:sz w:val="24"/>
          <w:szCs w:val="24"/>
        </w:rPr>
        <w:t>Individuals</w:t>
      </w:r>
      <w:r w:rsidRPr="009D0307">
        <w:rPr>
          <w:color w:val="31302F"/>
          <w:spacing w:val="-5"/>
          <w:sz w:val="24"/>
          <w:szCs w:val="24"/>
        </w:rPr>
        <w:t xml:space="preserve"> </w:t>
      </w:r>
      <w:r w:rsidRPr="009D0307">
        <w:rPr>
          <w:color w:val="31302F"/>
          <w:sz w:val="24"/>
          <w:szCs w:val="24"/>
        </w:rPr>
        <w:t>trained:</w:t>
      </w:r>
      <w:r w:rsidRPr="009D0307">
        <w:rPr>
          <w:color w:val="31302F"/>
          <w:spacing w:val="-5"/>
          <w:sz w:val="24"/>
          <w:szCs w:val="24"/>
        </w:rPr>
        <w:t xml:space="preserve"> 39</w:t>
      </w:r>
    </w:p>
    <w:p w14:paraId="19ED68B3" w14:textId="77777777" w:rsidR="00BE07B3" w:rsidRPr="009D0307" w:rsidRDefault="00BE07B3" w:rsidP="00BE07B3">
      <w:pPr>
        <w:pStyle w:val="BodyText"/>
        <w:spacing w:before="10"/>
      </w:pPr>
    </w:p>
    <w:p w14:paraId="43D654A6" w14:textId="77777777" w:rsidR="00BE07B3" w:rsidRPr="009D0307" w:rsidRDefault="00BE07B3" w:rsidP="00BE07B3">
      <w:pPr>
        <w:ind w:left="282"/>
        <w:jc w:val="left"/>
        <w:rPr>
          <w:b/>
          <w:sz w:val="24"/>
          <w:szCs w:val="24"/>
        </w:rPr>
      </w:pPr>
      <w:r w:rsidRPr="009D0307">
        <w:rPr>
          <w:b/>
          <w:color w:val="31302F"/>
          <w:sz w:val="24"/>
          <w:szCs w:val="24"/>
        </w:rPr>
        <w:t>LSU</w:t>
      </w:r>
      <w:r w:rsidRPr="009D0307">
        <w:rPr>
          <w:b/>
          <w:color w:val="31302F"/>
          <w:spacing w:val="-8"/>
          <w:sz w:val="24"/>
          <w:szCs w:val="24"/>
        </w:rPr>
        <w:t xml:space="preserve"> </w:t>
      </w:r>
      <w:r w:rsidRPr="009D0307">
        <w:rPr>
          <w:b/>
          <w:color w:val="31302F"/>
          <w:sz w:val="24"/>
          <w:szCs w:val="24"/>
        </w:rPr>
        <w:t>AgCenter</w:t>
      </w:r>
      <w:r w:rsidRPr="009D0307">
        <w:rPr>
          <w:b/>
          <w:color w:val="31302F"/>
          <w:spacing w:val="-7"/>
          <w:sz w:val="24"/>
          <w:szCs w:val="24"/>
        </w:rPr>
        <w:t xml:space="preserve"> </w:t>
      </w:r>
      <w:r w:rsidRPr="009D0307">
        <w:rPr>
          <w:b/>
          <w:color w:val="31302F"/>
          <w:sz w:val="24"/>
          <w:szCs w:val="24"/>
        </w:rPr>
        <w:t>Agent</w:t>
      </w:r>
      <w:r w:rsidRPr="009D0307">
        <w:rPr>
          <w:b/>
          <w:color w:val="31302F"/>
          <w:spacing w:val="-7"/>
          <w:sz w:val="24"/>
          <w:szCs w:val="24"/>
        </w:rPr>
        <w:t xml:space="preserve"> </w:t>
      </w:r>
      <w:r w:rsidRPr="009D0307">
        <w:rPr>
          <w:b/>
          <w:color w:val="31302F"/>
          <w:sz w:val="24"/>
          <w:szCs w:val="24"/>
        </w:rPr>
        <w:t>Training</w:t>
      </w:r>
      <w:r w:rsidRPr="009D0307">
        <w:rPr>
          <w:b/>
          <w:color w:val="31302F"/>
          <w:spacing w:val="-8"/>
          <w:sz w:val="24"/>
          <w:szCs w:val="24"/>
        </w:rPr>
        <w:t xml:space="preserve"> </w:t>
      </w:r>
      <w:r w:rsidRPr="009D0307">
        <w:rPr>
          <w:b/>
          <w:color w:val="31302F"/>
          <w:spacing w:val="-4"/>
          <w:sz w:val="24"/>
          <w:szCs w:val="24"/>
        </w:rPr>
        <w:t>2021</w:t>
      </w:r>
    </w:p>
    <w:p w14:paraId="107A31EF" w14:textId="77777777" w:rsidR="00BE07B3" w:rsidRPr="009D0307" w:rsidRDefault="00BE07B3" w:rsidP="00BE07B3">
      <w:pPr>
        <w:spacing w:before="2"/>
        <w:ind w:left="282"/>
        <w:jc w:val="left"/>
        <w:rPr>
          <w:sz w:val="24"/>
          <w:szCs w:val="24"/>
        </w:rPr>
      </w:pPr>
      <w:r w:rsidRPr="009D0307">
        <w:rPr>
          <w:color w:val="31302F"/>
          <w:sz w:val="24"/>
          <w:szCs w:val="24"/>
        </w:rPr>
        <w:t>Agents</w:t>
      </w:r>
      <w:r w:rsidRPr="009D0307">
        <w:rPr>
          <w:color w:val="31302F"/>
          <w:spacing w:val="-4"/>
          <w:sz w:val="24"/>
          <w:szCs w:val="24"/>
        </w:rPr>
        <w:t xml:space="preserve"> </w:t>
      </w:r>
      <w:r w:rsidRPr="009D0307">
        <w:rPr>
          <w:color w:val="31302F"/>
          <w:sz w:val="24"/>
          <w:szCs w:val="24"/>
        </w:rPr>
        <w:t>Recertified:</w:t>
      </w:r>
      <w:r w:rsidRPr="009D0307">
        <w:rPr>
          <w:color w:val="31302F"/>
          <w:spacing w:val="-3"/>
          <w:sz w:val="24"/>
          <w:szCs w:val="24"/>
        </w:rPr>
        <w:t xml:space="preserve"> </w:t>
      </w:r>
      <w:r w:rsidRPr="009D0307">
        <w:rPr>
          <w:color w:val="31302F"/>
          <w:spacing w:val="-5"/>
          <w:sz w:val="24"/>
          <w:szCs w:val="24"/>
        </w:rPr>
        <w:t>42</w:t>
      </w:r>
    </w:p>
    <w:p w14:paraId="3ADA5832" w14:textId="77777777" w:rsidR="00BE07B3" w:rsidRPr="009D0307" w:rsidRDefault="00BE07B3" w:rsidP="00BE07B3">
      <w:pPr>
        <w:pStyle w:val="BodyText"/>
        <w:spacing w:before="11"/>
      </w:pPr>
    </w:p>
    <w:p w14:paraId="65763CBF" w14:textId="77777777" w:rsidR="00BE07B3" w:rsidRPr="009D0307" w:rsidRDefault="00BE07B3" w:rsidP="00BE07B3">
      <w:pPr>
        <w:ind w:left="282"/>
        <w:jc w:val="left"/>
        <w:rPr>
          <w:b/>
          <w:sz w:val="24"/>
          <w:szCs w:val="24"/>
        </w:rPr>
      </w:pPr>
      <w:r w:rsidRPr="009D0307">
        <w:rPr>
          <w:b/>
          <w:color w:val="31302F"/>
          <w:sz w:val="24"/>
          <w:szCs w:val="24"/>
        </w:rPr>
        <w:t>Precertification</w:t>
      </w:r>
      <w:r w:rsidRPr="009D0307">
        <w:rPr>
          <w:b/>
          <w:color w:val="31302F"/>
          <w:spacing w:val="-1"/>
          <w:sz w:val="24"/>
          <w:szCs w:val="24"/>
        </w:rPr>
        <w:t xml:space="preserve"> </w:t>
      </w:r>
      <w:r w:rsidRPr="009D0307">
        <w:rPr>
          <w:b/>
          <w:color w:val="31302F"/>
          <w:sz w:val="24"/>
          <w:szCs w:val="24"/>
        </w:rPr>
        <w:t>Training</w:t>
      </w:r>
      <w:r w:rsidRPr="009D0307">
        <w:rPr>
          <w:b/>
          <w:color w:val="31302F"/>
          <w:spacing w:val="-3"/>
          <w:sz w:val="24"/>
          <w:szCs w:val="24"/>
        </w:rPr>
        <w:t xml:space="preserve"> </w:t>
      </w:r>
      <w:r w:rsidRPr="009D0307">
        <w:rPr>
          <w:b/>
          <w:color w:val="31302F"/>
          <w:sz w:val="24"/>
          <w:szCs w:val="24"/>
        </w:rPr>
        <w:t>2021 –</w:t>
      </w:r>
      <w:r w:rsidRPr="009D0307">
        <w:rPr>
          <w:b/>
          <w:color w:val="31302F"/>
          <w:spacing w:val="-3"/>
          <w:sz w:val="24"/>
          <w:szCs w:val="24"/>
        </w:rPr>
        <w:t xml:space="preserve"> </w:t>
      </w:r>
      <w:r w:rsidRPr="009D0307">
        <w:rPr>
          <w:b/>
          <w:color w:val="31302F"/>
          <w:sz w:val="24"/>
          <w:szCs w:val="24"/>
        </w:rPr>
        <w:t>overview</w:t>
      </w:r>
      <w:r w:rsidRPr="009D0307">
        <w:rPr>
          <w:b/>
          <w:color w:val="31302F"/>
          <w:spacing w:val="-3"/>
          <w:sz w:val="24"/>
          <w:szCs w:val="24"/>
        </w:rPr>
        <w:t xml:space="preserve"> </w:t>
      </w:r>
      <w:r w:rsidRPr="009D0307">
        <w:rPr>
          <w:b/>
          <w:color w:val="31302F"/>
          <w:sz w:val="24"/>
          <w:szCs w:val="24"/>
        </w:rPr>
        <w:t>of</w:t>
      </w:r>
      <w:r w:rsidRPr="009D0307">
        <w:rPr>
          <w:b/>
          <w:color w:val="31302F"/>
          <w:spacing w:val="-7"/>
          <w:sz w:val="24"/>
          <w:szCs w:val="24"/>
        </w:rPr>
        <w:t xml:space="preserve"> </w:t>
      </w:r>
      <w:r w:rsidRPr="009D0307">
        <w:rPr>
          <w:b/>
          <w:color w:val="31302F"/>
          <w:sz w:val="24"/>
          <w:szCs w:val="24"/>
        </w:rPr>
        <w:t>core</w:t>
      </w:r>
      <w:r w:rsidRPr="009D0307">
        <w:rPr>
          <w:b/>
          <w:color w:val="31302F"/>
          <w:spacing w:val="1"/>
          <w:sz w:val="24"/>
          <w:szCs w:val="24"/>
        </w:rPr>
        <w:t xml:space="preserve"> </w:t>
      </w:r>
      <w:r w:rsidRPr="009D0307">
        <w:rPr>
          <w:b/>
          <w:color w:val="31302F"/>
          <w:spacing w:val="-2"/>
          <w:sz w:val="24"/>
          <w:szCs w:val="24"/>
        </w:rPr>
        <w:t>manual</w:t>
      </w:r>
    </w:p>
    <w:p w14:paraId="04054947" w14:textId="77777777" w:rsidR="00BE07B3" w:rsidRPr="009D0307" w:rsidRDefault="00BE07B3" w:rsidP="00BE07B3">
      <w:pPr>
        <w:spacing w:before="2" w:line="251" w:lineRule="exact"/>
        <w:ind w:left="282"/>
        <w:jc w:val="left"/>
        <w:rPr>
          <w:sz w:val="24"/>
          <w:szCs w:val="24"/>
        </w:rPr>
      </w:pPr>
      <w:r w:rsidRPr="009D0307">
        <w:rPr>
          <w:color w:val="31302F"/>
          <w:sz w:val="24"/>
          <w:szCs w:val="24"/>
        </w:rPr>
        <w:t>Individuals:</w:t>
      </w:r>
      <w:r w:rsidRPr="009D0307">
        <w:rPr>
          <w:color w:val="31302F"/>
          <w:spacing w:val="-6"/>
          <w:sz w:val="24"/>
          <w:szCs w:val="24"/>
        </w:rPr>
        <w:t xml:space="preserve"> </w:t>
      </w:r>
      <w:r w:rsidRPr="009D0307">
        <w:rPr>
          <w:color w:val="31302F"/>
          <w:sz w:val="24"/>
          <w:szCs w:val="24"/>
        </w:rPr>
        <w:t>12</w:t>
      </w:r>
    </w:p>
    <w:p w14:paraId="59D8CCC2" w14:textId="77777777" w:rsidR="00BE07B3" w:rsidRPr="009D0307" w:rsidRDefault="00BE07B3" w:rsidP="00BE07B3">
      <w:pPr>
        <w:spacing w:line="251" w:lineRule="exact"/>
        <w:ind w:left="282"/>
        <w:jc w:val="left"/>
        <w:rPr>
          <w:sz w:val="24"/>
          <w:szCs w:val="24"/>
        </w:rPr>
      </w:pPr>
      <w:r w:rsidRPr="009D0307">
        <w:rPr>
          <w:color w:val="31302F"/>
          <w:sz w:val="24"/>
          <w:szCs w:val="24"/>
        </w:rPr>
        <w:t>Moodle</w:t>
      </w:r>
      <w:r w:rsidRPr="009D0307">
        <w:rPr>
          <w:color w:val="31302F"/>
          <w:spacing w:val="-1"/>
          <w:sz w:val="24"/>
          <w:szCs w:val="24"/>
        </w:rPr>
        <w:t xml:space="preserve"> </w:t>
      </w:r>
      <w:r w:rsidRPr="009D0307">
        <w:rPr>
          <w:color w:val="31302F"/>
          <w:sz w:val="24"/>
          <w:szCs w:val="24"/>
        </w:rPr>
        <w:t>ONLINE</w:t>
      </w:r>
      <w:r w:rsidRPr="009D0307">
        <w:rPr>
          <w:color w:val="31302F"/>
          <w:spacing w:val="-3"/>
          <w:sz w:val="24"/>
          <w:szCs w:val="24"/>
        </w:rPr>
        <w:t xml:space="preserve"> </w:t>
      </w:r>
      <w:r w:rsidRPr="009D0307">
        <w:rPr>
          <w:color w:val="31302F"/>
          <w:sz w:val="24"/>
          <w:szCs w:val="24"/>
        </w:rPr>
        <w:t>Course:</w:t>
      </w:r>
      <w:r w:rsidRPr="009D0307">
        <w:rPr>
          <w:color w:val="31302F"/>
          <w:spacing w:val="-5"/>
          <w:sz w:val="24"/>
          <w:szCs w:val="24"/>
        </w:rPr>
        <w:t xml:space="preserve"> </w:t>
      </w:r>
      <w:r w:rsidRPr="009D0307">
        <w:rPr>
          <w:color w:val="31302F"/>
          <w:sz w:val="24"/>
          <w:szCs w:val="24"/>
        </w:rPr>
        <w:t>54</w:t>
      </w:r>
      <w:r w:rsidRPr="009D0307">
        <w:rPr>
          <w:color w:val="31302F"/>
          <w:spacing w:val="-3"/>
          <w:sz w:val="24"/>
          <w:szCs w:val="24"/>
        </w:rPr>
        <w:t xml:space="preserve"> </w:t>
      </w:r>
      <w:r w:rsidRPr="009D0307">
        <w:rPr>
          <w:color w:val="31302F"/>
          <w:sz w:val="24"/>
          <w:szCs w:val="24"/>
        </w:rPr>
        <w:t>individuals</w:t>
      </w:r>
      <w:r w:rsidRPr="009D0307">
        <w:rPr>
          <w:color w:val="31302F"/>
          <w:spacing w:val="-4"/>
          <w:sz w:val="24"/>
          <w:szCs w:val="24"/>
        </w:rPr>
        <w:t xml:space="preserve"> </w:t>
      </w:r>
      <w:r w:rsidRPr="009D0307">
        <w:rPr>
          <w:color w:val="31302F"/>
          <w:sz w:val="24"/>
          <w:szCs w:val="24"/>
        </w:rPr>
        <w:t>(online</w:t>
      </w:r>
      <w:r w:rsidRPr="009D0307">
        <w:rPr>
          <w:color w:val="31302F"/>
          <w:spacing w:val="2"/>
          <w:sz w:val="24"/>
          <w:szCs w:val="24"/>
        </w:rPr>
        <w:t xml:space="preserve"> </w:t>
      </w:r>
      <w:r w:rsidRPr="009D0307">
        <w:rPr>
          <w:color w:val="31302F"/>
          <w:sz w:val="24"/>
          <w:szCs w:val="24"/>
        </w:rPr>
        <w:t>–</w:t>
      </w:r>
      <w:r w:rsidRPr="009D0307">
        <w:rPr>
          <w:color w:val="31302F"/>
          <w:spacing w:val="-2"/>
          <w:sz w:val="24"/>
          <w:szCs w:val="24"/>
        </w:rPr>
        <w:t xml:space="preserve"> Moodle)</w:t>
      </w:r>
    </w:p>
    <w:p w14:paraId="6D340F82" w14:textId="77777777" w:rsidR="00BE07B3" w:rsidRPr="009D0307" w:rsidRDefault="00BE07B3" w:rsidP="00BE07B3">
      <w:pPr>
        <w:pStyle w:val="BodyText"/>
        <w:spacing w:before="6"/>
      </w:pPr>
    </w:p>
    <w:p w14:paraId="0143D0B0" w14:textId="77777777" w:rsidR="00BE07B3" w:rsidRPr="009D0307" w:rsidRDefault="00BE07B3" w:rsidP="00BE07B3">
      <w:pPr>
        <w:pStyle w:val="Heading3"/>
        <w:spacing w:line="275" w:lineRule="exact"/>
        <w:ind w:left="282"/>
        <w:jc w:val="left"/>
      </w:pPr>
      <w:r w:rsidRPr="009D0307">
        <w:t>Commercial</w:t>
      </w:r>
      <w:r w:rsidRPr="009D0307">
        <w:rPr>
          <w:spacing w:val="-10"/>
        </w:rPr>
        <w:t xml:space="preserve"> </w:t>
      </w:r>
      <w:r w:rsidRPr="009D0307">
        <w:t>Pesticide</w:t>
      </w:r>
      <w:r w:rsidRPr="009D0307">
        <w:rPr>
          <w:spacing w:val="-13"/>
        </w:rPr>
        <w:t xml:space="preserve"> </w:t>
      </w:r>
      <w:r w:rsidRPr="009D0307">
        <w:t>Applicator</w:t>
      </w:r>
      <w:r w:rsidRPr="009D0307">
        <w:rPr>
          <w:spacing w:val="-14"/>
        </w:rPr>
        <w:t xml:space="preserve"> </w:t>
      </w:r>
      <w:r w:rsidRPr="009D0307">
        <w:t>Recertification</w:t>
      </w:r>
      <w:r w:rsidRPr="009D0307">
        <w:rPr>
          <w:spacing w:val="-6"/>
        </w:rPr>
        <w:t xml:space="preserve"> </w:t>
      </w:r>
      <w:r w:rsidRPr="009D0307">
        <w:rPr>
          <w:spacing w:val="-4"/>
        </w:rPr>
        <w:t>2022</w:t>
      </w:r>
    </w:p>
    <w:p w14:paraId="21A99721" w14:textId="77777777" w:rsidR="00BE07B3" w:rsidRPr="009D0307" w:rsidRDefault="00BE07B3" w:rsidP="00BE07B3">
      <w:pPr>
        <w:pStyle w:val="BodyText"/>
        <w:tabs>
          <w:tab w:val="left" w:pos="2443"/>
          <w:tab w:val="right" w:pos="4964"/>
        </w:tabs>
        <w:ind w:left="282" w:right="3861"/>
      </w:pPr>
      <w:r w:rsidRPr="009D0307">
        <w:t>Meetings Held:</w:t>
      </w:r>
      <w:r>
        <w:t xml:space="preserve"> </w:t>
      </w:r>
      <w:r w:rsidRPr="009D0307">
        <w:t>2</w:t>
      </w:r>
      <w:r w:rsidRPr="009D0307">
        <w:rPr>
          <w:spacing w:val="-4"/>
        </w:rPr>
        <w:t xml:space="preserve"> </w:t>
      </w:r>
      <w:r w:rsidRPr="009D0307">
        <w:t>(assisted</w:t>
      </w:r>
      <w:r w:rsidRPr="009D0307">
        <w:rPr>
          <w:spacing w:val="-4"/>
        </w:rPr>
        <w:t xml:space="preserve"> </w:t>
      </w:r>
      <w:r w:rsidRPr="009D0307">
        <w:t>with</w:t>
      </w:r>
      <w:r w:rsidRPr="009D0307">
        <w:rPr>
          <w:spacing w:val="-4"/>
        </w:rPr>
        <w:t xml:space="preserve"> </w:t>
      </w:r>
      <w:r w:rsidRPr="009D0307">
        <w:t>3</w:t>
      </w:r>
      <w:r w:rsidRPr="009D0307">
        <w:rPr>
          <w:spacing w:val="-4"/>
        </w:rPr>
        <w:t xml:space="preserve"> </w:t>
      </w:r>
      <w:r w:rsidRPr="009D0307">
        <w:t xml:space="preserve">others)  </w:t>
      </w:r>
    </w:p>
    <w:p w14:paraId="02178065" w14:textId="77777777" w:rsidR="00BE07B3" w:rsidRPr="009D0307" w:rsidRDefault="00BE07B3" w:rsidP="00BE07B3">
      <w:pPr>
        <w:pStyle w:val="BodyText"/>
        <w:tabs>
          <w:tab w:val="left" w:pos="2443"/>
          <w:tab w:val="right" w:pos="4964"/>
        </w:tabs>
        <w:ind w:left="282" w:right="3861"/>
      </w:pPr>
      <w:r w:rsidRPr="009D0307">
        <w:t>Commercial Applicators Recertified:</w:t>
      </w:r>
      <w:r w:rsidRPr="009D0307">
        <w:rPr>
          <w:spacing w:val="-4"/>
        </w:rPr>
        <w:t>115</w:t>
      </w:r>
    </w:p>
    <w:p w14:paraId="5AA55288" w14:textId="77777777" w:rsidR="00BE07B3" w:rsidRPr="009D0307" w:rsidRDefault="00BE07B3" w:rsidP="00BE07B3">
      <w:pPr>
        <w:pStyle w:val="BodyText"/>
        <w:spacing w:before="3"/>
        <w:ind w:left="282"/>
      </w:pPr>
      <w:r w:rsidRPr="009D0307">
        <w:t>(</w:t>
      </w:r>
      <w:proofErr w:type="gramStart"/>
      <w:r w:rsidRPr="009D0307">
        <w:t>assisted</w:t>
      </w:r>
      <w:proofErr w:type="gramEnd"/>
      <w:r w:rsidRPr="009D0307">
        <w:rPr>
          <w:spacing w:val="-5"/>
        </w:rPr>
        <w:t xml:space="preserve"> </w:t>
      </w:r>
      <w:r w:rsidRPr="009D0307">
        <w:t>with</w:t>
      </w:r>
      <w:r w:rsidRPr="009D0307">
        <w:rPr>
          <w:spacing w:val="-2"/>
        </w:rPr>
        <w:t xml:space="preserve"> </w:t>
      </w:r>
      <w:r w:rsidRPr="009D0307">
        <w:t>several</w:t>
      </w:r>
      <w:r w:rsidRPr="009D0307">
        <w:rPr>
          <w:spacing w:val="-4"/>
        </w:rPr>
        <w:t xml:space="preserve"> </w:t>
      </w:r>
      <w:r w:rsidRPr="009D0307">
        <w:t>other</w:t>
      </w:r>
      <w:r w:rsidRPr="009D0307">
        <w:rPr>
          <w:spacing w:val="-3"/>
        </w:rPr>
        <w:t xml:space="preserve"> </w:t>
      </w:r>
      <w:r w:rsidRPr="009D0307">
        <w:t>events</w:t>
      </w:r>
      <w:r w:rsidRPr="009D0307">
        <w:rPr>
          <w:spacing w:val="-1"/>
        </w:rPr>
        <w:t xml:space="preserve"> </w:t>
      </w:r>
      <w:r w:rsidRPr="009D0307">
        <w:t>including</w:t>
      </w:r>
      <w:r w:rsidRPr="009D0307">
        <w:rPr>
          <w:spacing w:val="-2"/>
        </w:rPr>
        <w:t xml:space="preserve"> </w:t>
      </w:r>
      <w:r w:rsidRPr="009D0307">
        <w:t>the</w:t>
      </w:r>
      <w:r w:rsidRPr="009D0307">
        <w:rPr>
          <w:spacing w:val="53"/>
        </w:rPr>
        <w:t xml:space="preserve"> </w:t>
      </w:r>
      <w:r w:rsidRPr="009D0307">
        <w:t>L</w:t>
      </w:r>
      <w:r>
        <w:t xml:space="preserve">ouisiana </w:t>
      </w:r>
      <w:r w:rsidRPr="009D0307">
        <w:t>T</w:t>
      </w:r>
      <w:r>
        <w:t xml:space="preserve">urfgrass </w:t>
      </w:r>
      <w:r w:rsidRPr="009D0307">
        <w:t>A</w:t>
      </w:r>
      <w:r>
        <w:t>ssociation</w:t>
      </w:r>
      <w:r w:rsidRPr="009D0307">
        <w:rPr>
          <w:spacing w:val="-1"/>
        </w:rPr>
        <w:t xml:space="preserve"> </w:t>
      </w:r>
      <w:r w:rsidRPr="009D0307">
        <w:t>recertification;</w:t>
      </w:r>
      <w:r w:rsidRPr="009D0307">
        <w:rPr>
          <w:spacing w:val="-4"/>
        </w:rPr>
        <w:t xml:space="preserve"> </w:t>
      </w:r>
      <w:r w:rsidRPr="009D0307">
        <w:t>155</w:t>
      </w:r>
      <w:r w:rsidRPr="009D0307">
        <w:rPr>
          <w:spacing w:val="-2"/>
        </w:rPr>
        <w:t xml:space="preserve"> recertified)</w:t>
      </w:r>
    </w:p>
    <w:p w14:paraId="135C1792" w14:textId="77777777" w:rsidR="00BE07B3" w:rsidRPr="009D0307" w:rsidRDefault="00BE07B3" w:rsidP="00BE07B3">
      <w:pPr>
        <w:pStyle w:val="BodyText"/>
        <w:spacing w:before="9"/>
      </w:pPr>
    </w:p>
    <w:p w14:paraId="4F00FAE7" w14:textId="77777777" w:rsidR="00BE07B3" w:rsidRPr="009D0307" w:rsidRDefault="00BE07B3" w:rsidP="00BE07B3">
      <w:pPr>
        <w:pStyle w:val="Heading3"/>
        <w:spacing w:line="275" w:lineRule="exact"/>
        <w:ind w:left="282"/>
        <w:jc w:val="left"/>
      </w:pPr>
      <w:r w:rsidRPr="009D0307">
        <w:t>Private</w:t>
      </w:r>
      <w:r w:rsidRPr="009D0307">
        <w:rPr>
          <w:spacing w:val="-6"/>
        </w:rPr>
        <w:t xml:space="preserve"> </w:t>
      </w:r>
      <w:r w:rsidRPr="009D0307">
        <w:t>Pesticide</w:t>
      </w:r>
      <w:r w:rsidRPr="009D0307">
        <w:rPr>
          <w:spacing w:val="-9"/>
        </w:rPr>
        <w:t xml:space="preserve"> </w:t>
      </w:r>
      <w:r w:rsidRPr="009D0307">
        <w:t>Applicator</w:t>
      </w:r>
      <w:r w:rsidRPr="009D0307">
        <w:rPr>
          <w:spacing w:val="-10"/>
        </w:rPr>
        <w:t xml:space="preserve"> </w:t>
      </w:r>
      <w:r w:rsidRPr="009D0307">
        <w:t>Recertification</w:t>
      </w:r>
      <w:r w:rsidRPr="009D0307">
        <w:rPr>
          <w:spacing w:val="-7"/>
        </w:rPr>
        <w:t xml:space="preserve"> </w:t>
      </w:r>
      <w:r w:rsidRPr="009D0307">
        <w:rPr>
          <w:spacing w:val="-4"/>
        </w:rPr>
        <w:t>2022</w:t>
      </w:r>
    </w:p>
    <w:p w14:paraId="73A658F7" w14:textId="77777777" w:rsidR="00BE07B3" w:rsidRPr="009D0307" w:rsidRDefault="00BE07B3" w:rsidP="00BE07B3">
      <w:pPr>
        <w:pStyle w:val="BodyText"/>
        <w:tabs>
          <w:tab w:val="left" w:pos="3883"/>
        </w:tabs>
        <w:ind w:left="282" w:right="5002"/>
      </w:pPr>
      <w:r w:rsidRPr="009D0307">
        <w:t>Meetings</w:t>
      </w:r>
      <w:r w:rsidRPr="009D0307">
        <w:rPr>
          <w:spacing w:val="-3"/>
        </w:rPr>
        <w:t xml:space="preserve"> </w:t>
      </w:r>
      <w:r w:rsidRPr="009D0307">
        <w:t>Held:</w:t>
      </w:r>
      <w:r w:rsidRPr="009D0307">
        <w:rPr>
          <w:spacing w:val="-5"/>
        </w:rPr>
        <w:t xml:space="preserve"> </w:t>
      </w:r>
      <w:r w:rsidRPr="009D0307">
        <w:t>86</w:t>
      </w:r>
      <w:r w:rsidRPr="009D0307">
        <w:rPr>
          <w:spacing w:val="-1"/>
        </w:rPr>
        <w:t xml:space="preserve"> </w:t>
      </w:r>
      <w:r w:rsidRPr="009D0307">
        <w:t>total</w:t>
      </w:r>
      <w:r w:rsidRPr="009D0307">
        <w:rPr>
          <w:spacing w:val="-6"/>
        </w:rPr>
        <w:t xml:space="preserve"> </w:t>
      </w:r>
      <w:r w:rsidRPr="009D0307">
        <w:t>will</w:t>
      </w:r>
      <w:r w:rsidRPr="009D0307">
        <w:rPr>
          <w:spacing w:val="-6"/>
        </w:rPr>
        <w:t xml:space="preserve"> </w:t>
      </w:r>
      <w:r w:rsidRPr="009D0307">
        <w:t>be</w:t>
      </w:r>
      <w:r w:rsidRPr="009D0307">
        <w:rPr>
          <w:spacing w:val="-6"/>
        </w:rPr>
        <w:t xml:space="preserve"> </w:t>
      </w:r>
      <w:r w:rsidRPr="009D0307">
        <w:t>held</w:t>
      </w:r>
      <w:r w:rsidRPr="009D0307">
        <w:rPr>
          <w:spacing w:val="-1"/>
        </w:rPr>
        <w:t xml:space="preserve"> </w:t>
      </w:r>
      <w:r w:rsidRPr="009D0307">
        <w:t>this</w:t>
      </w:r>
      <w:r w:rsidRPr="009D0307">
        <w:rPr>
          <w:spacing w:val="-3"/>
        </w:rPr>
        <w:t xml:space="preserve"> </w:t>
      </w:r>
      <w:r w:rsidRPr="009D0307">
        <w:t>year</w:t>
      </w:r>
      <w:r w:rsidRPr="009D0307">
        <w:rPr>
          <w:spacing w:val="-4"/>
        </w:rPr>
        <w:t xml:space="preserve"> </w:t>
      </w:r>
      <w:r w:rsidRPr="009D0307">
        <w:t>(end</w:t>
      </w:r>
      <w:r w:rsidRPr="009D0307">
        <w:rPr>
          <w:spacing w:val="-4"/>
        </w:rPr>
        <w:t xml:space="preserve"> </w:t>
      </w:r>
      <w:r w:rsidRPr="009D0307">
        <w:t>of</w:t>
      </w:r>
      <w:r w:rsidRPr="009D0307">
        <w:rPr>
          <w:spacing w:val="-4"/>
        </w:rPr>
        <w:t xml:space="preserve"> </w:t>
      </w:r>
      <w:r w:rsidRPr="009D0307">
        <w:t>March) Private Applicators Recertified:</w:t>
      </w:r>
      <w:r>
        <w:t xml:space="preserve"> </w:t>
      </w:r>
      <w:r w:rsidRPr="009D0307">
        <w:t>758 + (Still processing)</w:t>
      </w:r>
    </w:p>
    <w:p w14:paraId="4FAFEEE5" w14:textId="77777777" w:rsidR="00BE07B3" w:rsidRPr="009D0307" w:rsidRDefault="00BE07B3" w:rsidP="00BE07B3">
      <w:pPr>
        <w:pStyle w:val="BodyText"/>
        <w:spacing w:before="2"/>
      </w:pPr>
    </w:p>
    <w:p w14:paraId="2B6CA813" w14:textId="77777777" w:rsidR="00BE07B3" w:rsidRDefault="00BE07B3" w:rsidP="00BE07B3">
      <w:pPr>
        <w:tabs>
          <w:tab w:val="left" w:pos="3884"/>
        </w:tabs>
        <w:ind w:left="282" w:right="5779"/>
        <w:jc w:val="left"/>
        <w:rPr>
          <w:sz w:val="24"/>
          <w:szCs w:val="24"/>
        </w:rPr>
      </w:pPr>
      <w:r w:rsidRPr="009D0307">
        <w:rPr>
          <w:b/>
          <w:sz w:val="24"/>
          <w:szCs w:val="24"/>
        </w:rPr>
        <w:t>Private</w:t>
      </w:r>
      <w:r w:rsidRPr="009D0307">
        <w:rPr>
          <w:b/>
          <w:spacing w:val="-8"/>
          <w:sz w:val="24"/>
          <w:szCs w:val="24"/>
        </w:rPr>
        <w:t xml:space="preserve"> </w:t>
      </w:r>
      <w:r w:rsidRPr="009D0307">
        <w:rPr>
          <w:b/>
          <w:sz w:val="24"/>
          <w:szCs w:val="24"/>
        </w:rPr>
        <w:t>Pesticide</w:t>
      </w:r>
      <w:r w:rsidRPr="009D0307">
        <w:rPr>
          <w:b/>
          <w:spacing w:val="-12"/>
          <w:sz w:val="24"/>
          <w:szCs w:val="24"/>
        </w:rPr>
        <w:t xml:space="preserve"> </w:t>
      </w:r>
      <w:r w:rsidRPr="009D0307">
        <w:rPr>
          <w:b/>
          <w:sz w:val="24"/>
          <w:szCs w:val="24"/>
        </w:rPr>
        <w:t>Applicator</w:t>
      </w:r>
      <w:r w:rsidRPr="009D0307">
        <w:rPr>
          <w:b/>
          <w:spacing w:val="-12"/>
          <w:sz w:val="24"/>
          <w:szCs w:val="24"/>
        </w:rPr>
        <w:t xml:space="preserve"> </w:t>
      </w:r>
      <w:r w:rsidRPr="009D0307">
        <w:rPr>
          <w:b/>
          <w:sz w:val="24"/>
          <w:szCs w:val="24"/>
        </w:rPr>
        <w:t>CERTIFICATION</w:t>
      </w:r>
      <w:r w:rsidRPr="009D0307">
        <w:rPr>
          <w:b/>
          <w:spacing w:val="-10"/>
          <w:sz w:val="24"/>
          <w:szCs w:val="24"/>
        </w:rPr>
        <w:t xml:space="preserve"> </w:t>
      </w:r>
      <w:r w:rsidRPr="009D0307">
        <w:rPr>
          <w:b/>
          <w:sz w:val="24"/>
          <w:szCs w:val="24"/>
        </w:rPr>
        <w:t xml:space="preserve">2022 </w:t>
      </w:r>
      <w:r w:rsidRPr="009D0307">
        <w:rPr>
          <w:sz w:val="24"/>
          <w:szCs w:val="24"/>
        </w:rPr>
        <w:t>Meetings Held:</w:t>
      </w:r>
      <w:r w:rsidRPr="009D0307">
        <w:rPr>
          <w:spacing w:val="80"/>
          <w:sz w:val="24"/>
          <w:szCs w:val="24"/>
        </w:rPr>
        <w:t xml:space="preserve"> </w:t>
      </w:r>
      <w:r w:rsidRPr="009D0307">
        <w:rPr>
          <w:sz w:val="24"/>
          <w:szCs w:val="24"/>
        </w:rPr>
        <w:t>5 (at least 4 more</w:t>
      </w:r>
      <w:r>
        <w:rPr>
          <w:sz w:val="24"/>
          <w:szCs w:val="24"/>
        </w:rPr>
        <w:t xml:space="preserve"> planned</w:t>
      </w:r>
      <w:r w:rsidRPr="009D0307">
        <w:rPr>
          <w:sz w:val="24"/>
          <w:szCs w:val="24"/>
        </w:rPr>
        <w:t xml:space="preserve">) </w:t>
      </w:r>
    </w:p>
    <w:p w14:paraId="0278B56D" w14:textId="77777777" w:rsidR="00BE07B3" w:rsidRPr="009D0307" w:rsidRDefault="00BE07B3" w:rsidP="00BE07B3">
      <w:pPr>
        <w:tabs>
          <w:tab w:val="left" w:pos="3884"/>
        </w:tabs>
        <w:ind w:left="282" w:right="5779"/>
        <w:jc w:val="left"/>
        <w:rPr>
          <w:sz w:val="24"/>
          <w:szCs w:val="24"/>
        </w:rPr>
      </w:pPr>
      <w:r w:rsidRPr="009D0307">
        <w:rPr>
          <w:sz w:val="24"/>
          <w:szCs w:val="24"/>
        </w:rPr>
        <w:t>Private Applicators CERTIFIED:</w:t>
      </w:r>
      <w:r>
        <w:rPr>
          <w:sz w:val="24"/>
          <w:szCs w:val="24"/>
        </w:rPr>
        <w:t xml:space="preserve"> </w:t>
      </w:r>
      <w:r w:rsidRPr="009D0307">
        <w:rPr>
          <w:spacing w:val="-4"/>
          <w:sz w:val="24"/>
          <w:szCs w:val="24"/>
        </w:rPr>
        <w:t>328</w:t>
      </w:r>
    </w:p>
    <w:p w14:paraId="6BD4C5E0" w14:textId="77777777" w:rsidR="00BE07B3" w:rsidRPr="009D0307" w:rsidRDefault="00BE07B3" w:rsidP="00BE07B3">
      <w:pPr>
        <w:pStyle w:val="BodyText"/>
        <w:spacing w:before="4"/>
      </w:pPr>
    </w:p>
    <w:p w14:paraId="5CB813D1" w14:textId="77777777" w:rsidR="00BE07B3" w:rsidRPr="009D0307" w:rsidRDefault="00BE07B3" w:rsidP="00BE07B3">
      <w:pPr>
        <w:pStyle w:val="Heading3"/>
        <w:spacing w:line="276" w:lineRule="exact"/>
        <w:jc w:val="left"/>
      </w:pPr>
      <w:r w:rsidRPr="009D0307">
        <w:t>WPS</w:t>
      </w:r>
      <w:r w:rsidRPr="009D0307">
        <w:rPr>
          <w:spacing w:val="-4"/>
        </w:rPr>
        <w:t xml:space="preserve"> </w:t>
      </w:r>
      <w:r w:rsidRPr="009D0307">
        <w:t>Train</w:t>
      </w:r>
      <w:r w:rsidRPr="009D0307">
        <w:rPr>
          <w:spacing w:val="-3"/>
        </w:rPr>
        <w:t xml:space="preserve"> </w:t>
      </w:r>
      <w:r w:rsidRPr="009D0307">
        <w:t>the</w:t>
      </w:r>
      <w:r w:rsidRPr="009D0307">
        <w:rPr>
          <w:spacing w:val="-6"/>
        </w:rPr>
        <w:t xml:space="preserve"> </w:t>
      </w:r>
      <w:r w:rsidRPr="009D0307">
        <w:t>Trainer</w:t>
      </w:r>
      <w:r w:rsidRPr="009D0307">
        <w:rPr>
          <w:spacing w:val="-6"/>
        </w:rPr>
        <w:t xml:space="preserve"> </w:t>
      </w:r>
      <w:r w:rsidRPr="009D0307">
        <w:rPr>
          <w:spacing w:val="-4"/>
        </w:rPr>
        <w:t>2022</w:t>
      </w:r>
    </w:p>
    <w:p w14:paraId="1CDD29FF" w14:textId="77777777" w:rsidR="00BE07B3" w:rsidRPr="009D0307" w:rsidRDefault="00BE07B3" w:rsidP="00BE07B3">
      <w:pPr>
        <w:pStyle w:val="BodyText"/>
        <w:tabs>
          <w:tab w:val="left" w:pos="2460"/>
        </w:tabs>
        <w:spacing w:line="275" w:lineRule="exact"/>
        <w:ind w:left="300"/>
      </w:pPr>
      <w:r w:rsidRPr="009D0307">
        <w:t>Trainings</w:t>
      </w:r>
      <w:r w:rsidRPr="009D0307">
        <w:rPr>
          <w:spacing w:val="-9"/>
        </w:rPr>
        <w:t xml:space="preserve"> </w:t>
      </w:r>
      <w:r w:rsidRPr="009D0307">
        <w:rPr>
          <w:spacing w:val="-4"/>
        </w:rPr>
        <w:t>held:</w:t>
      </w:r>
      <w:r>
        <w:rPr>
          <w:spacing w:val="-4"/>
        </w:rPr>
        <w:t xml:space="preserve"> </w:t>
      </w:r>
      <w:r w:rsidRPr="009D0307">
        <w:rPr>
          <w:spacing w:val="-10"/>
        </w:rPr>
        <w:t>2</w:t>
      </w:r>
    </w:p>
    <w:p w14:paraId="6BA0D2C8" w14:textId="77777777" w:rsidR="00BE07B3" w:rsidRPr="009D0307" w:rsidRDefault="00BE07B3" w:rsidP="00BE07B3">
      <w:pPr>
        <w:pStyle w:val="BodyText"/>
        <w:tabs>
          <w:tab w:val="left" w:pos="4621"/>
        </w:tabs>
        <w:spacing w:line="275" w:lineRule="exact"/>
        <w:ind w:left="300"/>
      </w:pPr>
      <w:r w:rsidRPr="009D0307">
        <w:t>Individuals</w:t>
      </w:r>
      <w:r w:rsidRPr="009D0307">
        <w:rPr>
          <w:spacing w:val="-3"/>
        </w:rPr>
        <w:t xml:space="preserve"> </w:t>
      </w:r>
      <w:r w:rsidRPr="009D0307">
        <w:t>Certified</w:t>
      </w:r>
      <w:r w:rsidRPr="009D0307">
        <w:rPr>
          <w:spacing w:val="-2"/>
        </w:rPr>
        <w:t xml:space="preserve"> </w:t>
      </w:r>
      <w:r w:rsidRPr="009D0307">
        <w:t>as</w:t>
      </w:r>
      <w:r w:rsidRPr="009D0307">
        <w:rPr>
          <w:spacing w:val="-2"/>
        </w:rPr>
        <w:t xml:space="preserve"> </w:t>
      </w:r>
      <w:r w:rsidRPr="009D0307">
        <w:t>WPS</w:t>
      </w:r>
      <w:r w:rsidRPr="009D0307">
        <w:rPr>
          <w:spacing w:val="-2"/>
        </w:rPr>
        <w:t xml:space="preserve"> Trainers:</w:t>
      </w:r>
      <w:r>
        <w:t xml:space="preserve"> </w:t>
      </w:r>
      <w:r w:rsidRPr="009D0307">
        <w:rPr>
          <w:spacing w:val="-10"/>
        </w:rPr>
        <w:t>5</w:t>
      </w:r>
    </w:p>
    <w:p w14:paraId="13C336E0" w14:textId="77777777" w:rsidR="00BE07B3" w:rsidRPr="009D0307" w:rsidRDefault="00BE07B3" w:rsidP="00BE07B3">
      <w:pPr>
        <w:pStyle w:val="BodyText"/>
        <w:spacing w:before="9"/>
      </w:pPr>
    </w:p>
    <w:p w14:paraId="431CD85C" w14:textId="77777777" w:rsidR="00BE07B3" w:rsidRPr="009D0307" w:rsidRDefault="00BE07B3" w:rsidP="00BE07B3">
      <w:pPr>
        <w:pStyle w:val="Heading3"/>
        <w:spacing w:before="1"/>
        <w:jc w:val="left"/>
      </w:pPr>
      <w:r w:rsidRPr="009D0307">
        <w:t>Drift</w:t>
      </w:r>
      <w:r w:rsidRPr="009D0307">
        <w:rPr>
          <w:spacing w:val="-7"/>
        </w:rPr>
        <w:t xml:space="preserve"> </w:t>
      </w:r>
      <w:r w:rsidRPr="009D0307">
        <w:t>Mitigation</w:t>
      </w:r>
      <w:r w:rsidRPr="009D0307">
        <w:rPr>
          <w:spacing w:val="-6"/>
        </w:rPr>
        <w:t xml:space="preserve"> </w:t>
      </w:r>
      <w:r w:rsidRPr="009D0307">
        <w:t>Trainings</w:t>
      </w:r>
      <w:r w:rsidRPr="009D0307">
        <w:rPr>
          <w:spacing w:val="-6"/>
        </w:rPr>
        <w:t xml:space="preserve"> </w:t>
      </w:r>
      <w:r w:rsidRPr="009D0307">
        <w:rPr>
          <w:spacing w:val="-4"/>
        </w:rPr>
        <w:t>2022</w:t>
      </w:r>
    </w:p>
    <w:p w14:paraId="44A528F9" w14:textId="77777777" w:rsidR="00BE07B3" w:rsidRPr="009D0307" w:rsidRDefault="00BE07B3" w:rsidP="00BE07B3">
      <w:pPr>
        <w:pStyle w:val="BodyText"/>
        <w:tabs>
          <w:tab w:val="left" w:pos="2460"/>
        </w:tabs>
        <w:spacing w:before="4"/>
        <w:ind w:left="300"/>
      </w:pPr>
      <w:r w:rsidRPr="009D0307">
        <w:t>Individuals</w:t>
      </w:r>
      <w:r w:rsidRPr="009D0307">
        <w:rPr>
          <w:spacing w:val="-7"/>
        </w:rPr>
        <w:t xml:space="preserve"> </w:t>
      </w:r>
      <w:r w:rsidRPr="009D0307">
        <w:rPr>
          <w:spacing w:val="-2"/>
        </w:rPr>
        <w:t>trained:</w:t>
      </w:r>
      <w:r>
        <w:t xml:space="preserve"> </w:t>
      </w:r>
      <w:r w:rsidRPr="009D0307">
        <w:rPr>
          <w:spacing w:val="-2"/>
        </w:rPr>
        <w:t>50+</w:t>
      </w:r>
    </w:p>
    <w:p w14:paraId="0F21B359" w14:textId="77777777" w:rsidR="00BE07B3" w:rsidRPr="009D0307" w:rsidRDefault="00BE07B3" w:rsidP="00BE07B3">
      <w:pPr>
        <w:pStyle w:val="BodyText"/>
      </w:pPr>
    </w:p>
    <w:p w14:paraId="1AEA1D79" w14:textId="77777777" w:rsidR="00BE07B3" w:rsidRPr="009D0307" w:rsidRDefault="00BE07B3" w:rsidP="00BE07B3">
      <w:pPr>
        <w:pStyle w:val="Heading3"/>
        <w:spacing w:before="1" w:line="275" w:lineRule="exact"/>
        <w:jc w:val="left"/>
      </w:pPr>
      <w:r w:rsidRPr="009D0307">
        <w:t>Precertification</w:t>
      </w:r>
      <w:r w:rsidRPr="009D0307">
        <w:rPr>
          <w:spacing w:val="-3"/>
        </w:rPr>
        <w:t xml:space="preserve"> </w:t>
      </w:r>
      <w:r w:rsidRPr="009D0307">
        <w:t>Training</w:t>
      </w:r>
      <w:r w:rsidRPr="009D0307">
        <w:rPr>
          <w:spacing w:val="57"/>
        </w:rPr>
        <w:t xml:space="preserve"> </w:t>
      </w:r>
      <w:r w:rsidRPr="009D0307">
        <w:t>–</w:t>
      </w:r>
      <w:r w:rsidRPr="009D0307">
        <w:rPr>
          <w:spacing w:val="-3"/>
        </w:rPr>
        <w:t xml:space="preserve"> </w:t>
      </w:r>
      <w:r w:rsidRPr="009D0307">
        <w:t>Moodle</w:t>
      </w:r>
      <w:r w:rsidRPr="009D0307">
        <w:rPr>
          <w:spacing w:val="-4"/>
        </w:rPr>
        <w:t xml:space="preserve"> </w:t>
      </w:r>
      <w:r w:rsidRPr="009D0307">
        <w:t>–</w:t>
      </w:r>
      <w:r w:rsidRPr="009D0307">
        <w:rPr>
          <w:spacing w:val="-3"/>
        </w:rPr>
        <w:t xml:space="preserve"> </w:t>
      </w:r>
      <w:r w:rsidRPr="009D0307">
        <w:t>online</w:t>
      </w:r>
      <w:r w:rsidRPr="009D0307">
        <w:rPr>
          <w:spacing w:val="-5"/>
        </w:rPr>
        <w:t xml:space="preserve"> </w:t>
      </w:r>
      <w:r w:rsidRPr="009D0307">
        <w:t>training</w:t>
      </w:r>
      <w:r w:rsidRPr="009D0307">
        <w:rPr>
          <w:spacing w:val="-3"/>
        </w:rPr>
        <w:t xml:space="preserve"> </w:t>
      </w:r>
      <w:r w:rsidRPr="009D0307">
        <w:t>covering</w:t>
      </w:r>
      <w:r w:rsidRPr="009D0307">
        <w:rPr>
          <w:spacing w:val="-3"/>
        </w:rPr>
        <w:t xml:space="preserve"> </w:t>
      </w:r>
      <w:r w:rsidRPr="009D0307">
        <w:t>the</w:t>
      </w:r>
      <w:r w:rsidRPr="009D0307">
        <w:rPr>
          <w:spacing w:val="-5"/>
        </w:rPr>
        <w:t xml:space="preserve"> </w:t>
      </w:r>
      <w:r w:rsidRPr="009D0307">
        <w:t>CORE</w:t>
      </w:r>
      <w:r w:rsidRPr="009D0307">
        <w:rPr>
          <w:spacing w:val="-3"/>
        </w:rPr>
        <w:t xml:space="preserve"> </w:t>
      </w:r>
      <w:r w:rsidRPr="009D0307">
        <w:rPr>
          <w:spacing w:val="-2"/>
        </w:rPr>
        <w:t>Manual</w:t>
      </w:r>
    </w:p>
    <w:p w14:paraId="22797104" w14:textId="77777777" w:rsidR="00BE07B3" w:rsidRPr="00F55325" w:rsidRDefault="00BE07B3" w:rsidP="00BE07B3">
      <w:pPr>
        <w:pStyle w:val="BodyText"/>
        <w:tabs>
          <w:tab w:val="left" w:pos="1740"/>
        </w:tabs>
        <w:spacing w:line="275" w:lineRule="exact"/>
        <w:ind w:left="300"/>
      </w:pPr>
      <w:r w:rsidRPr="009D0307">
        <w:rPr>
          <w:spacing w:val="-2"/>
        </w:rPr>
        <w:t>Individuals:</w:t>
      </w:r>
      <w:r>
        <w:t xml:space="preserve"> </w:t>
      </w:r>
      <w:r w:rsidRPr="009D0307">
        <w:t>15</w:t>
      </w:r>
    </w:p>
    <w:p w14:paraId="2350043D" w14:textId="3D5E10E6" w:rsidR="00BE07B3" w:rsidRDefault="00BE07B3" w:rsidP="00BE07B3">
      <w:pPr>
        <w:jc w:val="left"/>
        <w:rPr>
          <w:b/>
          <w:bCs/>
          <w:sz w:val="24"/>
          <w:szCs w:val="24"/>
        </w:rPr>
      </w:pPr>
    </w:p>
    <w:p w14:paraId="5CBB230A" w14:textId="0315B207" w:rsidR="00BA6DB3" w:rsidRDefault="00BA6DB3" w:rsidP="00BE07B3">
      <w:pPr>
        <w:jc w:val="left"/>
        <w:rPr>
          <w:b/>
          <w:bCs/>
          <w:sz w:val="24"/>
          <w:szCs w:val="24"/>
        </w:rPr>
      </w:pPr>
    </w:p>
    <w:p w14:paraId="725B7136" w14:textId="47AAF225" w:rsidR="00BA6DB3" w:rsidRDefault="00BA6DB3" w:rsidP="001C1519">
      <w:pPr>
        <w:rPr>
          <w:b/>
          <w:bCs/>
          <w:sz w:val="24"/>
          <w:szCs w:val="24"/>
        </w:rPr>
      </w:pPr>
      <w:r>
        <w:rPr>
          <w:b/>
          <w:bCs/>
          <w:sz w:val="24"/>
          <w:szCs w:val="24"/>
        </w:rPr>
        <w:t>MISSISSIPPI</w:t>
      </w:r>
    </w:p>
    <w:p w14:paraId="4FD914D1" w14:textId="77777777" w:rsidR="001C1519" w:rsidRDefault="001C1519" w:rsidP="00BA6DB3">
      <w:pPr>
        <w:rPr>
          <w:b/>
          <w:bCs/>
          <w:u w:val="single"/>
        </w:rPr>
      </w:pPr>
    </w:p>
    <w:p w14:paraId="087CB747" w14:textId="77777777" w:rsidR="00BA6DB3" w:rsidRPr="00194A74" w:rsidRDefault="00BA6DB3" w:rsidP="00BA6DB3">
      <w:r>
        <w:t xml:space="preserve">Submitted by Rebecca A. </w:t>
      </w:r>
      <w:proofErr w:type="spellStart"/>
      <w:r>
        <w:t>Melanson</w:t>
      </w:r>
      <w:proofErr w:type="spellEnd"/>
      <w:r>
        <w:t>, IPM Coordinator for Mississippi</w:t>
      </w:r>
    </w:p>
    <w:p w14:paraId="338FCB74" w14:textId="77777777" w:rsidR="00BA6DB3" w:rsidRDefault="00BA6DB3" w:rsidP="00BA6DB3">
      <w:pPr>
        <w:jc w:val="left"/>
        <w:rPr>
          <w:b/>
          <w:bCs/>
          <w:u w:val="single"/>
        </w:rPr>
      </w:pPr>
    </w:p>
    <w:p w14:paraId="2E7CDE82" w14:textId="77777777" w:rsidR="00BA6DB3" w:rsidRPr="003D57F1" w:rsidRDefault="00BA6DB3" w:rsidP="00BA6DB3">
      <w:pPr>
        <w:jc w:val="both"/>
      </w:pPr>
      <w:r>
        <w:t xml:space="preserve">This report describes outreach and related activities occurring from September 1, 2021, through March 31, 2022, as part of the USDA CPPM EIP funded project “Mississippi State University Extension IPM implementation Program, 2021-2024” awarded to Mississippi State University and conducted by project collaborators Rebecca </w:t>
      </w:r>
      <w:proofErr w:type="spellStart"/>
      <w:r>
        <w:t>Melanson</w:t>
      </w:r>
      <w:proofErr w:type="spellEnd"/>
      <w:r>
        <w:t xml:space="preserve"> (PD), Blake Layton, Tom Allen, Clarissa </w:t>
      </w:r>
      <w:proofErr w:type="spellStart"/>
      <w:r>
        <w:t>Balbalian</w:t>
      </w:r>
      <w:proofErr w:type="spellEnd"/>
      <w:r>
        <w:t xml:space="preserve">, Angus </w:t>
      </w:r>
      <w:proofErr w:type="spellStart"/>
      <w:r>
        <w:t>Catchot</w:t>
      </w:r>
      <w:proofErr w:type="spellEnd"/>
      <w:r>
        <w:t xml:space="preserve">, Whitney Crow, Jerome Goddard, Jeffrey Gore, Alan Henn, and Brian </w:t>
      </w:r>
      <w:proofErr w:type="spellStart"/>
      <w:r>
        <w:t>Pieralisi</w:t>
      </w:r>
      <w:proofErr w:type="spellEnd"/>
      <w:r>
        <w:t>. The EIP project focused on five priority areas (</w:t>
      </w:r>
      <w:r w:rsidRPr="00F96C36">
        <w:t>IPM Implementation in Agronomic Crops</w:t>
      </w:r>
      <w:r>
        <w:t>,</w:t>
      </w:r>
      <w:r w:rsidRPr="00F96C36">
        <w:t xml:space="preserve"> IPM Implementation in Communities, IPM Implementation in Specialty Crops, IPM Implementation in Public Health, and IPM Support for Pest Diagnostic Facilities</w:t>
      </w:r>
      <w:r>
        <w:t xml:space="preserve">). </w:t>
      </w:r>
      <w:r>
        <w:rPr>
          <w:i/>
          <w:iCs/>
        </w:rPr>
        <w:t>Note</w:t>
      </w:r>
      <w:r>
        <w:t>: The reporting period reflected by this report covers only a portion of the yearly reporting period for the EIP grant (September 1, 2022 – August 31, 2023) and does not include activities to be conducted during the remainder of the project reporting year, which is the busier part of the year for many priority areas.</w:t>
      </w:r>
    </w:p>
    <w:p w14:paraId="0770F201" w14:textId="77777777" w:rsidR="00BA6DB3" w:rsidRDefault="00BA6DB3" w:rsidP="00BA6DB3">
      <w:pPr>
        <w:jc w:val="both"/>
      </w:pPr>
    </w:p>
    <w:p w14:paraId="1300BC80" w14:textId="77777777" w:rsidR="00BA6DB3" w:rsidRPr="0041363A" w:rsidRDefault="00BA6DB3" w:rsidP="00BA6DB3">
      <w:pPr>
        <w:jc w:val="both"/>
        <w:rPr>
          <w:u w:val="single"/>
        </w:rPr>
      </w:pPr>
      <w:r w:rsidRPr="0041363A">
        <w:rPr>
          <w:u w:val="single"/>
        </w:rPr>
        <w:t>IPM Coordinator</w:t>
      </w:r>
      <w:r>
        <w:rPr>
          <w:u w:val="single"/>
        </w:rPr>
        <w:t xml:space="preserve"> Activities</w:t>
      </w:r>
    </w:p>
    <w:p w14:paraId="1E4C2D74" w14:textId="77777777" w:rsidR="00BA6DB3" w:rsidRDefault="00BA6DB3" w:rsidP="00BA6DB3">
      <w:pPr>
        <w:jc w:val="both"/>
      </w:pPr>
      <w:r>
        <w:t>The IPM Coordinator attended the 10</w:t>
      </w:r>
      <w:r w:rsidRPr="0041363A">
        <w:rPr>
          <w:vertAlign w:val="superscript"/>
        </w:rPr>
        <w:t>th</w:t>
      </w:r>
      <w:r>
        <w:t xml:space="preserve"> International IPM Symposium from in Denver, CO, from February 28, 2022 – March 3, 2022, to participate in the annual National and Regional (SERA3) State IPM Coordinators Meetings and in the panel discussion “Bridging the divide: pathways to partnership for pesticide safety education and IPM.” She also led efforts within the state to distribute relevant information to specialists of various IPM programs and to obtain feedback from specialists for the 2022 Southern Region Information Exchange Group for IPM (SERA3) Priorities list. </w:t>
      </w:r>
    </w:p>
    <w:p w14:paraId="6B788265" w14:textId="77777777" w:rsidR="00BA6DB3" w:rsidRDefault="00BA6DB3" w:rsidP="00BA6DB3">
      <w:pPr>
        <w:jc w:val="both"/>
      </w:pPr>
    </w:p>
    <w:p w14:paraId="092F52EF" w14:textId="77777777" w:rsidR="00BA6DB3" w:rsidRDefault="00BA6DB3" w:rsidP="00BA6DB3">
      <w:pPr>
        <w:jc w:val="both"/>
        <w:rPr>
          <w:u w:val="single"/>
        </w:rPr>
      </w:pPr>
      <w:r>
        <w:rPr>
          <w:u w:val="single"/>
        </w:rPr>
        <w:t>IPM Implementation in Agronomic Crops</w:t>
      </w:r>
    </w:p>
    <w:p w14:paraId="778D4036" w14:textId="77777777" w:rsidR="00BA6DB3" w:rsidRDefault="00BA6DB3" w:rsidP="00BA6DB3">
      <w:pPr>
        <w:jc w:val="both"/>
      </w:pPr>
      <w:r>
        <w:rPr>
          <w:i/>
          <w:iCs/>
        </w:rPr>
        <w:t>Major accomplishments</w:t>
      </w:r>
      <w:r>
        <w:t>:</w:t>
      </w:r>
    </w:p>
    <w:p w14:paraId="00E549F6" w14:textId="77777777" w:rsidR="00BA6DB3" w:rsidRPr="00461AD2" w:rsidRDefault="00BA6DB3" w:rsidP="00BA6DB3">
      <w:pPr>
        <w:pStyle w:val="ListParagraph"/>
        <w:widowControl w:val="0"/>
        <w:numPr>
          <w:ilvl w:val="0"/>
          <w:numId w:val="43"/>
        </w:numPr>
        <w:jc w:val="both"/>
        <w:rPr>
          <w:rFonts w:eastAsia="Calibri"/>
          <w:i/>
          <w:iCs/>
        </w:rPr>
      </w:pPr>
      <w:r>
        <w:rPr>
          <w:rFonts w:eastAsia="Calibri"/>
        </w:rPr>
        <w:t xml:space="preserve">Specialists provided technical assistance and troubleshooting </w:t>
      </w:r>
      <w:r w:rsidRPr="00567683">
        <w:rPr>
          <w:rFonts w:eastAsia="Calibri"/>
        </w:rPr>
        <w:t>to over 3,000</w:t>
      </w:r>
      <w:r>
        <w:rPr>
          <w:rFonts w:eastAsia="Calibri"/>
        </w:rPr>
        <w:t xml:space="preserve"> stakeholders.</w:t>
      </w:r>
    </w:p>
    <w:p w14:paraId="77531D08" w14:textId="77777777" w:rsidR="00BA6DB3" w:rsidRPr="00567683" w:rsidRDefault="00BA6DB3" w:rsidP="00BA6DB3">
      <w:pPr>
        <w:pStyle w:val="ListParagraph"/>
        <w:numPr>
          <w:ilvl w:val="0"/>
          <w:numId w:val="43"/>
        </w:numPr>
        <w:jc w:val="both"/>
        <w:rPr>
          <w:color w:val="000000" w:themeColor="text1"/>
          <w:szCs w:val="24"/>
        </w:rPr>
      </w:pPr>
      <w:r>
        <w:rPr>
          <w:color w:val="000000" w:themeColor="text1"/>
          <w:szCs w:val="24"/>
        </w:rPr>
        <w:t>Specialists conducted o</w:t>
      </w:r>
      <w:r w:rsidRPr="00567683">
        <w:rPr>
          <w:color w:val="000000" w:themeColor="text1"/>
          <w:szCs w:val="24"/>
        </w:rPr>
        <w:t xml:space="preserve">ver 150 demonstration, product efficacy, and variety trials. Results from these trials were published in various refereed, Extension, or </w:t>
      </w:r>
      <w:r w:rsidRPr="00567683">
        <w:rPr>
          <w:rFonts w:eastAsia="Calibri"/>
        </w:rPr>
        <w:t xml:space="preserve">Mississippi Agricultural and Forestry Experiment Station (MAFES) </w:t>
      </w:r>
      <w:r w:rsidRPr="00567683">
        <w:rPr>
          <w:color w:val="000000" w:themeColor="text1"/>
          <w:szCs w:val="24"/>
        </w:rPr>
        <w:t>publications and shared with stakeholders through publication distribution and presentation delivery.</w:t>
      </w:r>
    </w:p>
    <w:p w14:paraId="4A8DC4BA" w14:textId="77777777" w:rsidR="00BA6DB3" w:rsidRPr="00567683" w:rsidRDefault="00BA6DB3" w:rsidP="00BA6DB3">
      <w:pPr>
        <w:pStyle w:val="ListParagraph"/>
        <w:widowControl w:val="0"/>
        <w:numPr>
          <w:ilvl w:val="0"/>
          <w:numId w:val="43"/>
        </w:numPr>
        <w:jc w:val="both"/>
        <w:rPr>
          <w:rFonts w:eastAsia="Calibri"/>
        </w:rPr>
      </w:pPr>
      <w:r w:rsidRPr="00567683">
        <w:rPr>
          <w:rFonts w:eastAsia="Calibri"/>
        </w:rPr>
        <w:t xml:space="preserve">Thirty-seven episodes of the </w:t>
      </w:r>
      <w:hyperlink r:id="rId17" w:history="1">
        <w:r w:rsidRPr="00567683">
          <w:rPr>
            <w:rStyle w:val="Hyperlink"/>
            <w:rFonts w:eastAsia="Calibri"/>
          </w:rPr>
          <w:t>Mississippi Crop Situation “Crop Doctors” Podcast</w:t>
        </w:r>
      </w:hyperlink>
      <w:r w:rsidRPr="00567683">
        <w:rPr>
          <w:rFonts w:eastAsia="Calibri"/>
        </w:rPr>
        <w:t xml:space="preserve"> </w:t>
      </w:r>
      <w:r>
        <w:rPr>
          <w:rFonts w:eastAsia="Calibri"/>
        </w:rPr>
        <w:t xml:space="preserve">were </w:t>
      </w:r>
      <w:r w:rsidRPr="00567683">
        <w:rPr>
          <w:rFonts w:eastAsia="Calibri"/>
        </w:rPr>
        <w:t>delivered.</w:t>
      </w:r>
    </w:p>
    <w:p w14:paraId="3BC0EC83" w14:textId="77777777" w:rsidR="00BA6DB3" w:rsidRPr="00567683" w:rsidRDefault="00BA6DB3" w:rsidP="00BA6DB3">
      <w:pPr>
        <w:pStyle w:val="ListParagraph"/>
        <w:widowControl w:val="0"/>
        <w:numPr>
          <w:ilvl w:val="0"/>
          <w:numId w:val="43"/>
        </w:numPr>
        <w:jc w:val="both"/>
        <w:rPr>
          <w:rFonts w:eastAsia="Calibri"/>
        </w:rPr>
      </w:pPr>
      <w:r w:rsidRPr="00567683">
        <w:rPr>
          <w:rFonts w:eastAsia="Calibri"/>
        </w:rPr>
        <w:t xml:space="preserve">Eleven articles </w:t>
      </w:r>
      <w:r>
        <w:rPr>
          <w:rFonts w:eastAsia="Calibri"/>
        </w:rPr>
        <w:t>were</w:t>
      </w:r>
      <w:r w:rsidRPr="00567683">
        <w:rPr>
          <w:rFonts w:eastAsia="Calibri"/>
        </w:rPr>
        <w:t xml:space="preserve"> posted to the </w:t>
      </w:r>
      <w:hyperlink r:id="rId18" w:history="1">
        <w:r w:rsidRPr="00567683">
          <w:rPr>
            <w:rStyle w:val="Hyperlink"/>
            <w:rFonts w:eastAsia="Calibri"/>
          </w:rPr>
          <w:t>Mississippi Crop Situation Blog</w:t>
        </w:r>
      </w:hyperlink>
      <w:r w:rsidRPr="00567683">
        <w:rPr>
          <w:rFonts w:eastAsia="Calibri"/>
        </w:rPr>
        <w:t>.</w:t>
      </w:r>
    </w:p>
    <w:p w14:paraId="733E285E" w14:textId="77777777" w:rsidR="00BA6DB3" w:rsidRPr="00567683" w:rsidRDefault="00BA6DB3" w:rsidP="00BA6DB3">
      <w:pPr>
        <w:pStyle w:val="ListParagraph"/>
        <w:widowControl w:val="0"/>
        <w:numPr>
          <w:ilvl w:val="0"/>
          <w:numId w:val="43"/>
        </w:numPr>
        <w:jc w:val="both"/>
        <w:rPr>
          <w:rFonts w:eastAsia="Calibri"/>
        </w:rPr>
      </w:pPr>
      <w:r w:rsidRPr="00567683">
        <w:rPr>
          <w:rFonts w:eastAsia="Calibri"/>
        </w:rPr>
        <w:t xml:space="preserve">At least two MSU Extension publications, including the </w:t>
      </w:r>
      <w:hyperlink r:id="rId19" w:history="1">
        <w:r w:rsidRPr="00567683">
          <w:rPr>
            <w:rStyle w:val="Hyperlink"/>
            <w:rFonts w:eastAsia="Calibri"/>
          </w:rPr>
          <w:t>2022 Insect Control Guide for Agronomic Crops</w:t>
        </w:r>
      </w:hyperlink>
      <w:r w:rsidRPr="00567683">
        <w:rPr>
          <w:rFonts w:eastAsia="Calibri"/>
        </w:rPr>
        <w:t xml:space="preserve">, </w:t>
      </w:r>
      <w:r>
        <w:rPr>
          <w:rFonts w:eastAsia="Calibri"/>
        </w:rPr>
        <w:t>were</w:t>
      </w:r>
      <w:r w:rsidRPr="00567683">
        <w:rPr>
          <w:rFonts w:eastAsia="Calibri"/>
        </w:rPr>
        <w:t xml:space="preserve"> published and distributed to stakeholders.</w:t>
      </w:r>
    </w:p>
    <w:p w14:paraId="329F82A1" w14:textId="77777777" w:rsidR="00BA6DB3" w:rsidRPr="00567683" w:rsidRDefault="00BA6DB3" w:rsidP="00BA6DB3">
      <w:pPr>
        <w:pStyle w:val="ListParagraph"/>
        <w:widowControl w:val="0"/>
        <w:numPr>
          <w:ilvl w:val="0"/>
          <w:numId w:val="43"/>
        </w:numPr>
        <w:jc w:val="both"/>
        <w:rPr>
          <w:rFonts w:eastAsia="Calibri"/>
        </w:rPr>
      </w:pPr>
      <w:r w:rsidRPr="00567683">
        <w:rPr>
          <w:rFonts w:eastAsia="Calibri"/>
        </w:rPr>
        <w:t xml:space="preserve">Numerous </w:t>
      </w:r>
      <w:r w:rsidRPr="00567683">
        <w:rPr>
          <w:rFonts w:eastAsia="Calibri"/>
          <w:i/>
          <w:iCs/>
        </w:rPr>
        <w:t xml:space="preserve">Arthropod Management Tests </w:t>
      </w:r>
      <w:r w:rsidRPr="00567683">
        <w:rPr>
          <w:rFonts w:eastAsia="Calibri"/>
        </w:rPr>
        <w:t xml:space="preserve">reports, </w:t>
      </w:r>
      <w:r w:rsidRPr="00567683">
        <w:rPr>
          <w:rFonts w:eastAsia="Calibri"/>
          <w:i/>
          <w:iCs/>
        </w:rPr>
        <w:t>Plant Disease Management Reports</w:t>
      </w:r>
      <w:r w:rsidRPr="00567683">
        <w:rPr>
          <w:rFonts w:eastAsia="Calibri"/>
        </w:rPr>
        <w:t xml:space="preserve">, and MAFES variety trial reports on insect and fungicide efficacy trials and variety trials </w:t>
      </w:r>
      <w:r>
        <w:rPr>
          <w:rFonts w:eastAsia="Calibri"/>
        </w:rPr>
        <w:t xml:space="preserve">were </w:t>
      </w:r>
      <w:r w:rsidRPr="00567683">
        <w:rPr>
          <w:rFonts w:eastAsia="Calibri"/>
        </w:rPr>
        <w:t>published.</w:t>
      </w:r>
    </w:p>
    <w:p w14:paraId="2C63244B" w14:textId="77777777" w:rsidR="00BA6DB3" w:rsidRPr="000524E0" w:rsidRDefault="00BA6DB3" w:rsidP="00BA6DB3">
      <w:pPr>
        <w:pStyle w:val="ListParagraph"/>
        <w:widowControl w:val="0"/>
        <w:numPr>
          <w:ilvl w:val="0"/>
          <w:numId w:val="43"/>
        </w:numPr>
        <w:jc w:val="both"/>
        <w:rPr>
          <w:b/>
          <w:bCs/>
          <w:u w:val="single"/>
        </w:rPr>
      </w:pPr>
      <w:r>
        <w:t>Eighteen educational programs were delivered in various counties in Mississippi.</w:t>
      </w:r>
    </w:p>
    <w:p w14:paraId="727427DC" w14:textId="77777777" w:rsidR="00BA6DB3" w:rsidRPr="009074E0" w:rsidRDefault="00BA6DB3" w:rsidP="00BA6DB3">
      <w:pPr>
        <w:pStyle w:val="ListParagraph"/>
        <w:widowControl w:val="0"/>
        <w:numPr>
          <w:ilvl w:val="0"/>
          <w:numId w:val="43"/>
        </w:numPr>
        <w:jc w:val="both"/>
        <w:rPr>
          <w:b/>
          <w:bCs/>
          <w:u w:val="single"/>
        </w:rPr>
      </w:pPr>
      <w:r>
        <w:t xml:space="preserve">Over 600 people from 16 states attended the Mississippi Row Crop Short Course. </w:t>
      </w:r>
    </w:p>
    <w:p w14:paraId="6D2A2239" w14:textId="77777777" w:rsidR="00BA6DB3" w:rsidRPr="00461AD2" w:rsidRDefault="00BA6DB3" w:rsidP="00BA6DB3">
      <w:pPr>
        <w:pStyle w:val="ListParagraph"/>
        <w:widowControl w:val="0"/>
        <w:numPr>
          <w:ilvl w:val="0"/>
          <w:numId w:val="43"/>
        </w:numPr>
        <w:jc w:val="both"/>
        <w:rPr>
          <w:b/>
          <w:bCs/>
          <w:u w:val="single"/>
        </w:rPr>
      </w:pPr>
      <w:r>
        <w:lastRenderedPageBreak/>
        <w:t xml:space="preserve">Specialists reached approximately 76,000 stakeholders through project activities. </w:t>
      </w:r>
    </w:p>
    <w:p w14:paraId="046FD5ED" w14:textId="77777777" w:rsidR="00BA6DB3" w:rsidRPr="0056141D" w:rsidRDefault="00BA6DB3" w:rsidP="00BA6DB3">
      <w:pPr>
        <w:jc w:val="both"/>
      </w:pPr>
    </w:p>
    <w:p w14:paraId="516EAA41" w14:textId="77777777" w:rsidR="00BA6DB3" w:rsidRDefault="00BA6DB3" w:rsidP="00BA6DB3">
      <w:pPr>
        <w:jc w:val="both"/>
        <w:rPr>
          <w:u w:val="single"/>
        </w:rPr>
      </w:pPr>
    </w:p>
    <w:p w14:paraId="1D86728E" w14:textId="77777777" w:rsidR="00BA6DB3" w:rsidRDefault="00BA6DB3" w:rsidP="00BA6DB3">
      <w:pPr>
        <w:jc w:val="both"/>
        <w:rPr>
          <w:u w:val="single"/>
        </w:rPr>
      </w:pPr>
    </w:p>
    <w:p w14:paraId="49E57D7D" w14:textId="77777777" w:rsidR="00BA6DB3" w:rsidRDefault="00BA6DB3" w:rsidP="00BA6DB3">
      <w:pPr>
        <w:jc w:val="both"/>
        <w:rPr>
          <w:u w:val="single"/>
        </w:rPr>
      </w:pPr>
      <w:r>
        <w:rPr>
          <w:u w:val="single"/>
        </w:rPr>
        <w:t>IPM Implementation in Communities</w:t>
      </w:r>
    </w:p>
    <w:p w14:paraId="040BFE54" w14:textId="77777777" w:rsidR="00BA6DB3" w:rsidRDefault="00BA6DB3" w:rsidP="00BA6DB3">
      <w:pPr>
        <w:jc w:val="both"/>
      </w:pPr>
      <w:r>
        <w:rPr>
          <w:i/>
          <w:iCs/>
        </w:rPr>
        <w:t>Major accomplishments</w:t>
      </w:r>
      <w:r>
        <w:t>:</w:t>
      </w:r>
    </w:p>
    <w:p w14:paraId="5B288ECB" w14:textId="77777777" w:rsidR="00BA6DB3" w:rsidRPr="009074E0" w:rsidRDefault="00BA6DB3" w:rsidP="00BA6DB3">
      <w:pPr>
        <w:pStyle w:val="ListParagraph"/>
        <w:widowControl w:val="0"/>
        <w:numPr>
          <w:ilvl w:val="0"/>
          <w:numId w:val="43"/>
        </w:numPr>
        <w:jc w:val="both"/>
        <w:rPr>
          <w:rFonts w:eastAsia="Calibri"/>
          <w:i/>
          <w:iCs/>
        </w:rPr>
      </w:pPr>
      <w:r w:rsidRPr="00493FFF">
        <w:rPr>
          <w:rFonts w:eastAsia="Calibri"/>
        </w:rPr>
        <w:t>Specialists provided technical assistance and troubleshooti</w:t>
      </w:r>
      <w:r w:rsidRPr="00A43CAD">
        <w:rPr>
          <w:rFonts w:eastAsia="Calibri"/>
        </w:rPr>
        <w:t>ng to over 1</w:t>
      </w:r>
      <w:r>
        <w:rPr>
          <w:rFonts w:eastAsia="Calibri"/>
        </w:rPr>
        <w:t>,</w:t>
      </w:r>
      <w:r w:rsidRPr="00A43CAD">
        <w:rPr>
          <w:rFonts w:eastAsia="Calibri"/>
        </w:rPr>
        <w:t>200</w:t>
      </w:r>
      <w:r w:rsidRPr="00493FFF">
        <w:rPr>
          <w:rFonts w:eastAsia="Calibri"/>
        </w:rPr>
        <w:t xml:space="preserve"> stakeholders.</w:t>
      </w:r>
    </w:p>
    <w:p w14:paraId="3DFAD704" w14:textId="77777777" w:rsidR="00BA6DB3" w:rsidRDefault="00BA6DB3" w:rsidP="00BA6DB3">
      <w:pPr>
        <w:pStyle w:val="ListParagraph"/>
        <w:widowControl w:val="0"/>
        <w:numPr>
          <w:ilvl w:val="0"/>
          <w:numId w:val="43"/>
        </w:numPr>
        <w:jc w:val="both"/>
        <w:rPr>
          <w:rFonts w:eastAsia="Calibri"/>
        </w:rPr>
      </w:pPr>
      <w:r>
        <w:rPr>
          <w:rFonts w:eastAsia="Calibri"/>
        </w:rPr>
        <w:t xml:space="preserve">At least six MSU Extension publications on topics including, </w:t>
      </w:r>
      <w:hyperlink r:id="rId20" w:history="1">
        <w:r w:rsidRPr="002A3178">
          <w:rPr>
            <w:rStyle w:val="Hyperlink"/>
            <w:rFonts w:eastAsia="Calibri"/>
          </w:rPr>
          <w:t>vegetable gardening</w:t>
        </w:r>
      </w:hyperlink>
      <w:r>
        <w:rPr>
          <w:rFonts w:eastAsia="Calibri"/>
        </w:rPr>
        <w:t xml:space="preserve">, </w:t>
      </w:r>
      <w:hyperlink r:id="rId21" w:history="1">
        <w:r w:rsidRPr="002A3178">
          <w:rPr>
            <w:rStyle w:val="Hyperlink"/>
            <w:rFonts w:eastAsia="Calibri"/>
          </w:rPr>
          <w:t>damping-off in vegetables</w:t>
        </w:r>
      </w:hyperlink>
      <w:r>
        <w:rPr>
          <w:rFonts w:eastAsia="Calibri"/>
        </w:rPr>
        <w:t xml:space="preserve">, </w:t>
      </w:r>
      <w:hyperlink r:id="rId22" w:history="1">
        <w:r w:rsidRPr="002A3178">
          <w:rPr>
            <w:rStyle w:val="Hyperlink"/>
            <w:rFonts w:eastAsia="Calibri"/>
          </w:rPr>
          <w:t>nuisance honeybees</w:t>
        </w:r>
      </w:hyperlink>
      <w:r>
        <w:rPr>
          <w:rFonts w:eastAsia="Calibri"/>
        </w:rPr>
        <w:t xml:space="preserve">, and </w:t>
      </w:r>
      <w:hyperlink r:id="rId23" w:history="1">
        <w:r w:rsidRPr="00F86B42">
          <w:rPr>
            <w:rStyle w:val="Hyperlink"/>
            <w:rFonts w:eastAsia="Calibri"/>
          </w:rPr>
          <w:t>turfgrass diseases</w:t>
        </w:r>
      </w:hyperlink>
      <w:r>
        <w:rPr>
          <w:rFonts w:eastAsia="Calibri"/>
        </w:rPr>
        <w:t xml:space="preserve">, were published and distributed to stakeholders through various methods, including posts on the </w:t>
      </w:r>
      <w:hyperlink r:id="rId24" w:history="1">
        <w:r w:rsidRPr="00493FFF">
          <w:rPr>
            <w:rStyle w:val="Hyperlink"/>
            <w:rFonts w:eastAsia="Calibri"/>
          </w:rPr>
          <w:t>MSU Extension Diseases of Vegetables, Fruits, and Pecans Facebook</w:t>
        </w:r>
      </w:hyperlink>
      <w:r>
        <w:rPr>
          <w:rFonts w:eastAsia="Calibri"/>
        </w:rPr>
        <w:t xml:space="preserve"> (@MSUextDiseasesVFP) account.</w:t>
      </w:r>
    </w:p>
    <w:p w14:paraId="5B17830D" w14:textId="77777777" w:rsidR="00BA6DB3" w:rsidRDefault="00BA6DB3" w:rsidP="00BA6DB3">
      <w:pPr>
        <w:pStyle w:val="ListParagraph"/>
        <w:widowControl w:val="0"/>
        <w:numPr>
          <w:ilvl w:val="0"/>
          <w:numId w:val="43"/>
        </w:numPr>
        <w:jc w:val="both"/>
        <w:rPr>
          <w:rFonts w:eastAsia="Calibri"/>
        </w:rPr>
      </w:pPr>
      <w:r>
        <w:rPr>
          <w:rFonts w:eastAsia="Calibri"/>
        </w:rPr>
        <w:t xml:space="preserve">Two issues of the </w:t>
      </w:r>
      <w:hyperlink r:id="rId25" w:history="1">
        <w:r w:rsidRPr="00CA0C33">
          <w:rPr>
            <w:rStyle w:val="Hyperlink"/>
            <w:rFonts w:eastAsia="Calibri"/>
          </w:rPr>
          <w:t>Bug’s Eye View e-newsletter</w:t>
        </w:r>
      </w:hyperlink>
      <w:r>
        <w:rPr>
          <w:rFonts w:eastAsia="Calibri"/>
        </w:rPr>
        <w:t xml:space="preserve"> were distributed to newsletter subscribers and </w:t>
      </w:r>
      <w:hyperlink r:id="rId26" w:history="1">
        <w:r w:rsidRPr="00CA0C33">
          <w:rPr>
            <w:rStyle w:val="Hyperlink"/>
            <w:rFonts w:eastAsia="Calibri"/>
          </w:rPr>
          <w:t>MSU Extension Bug’s Eye View Facebook group</w:t>
        </w:r>
      </w:hyperlink>
      <w:r>
        <w:rPr>
          <w:rFonts w:eastAsia="Calibri"/>
        </w:rPr>
        <w:t xml:space="preserve"> members.</w:t>
      </w:r>
    </w:p>
    <w:p w14:paraId="300B7851" w14:textId="77777777" w:rsidR="00BA6DB3" w:rsidRPr="00461AD2" w:rsidRDefault="00BA6DB3" w:rsidP="00BA6DB3">
      <w:pPr>
        <w:pStyle w:val="ListParagraph"/>
        <w:widowControl w:val="0"/>
        <w:numPr>
          <w:ilvl w:val="0"/>
          <w:numId w:val="43"/>
        </w:numPr>
        <w:jc w:val="both"/>
        <w:rPr>
          <w:rFonts w:eastAsia="Calibri"/>
        </w:rPr>
      </w:pPr>
      <w:r>
        <w:rPr>
          <w:rFonts w:eastAsia="Calibri"/>
        </w:rPr>
        <w:t>Three County Agent Pest Alerts were sent to Mississippi county agricultural agents.</w:t>
      </w:r>
    </w:p>
    <w:p w14:paraId="43139929" w14:textId="77777777" w:rsidR="00BA6DB3" w:rsidRPr="00512080" w:rsidRDefault="00BA6DB3" w:rsidP="00BA6DB3">
      <w:pPr>
        <w:pStyle w:val="ListParagraph"/>
        <w:widowControl w:val="0"/>
        <w:numPr>
          <w:ilvl w:val="0"/>
          <w:numId w:val="43"/>
        </w:numPr>
        <w:jc w:val="both"/>
        <w:rPr>
          <w:b/>
          <w:bCs/>
          <w:u w:val="single"/>
        </w:rPr>
      </w:pPr>
      <w:r>
        <w:t>Over 25 presentations were delivered to various stakeholder groups, including pest control professionals, county garden clubs, Master Gardeners, and regional rose societies.</w:t>
      </w:r>
    </w:p>
    <w:p w14:paraId="61E79CA6" w14:textId="77777777" w:rsidR="00BA6DB3" w:rsidRPr="00A43CAD" w:rsidRDefault="00BA6DB3" w:rsidP="00BA6DB3">
      <w:pPr>
        <w:pStyle w:val="ListParagraph"/>
        <w:widowControl w:val="0"/>
        <w:numPr>
          <w:ilvl w:val="0"/>
          <w:numId w:val="43"/>
        </w:numPr>
        <w:jc w:val="both"/>
        <w:rPr>
          <w:b/>
          <w:bCs/>
          <w:u w:val="single"/>
        </w:rPr>
      </w:pPr>
      <w:r w:rsidRPr="00A43CAD">
        <w:t xml:space="preserve">Two sessions of the </w:t>
      </w:r>
      <w:hyperlink r:id="rId27" w:history="1">
        <w:r w:rsidRPr="00F86B42">
          <w:rPr>
            <w:rStyle w:val="Hyperlink"/>
          </w:rPr>
          <w:t>MSU Termite University</w:t>
        </w:r>
      </w:hyperlink>
      <w:r w:rsidRPr="00A43CAD">
        <w:t xml:space="preserve"> </w:t>
      </w:r>
      <w:r>
        <w:t>were</w:t>
      </w:r>
      <w:r w:rsidRPr="00A43CAD">
        <w:t xml:space="preserve"> conducted. </w:t>
      </w:r>
    </w:p>
    <w:p w14:paraId="0D717595" w14:textId="77777777" w:rsidR="00BA6DB3" w:rsidRPr="00461AD2" w:rsidRDefault="00BA6DB3" w:rsidP="00BA6DB3">
      <w:pPr>
        <w:pStyle w:val="ListParagraph"/>
        <w:widowControl w:val="0"/>
        <w:numPr>
          <w:ilvl w:val="0"/>
          <w:numId w:val="43"/>
        </w:numPr>
        <w:jc w:val="both"/>
        <w:rPr>
          <w:b/>
          <w:bCs/>
          <w:u w:val="single"/>
        </w:rPr>
      </w:pPr>
      <w:r>
        <w:t xml:space="preserve">Specialists reached over 30,000 stakeholders through project activities. </w:t>
      </w:r>
    </w:p>
    <w:p w14:paraId="54B89079" w14:textId="77777777" w:rsidR="00BA6DB3" w:rsidRPr="00493FFF" w:rsidRDefault="00BA6DB3" w:rsidP="00BA6DB3">
      <w:pPr>
        <w:pStyle w:val="ListParagraph"/>
        <w:widowControl w:val="0"/>
        <w:jc w:val="both"/>
        <w:rPr>
          <w:rFonts w:eastAsia="Calibri"/>
          <w:i/>
          <w:iCs/>
        </w:rPr>
      </w:pPr>
    </w:p>
    <w:p w14:paraId="478B4667" w14:textId="77777777" w:rsidR="00BA6DB3" w:rsidRDefault="00BA6DB3" w:rsidP="00BA6DB3">
      <w:pPr>
        <w:jc w:val="both"/>
        <w:rPr>
          <w:u w:val="single"/>
        </w:rPr>
      </w:pPr>
      <w:r>
        <w:rPr>
          <w:u w:val="single"/>
        </w:rPr>
        <w:t>IPM Implementation in Specialty Crops</w:t>
      </w:r>
    </w:p>
    <w:p w14:paraId="4518AC18" w14:textId="77777777" w:rsidR="00BA6DB3" w:rsidRDefault="00BA6DB3" w:rsidP="00BA6DB3">
      <w:pPr>
        <w:jc w:val="both"/>
      </w:pPr>
      <w:r>
        <w:rPr>
          <w:i/>
          <w:iCs/>
        </w:rPr>
        <w:t>Major accomplishments</w:t>
      </w:r>
      <w:r>
        <w:t>:</w:t>
      </w:r>
    </w:p>
    <w:p w14:paraId="5E8EE3EB" w14:textId="77777777" w:rsidR="00BA6DB3" w:rsidRPr="00613A7D" w:rsidRDefault="00BA6DB3" w:rsidP="00BA6DB3">
      <w:pPr>
        <w:pStyle w:val="ListParagraph"/>
        <w:widowControl w:val="0"/>
        <w:numPr>
          <w:ilvl w:val="0"/>
          <w:numId w:val="43"/>
        </w:numPr>
        <w:jc w:val="both"/>
        <w:rPr>
          <w:rFonts w:eastAsia="Calibri"/>
          <w:i/>
          <w:iCs/>
        </w:rPr>
      </w:pPr>
      <w:r w:rsidRPr="00493FFF">
        <w:rPr>
          <w:rFonts w:eastAsia="Calibri"/>
        </w:rPr>
        <w:t xml:space="preserve">Specialists provided technical assistance and troubleshooting </w:t>
      </w:r>
      <w:r w:rsidRPr="009900A3">
        <w:rPr>
          <w:rFonts w:eastAsia="Calibri"/>
        </w:rPr>
        <w:t>to over</w:t>
      </w:r>
      <w:r>
        <w:rPr>
          <w:rFonts w:eastAsia="Calibri"/>
        </w:rPr>
        <w:t xml:space="preserve"> 250</w:t>
      </w:r>
      <w:r w:rsidRPr="00493FFF">
        <w:rPr>
          <w:rFonts w:eastAsia="Calibri"/>
        </w:rPr>
        <w:t xml:space="preserve"> stakeholders</w:t>
      </w:r>
      <w:r>
        <w:rPr>
          <w:rFonts w:eastAsia="Calibri"/>
        </w:rPr>
        <w:t xml:space="preserve"> and conducted over 40 site visits.</w:t>
      </w:r>
    </w:p>
    <w:p w14:paraId="2ACA87FD" w14:textId="77777777" w:rsidR="00BA6DB3" w:rsidRDefault="00BA6DB3" w:rsidP="00BA6DB3">
      <w:pPr>
        <w:pStyle w:val="ListParagraph"/>
        <w:widowControl w:val="0"/>
        <w:numPr>
          <w:ilvl w:val="0"/>
          <w:numId w:val="43"/>
        </w:numPr>
        <w:jc w:val="both"/>
        <w:rPr>
          <w:rFonts w:eastAsia="Calibri"/>
        </w:rPr>
      </w:pPr>
      <w:r>
        <w:rPr>
          <w:rFonts w:eastAsia="Calibri"/>
        </w:rPr>
        <w:t xml:space="preserve">At least four MSU Extension publications on topics including, </w:t>
      </w:r>
      <w:hyperlink r:id="rId28" w:history="1">
        <w:r w:rsidRPr="002A3178">
          <w:rPr>
            <w:rStyle w:val="Hyperlink"/>
            <w:rFonts w:eastAsia="Calibri"/>
          </w:rPr>
          <w:t>fire ants</w:t>
        </w:r>
      </w:hyperlink>
      <w:r>
        <w:rPr>
          <w:rFonts w:eastAsia="Calibri"/>
        </w:rPr>
        <w:t xml:space="preserve">, </w:t>
      </w:r>
      <w:hyperlink r:id="rId29" w:history="1">
        <w:r w:rsidRPr="002A3178">
          <w:rPr>
            <w:rStyle w:val="Hyperlink"/>
            <w:rFonts w:eastAsia="Calibri"/>
          </w:rPr>
          <w:t>fall armyworm</w:t>
        </w:r>
      </w:hyperlink>
      <w:r>
        <w:rPr>
          <w:rFonts w:eastAsia="Calibri"/>
        </w:rPr>
        <w:t xml:space="preserve">, </w:t>
      </w:r>
      <w:hyperlink r:id="rId30" w:history="1">
        <w:r w:rsidRPr="002A3178">
          <w:rPr>
            <w:rStyle w:val="Hyperlink"/>
            <w:rFonts w:eastAsia="Calibri"/>
          </w:rPr>
          <w:t>greenhouse basil downy mildew</w:t>
        </w:r>
      </w:hyperlink>
      <w:r>
        <w:rPr>
          <w:rFonts w:eastAsia="Calibri"/>
        </w:rPr>
        <w:t xml:space="preserve">, and </w:t>
      </w:r>
      <w:hyperlink r:id="rId31" w:history="1">
        <w:r w:rsidRPr="002A3178">
          <w:rPr>
            <w:rStyle w:val="Hyperlink"/>
            <w:rFonts w:eastAsia="Calibri"/>
          </w:rPr>
          <w:t>damping-off in vegetables</w:t>
        </w:r>
      </w:hyperlink>
      <w:r>
        <w:rPr>
          <w:rFonts w:eastAsia="Calibri"/>
        </w:rPr>
        <w:t xml:space="preserve">, were published (new or revisions to existing publications) and distributed to stakeholders through various methods, including posts on the </w:t>
      </w:r>
      <w:hyperlink r:id="rId32" w:history="1">
        <w:r w:rsidRPr="00493FFF">
          <w:rPr>
            <w:rStyle w:val="Hyperlink"/>
            <w:rFonts w:eastAsia="Calibri"/>
          </w:rPr>
          <w:t>MSU Extension Diseases of Vegetables, Fruits, and Pecans Facebook</w:t>
        </w:r>
      </w:hyperlink>
      <w:r>
        <w:rPr>
          <w:rFonts w:eastAsia="Calibri"/>
        </w:rPr>
        <w:t xml:space="preserve"> (@MSUextDiseasesVFP) account.</w:t>
      </w:r>
    </w:p>
    <w:p w14:paraId="36CFB1AE" w14:textId="77777777" w:rsidR="00BA6DB3" w:rsidRPr="00406B4C" w:rsidRDefault="00BA6DB3" w:rsidP="00BA6DB3">
      <w:pPr>
        <w:pStyle w:val="ListParagraph"/>
        <w:widowControl w:val="0"/>
        <w:numPr>
          <w:ilvl w:val="0"/>
          <w:numId w:val="43"/>
        </w:numPr>
        <w:jc w:val="both"/>
      </w:pPr>
      <w:r w:rsidRPr="0018273F">
        <w:rPr>
          <w:rFonts w:eastAsia="Calibri"/>
        </w:rPr>
        <w:t xml:space="preserve">Regional IPM Guides with recommendations for disease, insect, and weed management in </w:t>
      </w:r>
      <w:hyperlink r:id="rId33" w:history="1">
        <w:r w:rsidRPr="00267512">
          <w:rPr>
            <w:rStyle w:val="Hyperlink"/>
            <w:rFonts w:eastAsia="Calibri"/>
          </w:rPr>
          <w:t xml:space="preserve">vegetables </w:t>
        </w:r>
      </w:hyperlink>
      <w:r w:rsidRPr="0018273F">
        <w:rPr>
          <w:rFonts w:eastAsia="Calibri"/>
        </w:rPr>
        <w:t>and fruit crops (</w:t>
      </w:r>
      <w:hyperlink r:id="rId34" w:history="1">
        <w:r w:rsidRPr="0018273F">
          <w:rPr>
            <w:rStyle w:val="Hyperlink"/>
            <w:rFonts w:eastAsia="Calibri"/>
          </w:rPr>
          <w:t>blueberry</w:t>
        </w:r>
      </w:hyperlink>
      <w:r w:rsidRPr="0018273F">
        <w:rPr>
          <w:rFonts w:eastAsia="Calibri"/>
        </w:rPr>
        <w:t xml:space="preserve">, </w:t>
      </w:r>
      <w:hyperlink r:id="rId35" w:history="1">
        <w:proofErr w:type="spellStart"/>
        <w:r w:rsidRPr="0018273F">
          <w:rPr>
            <w:rStyle w:val="Hyperlink"/>
            <w:rFonts w:eastAsia="Calibri"/>
          </w:rPr>
          <w:t>caneberry</w:t>
        </w:r>
        <w:proofErr w:type="spellEnd"/>
      </w:hyperlink>
      <w:r w:rsidRPr="0018273F">
        <w:rPr>
          <w:rFonts w:eastAsia="Calibri"/>
        </w:rPr>
        <w:t xml:space="preserve">, </w:t>
      </w:r>
      <w:hyperlink r:id="rId36" w:history="1">
        <w:proofErr w:type="spellStart"/>
        <w:r w:rsidRPr="0018273F">
          <w:rPr>
            <w:rStyle w:val="Hyperlink"/>
            <w:rFonts w:eastAsia="Calibri"/>
          </w:rPr>
          <w:t>muscadine</w:t>
        </w:r>
        <w:proofErr w:type="spellEnd"/>
      </w:hyperlink>
      <w:r w:rsidRPr="0018273F">
        <w:rPr>
          <w:rFonts w:eastAsia="Calibri"/>
        </w:rPr>
        <w:t xml:space="preserve">, </w:t>
      </w:r>
      <w:hyperlink r:id="rId37" w:history="1">
        <w:r w:rsidRPr="0018273F">
          <w:rPr>
            <w:rStyle w:val="Hyperlink"/>
            <w:rFonts w:eastAsia="Calibri"/>
          </w:rPr>
          <w:t>peach</w:t>
        </w:r>
      </w:hyperlink>
      <w:r w:rsidRPr="0018273F">
        <w:rPr>
          <w:rFonts w:eastAsia="Calibri"/>
        </w:rPr>
        <w:t xml:space="preserve">, </w:t>
      </w:r>
      <w:r>
        <w:rPr>
          <w:rFonts w:eastAsia="Calibri"/>
        </w:rPr>
        <w:t xml:space="preserve">and </w:t>
      </w:r>
      <w:hyperlink r:id="rId38" w:history="1">
        <w:r w:rsidRPr="0018273F">
          <w:rPr>
            <w:rStyle w:val="Hyperlink"/>
            <w:rFonts w:eastAsia="Calibri"/>
          </w:rPr>
          <w:t>strawberry</w:t>
        </w:r>
      </w:hyperlink>
      <w:r w:rsidRPr="0018273F">
        <w:rPr>
          <w:rFonts w:eastAsia="Calibri"/>
        </w:rPr>
        <w:t xml:space="preserve">) </w:t>
      </w:r>
      <w:r>
        <w:rPr>
          <w:rFonts w:eastAsia="Calibri"/>
        </w:rPr>
        <w:t>were</w:t>
      </w:r>
      <w:r w:rsidRPr="0018273F">
        <w:rPr>
          <w:rFonts w:eastAsia="Calibri"/>
        </w:rPr>
        <w:t xml:space="preserve"> distributed to stakeholders online</w:t>
      </w:r>
      <w:r>
        <w:rPr>
          <w:rFonts w:eastAsia="Calibri"/>
        </w:rPr>
        <w:t xml:space="preserve">, via email or social media, </w:t>
      </w:r>
      <w:r w:rsidRPr="0018273F">
        <w:rPr>
          <w:rFonts w:eastAsia="Calibri"/>
        </w:rPr>
        <w:t>or in-print</w:t>
      </w:r>
      <w:r w:rsidRPr="00406B4C">
        <w:rPr>
          <w:rFonts w:eastAsia="Calibri"/>
        </w:rPr>
        <w:t xml:space="preserve">. </w:t>
      </w:r>
    </w:p>
    <w:p w14:paraId="58E01F99" w14:textId="77777777" w:rsidR="00BA6DB3" w:rsidRPr="00406B4C" w:rsidRDefault="00BA6DB3" w:rsidP="00BA6DB3">
      <w:pPr>
        <w:pStyle w:val="ListParagraph"/>
        <w:widowControl w:val="0"/>
        <w:numPr>
          <w:ilvl w:val="0"/>
          <w:numId w:val="43"/>
        </w:numPr>
        <w:jc w:val="both"/>
        <w:rPr>
          <w:rFonts w:eastAsia="Calibri"/>
        </w:rPr>
      </w:pPr>
      <w:r w:rsidRPr="00406B4C">
        <w:rPr>
          <w:rFonts w:eastAsia="Calibri"/>
        </w:rPr>
        <w:t xml:space="preserve">Three training presentations on insect pests of commercial turfgrass </w:t>
      </w:r>
      <w:r>
        <w:rPr>
          <w:rFonts w:eastAsia="Calibri"/>
        </w:rPr>
        <w:t>were</w:t>
      </w:r>
      <w:r w:rsidRPr="00406B4C">
        <w:rPr>
          <w:rFonts w:eastAsia="Calibri"/>
        </w:rPr>
        <w:t xml:space="preserve"> delivered</w:t>
      </w:r>
      <w:r>
        <w:rPr>
          <w:rFonts w:eastAsia="Calibri"/>
        </w:rPr>
        <w:t>.</w:t>
      </w:r>
    </w:p>
    <w:p w14:paraId="2929240C" w14:textId="77777777" w:rsidR="00BA6DB3" w:rsidRPr="00461AD2" w:rsidRDefault="00BA6DB3" w:rsidP="00BA6DB3">
      <w:pPr>
        <w:pStyle w:val="ListParagraph"/>
        <w:widowControl w:val="0"/>
        <w:numPr>
          <w:ilvl w:val="0"/>
          <w:numId w:val="43"/>
        </w:numPr>
        <w:jc w:val="both"/>
        <w:rPr>
          <w:b/>
          <w:bCs/>
          <w:u w:val="single"/>
        </w:rPr>
      </w:pPr>
      <w:r>
        <w:t xml:space="preserve">Specialists reached over 30,000 stakeholders through project activities. </w:t>
      </w:r>
    </w:p>
    <w:p w14:paraId="2A58B6AE" w14:textId="77777777" w:rsidR="00BA6DB3" w:rsidRDefault="00BA6DB3" w:rsidP="00BA6DB3">
      <w:pPr>
        <w:jc w:val="both"/>
      </w:pPr>
    </w:p>
    <w:p w14:paraId="2864EE47" w14:textId="77777777" w:rsidR="00BA6DB3" w:rsidRDefault="00BA6DB3" w:rsidP="00BA6DB3">
      <w:pPr>
        <w:jc w:val="both"/>
        <w:rPr>
          <w:u w:val="single"/>
        </w:rPr>
      </w:pPr>
      <w:r>
        <w:rPr>
          <w:u w:val="single"/>
        </w:rPr>
        <w:t>IPM Implementation in Public Health</w:t>
      </w:r>
    </w:p>
    <w:p w14:paraId="4315F50E" w14:textId="77777777" w:rsidR="00BA6DB3" w:rsidRDefault="00BA6DB3" w:rsidP="00BA6DB3">
      <w:pPr>
        <w:jc w:val="both"/>
      </w:pPr>
      <w:r>
        <w:rPr>
          <w:i/>
          <w:iCs/>
        </w:rPr>
        <w:t>Major accomplishments</w:t>
      </w:r>
      <w:r>
        <w:t>:</w:t>
      </w:r>
    </w:p>
    <w:p w14:paraId="3C66FD11" w14:textId="77777777" w:rsidR="00BA6DB3" w:rsidRPr="003433C8" w:rsidRDefault="00BA6DB3" w:rsidP="00BA6DB3">
      <w:pPr>
        <w:pStyle w:val="ListParagraph"/>
        <w:numPr>
          <w:ilvl w:val="0"/>
          <w:numId w:val="43"/>
        </w:numPr>
        <w:jc w:val="both"/>
        <w:rPr>
          <w:i/>
          <w:iCs/>
          <w:szCs w:val="24"/>
        </w:rPr>
      </w:pPr>
      <w:r w:rsidRPr="003433C8">
        <w:rPr>
          <w:szCs w:val="24"/>
        </w:rPr>
        <w:t>Stakeholders learned how to obtain useful technical help from an Extension “subject matter expert.”</w:t>
      </w:r>
    </w:p>
    <w:p w14:paraId="56074CFE" w14:textId="77777777" w:rsidR="00BA6DB3" w:rsidRPr="00405165" w:rsidRDefault="00BA6DB3" w:rsidP="00BA6DB3">
      <w:pPr>
        <w:pStyle w:val="ListParagraph"/>
        <w:numPr>
          <w:ilvl w:val="0"/>
          <w:numId w:val="43"/>
        </w:numPr>
        <w:jc w:val="both"/>
        <w:rPr>
          <w:szCs w:val="24"/>
        </w:rPr>
      </w:pPr>
      <w:r w:rsidRPr="00405165">
        <w:rPr>
          <w:szCs w:val="24"/>
        </w:rPr>
        <w:t xml:space="preserve">A system to establish vector and pest baseline data was implemented. </w:t>
      </w:r>
    </w:p>
    <w:p w14:paraId="7121819D" w14:textId="77777777" w:rsidR="00BA6DB3" w:rsidRPr="00405165" w:rsidRDefault="00BA6DB3" w:rsidP="00BA6DB3">
      <w:pPr>
        <w:pStyle w:val="ListParagraph"/>
        <w:numPr>
          <w:ilvl w:val="0"/>
          <w:numId w:val="43"/>
        </w:numPr>
        <w:jc w:val="both"/>
        <w:rPr>
          <w:szCs w:val="24"/>
        </w:rPr>
      </w:pPr>
      <w:r w:rsidRPr="00405165">
        <w:rPr>
          <w:szCs w:val="24"/>
        </w:rPr>
        <w:t>Systemic statewide surveillance for mosquitoes and ticks was instituted.</w:t>
      </w:r>
    </w:p>
    <w:p w14:paraId="2D765FF8" w14:textId="77777777" w:rsidR="00BA6DB3" w:rsidRPr="003433C8" w:rsidRDefault="00BA6DB3" w:rsidP="00BA6DB3">
      <w:pPr>
        <w:pStyle w:val="ListParagraph"/>
        <w:numPr>
          <w:ilvl w:val="0"/>
          <w:numId w:val="43"/>
        </w:numPr>
        <w:jc w:val="both"/>
        <w:rPr>
          <w:b/>
          <w:bCs/>
          <w:szCs w:val="24"/>
          <w:u w:val="single"/>
        </w:rPr>
      </w:pPr>
      <w:r w:rsidRPr="003433C8">
        <w:rPr>
          <w:szCs w:val="24"/>
        </w:rPr>
        <w:t xml:space="preserve">Seven presentations concerning arthropods of medical importance and various IPM methods for their management/control </w:t>
      </w:r>
      <w:r>
        <w:rPr>
          <w:szCs w:val="24"/>
        </w:rPr>
        <w:t>were</w:t>
      </w:r>
      <w:r w:rsidRPr="003433C8">
        <w:rPr>
          <w:szCs w:val="24"/>
        </w:rPr>
        <w:t xml:space="preserve"> delivered in </w:t>
      </w:r>
      <w:r>
        <w:rPr>
          <w:szCs w:val="24"/>
        </w:rPr>
        <w:t>Mississippi</w:t>
      </w:r>
      <w:r w:rsidRPr="003433C8">
        <w:rPr>
          <w:szCs w:val="24"/>
        </w:rPr>
        <w:t xml:space="preserve"> and around the country. </w:t>
      </w:r>
    </w:p>
    <w:p w14:paraId="314C715B" w14:textId="77777777" w:rsidR="00BA6DB3" w:rsidRDefault="00BA6DB3" w:rsidP="00BA6DB3">
      <w:pPr>
        <w:jc w:val="both"/>
      </w:pPr>
    </w:p>
    <w:p w14:paraId="5CA575BE" w14:textId="77777777" w:rsidR="00BA6DB3" w:rsidRDefault="00BA6DB3" w:rsidP="00BA6DB3">
      <w:pPr>
        <w:jc w:val="both"/>
        <w:rPr>
          <w:u w:val="single"/>
        </w:rPr>
      </w:pPr>
      <w:r>
        <w:rPr>
          <w:u w:val="single"/>
        </w:rPr>
        <w:t>IPM Support for Pest Diagnostic Facilities</w:t>
      </w:r>
    </w:p>
    <w:p w14:paraId="52A2D104" w14:textId="77777777" w:rsidR="00BA6DB3" w:rsidRDefault="00BA6DB3" w:rsidP="00BA6DB3">
      <w:pPr>
        <w:jc w:val="both"/>
      </w:pPr>
      <w:r>
        <w:rPr>
          <w:i/>
          <w:iCs/>
        </w:rPr>
        <w:t>Major accomplishments</w:t>
      </w:r>
      <w:r>
        <w:t>:</w:t>
      </w:r>
    </w:p>
    <w:p w14:paraId="4B395BDF" w14:textId="77777777" w:rsidR="00BA6DB3" w:rsidRPr="009D2182" w:rsidRDefault="00BA6DB3" w:rsidP="00BA6DB3">
      <w:pPr>
        <w:pStyle w:val="ListParagraph"/>
        <w:widowControl w:val="0"/>
        <w:numPr>
          <w:ilvl w:val="0"/>
          <w:numId w:val="43"/>
        </w:numPr>
        <w:jc w:val="both"/>
        <w:rPr>
          <w:i/>
          <w:iCs/>
        </w:rPr>
      </w:pPr>
      <w:r w:rsidRPr="009D2182">
        <w:rPr>
          <w:rFonts w:eastAsia="Calibri"/>
        </w:rPr>
        <w:t>Diagnos</w:t>
      </w:r>
      <w:r>
        <w:rPr>
          <w:rFonts w:eastAsia="Calibri"/>
        </w:rPr>
        <w:t>es</w:t>
      </w:r>
      <w:r w:rsidRPr="009D2182">
        <w:rPr>
          <w:rFonts w:eastAsia="Calibri"/>
        </w:rPr>
        <w:t xml:space="preserve"> and management recommendations </w:t>
      </w:r>
      <w:r>
        <w:rPr>
          <w:rFonts w:eastAsia="Calibri"/>
        </w:rPr>
        <w:t xml:space="preserve">were provided </w:t>
      </w:r>
      <w:r w:rsidRPr="009D2182">
        <w:rPr>
          <w:rFonts w:eastAsia="Calibri"/>
        </w:rPr>
        <w:t xml:space="preserve">for </w:t>
      </w:r>
      <w:r>
        <w:rPr>
          <w:rFonts w:eastAsia="Calibri"/>
        </w:rPr>
        <w:t>approximately 800</w:t>
      </w:r>
      <w:r w:rsidRPr="009D2182">
        <w:rPr>
          <w:rFonts w:eastAsia="Calibri"/>
        </w:rPr>
        <w:t xml:space="preserve"> nematode, </w:t>
      </w:r>
      <w:proofErr w:type="gramStart"/>
      <w:r>
        <w:rPr>
          <w:rFonts w:eastAsia="Calibri"/>
        </w:rPr>
        <w:t>300</w:t>
      </w:r>
      <w:r w:rsidRPr="009D2182">
        <w:rPr>
          <w:rFonts w:eastAsia="Calibri"/>
        </w:rPr>
        <w:t xml:space="preserve"> plant</w:t>
      </w:r>
      <w:proofErr w:type="gramEnd"/>
      <w:r w:rsidRPr="009D2182">
        <w:rPr>
          <w:rFonts w:eastAsia="Calibri"/>
        </w:rPr>
        <w:t xml:space="preserve"> disease, and 200 insect samples for clients in Mississippi and 12 other states.</w:t>
      </w:r>
    </w:p>
    <w:p w14:paraId="7286568C" w14:textId="77777777" w:rsidR="00BA6DB3" w:rsidRPr="009D2182" w:rsidRDefault="00BA6DB3" w:rsidP="00BA6DB3">
      <w:pPr>
        <w:pStyle w:val="ListParagraph"/>
        <w:widowControl w:val="0"/>
        <w:numPr>
          <w:ilvl w:val="0"/>
          <w:numId w:val="43"/>
        </w:numPr>
        <w:jc w:val="both"/>
        <w:rPr>
          <w:i/>
          <w:iCs/>
        </w:rPr>
      </w:pPr>
      <w:r>
        <w:rPr>
          <w:rFonts w:eastAsia="Calibri"/>
        </w:rPr>
        <w:t>Information on pest identification and management was distributed to stakeholders through various social media platforms, including twitter (</w:t>
      </w:r>
      <w:hyperlink r:id="rId39" w:history="1">
        <w:r w:rsidRPr="009D2182">
          <w:rPr>
            <w:rStyle w:val="Hyperlink"/>
            <w:rFonts w:eastAsia="Calibri"/>
          </w:rPr>
          <w:t>MSU Extension Plant Diagnostic Lab</w:t>
        </w:r>
      </w:hyperlink>
      <w:r>
        <w:rPr>
          <w:rFonts w:eastAsia="Calibri"/>
        </w:rPr>
        <w:t xml:space="preserve"> (@MSUextPlantLab)), Instagram (</w:t>
      </w:r>
      <w:hyperlink r:id="rId40" w:history="1">
        <w:r w:rsidRPr="009D2182">
          <w:rPr>
            <w:rStyle w:val="Hyperlink"/>
            <w:rFonts w:eastAsia="Calibri"/>
          </w:rPr>
          <w:t>MSU Extension Plant Diagnostic Lab Instagram</w:t>
        </w:r>
      </w:hyperlink>
      <w:r>
        <w:rPr>
          <w:rFonts w:eastAsia="Calibri"/>
        </w:rPr>
        <w:t xml:space="preserve"> (@msuextplantlab)), and Facebook (</w:t>
      </w:r>
      <w:hyperlink r:id="rId41" w:history="1">
        <w:r w:rsidRPr="009D2182">
          <w:rPr>
            <w:rStyle w:val="Hyperlink"/>
            <w:rFonts w:eastAsia="Calibri"/>
          </w:rPr>
          <w:t xml:space="preserve">MSU Extension </w:t>
        </w:r>
      </w:hyperlink>
      <w:r>
        <w:rPr>
          <w:rFonts w:eastAsia="Calibri"/>
        </w:rPr>
        <w:t xml:space="preserve">(@MSUExtService)). </w:t>
      </w:r>
    </w:p>
    <w:p w14:paraId="26B31F37" w14:textId="77777777" w:rsidR="00BA6DB3" w:rsidRPr="00194A74" w:rsidRDefault="00BA6DB3" w:rsidP="00BA6DB3">
      <w:pPr>
        <w:pStyle w:val="ListParagraph"/>
        <w:widowControl w:val="0"/>
        <w:numPr>
          <w:ilvl w:val="0"/>
          <w:numId w:val="43"/>
        </w:numPr>
        <w:ind w:left="360" w:firstLine="0"/>
        <w:jc w:val="both"/>
      </w:pPr>
      <w:r>
        <w:lastRenderedPageBreak/>
        <w:t xml:space="preserve">Specialists reached approximately 3,500 stakeholders through project activities. </w:t>
      </w:r>
    </w:p>
    <w:p w14:paraId="29D16FC5" w14:textId="09FECABF" w:rsidR="00BA6DB3" w:rsidRDefault="00BA6DB3" w:rsidP="00BE07B3">
      <w:pPr>
        <w:jc w:val="left"/>
        <w:rPr>
          <w:b/>
          <w:bCs/>
          <w:sz w:val="24"/>
          <w:szCs w:val="24"/>
        </w:rPr>
      </w:pPr>
    </w:p>
    <w:p w14:paraId="6923A14B" w14:textId="77777777" w:rsidR="001D4E4D" w:rsidRDefault="001D4E4D" w:rsidP="001D4E4D">
      <w:pPr>
        <w:rPr>
          <w:b/>
          <w:sz w:val="24"/>
          <w:szCs w:val="24"/>
        </w:rPr>
      </w:pPr>
    </w:p>
    <w:p w14:paraId="057D4334" w14:textId="77777777" w:rsidR="001D4E4D" w:rsidRDefault="001D4E4D" w:rsidP="001D4E4D">
      <w:pPr>
        <w:rPr>
          <w:b/>
          <w:sz w:val="24"/>
          <w:szCs w:val="24"/>
        </w:rPr>
      </w:pPr>
    </w:p>
    <w:p w14:paraId="7349ADF9" w14:textId="16EFB847" w:rsidR="001D4E4D" w:rsidRPr="001D4E4D" w:rsidRDefault="001D4E4D" w:rsidP="001D4E4D">
      <w:pPr>
        <w:rPr>
          <w:b/>
          <w:sz w:val="24"/>
          <w:szCs w:val="24"/>
        </w:rPr>
      </w:pPr>
      <w:r w:rsidRPr="001D4E4D">
        <w:rPr>
          <w:b/>
          <w:sz w:val="24"/>
          <w:szCs w:val="24"/>
        </w:rPr>
        <w:t>NORTH CAROLINA</w:t>
      </w:r>
    </w:p>
    <w:p w14:paraId="39FD1A23" w14:textId="77777777" w:rsidR="001D4E4D" w:rsidRDefault="001D4E4D" w:rsidP="001D4E4D">
      <w:pPr>
        <w:rPr>
          <w:b/>
          <w:sz w:val="32"/>
          <w:szCs w:val="24"/>
        </w:rPr>
      </w:pPr>
    </w:p>
    <w:p w14:paraId="4DDC3D1C" w14:textId="63A131B7" w:rsidR="001D4E4D" w:rsidRPr="001D4E4D" w:rsidRDefault="001D4E4D" w:rsidP="001D4E4D">
      <w:pPr>
        <w:rPr>
          <w:b/>
          <w:sz w:val="24"/>
          <w:szCs w:val="24"/>
        </w:rPr>
      </w:pPr>
      <w:r w:rsidRPr="001D4E4D">
        <w:rPr>
          <w:b/>
          <w:sz w:val="24"/>
          <w:szCs w:val="24"/>
        </w:rPr>
        <w:t>2022 SERA3 Annual Activity Report for North Carolina</w:t>
      </w:r>
    </w:p>
    <w:p w14:paraId="1521493F" w14:textId="77777777" w:rsidR="001D4E4D" w:rsidRDefault="001D4E4D" w:rsidP="001D4E4D">
      <w:pPr>
        <w:rPr>
          <w:sz w:val="24"/>
          <w:szCs w:val="24"/>
        </w:rPr>
      </w:pPr>
    </w:p>
    <w:p w14:paraId="3903A2D8" w14:textId="77777777" w:rsidR="001D4E4D" w:rsidRPr="00312A67" w:rsidRDefault="001D4E4D" w:rsidP="001D4E4D">
      <w:pPr>
        <w:rPr>
          <w:sz w:val="24"/>
          <w:szCs w:val="24"/>
          <w:u w:val="single"/>
        </w:rPr>
      </w:pPr>
      <w:r w:rsidRPr="00946926">
        <w:rPr>
          <w:sz w:val="24"/>
          <w:szCs w:val="24"/>
          <w:u w:val="single"/>
        </w:rPr>
        <w:t>Factsheets and Extension Publications</w:t>
      </w:r>
      <w:r>
        <w:rPr>
          <w:sz w:val="24"/>
          <w:szCs w:val="24"/>
          <w:u w:val="single"/>
        </w:rPr>
        <w:t xml:space="preserve"> and Social Media</w:t>
      </w:r>
    </w:p>
    <w:p w14:paraId="5B8B11B5" w14:textId="77777777" w:rsidR="001D4E4D" w:rsidRPr="00946926" w:rsidRDefault="001D4E4D" w:rsidP="001D4E4D">
      <w:pPr>
        <w:pStyle w:val="ListParagraph"/>
        <w:numPr>
          <w:ilvl w:val="0"/>
          <w:numId w:val="44"/>
        </w:numPr>
        <w:jc w:val="left"/>
        <w:rPr>
          <w:sz w:val="24"/>
          <w:szCs w:val="24"/>
        </w:rPr>
      </w:pPr>
      <w:r>
        <w:rPr>
          <w:sz w:val="24"/>
          <w:szCs w:val="24"/>
        </w:rPr>
        <w:t>Three</w:t>
      </w:r>
      <w:r w:rsidRPr="0080445B">
        <w:rPr>
          <w:sz w:val="24"/>
          <w:szCs w:val="24"/>
        </w:rPr>
        <w:t xml:space="preserve"> new NCSU Disease Factsheets and two additional Extension publications</w:t>
      </w:r>
      <w:r>
        <w:rPr>
          <w:sz w:val="24"/>
          <w:szCs w:val="24"/>
        </w:rPr>
        <w:t xml:space="preserve"> focused on </w:t>
      </w:r>
      <w:r w:rsidRPr="00946926">
        <w:rPr>
          <w:sz w:val="24"/>
          <w:szCs w:val="24"/>
        </w:rPr>
        <w:t>IPM and disease management in the landscape. These publications have had a total of over 21,200 page views according to Google Analytics.</w:t>
      </w:r>
    </w:p>
    <w:p w14:paraId="01333369" w14:textId="77777777" w:rsidR="001D4E4D" w:rsidRPr="00224224" w:rsidRDefault="001D4E4D" w:rsidP="001D4E4D">
      <w:pPr>
        <w:numPr>
          <w:ilvl w:val="1"/>
          <w:numId w:val="44"/>
        </w:numPr>
        <w:jc w:val="left"/>
        <w:rPr>
          <w:sz w:val="24"/>
          <w:szCs w:val="24"/>
        </w:rPr>
      </w:pPr>
      <w:r w:rsidRPr="00946926">
        <w:rPr>
          <w:sz w:val="24"/>
          <w:szCs w:val="24"/>
        </w:rPr>
        <w:t>Factsheets created: “Anthracnose of Pepper”, “Bacterial</w:t>
      </w:r>
      <w:r w:rsidRPr="00E05E5C">
        <w:rPr>
          <w:sz w:val="24"/>
          <w:szCs w:val="24"/>
        </w:rPr>
        <w:t xml:space="preserve"> Spot of Pepper and Tomato”, and “Black</w:t>
      </w:r>
      <w:r>
        <w:rPr>
          <w:sz w:val="24"/>
          <w:szCs w:val="24"/>
        </w:rPr>
        <w:t xml:space="preserve"> Root Rot on Ornamental Plants”</w:t>
      </w:r>
      <w:r w:rsidRPr="00E05E5C">
        <w:rPr>
          <w:sz w:val="24"/>
          <w:szCs w:val="24"/>
        </w:rPr>
        <w:t xml:space="preserve"> </w:t>
      </w:r>
    </w:p>
    <w:p w14:paraId="2447F0C7" w14:textId="77777777" w:rsidR="001D4E4D" w:rsidRDefault="001D4E4D" w:rsidP="001D4E4D">
      <w:pPr>
        <w:numPr>
          <w:ilvl w:val="1"/>
          <w:numId w:val="44"/>
        </w:numPr>
        <w:jc w:val="left"/>
        <w:rPr>
          <w:sz w:val="24"/>
          <w:szCs w:val="24"/>
        </w:rPr>
      </w:pPr>
      <w:r>
        <w:rPr>
          <w:sz w:val="24"/>
          <w:szCs w:val="24"/>
        </w:rPr>
        <w:t xml:space="preserve">Publications: </w:t>
      </w:r>
      <w:r w:rsidRPr="00E05E5C">
        <w:rPr>
          <w:sz w:val="24"/>
          <w:szCs w:val="24"/>
        </w:rPr>
        <w:t xml:space="preserve">Homeowner’s Guide to Managing Diseases using Fungicides, Bactericides, and Alternative Products” and “Phytophthora Rot and Crown Rot in the </w:t>
      </w:r>
      <w:r>
        <w:rPr>
          <w:sz w:val="24"/>
          <w:szCs w:val="24"/>
        </w:rPr>
        <w:t>Landscape”</w:t>
      </w:r>
      <w:r w:rsidRPr="00E05E5C">
        <w:rPr>
          <w:sz w:val="24"/>
          <w:szCs w:val="24"/>
        </w:rPr>
        <w:t xml:space="preserve">. </w:t>
      </w:r>
    </w:p>
    <w:p w14:paraId="76ECCD85" w14:textId="77777777" w:rsidR="001D4E4D" w:rsidRPr="00E05E5C" w:rsidRDefault="001D4E4D" w:rsidP="001D4E4D">
      <w:pPr>
        <w:numPr>
          <w:ilvl w:val="0"/>
          <w:numId w:val="44"/>
        </w:numPr>
        <w:jc w:val="left"/>
        <w:rPr>
          <w:sz w:val="24"/>
          <w:szCs w:val="24"/>
        </w:rPr>
      </w:pPr>
      <w:r>
        <w:rPr>
          <w:sz w:val="24"/>
          <w:szCs w:val="24"/>
        </w:rPr>
        <w:t xml:space="preserve">The N.C. State Extension Gardener Handbook was created, an exhaustive guide to </w:t>
      </w:r>
      <w:r w:rsidRPr="006A4274">
        <w:rPr>
          <w:sz w:val="24"/>
          <w:szCs w:val="24"/>
        </w:rPr>
        <w:t xml:space="preserve">environmentally responsible gardening and landscaping in the southeast. </w:t>
      </w:r>
      <w:r>
        <w:rPr>
          <w:sz w:val="24"/>
          <w:szCs w:val="24"/>
        </w:rPr>
        <w:t>The 21</w:t>
      </w:r>
      <w:r w:rsidRPr="00E05E5C">
        <w:rPr>
          <w:sz w:val="24"/>
          <w:szCs w:val="24"/>
        </w:rPr>
        <w:t>-chapter</w:t>
      </w:r>
      <w:r>
        <w:rPr>
          <w:sz w:val="24"/>
          <w:szCs w:val="24"/>
        </w:rPr>
        <w:t xml:space="preserve"> handbook has </w:t>
      </w:r>
      <w:r w:rsidRPr="00E05E5C">
        <w:rPr>
          <w:sz w:val="24"/>
          <w:szCs w:val="24"/>
        </w:rPr>
        <w:t>at least 5 interactive elements including quiz</w:t>
      </w:r>
      <w:r>
        <w:rPr>
          <w:sz w:val="24"/>
          <w:szCs w:val="24"/>
        </w:rPr>
        <w:t xml:space="preserve"> and final exam</w:t>
      </w:r>
      <w:r w:rsidRPr="00E05E5C">
        <w:rPr>
          <w:sz w:val="24"/>
          <w:szCs w:val="24"/>
        </w:rPr>
        <w:t xml:space="preserve"> questions</w:t>
      </w:r>
      <w:r>
        <w:rPr>
          <w:sz w:val="24"/>
          <w:szCs w:val="24"/>
        </w:rPr>
        <w:t>, 60-min</w:t>
      </w:r>
      <w:r w:rsidRPr="00E05E5C">
        <w:rPr>
          <w:sz w:val="24"/>
          <w:szCs w:val="24"/>
        </w:rPr>
        <w:t xml:space="preserve"> slide presentation with facilitator notes, </w:t>
      </w:r>
      <w:r>
        <w:rPr>
          <w:sz w:val="24"/>
          <w:szCs w:val="24"/>
        </w:rPr>
        <w:t>and hands on /group activity options.</w:t>
      </w:r>
    </w:p>
    <w:p w14:paraId="75955ABE" w14:textId="77777777" w:rsidR="001D4E4D" w:rsidRPr="00946926" w:rsidRDefault="001D4E4D" w:rsidP="001D4E4D">
      <w:pPr>
        <w:numPr>
          <w:ilvl w:val="0"/>
          <w:numId w:val="44"/>
        </w:numPr>
        <w:jc w:val="left"/>
        <w:rPr>
          <w:sz w:val="24"/>
          <w:szCs w:val="24"/>
        </w:rPr>
      </w:pPr>
      <w:r w:rsidRPr="00E05E5C">
        <w:rPr>
          <w:sz w:val="24"/>
          <w:szCs w:val="24"/>
        </w:rPr>
        <w:t xml:space="preserve">The plant </w:t>
      </w:r>
      <w:proofErr w:type="gramStart"/>
      <w:r w:rsidRPr="00E05E5C">
        <w:rPr>
          <w:sz w:val="24"/>
          <w:szCs w:val="24"/>
        </w:rPr>
        <w:t>tool box</w:t>
      </w:r>
      <w:proofErr w:type="gramEnd"/>
      <w:r w:rsidRPr="00E05E5C">
        <w:rPr>
          <w:sz w:val="24"/>
          <w:szCs w:val="24"/>
        </w:rPr>
        <w:t xml:space="preserve"> </w:t>
      </w:r>
      <w:r w:rsidRPr="00946926">
        <w:rPr>
          <w:sz w:val="24"/>
          <w:szCs w:val="24"/>
        </w:rPr>
        <w:t>has 5,490,503 unique page views since 8/1/2020 and work has been completed by 104 volunteers representing 41 N.C. counties.</w:t>
      </w:r>
    </w:p>
    <w:p w14:paraId="7DC71126" w14:textId="77777777" w:rsidR="001D4E4D" w:rsidRPr="00946926" w:rsidRDefault="001D4E4D" w:rsidP="001D4E4D">
      <w:pPr>
        <w:numPr>
          <w:ilvl w:val="1"/>
          <w:numId w:val="44"/>
        </w:numPr>
        <w:jc w:val="left"/>
        <w:rPr>
          <w:sz w:val="24"/>
          <w:szCs w:val="24"/>
        </w:rPr>
      </w:pPr>
      <w:r w:rsidRPr="00946926">
        <w:rPr>
          <w:sz w:val="24"/>
          <w:szCs w:val="24"/>
        </w:rPr>
        <w:t>1,432 new plant profiles added to bring the total number to 4,494 profiles.</w:t>
      </w:r>
    </w:p>
    <w:p w14:paraId="58E9CED2" w14:textId="77777777" w:rsidR="001D4E4D" w:rsidRPr="00946926" w:rsidRDefault="001D4E4D" w:rsidP="001D4E4D">
      <w:pPr>
        <w:numPr>
          <w:ilvl w:val="1"/>
          <w:numId w:val="44"/>
        </w:numPr>
        <w:jc w:val="left"/>
        <w:rPr>
          <w:sz w:val="24"/>
          <w:szCs w:val="24"/>
        </w:rPr>
      </w:pPr>
      <w:r w:rsidRPr="00946926">
        <w:rPr>
          <w:sz w:val="24"/>
          <w:szCs w:val="24"/>
        </w:rPr>
        <w:t>1,881 audio files uploaded and Latin name pronunciations</w:t>
      </w:r>
    </w:p>
    <w:p w14:paraId="1CB03D69" w14:textId="77777777" w:rsidR="001D4E4D" w:rsidRPr="00946926" w:rsidRDefault="001D4E4D" w:rsidP="001D4E4D">
      <w:pPr>
        <w:numPr>
          <w:ilvl w:val="1"/>
          <w:numId w:val="44"/>
        </w:numPr>
        <w:jc w:val="left"/>
        <w:rPr>
          <w:sz w:val="24"/>
          <w:szCs w:val="24"/>
        </w:rPr>
      </w:pPr>
      <w:r w:rsidRPr="00946926">
        <w:rPr>
          <w:sz w:val="24"/>
          <w:szCs w:val="24"/>
        </w:rPr>
        <w:t>744 videos were uploaded to plant profiles.</w:t>
      </w:r>
    </w:p>
    <w:p w14:paraId="3030A6EF" w14:textId="77777777" w:rsidR="001D4E4D" w:rsidRPr="00E05E5C" w:rsidRDefault="001D4E4D" w:rsidP="001D4E4D">
      <w:pPr>
        <w:numPr>
          <w:ilvl w:val="0"/>
          <w:numId w:val="44"/>
        </w:numPr>
        <w:jc w:val="left"/>
        <w:rPr>
          <w:sz w:val="24"/>
          <w:szCs w:val="24"/>
        </w:rPr>
      </w:pPr>
      <w:r w:rsidRPr="00E05E5C">
        <w:rPr>
          <w:sz w:val="24"/>
          <w:szCs w:val="24"/>
        </w:rPr>
        <w:t xml:space="preserve">Aquatic Weeds: A Pocket Guide to the Carolinas’ </w:t>
      </w:r>
      <w:proofErr w:type="gramStart"/>
      <w:r w:rsidRPr="00E05E5C">
        <w:rPr>
          <w:sz w:val="24"/>
          <w:szCs w:val="24"/>
        </w:rPr>
        <w:t>has been completed</w:t>
      </w:r>
      <w:proofErr w:type="gramEnd"/>
      <w:r w:rsidRPr="00E05E5C">
        <w:rPr>
          <w:sz w:val="24"/>
          <w:szCs w:val="24"/>
        </w:rPr>
        <w:t xml:space="preserve"> and hundreds of copies have </w:t>
      </w:r>
      <w:r>
        <w:rPr>
          <w:sz w:val="24"/>
          <w:szCs w:val="24"/>
        </w:rPr>
        <w:t xml:space="preserve">already </w:t>
      </w:r>
      <w:r w:rsidRPr="00E05E5C">
        <w:rPr>
          <w:sz w:val="24"/>
          <w:szCs w:val="24"/>
        </w:rPr>
        <w:t xml:space="preserve">been dissemination throughout the region. </w:t>
      </w:r>
    </w:p>
    <w:p w14:paraId="5580E4BB" w14:textId="77777777" w:rsidR="001D4E4D" w:rsidRDefault="001D4E4D" w:rsidP="001D4E4D">
      <w:pPr>
        <w:numPr>
          <w:ilvl w:val="0"/>
          <w:numId w:val="44"/>
        </w:numPr>
        <w:jc w:val="left"/>
        <w:rPr>
          <w:sz w:val="24"/>
          <w:szCs w:val="24"/>
        </w:rPr>
      </w:pPr>
      <w:r>
        <w:rPr>
          <w:sz w:val="24"/>
          <w:szCs w:val="24"/>
        </w:rPr>
        <w:t>Creation of</w:t>
      </w:r>
      <w:r w:rsidRPr="00E05E5C">
        <w:rPr>
          <w:sz w:val="24"/>
          <w:szCs w:val="24"/>
        </w:rPr>
        <w:t xml:space="preserve"> the soybean diagnostic tool, including a linked published fact sheet for each malady (abiotic, disease, insect, nematode, weed).</w:t>
      </w:r>
    </w:p>
    <w:p w14:paraId="4CD3C5D4" w14:textId="77777777" w:rsidR="001D4E4D" w:rsidRPr="00E05E5C" w:rsidRDefault="001D4E4D" w:rsidP="001D4E4D">
      <w:pPr>
        <w:numPr>
          <w:ilvl w:val="0"/>
          <w:numId w:val="44"/>
        </w:numPr>
        <w:jc w:val="left"/>
        <w:rPr>
          <w:sz w:val="24"/>
          <w:szCs w:val="24"/>
          <w:u w:val="single"/>
        </w:rPr>
      </w:pPr>
      <w:r w:rsidRPr="00E05E5C">
        <w:rPr>
          <w:bCs/>
          <w:sz w:val="24"/>
          <w:szCs w:val="24"/>
        </w:rPr>
        <w:t xml:space="preserve">Creation of “The Roadmap to the Worker Protection Standard”. The roadmap </w:t>
      </w:r>
      <w:r>
        <w:rPr>
          <w:bCs/>
          <w:sz w:val="24"/>
          <w:szCs w:val="24"/>
        </w:rPr>
        <w:t>provides</w:t>
      </w:r>
      <w:r w:rsidRPr="00E05E5C">
        <w:rPr>
          <w:bCs/>
          <w:sz w:val="24"/>
          <w:szCs w:val="24"/>
        </w:rPr>
        <w:t xml:space="preserve"> specific responsibilities that the grower must provide his or her workers and/or handlers. </w:t>
      </w:r>
    </w:p>
    <w:p w14:paraId="7359456E" w14:textId="77777777" w:rsidR="001D4E4D" w:rsidRPr="00E05E5C" w:rsidRDefault="001D4E4D" w:rsidP="001D4E4D">
      <w:pPr>
        <w:numPr>
          <w:ilvl w:val="1"/>
          <w:numId w:val="44"/>
        </w:numPr>
        <w:jc w:val="left"/>
        <w:rPr>
          <w:sz w:val="24"/>
          <w:szCs w:val="24"/>
          <w:u w:val="single"/>
        </w:rPr>
      </w:pPr>
      <w:r>
        <w:rPr>
          <w:sz w:val="24"/>
          <w:szCs w:val="24"/>
        </w:rPr>
        <w:t>S</w:t>
      </w:r>
      <w:r w:rsidRPr="00E05E5C">
        <w:rPr>
          <w:sz w:val="24"/>
          <w:szCs w:val="24"/>
        </w:rPr>
        <w:t>everal</w:t>
      </w:r>
      <w:r>
        <w:rPr>
          <w:sz w:val="24"/>
          <w:szCs w:val="24"/>
        </w:rPr>
        <w:t xml:space="preserve"> thousand copies of the roadmap are being designed and printed and will be distributed by </w:t>
      </w:r>
      <w:r w:rsidRPr="00E05E5C">
        <w:rPr>
          <w:sz w:val="24"/>
          <w:szCs w:val="24"/>
        </w:rPr>
        <w:t>County Extension Agents and NCDA&amp;CS staff. The content and design will be replicated on the reverse side in Spanish.</w:t>
      </w:r>
    </w:p>
    <w:p w14:paraId="42C990FC" w14:textId="77777777" w:rsidR="001D4E4D" w:rsidRPr="00E05E5C" w:rsidRDefault="001D4E4D" w:rsidP="001D4E4D">
      <w:pPr>
        <w:numPr>
          <w:ilvl w:val="0"/>
          <w:numId w:val="44"/>
        </w:numPr>
        <w:jc w:val="left"/>
        <w:rPr>
          <w:sz w:val="24"/>
          <w:szCs w:val="24"/>
        </w:rPr>
      </w:pPr>
      <w:r w:rsidRPr="00B0408B">
        <w:rPr>
          <w:sz w:val="24"/>
          <w:szCs w:val="24"/>
        </w:rPr>
        <w:t>Five video-shorts</w:t>
      </w:r>
      <w:r w:rsidRPr="00E05E5C">
        <w:rPr>
          <w:sz w:val="24"/>
          <w:szCs w:val="24"/>
        </w:rPr>
        <w:t xml:space="preserve"> </w:t>
      </w:r>
      <w:r>
        <w:rPr>
          <w:sz w:val="24"/>
          <w:szCs w:val="24"/>
        </w:rPr>
        <w:t>were created for the aquatic plant management workshop.</w:t>
      </w:r>
      <w:r w:rsidRPr="00E05E5C">
        <w:rPr>
          <w:sz w:val="24"/>
          <w:szCs w:val="24"/>
        </w:rPr>
        <w:t xml:space="preserve"> </w:t>
      </w:r>
      <w:r>
        <w:rPr>
          <w:sz w:val="24"/>
          <w:szCs w:val="24"/>
        </w:rPr>
        <w:t>All of these were</w:t>
      </w:r>
      <w:r w:rsidRPr="00E05E5C">
        <w:rPr>
          <w:sz w:val="24"/>
          <w:szCs w:val="24"/>
        </w:rPr>
        <w:t xml:space="preserve"> posted to the NCSU Aquatic Plant Management YouTube channel. </w:t>
      </w:r>
    </w:p>
    <w:p w14:paraId="49CBEF7C" w14:textId="77777777" w:rsidR="001D4E4D" w:rsidRDefault="001D4E4D" w:rsidP="001D4E4D">
      <w:pPr>
        <w:numPr>
          <w:ilvl w:val="0"/>
          <w:numId w:val="44"/>
        </w:numPr>
        <w:jc w:val="left"/>
        <w:rPr>
          <w:sz w:val="24"/>
          <w:szCs w:val="24"/>
        </w:rPr>
      </w:pPr>
      <w:r>
        <w:rPr>
          <w:sz w:val="24"/>
          <w:szCs w:val="24"/>
        </w:rPr>
        <w:t xml:space="preserve">Published </w:t>
      </w:r>
      <w:r w:rsidRPr="00312A67">
        <w:rPr>
          <w:sz w:val="24"/>
          <w:szCs w:val="24"/>
        </w:rPr>
        <w:t xml:space="preserve">Pollinator Gardening for the South: Creating Sustainable Habitats by </w:t>
      </w:r>
      <w:proofErr w:type="spellStart"/>
      <w:r w:rsidRPr="00312A67">
        <w:rPr>
          <w:sz w:val="24"/>
          <w:szCs w:val="24"/>
        </w:rPr>
        <w:t>Danesha</w:t>
      </w:r>
      <w:proofErr w:type="spellEnd"/>
      <w:r w:rsidRPr="00312A67">
        <w:rPr>
          <w:sz w:val="24"/>
          <w:szCs w:val="24"/>
        </w:rPr>
        <w:t xml:space="preserve"> Seth </w:t>
      </w:r>
      <w:proofErr w:type="spellStart"/>
      <w:r w:rsidRPr="00312A67">
        <w:rPr>
          <w:sz w:val="24"/>
          <w:szCs w:val="24"/>
        </w:rPr>
        <w:t>Carley</w:t>
      </w:r>
      <w:proofErr w:type="spellEnd"/>
      <w:r w:rsidRPr="00312A67">
        <w:rPr>
          <w:sz w:val="24"/>
          <w:szCs w:val="24"/>
        </w:rPr>
        <w:t xml:space="preserve"> and Anne Spafford. UNC Press, Chapel Hill, NC. 152pp. March 2021.</w:t>
      </w:r>
    </w:p>
    <w:p w14:paraId="2FAF3D04" w14:textId="77777777" w:rsidR="001D4E4D" w:rsidRDefault="001D4E4D" w:rsidP="001D4E4D">
      <w:pPr>
        <w:numPr>
          <w:ilvl w:val="0"/>
          <w:numId w:val="44"/>
        </w:numPr>
        <w:jc w:val="left"/>
        <w:rPr>
          <w:sz w:val="24"/>
          <w:szCs w:val="24"/>
        </w:rPr>
      </w:pPr>
      <w:proofErr w:type="spellStart"/>
      <w:r w:rsidRPr="002C0FFA">
        <w:rPr>
          <w:sz w:val="24"/>
          <w:szCs w:val="24"/>
        </w:rPr>
        <w:t>Billeisen</w:t>
      </w:r>
      <w:proofErr w:type="spellEnd"/>
      <w:r w:rsidRPr="002C0FFA">
        <w:rPr>
          <w:sz w:val="24"/>
          <w:szCs w:val="24"/>
        </w:rPr>
        <w:t>, T.L., L.D. Kilpatrick, D. Seth Carley, R. L. Brandenburg. 2021. Presence of Pollinator-Friendly Habitat</w:t>
      </w:r>
      <w:proofErr w:type="gramStart"/>
      <w:r w:rsidRPr="002C0FFA">
        <w:rPr>
          <w:sz w:val="24"/>
          <w:szCs w:val="24"/>
        </w:rPr>
        <w:t>  on</w:t>
      </w:r>
      <w:proofErr w:type="gramEnd"/>
      <w:r w:rsidRPr="002C0FFA">
        <w:rPr>
          <w:sz w:val="24"/>
          <w:szCs w:val="24"/>
        </w:rPr>
        <w:t xml:space="preserve"> Pollinator Communities in Managed Turfgrass Systems. International Turfgrass Society Research Journal. </w:t>
      </w:r>
      <w:proofErr w:type="spellStart"/>
      <w:r w:rsidRPr="002C0FFA">
        <w:rPr>
          <w:sz w:val="24"/>
          <w:szCs w:val="24"/>
        </w:rPr>
        <w:t>doi</w:t>
      </w:r>
      <w:proofErr w:type="spellEnd"/>
      <w:r w:rsidRPr="002C0FFA">
        <w:rPr>
          <w:sz w:val="24"/>
          <w:szCs w:val="24"/>
        </w:rPr>
        <w:t xml:space="preserve">: </w:t>
      </w:r>
      <w:hyperlink r:id="rId42" w:history="1">
        <w:r w:rsidRPr="000432E8">
          <w:rPr>
            <w:rStyle w:val="Hyperlink"/>
            <w:sz w:val="24"/>
            <w:szCs w:val="24"/>
          </w:rPr>
          <w:t>https://doi.org/10.1002/its2.56</w:t>
        </w:r>
      </w:hyperlink>
      <w:r w:rsidRPr="002C0FFA">
        <w:rPr>
          <w:sz w:val="24"/>
          <w:szCs w:val="24"/>
        </w:rPr>
        <w:t>.</w:t>
      </w:r>
    </w:p>
    <w:p w14:paraId="70C49B8A" w14:textId="77777777" w:rsidR="001D4E4D" w:rsidRPr="00E05E5C" w:rsidRDefault="001D4E4D" w:rsidP="001D4E4D">
      <w:pPr>
        <w:numPr>
          <w:ilvl w:val="0"/>
          <w:numId w:val="44"/>
        </w:numPr>
        <w:jc w:val="left"/>
        <w:rPr>
          <w:sz w:val="24"/>
          <w:szCs w:val="24"/>
        </w:rPr>
      </w:pPr>
      <w:r w:rsidRPr="002C0FFA">
        <w:rPr>
          <w:sz w:val="24"/>
          <w:szCs w:val="24"/>
        </w:rPr>
        <w:t xml:space="preserve">Seth Carley, D. and </w:t>
      </w:r>
      <w:proofErr w:type="spellStart"/>
      <w:r w:rsidRPr="002C0FFA">
        <w:rPr>
          <w:sz w:val="24"/>
          <w:szCs w:val="24"/>
        </w:rPr>
        <w:t>Billeisen</w:t>
      </w:r>
      <w:proofErr w:type="spellEnd"/>
      <w:r w:rsidRPr="002C0FFA">
        <w:rPr>
          <w:sz w:val="24"/>
          <w:szCs w:val="24"/>
        </w:rPr>
        <w:t>, T. 2020. Creating a pollinator-friendly habitat in your home landscape. March/April Tennessee Nursery and Landscape Association Magazine.</w:t>
      </w:r>
    </w:p>
    <w:p w14:paraId="418FFC36" w14:textId="77777777" w:rsidR="001D4E4D" w:rsidRDefault="001D4E4D" w:rsidP="001D4E4D"/>
    <w:p w14:paraId="4BCB7FDB" w14:textId="77777777" w:rsidR="001D4E4D" w:rsidRDefault="001D4E4D" w:rsidP="001D4E4D">
      <w:pPr>
        <w:rPr>
          <w:sz w:val="24"/>
          <w:szCs w:val="24"/>
          <w:u w:val="single"/>
        </w:rPr>
      </w:pPr>
      <w:r>
        <w:rPr>
          <w:sz w:val="24"/>
          <w:szCs w:val="24"/>
          <w:u w:val="single"/>
        </w:rPr>
        <w:t>Presentations/Training and Outreach</w:t>
      </w:r>
    </w:p>
    <w:p w14:paraId="58F4BF09" w14:textId="77777777" w:rsidR="001D4E4D" w:rsidRPr="00312A67" w:rsidRDefault="001D4E4D" w:rsidP="001D4E4D">
      <w:pPr>
        <w:pStyle w:val="ListParagraph"/>
        <w:numPr>
          <w:ilvl w:val="0"/>
          <w:numId w:val="46"/>
        </w:numPr>
        <w:jc w:val="left"/>
        <w:rPr>
          <w:sz w:val="24"/>
          <w:szCs w:val="24"/>
        </w:rPr>
      </w:pPr>
      <w:r w:rsidRPr="00312A67">
        <w:rPr>
          <w:sz w:val="24"/>
          <w:szCs w:val="24"/>
          <w:lang w:val="en"/>
        </w:rPr>
        <w:lastRenderedPageBreak/>
        <w:t>Creation of a EMGV (Extension Master Gardener Volunteer) Teacher’s Training Guide which was presented at state, regional and national conferences:</w:t>
      </w:r>
    </w:p>
    <w:p w14:paraId="4051AB3D" w14:textId="77777777" w:rsidR="001D4E4D" w:rsidRPr="00312A67" w:rsidRDefault="001D4E4D" w:rsidP="001D4E4D">
      <w:pPr>
        <w:numPr>
          <w:ilvl w:val="1"/>
          <w:numId w:val="44"/>
        </w:numPr>
        <w:jc w:val="left"/>
        <w:rPr>
          <w:sz w:val="24"/>
          <w:szCs w:val="24"/>
        </w:rPr>
      </w:pPr>
      <w:r w:rsidRPr="00E05E5C">
        <w:rPr>
          <w:sz w:val="24"/>
          <w:szCs w:val="24"/>
          <w:lang w:val="en"/>
        </w:rPr>
        <w:t>6 presentations reaching over 430 attendees</w:t>
      </w:r>
    </w:p>
    <w:p w14:paraId="18231D60" w14:textId="77777777" w:rsidR="001D4E4D" w:rsidRPr="00312A67" w:rsidRDefault="001D4E4D" w:rsidP="001D4E4D">
      <w:pPr>
        <w:pStyle w:val="BodyText"/>
        <w:numPr>
          <w:ilvl w:val="0"/>
          <w:numId w:val="45"/>
        </w:numPr>
        <w:ind w:right="565"/>
      </w:pPr>
      <w:r w:rsidRPr="00312A67">
        <w:t xml:space="preserve">Three landscape and ornamental IPM trainings have been held virtually reaching 215 extension agents and green industry professionals. </w:t>
      </w:r>
    </w:p>
    <w:p w14:paraId="162ABA07" w14:textId="77777777" w:rsidR="001D4E4D" w:rsidRPr="00312A67" w:rsidRDefault="001D4E4D" w:rsidP="001D4E4D">
      <w:pPr>
        <w:pStyle w:val="Default"/>
        <w:numPr>
          <w:ilvl w:val="0"/>
          <w:numId w:val="45"/>
        </w:numPr>
        <w:rPr>
          <w:rFonts w:ascii="Times New Roman" w:hAnsi="Times New Roman" w:cs="Times New Roman"/>
          <w:color w:val="auto"/>
        </w:rPr>
      </w:pPr>
      <w:r w:rsidRPr="00312A67">
        <w:rPr>
          <w:rFonts w:ascii="Times New Roman" w:hAnsi="Times New Roman" w:cs="Times New Roman"/>
          <w:color w:val="auto"/>
        </w:rPr>
        <w:t xml:space="preserve">Six agent training (42 participants) were held focusing on soybean, grain, and cotton insect pests. </w:t>
      </w:r>
    </w:p>
    <w:p w14:paraId="002F6355" w14:textId="77777777" w:rsidR="001D4E4D" w:rsidRPr="00312A67" w:rsidRDefault="001D4E4D" w:rsidP="001D4E4D">
      <w:pPr>
        <w:pStyle w:val="BodyText"/>
        <w:numPr>
          <w:ilvl w:val="0"/>
          <w:numId w:val="45"/>
        </w:numPr>
        <w:ind w:right="565"/>
      </w:pPr>
      <w:r w:rsidRPr="00312A67">
        <w:t xml:space="preserve">In Spring of 2022, 65 Extension Agents participated in-person pollinator education workshop. Workshop activities were filmed to be used in one of the future online courses. </w:t>
      </w:r>
    </w:p>
    <w:p w14:paraId="35025D9D" w14:textId="77777777" w:rsidR="001D4E4D" w:rsidRPr="00312A67" w:rsidRDefault="001D4E4D" w:rsidP="00132184">
      <w:pPr>
        <w:pStyle w:val="BodyText"/>
        <w:numPr>
          <w:ilvl w:val="0"/>
          <w:numId w:val="45"/>
        </w:numPr>
        <w:ind w:right="144"/>
        <w:rPr>
          <w:u w:val="single"/>
        </w:rPr>
      </w:pPr>
      <w:r w:rsidRPr="00312A67">
        <w:rPr>
          <w:bCs/>
        </w:rPr>
        <w:t xml:space="preserve">Currently, we have developed four disease videos on late blight, gray leaf spot, bacterial spot, and Septoria leaf spot of tomato. Videos include symptoms typically observed in the field, how to differentiate each disease using basic tools, additional tools to use to help with diagnoses (e.g., stereoscopes that are accessible to county agents), and resources on how to manage the disease. </w:t>
      </w:r>
    </w:p>
    <w:p w14:paraId="36CE308C" w14:textId="77777777" w:rsidR="001D4E4D" w:rsidRDefault="001D4E4D" w:rsidP="00132184">
      <w:pPr>
        <w:numPr>
          <w:ilvl w:val="0"/>
          <w:numId w:val="45"/>
        </w:numPr>
        <w:jc w:val="left"/>
        <w:rPr>
          <w:sz w:val="24"/>
          <w:szCs w:val="24"/>
        </w:rPr>
      </w:pPr>
      <w:r w:rsidRPr="00312A67">
        <w:rPr>
          <w:sz w:val="24"/>
          <w:szCs w:val="24"/>
        </w:rPr>
        <w:t xml:space="preserve">The third iteration of </w:t>
      </w:r>
      <w:r>
        <w:rPr>
          <w:sz w:val="24"/>
          <w:szCs w:val="24"/>
        </w:rPr>
        <w:t xml:space="preserve">Aquatic Plant Management (APM) workshop </w:t>
      </w:r>
      <w:r w:rsidRPr="00312A67">
        <w:rPr>
          <w:sz w:val="24"/>
          <w:szCs w:val="24"/>
        </w:rPr>
        <w:t>occurred on March 9-11</w:t>
      </w:r>
      <w:r w:rsidRPr="00312A67">
        <w:rPr>
          <w:sz w:val="24"/>
          <w:szCs w:val="24"/>
          <w:vertAlign w:val="superscript"/>
        </w:rPr>
        <w:t>th</w:t>
      </w:r>
      <w:r w:rsidRPr="00312A67">
        <w:rPr>
          <w:sz w:val="24"/>
          <w:szCs w:val="24"/>
        </w:rPr>
        <w:t xml:space="preserve"> 2021. Due to concerns over Covid-19, this event was held virtually with three half-day sessions made up of pre-recorded and live stream sessions. This year program had 88 total attendees: Government and Non-profit: 65 attendees (20 extension agents), Private Industry (23).</w:t>
      </w:r>
    </w:p>
    <w:p w14:paraId="1F292AED" w14:textId="77777777" w:rsidR="001D4E4D" w:rsidRPr="00E05E5C" w:rsidRDefault="001D4E4D" w:rsidP="00132184">
      <w:pPr>
        <w:numPr>
          <w:ilvl w:val="0"/>
          <w:numId w:val="45"/>
        </w:numPr>
        <w:jc w:val="left"/>
        <w:rPr>
          <w:sz w:val="24"/>
          <w:szCs w:val="24"/>
        </w:rPr>
      </w:pPr>
      <w:r w:rsidRPr="00E05E5C">
        <w:rPr>
          <w:sz w:val="24"/>
          <w:szCs w:val="24"/>
        </w:rPr>
        <w:t>14</w:t>
      </w:r>
      <w:r>
        <w:rPr>
          <w:sz w:val="24"/>
          <w:szCs w:val="24"/>
        </w:rPr>
        <w:t xml:space="preserve"> Soybean</w:t>
      </w:r>
      <w:r w:rsidRPr="00E05E5C">
        <w:rPr>
          <w:sz w:val="24"/>
          <w:szCs w:val="24"/>
        </w:rPr>
        <w:t xml:space="preserve"> trainings</w:t>
      </w:r>
      <w:r>
        <w:rPr>
          <w:sz w:val="24"/>
          <w:szCs w:val="24"/>
        </w:rPr>
        <w:t xml:space="preserve"> were held</w:t>
      </w:r>
      <w:r w:rsidRPr="00E05E5C">
        <w:rPr>
          <w:sz w:val="24"/>
          <w:szCs w:val="24"/>
        </w:rPr>
        <w:t>, averaging over 35 participants (mainl</w:t>
      </w:r>
      <w:r>
        <w:rPr>
          <w:sz w:val="24"/>
          <w:szCs w:val="24"/>
        </w:rPr>
        <w:t>y county agents). In additional, 16 county meetings reached another 756 participants</w:t>
      </w:r>
      <w:r w:rsidRPr="00E05E5C">
        <w:rPr>
          <w:sz w:val="24"/>
          <w:szCs w:val="24"/>
        </w:rPr>
        <w:t xml:space="preserve">. These events were placed across the state and participants ranged from soybean specialists, county agricultural agents, to growers. </w:t>
      </w:r>
    </w:p>
    <w:p w14:paraId="09608531" w14:textId="77777777" w:rsidR="001D4E4D" w:rsidRDefault="001D4E4D" w:rsidP="00132184">
      <w:pPr>
        <w:numPr>
          <w:ilvl w:val="0"/>
          <w:numId w:val="45"/>
        </w:numPr>
        <w:jc w:val="left"/>
        <w:rPr>
          <w:sz w:val="24"/>
          <w:szCs w:val="24"/>
        </w:rPr>
      </w:pPr>
      <w:r w:rsidRPr="00312A67">
        <w:rPr>
          <w:bCs/>
          <w:sz w:val="24"/>
          <w:szCs w:val="24"/>
        </w:rPr>
        <w:t>Teen Pollinator Ambassador Training</w:t>
      </w:r>
      <w:r w:rsidRPr="00312A67">
        <w:rPr>
          <w:sz w:val="24"/>
          <w:szCs w:val="24"/>
        </w:rPr>
        <w:t>: Trained teenagers (12) to deliver pollinator education to young adolescents in 2021.</w:t>
      </w:r>
    </w:p>
    <w:p w14:paraId="56E25A07" w14:textId="77777777" w:rsidR="001D4E4D" w:rsidRPr="00312A67" w:rsidRDefault="001D4E4D" w:rsidP="00132184">
      <w:pPr>
        <w:numPr>
          <w:ilvl w:val="0"/>
          <w:numId w:val="45"/>
        </w:numPr>
        <w:jc w:val="left"/>
        <w:rPr>
          <w:sz w:val="24"/>
          <w:szCs w:val="24"/>
        </w:rPr>
      </w:pPr>
      <w:r w:rsidRPr="00312A67">
        <w:rPr>
          <w:sz w:val="24"/>
          <w:szCs w:val="24"/>
        </w:rPr>
        <w:t xml:space="preserve">85 NC Cooperative Extension Agents and 4-H Volunteer leaders participated in virtual pollinator education workshops. </w:t>
      </w:r>
    </w:p>
    <w:p w14:paraId="44A4A558" w14:textId="77777777" w:rsidR="001D4E4D" w:rsidRPr="00312A67" w:rsidRDefault="001D4E4D" w:rsidP="00132184">
      <w:pPr>
        <w:numPr>
          <w:ilvl w:val="0"/>
          <w:numId w:val="45"/>
        </w:numPr>
        <w:jc w:val="left"/>
        <w:rPr>
          <w:sz w:val="24"/>
          <w:szCs w:val="24"/>
        </w:rPr>
      </w:pPr>
      <w:r w:rsidRPr="00312A67">
        <w:rPr>
          <w:sz w:val="24"/>
          <w:szCs w:val="24"/>
        </w:rPr>
        <w:t>Youth Virtual Pollinator Program: 21 Extension Agents and with 248 participants ranging in age from 4 to 17. Asynchronous virtual materials were crafted to engage youth in pollinator stewardship.</w:t>
      </w:r>
    </w:p>
    <w:p w14:paraId="7B6802E6" w14:textId="77777777" w:rsidR="001D4E4D" w:rsidRDefault="001D4E4D" w:rsidP="00132184">
      <w:pPr>
        <w:numPr>
          <w:ilvl w:val="0"/>
          <w:numId w:val="45"/>
        </w:numPr>
        <w:jc w:val="left"/>
        <w:rPr>
          <w:sz w:val="24"/>
          <w:szCs w:val="24"/>
        </w:rPr>
      </w:pPr>
      <w:r w:rsidRPr="00312A67">
        <w:rPr>
          <w:sz w:val="24"/>
          <w:szCs w:val="24"/>
        </w:rPr>
        <w:t xml:space="preserve">A Pollinator Grow Box program was delivered to 150 families serving 180 youth. This subscription-type box was created to deliver materials and hands-on activities to families for them to explore pollinators. </w:t>
      </w:r>
    </w:p>
    <w:p w14:paraId="60441AE7" w14:textId="77777777" w:rsidR="001D4E4D" w:rsidRDefault="001D4E4D" w:rsidP="00132184">
      <w:pPr>
        <w:numPr>
          <w:ilvl w:val="0"/>
          <w:numId w:val="45"/>
        </w:numPr>
        <w:jc w:val="left"/>
        <w:rPr>
          <w:sz w:val="24"/>
          <w:szCs w:val="24"/>
        </w:rPr>
      </w:pPr>
      <w:r>
        <w:rPr>
          <w:sz w:val="24"/>
          <w:szCs w:val="24"/>
        </w:rPr>
        <w:t xml:space="preserve">Held an IPM Q/A for NC State University Extension. 25 participants attended. </w:t>
      </w:r>
    </w:p>
    <w:p w14:paraId="2FC8F8BE" w14:textId="77777777" w:rsidR="001D4E4D" w:rsidRPr="00312A67" w:rsidRDefault="001D4E4D" w:rsidP="00132184">
      <w:pPr>
        <w:numPr>
          <w:ilvl w:val="0"/>
          <w:numId w:val="45"/>
        </w:numPr>
        <w:jc w:val="left"/>
        <w:rPr>
          <w:sz w:val="24"/>
          <w:szCs w:val="24"/>
        </w:rPr>
      </w:pPr>
      <w:r>
        <w:rPr>
          <w:sz w:val="24"/>
          <w:szCs w:val="24"/>
        </w:rPr>
        <w:t xml:space="preserve">Presented during the IPM Hour for the Western IPM Center to 27 participants. </w:t>
      </w:r>
      <w:r w:rsidRPr="002C0FFA">
        <w:rPr>
          <w:sz w:val="24"/>
          <w:szCs w:val="24"/>
        </w:rPr>
        <w:t>“Let's Talk Pollinator Gardening: Plan, plant, and IPM your way to successful and beautiful pollinator gardens”.</w:t>
      </w:r>
    </w:p>
    <w:p w14:paraId="6C106057" w14:textId="6E1D2675" w:rsidR="0073358B" w:rsidRPr="0073358B" w:rsidRDefault="0073358B" w:rsidP="00132184">
      <w:pPr>
        <w:pStyle w:val="Heading1"/>
        <w:ind w:right="1613"/>
        <w:rPr>
          <w:sz w:val="24"/>
          <w:szCs w:val="24"/>
        </w:rPr>
      </w:pPr>
      <w:r w:rsidRPr="0073358B">
        <w:rPr>
          <w:sz w:val="24"/>
          <w:szCs w:val="24"/>
        </w:rPr>
        <w:t>PUERTO</w:t>
      </w:r>
      <w:r w:rsidRPr="0073358B">
        <w:rPr>
          <w:spacing w:val="-3"/>
          <w:sz w:val="24"/>
          <w:szCs w:val="24"/>
        </w:rPr>
        <w:t xml:space="preserve"> </w:t>
      </w:r>
      <w:r w:rsidRPr="0073358B">
        <w:rPr>
          <w:sz w:val="24"/>
          <w:szCs w:val="24"/>
        </w:rPr>
        <w:t>RICO</w:t>
      </w:r>
      <w:r w:rsidRPr="0073358B">
        <w:rPr>
          <w:spacing w:val="-1"/>
          <w:sz w:val="24"/>
          <w:szCs w:val="24"/>
        </w:rPr>
        <w:t xml:space="preserve"> </w:t>
      </w:r>
      <w:r w:rsidRPr="0073358B">
        <w:rPr>
          <w:sz w:val="24"/>
          <w:szCs w:val="24"/>
        </w:rPr>
        <w:t>&amp; US VIRGIN</w:t>
      </w:r>
      <w:r w:rsidRPr="0073358B">
        <w:rPr>
          <w:spacing w:val="-1"/>
          <w:sz w:val="24"/>
          <w:szCs w:val="24"/>
        </w:rPr>
        <w:t xml:space="preserve"> </w:t>
      </w:r>
      <w:r w:rsidRPr="0073358B">
        <w:rPr>
          <w:sz w:val="24"/>
          <w:szCs w:val="24"/>
        </w:rPr>
        <w:t>ISLANDS</w:t>
      </w:r>
    </w:p>
    <w:p w14:paraId="253C0998" w14:textId="77777777" w:rsidR="0073358B" w:rsidRPr="0073358B" w:rsidRDefault="0073358B" w:rsidP="00132184">
      <w:pPr>
        <w:spacing w:before="1"/>
        <w:ind w:left="100" w:right="1630"/>
        <w:jc w:val="left"/>
        <w:rPr>
          <w:b/>
          <w:i/>
          <w:sz w:val="24"/>
          <w:szCs w:val="24"/>
        </w:rPr>
      </w:pPr>
      <w:r w:rsidRPr="0073358B">
        <w:rPr>
          <w:b/>
          <w:i/>
          <w:sz w:val="24"/>
          <w:szCs w:val="24"/>
        </w:rPr>
        <w:t>Wanda</w:t>
      </w:r>
      <w:r w:rsidRPr="0073358B">
        <w:rPr>
          <w:b/>
          <w:i/>
          <w:spacing w:val="-5"/>
          <w:sz w:val="24"/>
          <w:szCs w:val="24"/>
        </w:rPr>
        <w:t xml:space="preserve"> </w:t>
      </w:r>
      <w:r w:rsidRPr="0073358B">
        <w:rPr>
          <w:b/>
          <w:i/>
          <w:sz w:val="24"/>
          <w:szCs w:val="24"/>
        </w:rPr>
        <w:t>Almodóvar</w:t>
      </w:r>
      <w:r w:rsidRPr="0073358B">
        <w:rPr>
          <w:b/>
          <w:i/>
          <w:spacing w:val="-5"/>
          <w:sz w:val="24"/>
          <w:szCs w:val="24"/>
        </w:rPr>
        <w:t xml:space="preserve"> </w:t>
      </w:r>
      <w:r w:rsidRPr="0073358B">
        <w:rPr>
          <w:b/>
          <w:i/>
          <w:sz w:val="24"/>
          <w:szCs w:val="24"/>
        </w:rPr>
        <w:t>–</w:t>
      </w:r>
      <w:r w:rsidRPr="0073358B">
        <w:rPr>
          <w:b/>
          <w:i/>
          <w:spacing w:val="-5"/>
          <w:sz w:val="24"/>
          <w:szCs w:val="24"/>
        </w:rPr>
        <w:t xml:space="preserve"> </w:t>
      </w:r>
      <w:r w:rsidRPr="0073358B">
        <w:rPr>
          <w:b/>
          <w:i/>
          <w:sz w:val="24"/>
          <w:szCs w:val="24"/>
        </w:rPr>
        <w:t>PR</w:t>
      </w:r>
      <w:r w:rsidRPr="0073358B">
        <w:rPr>
          <w:b/>
          <w:i/>
          <w:spacing w:val="-5"/>
          <w:sz w:val="24"/>
          <w:szCs w:val="24"/>
        </w:rPr>
        <w:t xml:space="preserve"> </w:t>
      </w:r>
      <w:r w:rsidRPr="0073358B">
        <w:rPr>
          <w:b/>
          <w:i/>
          <w:sz w:val="24"/>
          <w:szCs w:val="24"/>
        </w:rPr>
        <w:t>Extension</w:t>
      </w:r>
      <w:r w:rsidRPr="0073358B">
        <w:rPr>
          <w:b/>
          <w:i/>
          <w:spacing w:val="-5"/>
          <w:sz w:val="24"/>
          <w:szCs w:val="24"/>
        </w:rPr>
        <w:t xml:space="preserve"> </w:t>
      </w:r>
      <w:r w:rsidRPr="0073358B">
        <w:rPr>
          <w:b/>
          <w:i/>
          <w:sz w:val="24"/>
          <w:szCs w:val="24"/>
        </w:rPr>
        <w:t>Plant</w:t>
      </w:r>
      <w:r w:rsidRPr="0073358B">
        <w:rPr>
          <w:b/>
          <w:i/>
          <w:spacing w:val="-5"/>
          <w:sz w:val="24"/>
          <w:szCs w:val="24"/>
        </w:rPr>
        <w:t xml:space="preserve"> </w:t>
      </w:r>
      <w:r w:rsidRPr="0073358B">
        <w:rPr>
          <w:b/>
          <w:i/>
          <w:sz w:val="24"/>
          <w:szCs w:val="24"/>
        </w:rPr>
        <w:t>Pathologist</w:t>
      </w:r>
      <w:r w:rsidRPr="0073358B">
        <w:rPr>
          <w:b/>
          <w:i/>
          <w:spacing w:val="-5"/>
          <w:sz w:val="24"/>
          <w:szCs w:val="24"/>
        </w:rPr>
        <w:t xml:space="preserve"> </w:t>
      </w:r>
      <w:r w:rsidRPr="0073358B">
        <w:rPr>
          <w:b/>
          <w:i/>
          <w:sz w:val="24"/>
          <w:szCs w:val="24"/>
        </w:rPr>
        <w:t>and</w:t>
      </w:r>
      <w:r w:rsidRPr="0073358B">
        <w:rPr>
          <w:b/>
          <w:i/>
          <w:spacing w:val="-5"/>
          <w:sz w:val="24"/>
          <w:szCs w:val="24"/>
        </w:rPr>
        <w:t xml:space="preserve"> </w:t>
      </w:r>
      <w:r w:rsidRPr="0073358B">
        <w:rPr>
          <w:b/>
          <w:i/>
          <w:sz w:val="24"/>
          <w:szCs w:val="24"/>
        </w:rPr>
        <w:t>IPM</w:t>
      </w:r>
      <w:r w:rsidRPr="0073358B">
        <w:rPr>
          <w:b/>
          <w:i/>
          <w:spacing w:val="-5"/>
          <w:sz w:val="24"/>
          <w:szCs w:val="24"/>
        </w:rPr>
        <w:t xml:space="preserve"> </w:t>
      </w:r>
      <w:r w:rsidRPr="0073358B">
        <w:rPr>
          <w:b/>
          <w:i/>
          <w:sz w:val="24"/>
          <w:szCs w:val="24"/>
        </w:rPr>
        <w:t xml:space="preserve">Coordinator Amy </w:t>
      </w:r>
      <w:proofErr w:type="spellStart"/>
      <w:r w:rsidRPr="0073358B">
        <w:rPr>
          <w:b/>
          <w:i/>
          <w:sz w:val="24"/>
          <w:szCs w:val="24"/>
        </w:rPr>
        <w:t>Dreves</w:t>
      </w:r>
      <w:proofErr w:type="spellEnd"/>
      <w:r w:rsidRPr="0073358B">
        <w:rPr>
          <w:b/>
          <w:i/>
          <w:sz w:val="24"/>
          <w:szCs w:val="24"/>
        </w:rPr>
        <w:t xml:space="preserve"> – US Virgin Islands IPM &amp; PSEP Coordinator</w:t>
      </w:r>
    </w:p>
    <w:p w14:paraId="0B48D188" w14:textId="77777777" w:rsidR="0073358B" w:rsidRPr="0073358B" w:rsidRDefault="0073358B" w:rsidP="00132184">
      <w:pPr>
        <w:ind w:left="100"/>
        <w:jc w:val="left"/>
        <w:rPr>
          <w:b/>
          <w:i/>
          <w:sz w:val="24"/>
          <w:szCs w:val="24"/>
        </w:rPr>
      </w:pPr>
      <w:r w:rsidRPr="0073358B">
        <w:rPr>
          <w:b/>
          <w:i/>
          <w:sz w:val="24"/>
          <w:szCs w:val="24"/>
        </w:rPr>
        <w:t>Ada</w:t>
      </w:r>
      <w:r w:rsidRPr="0073358B">
        <w:rPr>
          <w:b/>
          <w:i/>
          <w:spacing w:val="-1"/>
          <w:sz w:val="24"/>
          <w:szCs w:val="24"/>
        </w:rPr>
        <w:t xml:space="preserve"> </w:t>
      </w:r>
      <w:r w:rsidRPr="0073358B">
        <w:rPr>
          <w:b/>
          <w:i/>
          <w:sz w:val="24"/>
          <w:szCs w:val="24"/>
        </w:rPr>
        <w:t>Alvarado</w:t>
      </w:r>
      <w:r w:rsidRPr="0073358B">
        <w:rPr>
          <w:b/>
          <w:i/>
          <w:spacing w:val="-1"/>
          <w:sz w:val="24"/>
          <w:szCs w:val="24"/>
        </w:rPr>
        <w:t xml:space="preserve"> </w:t>
      </w:r>
      <w:r w:rsidRPr="0073358B">
        <w:rPr>
          <w:b/>
          <w:i/>
          <w:sz w:val="24"/>
          <w:szCs w:val="24"/>
        </w:rPr>
        <w:t>– PR</w:t>
      </w:r>
      <w:r w:rsidRPr="0073358B">
        <w:rPr>
          <w:b/>
          <w:i/>
          <w:spacing w:val="-1"/>
          <w:sz w:val="24"/>
          <w:szCs w:val="24"/>
        </w:rPr>
        <w:t xml:space="preserve"> </w:t>
      </w:r>
      <w:r w:rsidRPr="0073358B">
        <w:rPr>
          <w:b/>
          <w:i/>
          <w:sz w:val="24"/>
          <w:szCs w:val="24"/>
        </w:rPr>
        <w:t>Extension</w:t>
      </w:r>
      <w:r w:rsidRPr="0073358B">
        <w:rPr>
          <w:b/>
          <w:i/>
          <w:spacing w:val="-1"/>
          <w:sz w:val="24"/>
          <w:szCs w:val="24"/>
        </w:rPr>
        <w:t xml:space="preserve"> </w:t>
      </w:r>
      <w:r w:rsidRPr="0073358B">
        <w:rPr>
          <w:b/>
          <w:i/>
          <w:sz w:val="24"/>
          <w:szCs w:val="24"/>
        </w:rPr>
        <w:t xml:space="preserve">IPM </w:t>
      </w:r>
      <w:r w:rsidRPr="0073358B">
        <w:rPr>
          <w:b/>
          <w:i/>
          <w:spacing w:val="-2"/>
          <w:sz w:val="24"/>
          <w:szCs w:val="24"/>
        </w:rPr>
        <w:t>Specialist</w:t>
      </w:r>
    </w:p>
    <w:p w14:paraId="039B028F" w14:textId="77777777" w:rsidR="0073358B" w:rsidRPr="0073358B" w:rsidRDefault="0073358B" w:rsidP="00132184">
      <w:pPr>
        <w:spacing w:before="2"/>
        <w:ind w:left="100" w:right="3699"/>
        <w:jc w:val="left"/>
        <w:rPr>
          <w:b/>
          <w:i/>
          <w:sz w:val="24"/>
          <w:szCs w:val="24"/>
        </w:rPr>
      </w:pPr>
      <w:r w:rsidRPr="0073358B">
        <w:rPr>
          <w:b/>
          <w:i/>
          <w:sz w:val="24"/>
          <w:szCs w:val="24"/>
        </w:rPr>
        <w:lastRenderedPageBreak/>
        <w:t>Edda</w:t>
      </w:r>
      <w:r w:rsidRPr="0073358B">
        <w:rPr>
          <w:b/>
          <w:i/>
          <w:spacing w:val="-6"/>
          <w:sz w:val="24"/>
          <w:szCs w:val="24"/>
        </w:rPr>
        <w:t xml:space="preserve"> </w:t>
      </w:r>
      <w:r w:rsidRPr="0073358B">
        <w:rPr>
          <w:b/>
          <w:i/>
          <w:sz w:val="24"/>
          <w:szCs w:val="24"/>
        </w:rPr>
        <w:t>Martínez</w:t>
      </w:r>
      <w:r w:rsidRPr="0073358B">
        <w:rPr>
          <w:b/>
          <w:i/>
          <w:spacing w:val="-7"/>
          <w:sz w:val="24"/>
          <w:szCs w:val="24"/>
        </w:rPr>
        <w:t xml:space="preserve"> </w:t>
      </w:r>
      <w:r w:rsidRPr="0073358B">
        <w:rPr>
          <w:b/>
          <w:i/>
          <w:sz w:val="24"/>
          <w:szCs w:val="24"/>
        </w:rPr>
        <w:t>–</w:t>
      </w:r>
      <w:r w:rsidRPr="0073358B">
        <w:rPr>
          <w:b/>
          <w:i/>
          <w:spacing w:val="-6"/>
          <w:sz w:val="24"/>
          <w:szCs w:val="24"/>
        </w:rPr>
        <w:t xml:space="preserve"> </w:t>
      </w:r>
      <w:r w:rsidRPr="0073358B">
        <w:rPr>
          <w:b/>
          <w:i/>
          <w:sz w:val="24"/>
          <w:szCs w:val="24"/>
        </w:rPr>
        <w:t>PR</w:t>
      </w:r>
      <w:r w:rsidRPr="0073358B">
        <w:rPr>
          <w:b/>
          <w:i/>
          <w:spacing w:val="-6"/>
          <w:sz w:val="24"/>
          <w:szCs w:val="24"/>
        </w:rPr>
        <w:t xml:space="preserve"> </w:t>
      </w:r>
      <w:r w:rsidRPr="0073358B">
        <w:rPr>
          <w:b/>
          <w:i/>
          <w:sz w:val="24"/>
          <w:szCs w:val="24"/>
        </w:rPr>
        <w:t>Extension</w:t>
      </w:r>
      <w:r w:rsidRPr="0073358B">
        <w:rPr>
          <w:b/>
          <w:i/>
          <w:spacing w:val="-6"/>
          <w:sz w:val="24"/>
          <w:szCs w:val="24"/>
        </w:rPr>
        <w:t xml:space="preserve"> </w:t>
      </w:r>
      <w:r w:rsidRPr="0073358B">
        <w:rPr>
          <w:b/>
          <w:i/>
          <w:sz w:val="24"/>
          <w:szCs w:val="24"/>
        </w:rPr>
        <w:t>Entomology</w:t>
      </w:r>
      <w:r w:rsidRPr="0073358B">
        <w:rPr>
          <w:b/>
          <w:i/>
          <w:spacing w:val="-7"/>
          <w:sz w:val="24"/>
          <w:szCs w:val="24"/>
        </w:rPr>
        <w:t xml:space="preserve"> </w:t>
      </w:r>
      <w:r w:rsidRPr="0073358B">
        <w:rPr>
          <w:b/>
          <w:i/>
          <w:sz w:val="24"/>
          <w:szCs w:val="24"/>
        </w:rPr>
        <w:t>Specialist Dania Rivera – PR Extension Ornamental Specialist Jaime Curbelo – PR Extension Dairyman</w:t>
      </w:r>
    </w:p>
    <w:p w14:paraId="6CBDEB9B" w14:textId="77777777" w:rsidR="0073358B" w:rsidRPr="0073358B" w:rsidRDefault="0073358B" w:rsidP="00132184">
      <w:pPr>
        <w:ind w:left="100" w:right="270"/>
        <w:jc w:val="left"/>
        <w:rPr>
          <w:b/>
          <w:i/>
          <w:sz w:val="24"/>
          <w:szCs w:val="24"/>
        </w:rPr>
      </w:pPr>
      <w:r w:rsidRPr="0073358B">
        <w:rPr>
          <w:b/>
          <w:i/>
          <w:sz w:val="24"/>
          <w:szCs w:val="24"/>
        </w:rPr>
        <w:t>Martha</w:t>
      </w:r>
      <w:r w:rsidRPr="0073358B">
        <w:rPr>
          <w:b/>
          <w:i/>
          <w:spacing w:val="-4"/>
          <w:sz w:val="24"/>
          <w:szCs w:val="24"/>
        </w:rPr>
        <w:t xml:space="preserve"> </w:t>
      </w:r>
      <w:proofErr w:type="spellStart"/>
      <w:r w:rsidRPr="0073358B">
        <w:rPr>
          <w:b/>
          <w:i/>
          <w:sz w:val="24"/>
          <w:szCs w:val="24"/>
        </w:rPr>
        <w:t>Giraldo</w:t>
      </w:r>
      <w:proofErr w:type="spellEnd"/>
      <w:r w:rsidRPr="0073358B">
        <w:rPr>
          <w:b/>
          <w:i/>
          <w:spacing w:val="-5"/>
          <w:sz w:val="24"/>
          <w:szCs w:val="24"/>
        </w:rPr>
        <w:t xml:space="preserve"> </w:t>
      </w:r>
      <w:r w:rsidRPr="0073358B">
        <w:rPr>
          <w:b/>
          <w:i/>
          <w:sz w:val="24"/>
          <w:szCs w:val="24"/>
        </w:rPr>
        <w:t>–</w:t>
      </w:r>
      <w:r w:rsidRPr="0073358B">
        <w:rPr>
          <w:b/>
          <w:i/>
          <w:spacing w:val="-4"/>
          <w:sz w:val="24"/>
          <w:szCs w:val="24"/>
        </w:rPr>
        <w:t xml:space="preserve"> </w:t>
      </w:r>
      <w:r w:rsidRPr="0073358B">
        <w:rPr>
          <w:b/>
          <w:i/>
          <w:sz w:val="24"/>
          <w:szCs w:val="24"/>
        </w:rPr>
        <w:t>PR</w:t>
      </w:r>
      <w:r w:rsidRPr="0073358B">
        <w:rPr>
          <w:b/>
          <w:i/>
          <w:spacing w:val="-4"/>
          <w:sz w:val="24"/>
          <w:szCs w:val="24"/>
        </w:rPr>
        <w:t xml:space="preserve"> </w:t>
      </w:r>
      <w:r w:rsidRPr="0073358B">
        <w:rPr>
          <w:b/>
          <w:i/>
          <w:sz w:val="24"/>
          <w:szCs w:val="24"/>
        </w:rPr>
        <w:t>Plant</w:t>
      </w:r>
      <w:r w:rsidRPr="0073358B">
        <w:rPr>
          <w:b/>
          <w:i/>
          <w:spacing w:val="-4"/>
          <w:sz w:val="24"/>
          <w:szCs w:val="24"/>
        </w:rPr>
        <w:t xml:space="preserve"> </w:t>
      </w:r>
      <w:r w:rsidRPr="0073358B">
        <w:rPr>
          <w:b/>
          <w:i/>
          <w:sz w:val="24"/>
          <w:szCs w:val="24"/>
        </w:rPr>
        <w:t>Pathologist</w:t>
      </w:r>
      <w:r w:rsidRPr="0073358B">
        <w:rPr>
          <w:b/>
          <w:i/>
          <w:spacing w:val="-4"/>
          <w:sz w:val="24"/>
          <w:szCs w:val="24"/>
        </w:rPr>
        <w:t xml:space="preserve"> </w:t>
      </w:r>
      <w:r w:rsidRPr="0073358B">
        <w:rPr>
          <w:b/>
          <w:i/>
          <w:sz w:val="24"/>
          <w:szCs w:val="24"/>
        </w:rPr>
        <w:t>&amp;</w:t>
      </w:r>
      <w:r w:rsidRPr="0073358B">
        <w:rPr>
          <w:b/>
          <w:i/>
          <w:spacing w:val="-4"/>
          <w:sz w:val="24"/>
          <w:szCs w:val="24"/>
        </w:rPr>
        <w:t xml:space="preserve"> </w:t>
      </w:r>
      <w:r w:rsidRPr="0073358B">
        <w:rPr>
          <w:b/>
          <w:i/>
          <w:sz w:val="24"/>
          <w:szCs w:val="24"/>
        </w:rPr>
        <w:t>Root</w:t>
      </w:r>
      <w:r w:rsidRPr="0073358B">
        <w:rPr>
          <w:b/>
          <w:i/>
          <w:spacing w:val="-5"/>
          <w:sz w:val="24"/>
          <w:szCs w:val="24"/>
        </w:rPr>
        <w:t xml:space="preserve"> </w:t>
      </w:r>
      <w:r w:rsidRPr="0073358B">
        <w:rPr>
          <w:b/>
          <w:i/>
          <w:sz w:val="24"/>
          <w:szCs w:val="24"/>
        </w:rPr>
        <w:t>Crops/Plantain</w:t>
      </w:r>
      <w:r w:rsidRPr="0073358B">
        <w:rPr>
          <w:b/>
          <w:i/>
          <w:spacing w:val="-4"/>
          <w:sz w:val="24"/>
          <w:szCs w:val="24"/>
        </w:rPr>
        <w:t xml:space="preserve"> </w:t>
      </w:r>
      <w:r w:rsidRPr="0073358B">
        <w:rPr>
          <w:b/>
          <w:i/>
          <w:sz w:val="24"/>
          <w:szCs w:val="24"/>
        </w:rPr>
        <w:t>and</w:t>
      </w:r>
      <w:r w:rsidRPr="0073358B">
        <w:rPr>
          <w:b/>
          <w:i/>
          <w:spacing w:val="-4"/>
          <w:sz w:val="24"/>
          <w:szCs w:val="24"/>
        </w:rPr>
        <w:t xml:space="preserve"> </w:t>
      </w:r>
      <w:r w:rsidRPr="0073358B">
        <w:rPr>
          <w:b/>
          <w:i/>
          <w:sz w:val="24"/>
          <w:szCs w:val="24"/>
        </w:rPr>
        <w:t>Banana</w:t>
      </w:r>
      <w:r w:rsidRPr="0073358B">
        <w:rPr>
          <w:b/>
          <w:i/>
          <w:spacing w:val="-4"/>
          <w:sz w:val="24"/>
          <w:szCs w:val="24"/>
        </w:rPr>
        <w:t xml:space="preserve"> </w:t>
      </w:r>
      <w:r w:rsidRPr="0073358B">
        <w:rPr>
          <w:b/>
          <w:i/>
          <w:sz w:val="24"/>
          <w:szCs w:val="24"/>
        </w:rPr>
        <w:t>Scientist Wilfredo Robles – PR Weed Scientist &amp; IR4 Coordinator</w:t>
      </w:r>
    </w:p>
    <w:p w14:paraId="4D049A56" w14:textId="77777777" w:rsidR="0073358B" w:rsidRPr="0073358B" w:rsidRDefault="0073358B" w:rsidP="00132184">
      <w:pPr>
        <w:pStyle w:val="BodyText"/>
        <w:spacing w:before="3"/>
        <w:rPr>
          <w:b/>
          <w:i/>
        </w:rPr>
      </w:pPr>
    </w:p>
    <w:p w14:paraId="44A1A6FD" w14:textId="77777777" w:rsidR="0073358B" w:rsidRPr="0073358B" w:rsidRDefault="0073358B" w:rsidP="00132184">
      <w:pPr>
        <w:pStyle w:val="BodyText"/>
        <w:ind w:left="100" w:right="119"/>
      </w:pPr>
      <w:r w:rsidRPr="0073358B">
        <w:t>We are working in collaboration to address four primary priorities: IPM Implementation in Specialty Crops emphasizing root crops, ornamentals, and vegetables; IPM in Communities emphasizing public gardens and landscape; IPM for Pollinator Health emphasizing seasonal flowering plants and resources that support cropping systems and the wildland, and IPM implementation in Animal Agriculture emphasizing forages destined to sustainable livestock production. Our secondary priority is IPM Support for Pest Diagnostic Facilities, emphasizing early pest and disease detection.</w:t>
      </w:r>
      <w:r w:rsidRPr="0073358B">
        <w:rPr>
          <w:spacing w:val="40"/>
        </w:rPr>
        <w:t xml:space="preserve"> </w:t>
      </w:r>
      <w:r w:rsidRPr="0073358B">
        <w:t xml:space="preserve">Dr. Jaime Curbelo, Assistant Director of the UPRM Extension Planification and Evaluation Office and Extension Dairyman, </w:t>
      </w:r>
      <w:proofErr w:type="spellStart"/>
      <w:r w:rsidRPr="0073358B">
        <w:t>CoPD</w:t>
      </w:r>
      <w:proofErr w:type="spellEnd"/>
      <w:r w:rsidRPr="0073358B">
        <w:t xml:space="preserve"> of the project will provide a workshop to project’s personnel about interactive educational tools to encourage trainer-trainee interactions and enhance the education and learning experience.</w:t>
      </w:r>
      <w:r w:rsidRPr="0073358B">
        <w:rPr>
          <w:spacing w:val="40"/>
        </w:rPr>
        <w:t xml:space="preserve"> </w:t>
      </w:r>
      <w:r w:rsidRPr="0073358B">
        <w:t>These workshops will include online and real-time evaluation tools.</w:t>
      </w:r>
    </w:p>
    <w:p w14:paraId="1AFFD92C" w14:textId="77777777" w:rsidR="0073358B" w:rsidRPr="0073358B" w:rsidRDefault="0073358B" w:rsidP="00132184">
      <w:pPr>
        <w:pStyle w:val="Heading1"/>
        <w:jc w:val="left"/>
        <w:rPr>
          <w:sz w:val="24"/>
          <w:szCs w:val="24"/>
        </w:rPr>
      </w:pPr>
      <w:r w:rsidRPr="0073358B">
        <w:rPr>
          <w:sz w:val="24"/>
          <w:szCs w:val="24"/>
        </w:rPr>
        <w:t>Specialty</w:t>
      </w:r>
      <w:r w:rsidRPr="0073358B">
        <w:rPr>
          <w:spacing w:val="-4"/>
          <w:sz w:val="24"/>
          <w:szCs w:val="24"/>
        </w:rPr>
        <w:t xml:space="preserve"> </w:t>
      </w:r>
      <w:r w:rsidRPr="0073358B">
        <w:rPr>
          <w:sz w:val="24"/>
          <w:szCs w:val="24"/>
        </w:rPr>
        <w:t>Crops:</w:t>
      </w:r>
      <w:r w:rsidRPr="0073358B">
        <w:rPr>
          <w:spacing w:val="-1"/>
          <w:sz w:val="24"/>
          <w:szCs w:val="24"/>
        </w:rPr>
        <w:t xml:space="preserve"> </w:t>
      </w:r>
      <w:r w:rsidRPr="0073358B">
        <w:rPr>
          <w:sz w:val="24"/>
          <w:szCs w:val="24"/>
        </w:rPr>
        <w:t>Root</w:t>
      </w:r>
      <w:r w:rsidRPr="0073358B">
        <w:rPr>
          <w:spacing w:val="-1"/>
          <w:sz w:val="24"/>
          <w:szCs w:val="24"/>
        </w:rPr>
        <w:t xml:space="preserve"> </w:t>
      </w:r>
      <w:r w:rsidRPr="0073358B">
        <w:rPr>
          <w:sz w:val="24"/>
          <w:szCs w:val="24"/>
        </w:rPr>
        <w:t>Crops,</w:t>
      </w:r>
      <w:r w:rsidRPr="0073358B">
        <w:rPr>
          <w:spacing w:val="-2"/>
          <w:sz w:val="24"/>
          <w:szCs w:val="24"/>
        </w:rPr>
        <w:t xml:space="preserve"> </w:t>
      </w:r>
      <w:r w:rsidRPr="0073358B">
        <w:rPr>
          <w:sz w:val="24"/>
          <w:szCs w:val="24"/>
        </w:rPr>
        <w:t>Ornamentals</w:t>
      </w:r>
      <w:r w:rsidRPr="0073358B">
        <w:rPr>
          <w:spacing w:val="-1"/>
          <w:sz w:val="24"/>
          <w:szCs w:val="24"/>
        </w:rPr>
        <w:t xml:space="preserve"> </w:t>
      </w:r>
      <w:r w:rsidRPr="0073358B">
        <w:rPr>
          <w:sz w:val="24"/>
          <w:szCs w:val="24"/>
        </w:rPr>
        <w:t>and</w:t>
      </w:r>
      <w:r w:rsidRPr="0073358B">
        <w:rPr>
          <w:spacing w:val="-1"/>
          <w:sz w:val="24"/>
          <w:szCs w:val="24"/>
        </w:rPr>
        <w:t xml:space="preserve"> </w:t>
      </w:r>
      <w:r w:rsidRPr="0073358B">
        <w:rPr>
          <w:spacing w:val="-2"/>
          <w:sz w:val="24"/>
          <w:szCs w:val="24"/>
        </w:rPr>
        <w:t>Vegetables</w:t>
      </w:r>
    </w:p>
    <w:p w14:paraId="4F0AD5FD" w14:textId="77777777" w:rsidR="0073358B" w:rsidRPr="0073358B" w:rsidRDefault="0073358B" w:rsidP="00132184">
      <w:pPr>
        <w:pStyle w:val="BodyText"/>
        <w:ind w:left="100" w:right="119"/>
      </w:pPr>
      <w:r w:rsidRPr="0073358B">
        <w:t>We are targeting growers of 2 vegetable families (Cucurbitaceae-cucumber, squash, watermelon, and Solanaceae-tomato, pepper, and eggplant); and root crops primarily in PR. Key pests have included the whitefly, aphids, thrips, armyworms, leaf miners, fungal and bacterial diseases. We are</w:t>
      </w:r>
      <w:r w:rsidRPr="0073358B">
        <w:rPr>
          <w:spacing w:val="-5"/>
        </w:rPr>
        <w:t xml:space="preserve"> </w:t>
      </w:r>
      <w:r w:rsidRPr="0073358B">
        <w:t>photographing</w:t>
      </w:r>
      <w:r w:rsidRPr="0073358B">
        <w:rPr>
          <w:spacing w:val="-5"/>
        </w:rPr>
        <w:t xml:space="preserve"> </w:t>
      </w:r>
      <w:r w:rsidRPr="0073358B">
        <w:t>pests</w:t>
      </w:r>
      <w:r w:rsidRPr="0073358B">
        <w:rPr>
          <w:spacing w:val="-5"/>
        </w:rPr>
        <w:t xml:space="preserve"> </w:t>
      </w:r>
      <w:r w:rsidRPr="0073358B">
        <w:t>and</w:t>
      </w:r>
      <w:r w:rsidRPr="0073358B">
        <w:rPr>
          <w:spacing w:val="-5"/>
        </w:rPr>
        <w:t xml:space="preserve"> </w:t>
      </w:r>
      <w:r w:rsidRPr="0073358B">
        <w:t>beneficials,</w:t>
      </w:r>
      <w:r w:rsidRPr="0073358B">
        <w:rPr>
          <w:spacing w:val="-5"/>
        </w:rPr>
        <w:t xml:space="preserve"> </w:t>
      </w:r>
      <w:r w:rsidRPr="0073358B">
        <w:t>and</w:t>
      </w:r>
      <w:r w:rsidRPr="0073358B">
        <w:rPr>
          <w:spacing w:val="-5"/>
        </w:rPr>
        <w:t xml:space="preserve"> </w:t>
      </w:r>
      <w:r w:rsidRPr="0073358B">
        <w:t>have</w:t>
      </w:r>
      <w:r w:rsidRPr="0073358B">
        <w:rPr>
          <w:spacing w:val="-5"/>
        </w:rPr>
        <w:t xml:space="preserve"> </w:t>
      </w:r>
      <w:r w:rsidRPr="0073358B">
        <w:t>begun</w:t>
      </w:r>
      <w:r w:rsidRPr="0073358B">
        <w:rPr>
          <w:spacing w:val="-5"/>
        </w:rPr>
        <w:t xml:space="preserve"> </w:t>
      </w:r>
      <w:r w:rsidRPr="0073358B">
        <w:t>a</w:t>
      </w:r>
      <w:r w:rsidRPr="0073358B">
        <w:rPr>
          <w:spacing w:val="-5"/>
        </w:rPr>
        <w:t xml:space="preserve"> </w:t>
      </w:r>
      <w:r w:rsidRPr="0073358B">
        <w:t>soft-bodied</w:t>
      </w:r>
      <w:r w:rsidRPr="0073358B">
        <w:rPr>
          <w:spacing w:val="-5"/>
        </w:rPr>
        <w:t xml:space="preserve"> </w:t>
      </w:r>
      <w:r w:rsidRPr="0073358B">
        <w:t>pest</w:t>
      </w:r>
      <w:r w:rsidRPr="0073358B">
        <w:rPr>
          <w:spacing w:val="-5"/>
        </w:rPr>
        <w:t xml:space="preserve"> </w:t>
      </w:r>
      <w:r w:rsidRPr="0073358B">
        <w:t>and</w:t>
      </w:r>
      <w:r w:rsidRPr="0073358B">
        <w:rPr>
          <w:spacing w:val="-5"/>
        </w:rPr>
        <w:t xml:space="preserve"> </w:t>
      </w:r>
      <w:r w:rsidRPr="0073358B">
        <w:t>other</w:t>
      </w:r>
      <w:r w:rsidRPr="0073358B">
        <w:rPr>
          <w:spacing w:val="-5"/>
        </w:rPr>
        <w:t xml:space="preserve"> </w:t>
      </w:r>
      <w:r w:rsidRPr="0073358B">
        <w:t>pest</w:t>
      </w:r>
      <w:r w:rsidRPr="0073358B">
        <w:rPr>
          <w:spacing w:val="-5"/>
        </w:rPr>
        <w:t xml:space="preserve"> </w:t>
      </w:r>
      <w:r w:rsidRPr="0073358B">
        <w:t>bulletin and 4x5” pocket guides for each of the 2 vegetable families that include identification, life cycle, monitoring</w:t>
      </w:r>
      <w:r w:rsidRPr="0073358B">
        <w:rPr>
          <w:spacing w:val="-9"/>
        </w:rPr>
        <w:t xml:space="preserve"> </w:t>
      </w:r>
      <w:r w:rsidRPr="0073358B">
        <w:t>and</w:t>
      </w:r>
      <w:r w:rsidRPr="0073358B">
        <w:rPr>
          <w:spacing w:val="-9"/>
        </w:rPr>
        <w:t xml:space="preserve"> </w:t>
      </w:r>
      <w:r w:rsidRPr="0073358B">
        <w:t>management</w:t>
      </w:r>
      <w:r w:rsidRPr="0073358B">
        <w:rPr>
          <w:spacing w:val="-9"/>
        </w:rPr>
        <w:t xml:space="preserve"> </w:t>
      </w:r>
      <w:r w:rsidRPr="0073358B">
        <w:t>of</w:t>
      </w:r>
      <w:r w:rsidRPr="0073358B">
        <w:rPr>
          <w:spacing w:val="-9"/>
        </w:rPr>
        <w:t xml:space="preserve"> </w:t>
      </w:r>
      <w:r w:rsidRPr="0073358B">
        <w:t>each</w:t>
      </w:r>
      <w:r w:rsidRPr="0073358B">
        <w:rPr>
          <w:spacing w:val="-9"/>
        </w:rPr>
        <w:t xml:space="preserve"> </w:t>
      </w:r>
      <w:r w:rsidRPr="0073358B">
        <w:t>pest.</w:t>
      </w:r>
      <w:r w:rsidRPr="0073358B">
        <w:rPr>
          <w:spacing w:val="40"/>
        </w:rPr>
        <w:t xml:space="preserve"> </w:t>
      </w:r>
      <w:r w:rsidRPr="0073358B">
        <w:t>In</w:t>
      </w:r>
      <w:r w:rsidRPr="0073358B">
        <w:rPr>
          <w:spacing w:val="-9"/>
        </w:rPr>
        <w:t xml:space="preserve"> </w:t>
      </w:r>
      <w:r w:rsidRPr="0073358B">
        <w:t>root</w:t>
      </w:r>
      <w:r w:rsidRPr="0073358B">
        <w:rPr>
          <w:spacing w:val="-9"/>
        </w:rPr>
        <w:t xml:space="preserve"> </w:t>
      </w:r>
      <w:r w:rsidRPr="0073358B">
        <w:t>crops</w:t>
      </w:r>
      <w:r w:rsidRPr="0073358B">
        <w:rPr>
          <w:spacing w:val="-9"/>
        </w:rPr>
        <w:t xml:space="preserve"> </w:t>
      </w:r>
      <w:r w:rsidRPr="0073358B">
        <w:t>we</w:t>
      </w:r>
      <w:r w:rsidRPr="0073358B">
        <w:rPr>
          <w:spacing w:val="-9"/>
        </w:rPr>
        <w:t xml:space="preserve"> </w:t>
      </w:r>
      <w:r w:rsidRPr="0073358B">
        <w:t>aim</w:t>
      </w:r>
      <w:r w:rsidRPr="0073358B">
        <w:rPr>
          <w:spacing w:val="-9"/>
        </w:rPr>
        <w:t xml:space="preserve"> </w:t>
      </w:r>
      <w:r w:rsidRPr="0073358B">
        <w:t>to</w:t>
      </w:r>
      <w:r w:rsidRPr="0073358B">
        <w:rPr>
          <w:spacing w:val="-9"/>
        </w:rPr>
        <w:t xml:space="preserve"> </w:t>
      </w:r>
      <w:r w:rsidRPr="0073358B">
        <w:t>promote</w:t>
      </w:r>
      <w:r w:rsidRPr="0073358B">
        <w:rPr>
          <w:spacing w:val="-9"/>
        </w:rPr>
        <w:t xml:space="preserve"> </w:t>
      </w:r>
      <w:r w:rsidRPr="0073358B">
        <w:t>the</w:t>
      </w:r>
      <w:r w:rsidRPr="0073358B">
        <w:rPr>
          <w:spacing w:val="-9"/>
        </w:rPr>
        <w:t xml:space="preserve"> </w:t>
      </w:r>
      <w:r w:rsidRPr="0073358B">
        <w:t>application</w:t>
      </w:r>
      <w:r w:rsidRPr="0073358B">
        <w:rPr>
          <w:spacing w:val="-9"/>
        </w:rPr>
        <w:t xml:space="preserve"> </w:t>
      </w:r>
      <w:r w:rsidRPr="0073358B">
        <w:t>of</w:t>
      </w:r>
      <w:r w:rsidRPr="0073358B">
        <w:rPr>
          <w:spacing w:val="-9"/>
        </w:rPr>
        <w:t xml:space="preserve"> </w:t>
      </w:r>
      <w:r w:rsidRPr="0073358B">
        <w:t>IPM practices to improve the yield and marketable quality of sweet potato produced on the Island and increase</w:t>
      </w:r>
      <w:r w:rsidRPr="0073358B">
        <w:rPr>
          <w:spacing w:val="-4"/>
        </w:rPr>
        <w:t xml:space="preserve"> </w:t>
      </w:r>
      <w:r w:rsidRPr="0073358B">
        <w:t>youth</w:t>
      </w:r>
      <w:r w:rsidRPr="0073358B">
        <w:rPr>
          <w:spacing w:val="-4"/>
        </w:rPr>
        <w:t xml:space="preserve"> </w:t>
      </w:r>
      <w:r w:rsidRPr="0073358B">
        <w:t>and</w:t>
      </w:r>
      <w:r w:rsidRPr="0073358B">
        <w:rPr>
          <w:spacing w:val="-4"/>
        </w:rPr>
        <w:t xml:space="preserve"> </w:t>
      </w:r>
      <w:r w:rsidRPr="0073358B">
        <w:t>adults’</w:t>
      </w:r>
      <w:r w:rsidRPr="0073358B">
        <w:rPr>
          <w:spacing w:val="-4"/>
        </w:rPr>
        <w:t xml:space="preserve"> </w:t>
      </w:r>
      <w:r w:rsidRPr="0073358B">
        <w:t>consumption.</w:t>
      </w:r>
      <w:r w:rsidRPr="0073358B">
        <w:rPr>
          <w:spacing w:val="-4"/>
        </w:rPr>
        <w:t xml:space="preserve"> </w:t>
      </w:r>
      <w:r w:rsidRPr="0073358B">
        <w:t>The</w:t>
      </w:r>
      <w:r w:rsidRPr="0073358B">
        <w:rPr>
          <w:spacing w:val="-4"/>
        </w:rPr>
        <w:t xml:space="preserve"> </w:t>
      </w:r>
      <w:r w:rsidRPr="0073358B">
        <w:t>compilation</w:t>
      </w:r>
      <w:r w:rsidRPr="0073358B">
        <w:rPr>
          <w:spacing w:val="-4"/>
        </w:rPr>
        <w:t xml:space="preserve"> </w:t>
      </w:r>
      <w:r w:rsidRPr="0073358B">
        <w:t>of</w:t>
      </w:r>
      <w:r w:rsidRPr="0073358B">
        <w:rPr>
          <w:spacing w:val="-4"/>
        </w:rPr>
        <w:t xml:space="preserve"> </w:t>
      </w:r>
      <w:r w:rsidRPr="0073358B">
        <w:t>the</w:t>
      </w:r>
      <w:r w:rsidRPr="0073358B">
        <w:rPr>
          <w:spacing w:val="-4"/>
        </w:rPr>
        <w:t xml:space="preserve"> </w:t>
      </w:r>
      <w:r w:rsidRPr="0073358B">
        <w:t>sweet</w:t>
      </w:r>
      <w:r w:rsidRPr="0073358B">
        <w:rPr>
          <w:spacing w:val="-4"/>
        </w:rPr>
        <w:t xml:space="preserve"> </w:t>
      </w:r>
      <w:r w:rsidRPr="0073358B">
        <w:t>potato</w:t>
      </w:r>
      <w:r w:rsidRPr="0073358B">
        <w:rPr>
          <w:spacing w:val="-4"/>
        </w:rPr>
        <w:t xml:space="preserve"> </w:t>
      </w:r>
      <w:r w:rsidRPr="0073358B">
        <w:t>cultivation</w:t>
      </w:r>
      <w:r w:rsidRPr="0073358B">
        <w:rPr>
          <w:spacing w:val="-4"/>
        </w:rPr>
        <w:t xml:space="preserve"> </w:t>
      </w:r>
      <w:r w:rsidRPr="0073358B">
        <w:t>and</w:t>
      </w:r>
      <w:r w:rsidRPr="0073358B">
        <w:rPr>
          <w:spacing w:val="-4"/>
        </w:rPr>
        <w:t xml:space="preserve"> </w:t>
      </w:r>
      <w:r w:rsidRPr="0073358B">
        <w:t>IPM practices in Puerto Rico is in process.</w:t>
      </w:r>
      <w:r w:rsidRPr="0073358B">
        <w:rPr>
          <w:spacing w:val="40"/>
        </w:rPr>
        <w:t xml:space="preserve"> </w:t>
      </w:r>
      <w:r w:rsidRPr="0073358B">
        <w:t>A</w:t>
      </w:r>
      <w:r w:rsidRPr="0073358B">
        <w:rPr>
          <w:spacing w:val="-2"/>
        </w:rPr>
        <w:t xml:space="preserve"> </w:t>
      </w:r>
      <w:r w:rsidRPr="0073358B">
        <w:t>cartoon</w:t>
      </w:r>
      <w:r w:rsidRPr="0073358B">
        <w:rPr>
          <w:spacing w:val="-2"/>
        </w:rPr>
        <w:t xml:space="preserve"> </w:t>
      </w:r>
      <w:r w:rsidRPr="0073358B">
        <w:t>booklet with a superhero will be prepared in collaboration with Extension Family and Consumer professionals to portrait sweet potato as the Caribbean Super Food.</w:t>
      </w:r>
      <w:r w:rsidRPr="0073358B">
        <w:rPr>
          <w:spacing w:val="40"/>
        </w:rPr>
        <w:t xml:space="preserve"> </w:t>
      </w:r>
      <w:r w:rsidRPr="0073358B">
        <w:t>The booklet will include all the main facts and IPM practices.</w:t>
      </w:r>
    </w:p>
    <w:p w14:paraId="6DC03D8C" w14:textId="77777777" w:rsidR="0073358B" w:rsidRPr="0073358B" w:rsidRDefault="0073358B" w:rsidP="00132184">
      <w:pPr>
        <w:pStyle w:val="Heading1"/>
        <w:spacing w:before="61"/>
        <w:jc w:val="left"/>
        <w:rPr>
          <w:sz w:val="24"/>
          <w:szCs w:val="24"/>
        </w:rPr>
      </w:pPr>
      <w:r w:rsidRPr="0073358B">
        <w:rPr>
          <w:sz w:val="24"/>
          <w:szCs w:val="24"/>
        </w:rPr>
        <w:t>IPM</w:t>
      </w:r>
      <w:r w:rsidRPr="0073358B">
        <w:rPr>
          <w:spacing w:val="-1"/>
          <w:sz w:val="24"/>
          <w:szCs w:val="24"/>
        </w:rPr>
        <w:t xml:space="preserve"> </w:t>
      </w:r>
      <w:r w:rsidRPr="0073358B">
        <w:rPr>
          <w:sz w:val="24"/>
          <w:szCs w:val="24"/>
        </w:rPr>
        <w:t>for</w:t>
      </w:r>
      <w:r w:rsidRPr="0073358B">
        <w:rPr>
          <w:spacing w:val="-1"/>
          <w:sz w:val="24"/>
          <w:szCs w:val="24"/>
        </w:rPr>
        <w:t xml:space="preserve"> </w:t>
      </w:r>
      <w:r w:rsidRPr="0073358B">
        <w:rPr>
          <w:spacing w:val="-2"/>
          <w:sz w:val="24"/>
          <w:szCs w:val="24"/>
        </w:rPr>
        <w:t>Pollinators</w:t>
      </w:r>
    </w:p>
    <w:p w14:paraId="0306209E" w14:textId="77777777" w:rsidR="0073358B" w:rsidRPr="0073358B" w:rsidRDefault="0073358B" w:rsidP="00132184">
      <w:pPr>
        <w:pStyle w:val="BodyText"/>
        <w:spacing w:before="41"/>
        <w:ind w:left="100" w:right="119"/>
      </w:pPr>
      <w:r w:rsidRPr="0073358B">
        <w:t>A</w:t>
      </w:r>
      <w:r w:rsidRPr="0073358B">
        <w:rPr>
          <w:spacing w:val="-4"/>
        </w:rPr>
        <w:t xml:space="preserve"> </w:t>
      </w:r>
      <w:r w:rsidRPr="0073358B">
        <w:t>Curricular</w:t>
      </w:r>
      <w:r w:rsidRPr="0073358B">
        <w:rPr>
          <w:spacing w:val="-4"/>
        </w:rPr>
        <w:t xml:space="preserve"> </w:t>
      </w:r>
      <w:r w:rsidRPr="0073358B">
        <w:t>Guide</w:t>
      </w:r>
      <w:r w:rsidRPr="0073358B">
        <w:rPr>
          <w:spacing w:val="-4"/>
        </w:rPr>
        <w:t xml:space="preserve"> </w:t>
      </w:r>
      <w:r w:rsidRPr="0073358B">
        <w:t>on</w:t>
      </w:r>
      <w:r w:rsidRPr="0073358B">
        <w:rPr>
          <w:spacing w:val="-4"/>
        </w:rPr>
        <w:t xml:space="preserve"> </w:t>
      </w:r>
      <w:r w:rsidRPr="0073358B">
        <w:t>Pollinators</w:t>
      </w:r>
      <w:r w:rsidRPr="0073358B">
        <w:rPr>
          <w:spacing w:val="-4"/>
        </w:rPr>
        <w:t xml:space="preserve"> </w:t>
      </w:r>
      <w:r w:rsidRPr="0073358B">
        <w:t>was</w:t>
      </w:r>
      <w:r w:rsidRPr="0073358B">
        <w:rPr>
          <w:spacing w:val="-4"/>
        </w:rPr>
        <w:t xml:space="preserve"> </w:t>
      </w:r>
      <w:r w:rsidRPr="0073358B">
        <w:t>finished</w:t>
      </w:r>
      <w:r w:rsidRPr="0073358B">
        <w:rPr>
          <w:spacing w:val="-4"/>
        </w:rPr>
        <w:t xml:space="preserve"> </w:t>
      </w:r>
      <w:r w:rsidRPr="0073358B">
        <w:t>and</w:t>
      </w:r>
      <w:r w:rsidRPr="0073358B">
        <w:rPr>
          <w:spacing w:val="-4"/>
        </w:rPr>
        <w:t xml:space="preserve"> </w:t>
      </w:r>
      <w:r w:rsidRPr="0073358B">
        <w:t>Extension</w:t>
      </w:r>
      <w:r w:rsidRPr="0073358B">
        <w:rPr>
          <w:spacing w:val="-4"/>
        </w:rPr>
        <w:t xml:space="preserve"> </w:t>
      </w:r>
      <w:r w:rsidRPr="0073358B">
        <w:t>educators</w:t>
      </w:r>
      <w:r w:rsidRPr="0073358B">
        <w:rPr>
          <w:spacing w:val="-4"/>
        </w:rPr>
        <w:t xml:space="preserve"> </w:t>
      </w:r>
      <w:proofErr w:type="gramStart"/>
      <w:r w:rsidRPr="0073358B">
        <w:t>will</w:t>
      </w:r>
      <w:r w:rsidRPr="0073358B">
        <w:rPr>
          <w:spacing w:val="-4"/>
        </w:rPr>
        <w:t xml:space="preserve"> </w:t>
      </w:r>
      <w:r w:rsidRPr="0073358B">
        <w:t>be</w:t>
      </w:r>
      <w:r w:rsidRPr="0073358B">
        <w:rPr>
          <w:spacing w:val="-4"/>
        </w:rPr>
        <w:t xml:space="preserve"> </w:t>
      </w:r>
      <w:r w:rsidRPr="0073358B">
        <w:t>trained</w:t>
      </w:r>
      <w:proofErr w:type="gramEnd"/>
      <w:r w:rsidRPr="0073358B">
        <w:rPr>
          <w:spacing w:val="-4"/>
        </w:rPr>
        <w:t xml:space="preserve"> </w:t>
      </w:r>
      <w:r w:rsidRPr="0073358B">
        <w:t>on</w:t>
      </w:r>
      <w:r w:rsidRPr="0073358B">
        <w:rPr>
          <w:spacing w:val="-4"/>
        </w:rPr>
        <w:t xml:space="preserve"> </w:t>
      </w:r>
      <w:r w:rsidRPr="0073358B">
        <w:t>March 18, 2022.</w:t>
      </w:r>
      <w:r w:rsidRPr="0073358B">
        <w:rPr>
          <w:spacing w:val="40"/>
        </w:rPr>
        <w:t xml:space="preserve"> </w:t>
      </w:r>
      <w:r w:rsidRPr="0073358B">
        <w:t>Fact sheets, digital presentations and posters were prepared as resources for the guide. Personnel from PR and VI are collecting information about pollinators, factors that affect them, and practices that must be carried out on farms to mitigate risk from pesticides.</w:t>
      </w:r>
      <w:r w:rsidRPr="0073358B">
        <w:rPr>
          <w:spacing w:val="40"/>
        </w:rPr>
        <w:t xml:space="preserve"> </w:t>
      </w:r>
      <w:r w:rsidRPr="0073358B">
        <w:t>Ten agricultural agents will train farmers in benefits of having areas for pollinators in their farms, recommended plants and</w:t>
      </w:r>
      <w:r w:rsidRPr="0073358B">
        <w:rPr>
          <w:spacing w:val="-1"/>
        </w:rPr>
        <w:t xml:space="preserve"> </w:t>
      </w:r>
      <w:r w:rsidRPr="0073358B">
        <w:t>trees,</w:t>
      </w:r>
      <w:r w:rsidRPr="0073358B">
        <w:rPr>
          <w:spacing w:val="-1"/>
        </w:rPr>
        <w:t xml:space="preserve"> </w:t>
      </w:r>
      <w:r w:rsidRPr="0073358B">
        <w:t>and</w:t>
      </w:r>
      <w:r w:rsidRPr="0073358B">
        <w:rPr>
          <w:spacing w:val="-1"/>
        </w:rPr>
        <w:t xml:space="preserve"> </w:t>
      </w:r>
      <w:r w:rsidRPr="0073358B">
        <w:t>proper</w:t>
      </w:r>
      <w:r w:rsidRPr="0073358B">
        <w:rPr>
          <w:spacing w:val="-1"/>
        </w:rPr>
        <w:t xml:space="preserve"> </w:t>
      </w:r>
      <w:r w:rsidRPr="0073358B">
        <w:t>use</w:t>
      </w:r>
      <w:r w:rsidRPr="0073358B">
        <w:rPr>
          <w:spacing w:val="-1"/>
        </w:rPr>
        <w:t xml:space="preserve"> </w:t>
      </w:r>
      <w:r w:rsidRPr="0073358B">
        <w:t>of</w:t>
      </w:r>
      <w:r w:rsidRPr="0073358B">
        <w:rPr>
          <w:spacing w:val="-1"/>
        </w:rPr>
        <w:t xml:space="preserve"> </w:t>
      </w:r>
      <w:r w:rsidRPr="0073358B">
        <w:t>pesticides</w:t>
      </w:r>
      <w:r w:rsidRPr="0073358B">
        <w:rPr>
          <w:spacing w:val="-1"/>
        </w:rPr>
        <w:t xml:space="preserve"> </w:t>
      </w:r>
      <w:r w:rsidRPr="0073358B">
        <w:t>and</w:t>
      </w:r>
      <w:r w:rsidRPr="0073358B">
        <w:rPr>
          <w:spacing w:val="-1"/>
        </w:rPr>
        <w:t xml:space="preserve"> </w:t>
      </w:r>
      <w:r w:rsidRPr="0073358B">
        <w:t>IPM.</w:t>
      </w:r>
      <w:r w:rsidRPr="0073358B">
        <w:rPr>
          <w:spacing w:val="40"/>
        </w:rPr>
        <w:t xml:space="preserve"> </w:t>
      </w:r>
      <w:r w:rsidRPr="0073358B">
        <w:t>The</w:t>
      </w:r>
      <w:r w:rsidRPr="0073358B">
        <w:rPr>
          <w:spacing w:val="-1"/>
        </w:rPr>
        <w:t xml:space="preserve"> </w:t>
      </w:r>
      <w:r w:rsidRPr="0073358B">
        <w:t>farmers</w:t>
      </w:r>
      <w:r w:rsidRPr="0073358B">
        <w:rPr>
          <w:spacing w:val="-1"/>
        </w:rPr>
        <w:t xml:space="preserve"> </w:t>
      </w:r>
      <w:r w:rsidRPr="0073358B">
        <w:t>will</w:t>
      </w:r>
      <w:r w:rsidRPr="0073358B">
        <w:rPr>
          <w:spacing w:val="-1"/>
        </w:rPr>
        <w:t xml:space="preserve"> </w:t>
      </w:r>
      <w:r w:rsidRPr="0073358B">
        <w:t>receive at</w:t>
      </w:r>
      <w:r w:rsidRPr="0073358B">
        <w:rPr>
          <w:spacing w:val="-1"/>
        </w:rPr>
        <w:t xml:space="preserve"> </w:t>
      </w:r>
      <w:r w:rsidRPr="0073358B">
        <w:t>the</w:t>
      </w:r>
      <w:r w:rsidRPr="0073358B">
        <w:rPr>
          <w:spacing w:val="-1"/>
        </w:rPr>
        <w:t xml:space="preserve"> </w:t>
      </w:r>
      <w:r w:rsidRPr="0073358B">
        <w:t>end</w:t>
      </w:r>
      <w:r w:rsidRPr="0073358B">
        <w:rPr>
          <w:spacing w:val="-1"/>
        </w:rPr>
        <w:t xml:space="preserve"> </w:t>
      </w:r>
      <w:r w:rsidRPr="0073358B">
        <w:t>of</w:t>
      </w:r>
      <w:r w:rsidRPr="0073358B">
        <w:rPr>
          <w:spacing w:val="-1"/>
        </w:rPr>
        <w:t xml:space="preserve"> </w:t>
      </w:r>
      <w:r w:rsidRPr="0073358B">
        <w:t>the first</w:t>
      </w:r>
      <w:r w:rsidRPr="0073358B">
        <w:rPr>
          <w:spacing w:val="-9"/>
        </w:rPr>
        <w:t xml:space="preserve"> </w:t>
      </w:r>
      <w:r w:rsidRPr="0073358B">
        <w:t>year</w:t>
      </w:r>
      <w:r w:rsidRPr="0073358B">
        <w:rPr>
          <w:spacing w:val="-9"/>
        </w:rPr>
        <w:t xml:space="preserve"> </w:t>
      </w:r>
      <w:r w:rsidRPr="0073358B">
        <w:t>a</w:t>
      </w:r>
      <w:r w:rsidRPr="0073358B">
        <w:rPr>
          <w:spacing w:val="-9"/>
        </w:rPr>
        <w:t xml:space="preserve"> </w:t>
      </w:r>
      <w:r w:rsidRPr="0073358B">
        <w:t>"Pollinator</w:t>
      </w:r>
      <w:r w:rsidRPr="0073358B">
        <w:rPr>
          <w:spacing w:val="-9"/>
        </w:rPr>
        <w:t xml:space="preserve"> </w:t>
      </w:r>
      <w:r w:rsidRPr="0073358B">
        <w:t>Friendly</w:t>
      </w:r>
      <w:r w:rsidRPr="0073358B">
        <w:rPr>
          <w:spacing w:val="-9"/>
        </w:rPr>
        <w:t xml:space="preserve"> </w:t>
      </w:r>
      <w:r w:rsidRPr="0073358B">
        <w:t>Farm"</w:t>
      </w:r>
      <w:r w:rsidRPr="0073358B">
        <w:rPr>
          <w:spacing w:val="-9"/>
        </w:rPr>
        <w:t xml:space="preserve"> </w:t>
      </w:r>
      <w:r w:rsidRPr="0073358B">
        <w:t>certification</w:t>
      </w:r>
      <w:r w:rsidRPr="0073358B">
        <w:rPr>
          <w:spacing w:val="-9"/>
        </w:rPr>
        <w:t xml:space="preserve"> </w:t>
      </w:r>
      <w:r w:rsidRPr="0073358B">
        <w:t>and</w:t>
      </w:r>
      <w:r w:rsidRPr="0073358B">
        <w:rPr>
          <w:spacing w:val="-9"/>
        </w:rPr>
        <w:t xml:space="preserve"> </w:t>
      </w:r>
      <w:r w:rsidRPr="0073358B">
        <w:t>a</w:t>
      </w:r>
      <w:r w:rsidRPr="0073358B">
        <w:rPr>
          <w:spacing w:val="-9"/>
        </w:rPr>
        <w:t xml:space="preserve"> </w:t>
      </w:r>
      <w:r w:rsidRPr="0073358B">
        <w:t>sign</w:t>
      </w:r>
      <w:r w:rsidRPr="0073358B">
        <w:rPr>
          <w:spacing w:val="-9"/>
        </w:rPr>
        <w:t xml:space="preserve"> </w:t>
      </w:r>
      <w:r w:rsidRPr="0073358B">
        <w:t>that</w:t>
      </w:r>
      <w:r w:rsidRPr="0073358B">
        <w:rPr>
          <w:spacing w:val="-9"/>
        </w:rPr>
        <w:t xml:space="preserve"> </w:t>
      </w:r>
      <w:r w:rsidRPr="0073358B">
        <w:t>identifies</w:t>
      </w:r>
      <w:r w:rsidRPr="0073358B">
        <w:rPr>
          <w:spacing w:val="-9"/>
        </w:rPr>
        <w:t xml:space="preserve"> </w:t>
      </w:r>
      <w:r w:rsidRPr="0073358B">
        <w:t>the</w:t>
      </w:r>
      <w:r w:rsidRPr="0073358B">
        <w:rPr>
          <w:spacing w:val="-9"/>
        </w:rPr>
        <w:t xml:space="preserve"> </w:t>
      </w:r>
      <w:r w:rsidRPr="0073358B">
        <w:t>participating</w:t>
      </w:r>
      <w:r w:rsidRPr="0073358B">
        <w:rPr>
          <w:spacing w:val="-9"/>
        </w:rPr>
        <w:t xml:space="preserve"> </w:t>
      </w:r>
      <w:r w:rsidRPr="0073358B">
        <w:t xml:space="preserve">farm as a pollinator preservation area. We are identifying and photographing local, environment- adapted seasonal native and non-native flowering plants such as non-competitive weeds, ornamentals, and annual/biennial/perennial flowering plants for cropping systems, community gardens, and their adjacent boundaries and the wildland; other resources that support pollinators throughout the year; and garden design ideas to assist users of plants. Two pollinator posters are underway in the first year. An Extension Bulletin </w:t>
      </w:r>
      <w:r w:rsidRPr="0073358B">
        <w:lastRenderedPageBreak/>
        <w:t>will be produced as well.</w:t>
      </w:r>
    </w:p>
    <w:p w14:paraId="1D1E1183" w14:textId="77777777" w:rsidR="0073358B" w:rsidRPr="0073358B" w:rsidRDefault="0073358B" w:rsidP="00132184">
      <w:pPr>
        <w:pStyle w:val="BodyText"/>
      </w:pPr>
    </w:p>
    <w:p w14:paraId="25928657" w14:textId="77777777" w:rsidR="0073358B" w:rsidRPr="0073358B" w:rsidRDefault="0073358B" w:rsidP="00132184">
      <w:pPr>
        <w:pStyle w:val="Heading1"/>
        <w:spacing w:before="1"/>
        <w:jc w:val="left"/>
        <w:rPr>
          <w:sz w:val="24"/>
          <w:szCs w:val="24"/>
        </w:rPr>
      </w:pPr>
      <w:r w:rsidRPr="0073358B">
        <w:rPr>
          <w:sz w:val="24"/>
          <w:szCs w:val="24"/>
        </w:rPr>
        <w:t>Whitefly</w:t>
      </w:r>
      <w:r w:rsidRPr="0073358B">
        <w:rPr>
          <w:spacing w:val="-1"/>
          <w:sz w:val="24"/>
          <w:szCs w:val="24"/>
        </w:rPr>
        <w:t xml:space="preserve"> </w:t>
      </w:r>
      <w:r w:rsidRPr="0073358B">
        <w:rPr>
          <w:sz w:val="24"/>
          <w:szCs w:val="24"/>
        </w:rPr>
        <w:t>IPM</w:t>
      </w:r>
      <w:r w:rsidRPr="0073358B">
        <w:rPr>
          <w:spacing w:val="-2"/>
          <w:sz w:val="24"/>
          <w:szCs w:val="24"/>
        </w:rPr>
        <w:t xml:space="preserve"> </w:t>
      </w:r>
      <w:r w:rsidRPr="0073358B">
        <w:rPr>
          <w:sz w:val="24"/>
          <w:szCs w:val="24"/>
        </w:rPr>
        <w:t>in</w:t>
      </w:r>
      <w:r w:rsidRPr="0073358B">
        <w:rPr>
          <w:spacing w:val="-1"/>
          <w:sz w:val="24"/>
          <w:szCs w:val="24"/>
        </w:rPr>
        <w:t xml:space="preserve"> </w:t>
      </w:r>
      <w:r w:rsidRPr="0073358B">
        <w:rPr>
          <w:sz w:val="24"/>
          <w:szCs w:val="24"/>
        </w:rPr>
        <w:t>Poinsettias</w:t>
      </w:r>
      <w:r w:rsidRPr="0073358B">
        <w:rPr>
          <w:spacing w:val="-1"/>
          <w:sz w:val="24"/>
          <w:szCs w:val="24"/>
        </w:rPr>
        <w:t xml:space="preserve"> </w:t>
      </w:r>
      <w:r w:rsidRPr="0073358B">
        <w:rPr>
          <w:sz w:val="24"/>
          <w:szCs w:val="24"/>
        </w:rPr>
        <w:t>and</w:t>
      </w:r>
      <w:r w:rsidRPr="0073358B">
        <w:rPr>
          <w:spacing w:val="-1"/>
          <w:sz w:val="24"/>
          <w:szCs w:val="24"/>
        </w:rPr>
        <w:t xml:space="preserve"> </w:t>
      </w:r>
      <w:r w:rsidRPr="0073358B">
        <w:rPr>
          <w:spacing w:val="-2"/>
          <w:sz w:val="24"/>
          <w:szCs w:val="24"/>
        </w:rPr>
        <w:t>Vegetables</w:t>
      </w:r>
    </w:p>
    <w:p w14:paraId="0138877C" w14:textId="77777777" w:rsidR="0073358B" w:rsidRPr="0073358B" w:rsidRDefault="0073358B" w:rsidP="00132184">
      <w:pPr>
        <w:pStyle w:val="BodyText"/>
        <w:spacing w:before="40"/>
        <w:ind w:left="100" w:right="118"/>
      </w:pPr>
      <w:r w:rsidRPr="0073358B">
        <w:t>During January and February 2022, nine poinsettia and vegetable producers were visited to take whitefly samples for identification of species and biotypes.</w:t>
      </w:r>
      <w:r w:rsidRPr="0073358B">
        <w:rPr>
          <w:spacing w:val="40"/>
        </w:rPr>
        <w:t xml:space="preserve"> </w:t>
      </w:r>
      <w:r w:rsidRPr="0073358B">
        <w:t>A pesticide rotation plan was developed to control whiteflies in poinsettias and vegetables to be used by producers in their Integrated Whitefly Management plan.</w:t>
      </w:r>
      <w:r w:rsidRPr="0073358B">
        <w:rPr>
          <w:spacing w:val="40"/>
        </w:rPr>
        <w:t xml:space="preserve"> </w:t>
      </w:r>
      <w:r w:rsidRPr="0073358B">
        <w:t>The importance of early detection, correct identification of the pest, and pesticide rotation was emphasized.</w:t>
      </w:r>
      <w:r w:rsidRPr="0073358B">
        <w:rPr>
          <w:spacing w:val="40"/>
        </w:rPr>
        <w:t xml:space="preserve"> </w:t>
      </w:r>
      <w:r w:rsidRPr="0073358B">
        <w:t>Two workshops were coordinated for producers and agricultural workers of</w:t>
      </w:r>
      <w:r w:rsidRPr="0073358B">
        <w:rPr>
          <w:spacing w:val="40"/>
        </w:rPr>
        <w:t xml:space="preserve"> </w:t>
      </w:r>
      <w:r w:rsidRPr="0073358B">
        <w:t>two nurseries that will be established as model nurseries.</w:t>
      </w:r>
    </w:p>
    <w:p w14:paraId="0218E5EE" w14:textId="77777777" w:rsidR="0073358B" w:rsidRPr="0073358B" w:rsidRDefault="0073358B" w:rsidP="00132184">
      <w:pPr>
        <w:pStyle w:val="Heading1"/>
        <w:jc w:val="left"/>
        <w:rPr>
          <w:sz w:val="24"/>
          <w:szCs w:val="24"/>
        </w:rPr>
      </w:pPr>
      <w:r w:rsidRPr="0073358B">
        <w:rPr>
          <w:sz w:val="24"/>
          <w:szCs w:val="24"/>
        </w:rPr>
        <w:t>IPM</w:t>
      </w:r>
      <w:r w:rsidRPr="0073358B">
        <w:rPr>
          <w:spacing w:val="-3"/>
          <w:sz w:val="24"/>
          <w:szCs w:val="24"/>
        </w:rPr>
        <w:t xml:space="preserve"> </w:t>
      </w:r>
      <w:r w:rsidRPr="0073358B">
        <w:rPr>
          <w:sz w:val="24"/>
          <w:szCs w:val="24"/>
        </w:rPr>
        <w:t>for</w:t>
      </w:r>
      <w:r w:rsidRPr="0073358B">
        <w:rPr>
          <w:spacing w:val="-1"/>
          <w:sz w:val="24"/>
          <w:szCs w:val="24"/>
        </w:rPr>
        <w:t xml:space="preserve"> </w:t>
      </w:r>
      <w:r w:rsidRPr="0073358B">
        <w:rPr>
          <w:spacing w:val="-2"/>
          <w:sz w:val="24"/>
          <w:szCs w:val="24"/>
        </w:rPr>
        <w:t>Communities</w:t>
      </w:r>
    </w:p>
    <w:p w14:paraId="10398367" w14:textId="77777777" w:rsidR="0073358B" w:rsidRPr="0073358B" w:rsidRDefault="0073358B" w:rsidP="00132184">
      <w:pPr>
        <w:pStyle w:val="BodyText"/>
        <w:spacing w:before="41"/>
        <w:ind w:left="100" w:right="118"/>
      </w:pPr>
      <w:r w:rsidRPr="0073358B">
        <w:t>The</w:t>
      </w:r>
      <w:r w:rsidRPr="0073358B">
        <w:rPr>
          <w:spacing w:val="-5"/>
        </w:rPr>
        <w:t xml:space="preserve"> </w:t>
      </w:r>
      <w:r w:rsidRPr="0073358B">
        <w:t>list</w:t>
      </w:r>
      <w:r w:rsidRPr="0073358B">
        <w:rPr>
          <w:spacing w:val="-5"/>
        </w:rPr>
        <w:t xml:space="preserve"> </w:t>
      </w:r>
      <w:r w:rsidRPr="0073358B">
        <w:t>of</w:t>
      </w:r>
      <w:r w:rsidRPr="0073358B">
        <w:rPr>
          <w:spacing w:val="-5"/>
        </w:rPr>
        <w:t xml:space="preserve"> </w:t>
      </w:r>
      <w:r w:rsidRPr="0073358B">
        <w:t>ornamental</w:t>
      </w:r>
      <w:r w:rsidRPr="0073358B">
        <w:rPr>
          <w:spacing w:val="-5"/>
        </w:rPr>
        <w:t xml:space="preserve"> </w:t>
      </w:r>
      <w:r w:rsidRPr="0073358B">
        <w:t>growers</w:t>
      </w:r>
      <w:r w:rsidRPr="0073358B">
        <w:rPr>
          <w:spacing w:val="-5"/>
        </w:rPr>
        <w:t xml:space="preserve"> </w:t>
      </w:r>
      <w:r w:rsidRPr="0073358B">
        <w:t>in</w:t>
      </w:r>
      <w:r w:rsidRPr="0073358B">
        <w:rPr>
          <w:spacing w:val="-5"/>
        </w:rPr>
        <w:t xml:space="preserve"> </w:t>
      </w:r>
      <w:r w:rsidRPr="0073358B">
        <w:t>the</w:t>
      </w:r>
      <w:r w:rsidRPr="0073358B">
        <w:rPr>
          <w:spacing w:val="-5"/>
        </w:rPr>
        <w:t xml:space="preserve"> </w:t>
      </w:r>
      <w:r w:rsidRPr="0073358B">
        <w:t>island</w:t>
      </w:r>
      <w:r w:rsidRPr="0073358B">
        <w:rPr>
          <w:spacing w:val="-5"/>
        </w:rPr>
        <w:t xml:space="preserve"> </w:t>
      </w:r>
      <w:r w:rsidRPr="0073358B">
        <w:t>was</w:t>
      </w:r>
      <w:r w:rsidRPr="0073358B">
        <w:rPr>
          <w:spacing w:val="-5"/>
        </w:rPr>
        <w:t xml:space="preserve"> </w:t>
      </w:r>
      <w:r w:rsidRPr="0073358B">
        <w:t>updated</w:t>
      </w:r>
      <w:r w:rsidRPr="0073358B">
        <w:rPr>
          <w:spacing w:val="-5"/>
        </w:rPr>
        <w:t xml:space="preserve"> </w:t>
      </w:r>
      <w:r w:rsidRPr="0073358B">
        <w:t>as</w:t>
      </w:r>
      <w:r w:rsidRPr="0073358B">
        <w:rPr>
          <w:spacing w:val="-5"/>
        </w:rPr>
        <w:t xml:space="preserve"> </w:t>
      </w:r>
      <w:r w:rsidRPr="0073358B">
        <w:t>well</w:t>
      </w:r>
      <w:r w:rsidRPr="0073358B">
        <w:rPr>
          <w:spacing w:val="-5"/>
        </w:rPr>
        <w:t xml:space="preserve"> </w:t>
      </w:r>
      <w:r w:rsidRPr="0073358B">
        <w:t>as</w:t>
      </w:r>
      <w:r w:rsidRPr="0073358B">
        <w:rPr>
          <w:spacing w:val="-5"/>
        </w:rPr>
        <w:t xml:space="preserve"> </w:t>
      </w:r>
      <w:r w:rsidRPr="0073358B">
        <w:t>a</w:t>
      </w:r>
      <w:r w:rsidRPr="0073358B">
        <w:rPr>
          <w:spacing w:val="-5"/>
        </w:rPr>
        <w:t xml:space="preserve"> </w:t>
      </w:r>
      <w:r w:rsidRPr="0073358B">
        <w:t>list</w:t>
      </w:r>
      <w:r w:rsidRPr="0073358B">
        <w:rPr>
          <w:spacing w:val="-5"/>
        </w:rPr>
        <w:t xml:space="preserve"> </w:t>
      </w:r>
      <w:r w:rsidRPr="0073358B">
        <w:t>of</w:t>
      </w:r>
      <w:r w:rsidRPr="0073358B">
        <w:rPr>
          <w:spacing w:val="-5"/>
        </w:rPr>
        <w:t xml:space="preserve"> </w:t>
      </w:r>
      <w:r w:rsidRPr="0073358B">
        <w:t>ornamental</w:t>
      </w:r>
      <w:r w:rsidRPr="0073358B">
        <w:rPr>
          <w:spacing w:val="-5"/>
        </w:rPr>
        <w:t xml:space="preserve"> </w:t>
      </w:r>
      <w:r w:rsidRPr="0073358B">
        <w:t>plants</w:t>
      </w:r>
      <w:r w:rsidRPr="0073358B">
        <w:rPr>
          <w:spacing w:val="-5"/>
        </w:rPr>
        <w:t xml:space="preserve"> </w:t>
      </w:r>
      <w:r w:rsidRPr="0073358B">
        <w:t>that are</w:t>
      </w:r>
      <w:r w:rsidRPr="0073358B">
        <w:rPr>
          <w:spacing w:val="-10"/>
        </w:rPr>
        <w:t xml:space="preserve"> </w:t>
      </w:r>
      <w:r w:rsidRPr="0073358B">
        <w:t>grown</w:t>
      </w:r>
      <w:r w:rsidRPr="0073358B">
        <w:rPr>
          <w:spacing w:val="-10"/>
        </w:rPr>
        <w:t xml:space="preserve"> </w:t>
      </w:r>
      <w:r w:rsidRPr="0073358B">
        <w:t>in</w:t>
      </w:r>
      <w:r w:rsidRPr="0073358B">
        <w:rPr>
          <w:spacing w:val="-10"/>
        </w:rPr>
        <w:t xml:space="preserve"> </w:t>
      </w:r>
      <w:r w:rsidRPr="0073358B">
        <w:t>Puerto</w:t>
      </w:r>
      <w:r w:rsidRPr="0073358B">
        <w:rPr>
          <w:spacing w:val="-10"/>
        </w:rPr>
        <w:t xml:space="preserve"> </w:t>
      </w:r>
      <w:r w:rsidRPr="0073358B">
        <w:t>Rico.</w:t>
      </w:r>
      <w:r w:rsidRPr="0073358B">
        <w:rPr>
          <w:spacing w:val="-10"/>
        </w:rPr>
        <w:t xml:space="preserve"> </w:t>
      </w:r>
      <w:r w:rsidRPr="0073358B">
        <w:t>A</w:t>
      </w:r>
      <w:r w:rsidRPr="0073358B">
        <w:rPr>
          <w:spacing w:val="-10"/>
        </w:rPr>
        <w:t xml:space="preserve"> </w:t>
      </w:r>
      <w:r w:rsidRPr="0073358B">
        <w:t>database</w:t>
      </w:r>
      <w:r w:rsidRPr="0073358B">
        <w:rPr>
          <w:spacing w:val="-10"/>
        </w:rPr>
        <w:t xml:space="preserve"> </w:t>
      </w:r>
      <w:r w:rsidRPr="0073358B">
        <w:t>of</w:t>
      </w:r>
      <w:r w:rsidRPr="0073358B">
        <w:rPr>
          <w:spacing w:val="-10"/>
        </w:rPr>
        <w:t xml:space="preserve"> </w:t>
      </w:r>
      <w:r w:rsidRPr="0073358B">
        <w:t>the</w:t>
      </w:r>
      <w:r w:rsidRPr="0073358B">
        <w:rPr>
          <w:spacing w:val="-10"/>
        </w:rPr>
        <w:t xml:space="preserve"> </w:t>
      </w:r>
      <w:r w:rsidRPr="0073358B">
        <w:t>ornamental</w:t>
      </w:r>
      <w:r w:rsidRPr="0073358B">
        <w:rPr>
          <w:spacing w:val="-10"/>
        </w:rPr>
        <w:t xml:space="preserve"> </w:t>
      </w:r>
      <w:r w:rsidRPr="0073358B">
        <w:t>plants</w:t>
      </w:r>
      <w:r w:rsidRPr="0073358B">
        <w:rPr>
          <w:spacing w:val="-10"/>
        </w:rPr>
        <w:t xml:space="preserve"> </w:t>
      </w:r>
      <w:r w:rsidRPr="0073358B">
        <w:t>available</w:t>
      </w:r>
      <w:r w:rsidRPr="0073358B">
        <w:rPr>
          <w:spacing w:val="-10"/>
        </w:rPr>
        <w:t xml:space="preserve"> </w:t>
      </w:r>
      <w:r w:rsidRPr="0073358B">
        <w:t>in</w:t>
      </w:r>
      <w:r w:rsidRPr="0073358B">
        <w:rPr>
          <w:spacing w:val="-10"/>
        </w:rPr>
        <w:t xml:space="preserve"> </w:t>
      </w:r>
      <w:r w:rsidRPr="0073358B">
        <w:t>Puerto</w:t>
      </w:r>
      <w:r w:rsidRPr="0073358B">
        <w:rPr>
          <w:spacing w:val="-10"/>
        </w:rPr>
        <w:t xml:space="preserve"> </w:t>
      </w:r>
      <w:r w:rsidRPr="0073358B">
        <w:t>Rico</w:t>
      </w:r>
      <w:r w:rsidRPr="0073358B">
        <w:rPr>
          <w:spacing w:val="-10"/>
        </w:rPr>
        <w:t xml:space="preserve"> </w:t>
      </w:r>
      <w:r w:rsidRPr="0073358B">
        <w:t>and</w:t>
      </w:r>
      <w:r w:rsidRPr="0073358B">
        <w:rPr>
          <w:spacing w:val="-10"/>
        </w:rPr>
        <w:t xml:space="preserve"> </w:t>
      </w:r>
      <w:r w:rsidRPr="0073358B">
        <w:t>the</w:t>
      </w:r>
      <w:r w:rsidRPr="0073358B">
        <w:rPr>
          <w:spacing w:val="-10"/>
        </w:rPr>
        <w:t xml:space="preserve"> </w:t>
      </w:r>
      <w:r w:rsidRPr="0073358B">
        <w:t>US Virgin Islands is in progress with their common and scientific names, flowering period and pollinators</w:t>
      </w:r>
      <w:r w:rsidRPr="0073358B">
        <w:rPr>
          <w:spacing w:val="-6"/>
        </w:rPr>
        <w:t xml:space="preserve"> </w:t>
      </w:r>
      <w:r w:rsidRPr="0073358B">
        <w:t>that</w:t>
      </w:r>
      <w:r w:rsidRPr="0073358B">
        <w:rPr>
          <w:spacing w:val="-6"/>
        </w:rPr>
        <w:t xml:space="preserve"> </w:t>
      </w:r>
      <w:r w:rsidRPr="0073358B">
        <w:t>attract.</w:t>
      </w:r>
      <w:r w:rsidRPr="0073358B">
        <w:rPr>
          <w:spacing w:val="40"/>
        </w:rPr>
        <w:t xml:space="preserve"> </w:t>
      </w:r>
      <w:r w:rsidRPr="0073358B">
        <w:t>This</w:t>
      </w:r>
      <w:r w:rsidRPr="0073358B">
        <w:rPr>
          <w:spacing w:val="-6"/>
        </w:rPr>
        <w:t xml:space="preserve"> </w:t>
      </w:r>
      <w:r w:rsidRPr="0073358B">
        <w:t>work</w:t>
      </w:r>
      <w:r w:rsidRPr="0073358B">
        <w:rPr>
          <w:spacing w:val="-6"/>
        </w:rPr>
        <w:t xml:space="preserve"> </w:t>
      </w:r>
      <w:r w:rsidRPr="0073358B">
        <w:t>is</w:t>
      </w:r>
      <w:r w:rsidRPr="0073358B">
        <w:rPr>
          <w:spacing w:val="-6"/>
        </w:rPr>
        <w:t xml:space="preserve"> </w:t>
      </w:r>
      <w:r w:rsidRPr="0073358B">
        <w:t>being</w:t>
      </w:r>
      <w:r w:rsidRPr="0073358B">
        <w:rPr>
          <w:spacing w:val="-6"/>
        </w:rPr>
        <w:t xml:space="preserve"> </w:t>
      </w:r>
      <w:r w:rsidRPr="0073358B">
        <w:t>developed</w:t>
      </w:r>
      <w:r w:rsidRPr="0073358B">
        <w:rPr>
          <w:spacing w:val="-6"/>
        </w:rPr>
        <w:t xml:space="preserve"> </w:t>
      </w:r>
      <w:r w:rsidRPr="0073358B">
        <w:t>by</w:t>
      </w:r>
      <w:r w:rsidRPr="0073358B">
        <w:rPr>
          <w:spacing w:val="-6"/>
        </w:rPr>
        <w:t xml:space="preserve"> </w:t>
      </w:r>
      <w:r w:rsidRPr="0073358B">
        <w:t>the</w:t>
      </w:r>
      <w:r w:rsidRPr="0073358B">
        <w:rPr>
          <w:spacing w:val="-6"/>
        </w:rPr>
        <w:t xml:space="preserve"> </w:t>
      </w:r>
      <w:r w:rsidRPr="0073358B">
        <w:t>PR</w:t>
      </w:r>
      <w:r w:rsidRPr="0073358B">
        <w:rPr>
          <w:spacing w:val="-6"/>
        </w:rPr>
        <w:t xml:space="preserve"> </w:t>
      </w:r>
      <w:r w:rsidRPr="0073358B">
        <w:t>Extension</w:t>
      </w:r>
      <w:r w:rsidRPr="0073358B">
        <w:rPr>
          <w:spacing w:val="-6"/>
        </w:rPr>
        <w:t xml:space="preserve"> </w:t>
      </w:r>
      <w:r w:rsidRPr="0073358B">
        <w:t>Ornamental</w:t>
      </w:r>
      <w:r w:rsidRPr="0073358B">
        <w:rPr>
          <w:spacing w:val="-6"/>
        </w:rPr>
        <w:t xml:space="preserve"> </w:t>
      </w:r>
      <w:r w:rsidRPr="0073358B">
        <w:t>Specialist, and</w:t>
      </w:r>
      <w:r w:rsidRPr="0073358B">
        <w:rPr>
          <w:spacing w:val="-8"/>
        </w:rPr>
        <w:t xml:space="preserve"> </w:t>
      </w:r>
      <w:r w:rsidRPr="0073358B">
        <w:t>the</w:t>
      </w:r>
      <w:r w:rsidRPr="0073358B">
        <w:rPr>
          <w:spacing w:val="-8"/>
        </w:rPr>
        <w:t xml:space="preserve"> </w:t>
      </w:r>
      <w:r w:rsidRPr="0073358B">
        <w:t>USVI</w:t>
      </w:r>
      <w:r w:rsidRPr="0073358B">
        <w:rPr>
          <w:spacing w:val="-8"/>
        </w:rPr>
        <w:t xml:space="preserve"> </w:t>
      </w:r>
      <w:r w:rsidRPr="0073358B">
        <w:t>IPM</w:t>
      </w:r>
      <w:r w:rsidRPr="0073358B">
        <w:rPr>
          <w:spacing w:val="-8"/>
        </w:rPr>
        <w:t xml:space="preserve"> </w:t>
      </w:r>
      <w:r w:rsidRPr="0073358B">
        <w:t>Specialist.</w:t>
      </w:r>
      <w:r w:rsidRPr="0073358B">
        <w:rPr>
          <w:spacing w:val="40"/>
        </w:rPr>
        <w:t xml:space="preserve"> </w:t>
      </w:r>
      <w:r w:rsidRPr="0073358B">
        <w:t>We</w:t>
      </w:r>
      <w:r w:rsidRPr="0073358B">
        <w:rPr>
          <w:spacing w:val="-8"/>
        </w:rPr>
        <w:t xml:space="preserve"> </w:t>
      </w:r>
      <w:r w:rsidRPr="0073358B">
        <w:t>are</w:t>
      </w:r>
      <w:r w:rsidRPr="0073358B">
        <w:rPr>
          <w:spacing w:val="-8"/>
        </w:rPr>
        <w:t xml:space="preserve"> </w:t>
      </w:r>
      <w:r w:rsidRPr="0073358B">
        <w:t>selecting</w:t>
      </w:r>
      <w:r w:rsidRPr="0073358B">
        <w:rPr>
          <w:spacing w:val="-8"/>
        </w:rPr>
        <w:t xml:space="preserve"> </w:t>
      </w:r>
      <w:proofErr w:type="gramStart"/>
      <w:r w:rsidRPr="0073358B">
        <w:t>common</w:t>
      </w:r>
      <w:r w:rsidRPr="0073358B">
        <w:rPr>
          <w:spacing w:val="-8"/>
        </w:rPr>
        <w:t xml:space="preserve"> </w:t>
      </w:r>
      <w:r w:rsidRPr="0073358B">
        <w:t>and</w:t>
      </w:r>
      <w:r w:rsidRPr="0073358B">
        <w:rPr>
          <w:spacing w:val="-8"/>
        </w:rPr>
        <w:t xml:space="preserve"> </w:t>
      </w:r>
      <w:r w:rsidRPr="0073358B">
        <w:t>important</w:t>
      </w:r>
      <w:r w:rsidRPr="0073358B">
        <w:rPr>
          <w:spacing w:val="-8"/>
        </w:rPr>
        <w:t xml:space="preserve"> </w:t>
      </w:r>
      <w:r w:rsidRPr="0073358B">
        <w:t>potted</w:t>
      </w:r>
      <w:proofErr w:type="gramEnd"/>
      <w:r w:rsidRPr="0073358B">
        <w:rPr>
          <w:spacing w:val="-8"/>
        </w:rPr>
        <w:t xml:space="preserve"> </w:t>
      </w:r>
      <w:r w:rsidRPr="0073358B">
        <w:t>and</w:t>
      </w:r>
      <w:r w:rsidRPr="0073358B">
        <w:rPr>
          <w:spacing w:val="-8"/>
        </w:rPr>
        <w:t xml:space="preserve"> </w:t>
      </w:r>
      <w:r w:rsidRPr="0073358B">
        <w:t>field</w:t>
      </w:r>
      <w:r w:rsidRPr="0073358B">
        <w:rPr>
          <w:spacing w:val="-8"/>
        </w:rPr>
        <w:t xml:space="preserve"> </w:t>
      </w:r>
      <w:r w:rsidRPr="0073358B">
        <w:t>flowering landscape plants found at local community gardens, small nurseries, and backyard gardens. A template is being developed to collect information on best production practices and plant health (soil, fertilizer, water, space and light needs, factors that affect them), pest prevention measures, BMP’s;</w:t>
      </w:r>
      <w:r w:rsidRPr="0073358B">
        <w:rPr>
          <w:spacing w:val="-3"/>
        </w:rPr>
        <w:t xml:space="preserve"> </w:t>
      </w:r>
      <w:r w:rsidRPr="0073358B">
        <w:t>and</w:t>
      </w:r>
      <w:r w:rsidRPr="0073358B">
        <w:rPr>
          <w:spacing w:val="-3"/>
        </w:rPr>
        <w:t xml:space="preserve"> </w:t>
      </w:r>
      <w:r w:rsidRPr="0073358B">
        <w:t>significance</w:t>
      </w:r>
      <w:r w:rsidRPr="0073358B">
        <w:rPr>
          <w:spacing w:val="-3"/>
        </w:rPr>
        <w:t xml:space="preserve"> </w:t>
      </w:r>
      <w:r w:rsidRPr="0073358B">
        <w:t>to</w:t>
      </w:r>
      <w:r w:rsidRPr="0073358B">
        <w:rPr>
          <w:spacing w:val="-3"/>
        </w:rPr>
        <w:t xml:space="preserve"> </w:t>
      </w:r>
      <w:r w:rsidRPr="0073358B">
        <w:t>pollinators,</w:t>
      </w:r>
      <w:r w:rsidRPr="0073358B">
        <w:rPr>
          <w:spacing w:val="-3"/>
        </w:rPr>
        <w:t xml:space="preserve"> </w:t>
      </w:r>
      <w:r w:rsidRPr="0073358B">
        <w:t>natural</w:t>
      </w:r>
      <w:r w:rsidRPr="0073358B">
        <w:rPr>
          <w:spacing w:val="-3"/>
        </w:rPr>
        <w:t xml:space="preserve"> </w:t>
      </w:r>
      <w:r w:rsidRPr="0073358B">
        <w:t>enemies,</w:t>
      </w:r>
      <w:r w:rsidRPr="0073358B">
        <w:rPr>
          <w:spacing w:val="-3"/>
        </w:rPr>
        <w:t xml:space="preserve"> </w:t>
      </w:r>
      <w:r w:rsidRPr="0073358B">
        <w:t>other</w:t>
      </w:r>
      <w:r w:rsidRPr="0073358B">
        <w:rPr>
          <w:spacing w:val="-3"/>
        </w:rPr>
        <w:t xml:space="preserve"> </w:t>
      </w:r>
      <w:r w:rsidRPr="0073358B">
        <w:t>beneficial</w:t>
      </w:r>
      <w:r w:rsidRPr="0073358B">
        <w:rPr>
          <w:spacing w:val="-3"/>
        </w:rPr>
        <w:t xml:space="preserve"> </w:t>
      </w:r>
      <w:r w:rsidRPr="0073358B">
        <w:t>organisms,</w:t>
      </w:r>
      <w:r w:rsidRPr="0073358B">
        <w:rPr>
          <w:spacing w:val="-3"/>
        </w:rPr>
        <w:t xml:space="preserve"> </w:t>
      </w:r>
      <w:r w:rsidRPr="0073358B">
        <w:t>and</w:t>
      </w:r>
      <w:r w:rsidRPr="0073358B">
        <w:rPr>
          <w:spacing w:val="-3"/>
        </w:rPr>
        <w:t xml:space="preserve"> </w:t>
      </w:r>
      <w:r w:rsidRPr="0073358B">
        <w:t>a</w:t>
      </w:r>
      <w:r w:rsidRPr="0073358B">
        <w:rPr>
          <w:spacing w:val="-3"/>
        </w:rPr>
        <w:t xml:space="preserve"> </w:t>
      </w:r>
      <w:r w:rsidRPr="0073358B">
        <w:t xml:space="preserve">plant’s ability to resist pests. Field Guides will be prepared in </w:t>
      </w:r>
      <w:proofErr w:type="spellStart"/>
      <w:r w:rsidRPr="0073358B">
        <w:t>spanish</w:t>
      </w:r>
      <w:proofErr w:type="spellEnd"/>
      <w:r w:rsidRPr="0073358B">
        <w:t xml:space="preserve"> and </w:t>
      </w:r>
      <w:proofErr w:type="spellStart"/>
      <w:r w:rsidRPr="0073358B">
        <w:t>english</w:t>
      </w:r>
      <w:proofErr w:type="spellEnd"/>
      <w:r w:rsidRPr="0073358B">
        <w:t xml:space="preserve">. Best Management Practices information for ornamental plants is going to be part of publications, field guides and </w:t>
      </w:r>
      <w:r w:rsidRPr="0073358B">
        <w:rPr>
          <w:spacing w:val="-2"/>
        </w:rPr>
        <w:t>presentations.</w:t>
      </w:r>
    </w:p>
    <w:p w14:paraId="10415B28" w14:textId="77777777" w:rsidR="0073358B" w:rsidRPr="0073358B" w:rsidRDefault="0073358B" w:rsidP="00132184">
      <w:pPr>
        <w:pStyle w:val="Heading1"/>
        <w:jc w:val="left"/>
        <w:rPr>
          <w:sz w:val="24"/>
          <w:szCs w:val="24"/>
        </w:rPr>
      </w:pPr>
      <w:r w:rsidRPr="0073358B">
        <w:rPr>
          <w:sz w:val="24"/>
          <w:szCs w:val="24"/>
        </w:rPr>
        <w:t>IPM</w:t>
      </w:r>
      <w:r w:rsidRPr="0073358B">
        <w:rPr>
          <w:spacing w:val="-2"/>
          <w:sz w:val="24"/>
          <w:szCs w:val="24"/>
        </w:rPr>
        <w:t xml:space="preserve"> </w:t>
      </w:r>
      <w:r w:rsidRPr="0073358B">
        <w:rPr>
          <w:sz w:val="24"/>
          <w:szCs w:val="24"/>
        </w:rPr>
        <w:t>for</w:t>
      </w:r>
      <w:r w:rsidRPr="0073358B">
        <w:rPr>
          <w:spacing w:val="-2"/>
          <w:sz w:val="24"/>
          <w:szCs w:val="24"/>
        </w:rPr>
        <w:t xml:space="preserve"> </w:t>
      </w:r>
      <w:r w:rsidRPr="0073358B">
        <w:rPr>
          <w:sz w:val="24"/>
          <w:szCs w:val="24"/>
        </w:rPr>
        <w:t>Forage</w:t>
      </w:r>
      <w:r w:rsidRPr="0073358B">
        <w:rPr>
          <w:spacing w:val="-2"/>
          <w:sz w:val="24"/>
          <w:szCs w:val="24"/>
        </w:rPr>
        <w:t xml:space="preserve"> </w:t>
      </w:r>
      <w:r w:rsidRPr="0073358B">
        <w:rPr>
          <w:sz w:val="24"/>
          <w:szCs w:val="24"/>
        </w:rPr>
        <w:t>Crops</w:t>
      </w:r>
      <w:r w:rsidRPr="0073358B">
        <w:rPr>
          <w:spacing w:val="-1"/>
          <w:sz w:val="24"/>
          <w:szCs w:val="24"/>
        </w:rPr>
        <w:t xml:space="preserve"> </w:t>
      </w:r>
      <w:r w:rsidRPr="0073358B">
        <w:rPr>
          <w:sz w:val="24"/>
          <w:szCs w:val="24"/>
        </w:rPr>
        <w:t>destined</w:t>
      </w:r>
      <w:r w:rsidRPr="0073358B">
        <w:rPr>
          <w:spacing w:val="-1"/>
          <w:sz w:val="24"/>
          <w:szCs w:val="24"/>
        </w:rPr>
        <w:t xml:space="preserve"> </w:t>
      </w:r>
      <w:r w:rsidRPr="0073358B">
        <w:rPr>
          <w:sz w:val="24"/>
          <w:szCs w:val="24"/>
        </w:rPr>
        <w:t>to</w:t>
      </w:r>
      <w:r w:rsidRPr="0073358B">
        <w:rPr>
          <w:spacing w:val="-1"/>
          <w:sz w:val="24"/>
          <w:szCs w:val="24"/>
        </w:rPr>
        <w:t xml:space="preserve"> </w:t>
      </w:r>
      <w:r w:rsidRPr="0073358B">
        <w:rPr>
          <w:sz w:val="24"/>
          <w:szCs w:val="24"/>
        </w:rPr>
        <w:t>Feed</w:t>
      </w:r>
      <w:r w:rsidRPr="0073358B">
        <w:rPr>
          <w:spacing w:val="-1"/>
          <w:sz w:val="24"/>
          <w:szCs w:val="24"/>
        </w:rPr>
        <w:t xml:space="preserve"> </w:t>
      </w:r>
      <w:r w:rsidRPr="0073358B">
        <w:rPr>
          <w:spacing w:val="-2"/>
          <w:sz w:val="24"/>
          <w:szCs w:val="24"/>
        </w:rPr>
        <w:t>Livestock</w:t>
      </w:r>
    </w:p>
    <w:p w14:paraId="3652BF5C" w14:textId="77777777" w:rsidR="0073358B" w:rsidRPr="0073358B" w:rsidRDefault="0073358B" w:rsidP="00132184">
      <w:pPr>
        <w:pStyle w:val="BodyText"/>
        <w:spacing w:before="46"/>
        <w:ind w:left="100" w:right="118"/>
      </w:pPr>
      <w:r w:rsidRPr="0073358B">
        <w:t>During</w:t>
      </w:r>
      <w:r w:rsidRPr="0073358B">
        <w:rPr>
          <w:spacing w:val="-4"/>
        </w:rPr>
        <w:t xml:space="preserve"> </w:t>
      </w:r>
      <w:r w:rsidRPr="0073358B">
        <w:t>the</w:t>
      </w:r>
      <w:r w:rsidRPr="0073358B">
        <w:rPr>
          <w:spacing w:val="-4"/>
        </w:rPr>
        <w:t xml:space="preserve"> </w:t>
      </w:r>
      <w:r w:rsidRPr="0073358B">
        <w:t>first</w:t>
      </w:r>
      <w:r w:rsidRPr="0073358B">
        <w:rPr>
          <w:spacing w:val="-4"/>
        </w:rPr>
        <w:t xml:space="preserve"> </w:t>
      </w:r>
      <w:r w:rsidRPr="0073358B">
        <w:t>6</w:t>
      </w:r>
      <w:r w:rsidRPr="0073358B">
        <w:rPr>
          <w:spacing w:val="-4"/>
        </w:rPr>
        <w:t xml:space="preserve"> </w:t>
      </w:r>
      <w:r w:rsidRPr="0073358B">
        <w:t>months</w:t>
      </w:r>
      <w:r w:rsidRPr="0073358B">
        <w:rPr>
          <w:spacing w:val="-4"/>
        </w:rPr>
        <w:t xml:space="preserve"> </w:t>
      </w:r>
      <w:r w:rsidRPr="0073358B">
        <w:t>of</w:t>
      </w:r>
      <w:r w:rsidRPr="0073358B">
        <w:rPr>
          <w:spacing w:val="-4"/>
        </w:rPr>
        <w:t xml:space="preserve"> </w:t>
      </w:r>
      <w:r w:rsidRPr="0073358B">
        <w:t>the</w:t>
      </w:r>
      <w:r w:rsidRPr="0073358B">
        <w:rPr>
          <w:spacing w:val="-4"/>
        </w:rPr>
        <w:t xml:space="preserve"> </w:t>
      </w:r>
      <w:r w:rsidRPr="0073358B">
        <w:t>project,</w:t>
      </w:r>
      <w:r w:rsidRPr="0073358B">
        <w:rPr>
          <w:spacing w:val="-4"/>
        </w:rPr>
        <w:t xml:space="preserve"> </w:t>
      </w:r>
      <w:r w:rsidRPr="0073358B">
        <w:t>we</w:t>
      </w:r>
      <w:r w:rsidRPr="0073358B">
        <w:rPr>
          <w:spacing w:val="-4"/>
        </w:rPr>
        <w:t xml:space="preserve"> </w:t>
      </w:r>
      <w:r w:rsidRPr="0073358B">
        <w:t>have</w:t>
      </w:r>
      <w:r w:rsidRPr="0073358B">
        <w:rPr>
          <w:spacing w:val="-4"/>
        </w:rPr>
        <w:t xml:space="preserve"> </w:t>
      </w:r>
      <w:r w:rsidRPr="0073358B">
        <w:t>hired</w:t>
      </w:r>
      <w:r w:rsidRPr="0073358B">
        <w:rPr>
          <w:spacing w:val="-4"/>
        </w:rPr>
        <w:t xml:space="preserve"> </w:t>
      </w:r>
      <w:r w:rsidRPr="0073358B">
        <w:t>a</w:t>
      </w:r>
      <w:r w:rsidRPr="0073358B">
        <w:rPr>
          <w:spacing w:val="-4"/>
        </w:rPr>
        <w:t xml:space="preserve"> </w:t>
      </w:r>
      <w:r w:rsidRPr="0073358B">
        <w:t>graduate</w:t>
      </w:r>
      <w:r w:rsidRPr="0073358B">
        <w:rPr>
          <w:spacing w:val="-4"/>
        </w:rPr>
        <w:t xml:space="preserve"> </w:t>
      </w:r>
      <w:r w:rsidRPr="0073358B">
        <w:t>student</w:t>
      </w:r>
      <w:r w:rsidRPr="0073358B">
        <w:rPr>
          <w:spacing w:val="-4"/>
        </w:rPr>
        <w:t xml:space="preserve"> </w:t>
      </w:r>
      <w:r w:rsidRPr="0073358B">
        <w:t>that</w:t>
      </w:r>
      <w:r w:rsidRPr="0073358B">
        <w:rPr>
          <w:spacing w:val="-4"/>
        </w:rPr>
        <w:t xml:space="preserve"> </w:t>
      </w:r>
      <w:r w:rsidRPr="0073358B">
        <w:t>will</w:t>
      </w:r>
      <w:r w:rsidRPr="0073358B">
        <w:rPr>
          <w:spacing w:val="-4"/>
        </w:rPr>
        <w:t xml:space="preserve"> </w:t>
      </w:r>
      <w:r w:rsidRPr="0073358B">
        <w:t>be</w:t>
      </w:r>
      <w:r w:rsidRPr="0073358B">
        <w:rPr>
          <w:spacing w:val="-4"/>
        </w:rPr>
        <w:t xml:space="preserve"> </w:t>
      </w:r>
      <w:r w:rsidRPr="0073358B">
        <w:t>in</w:t>
      </w:r>
      <w:r w:rsidRPr="0073358B">
        <w:rPr>
          <w:spacing w:val="-4"/>
        </w:rPr>
        <w:t xml:space="preserve"> </w:t>
      </w:r>
      <w:r w:rsidRPr="0073358B">
        <w:t>charge</w:t>
      </w:r>
      <w:r w:rsidRPr="0073358B">
        <w:rPr>
          <w:spacing w:val="-4"/>
        </w:rPr>
        <w:t xml:space="preserve"> </w:t>
      </w:r>
      <w:r w:rsidRPr="0073358B">
        <w:t>of data</w:t>
      </w:r>
      <w:r w:rsidRPr="0073358B">
        <w:rPr>
          <w:spacing w:val="-12"/>
        </w:rPr>
        <w:t xml:space="preserve"> </w:t>
      </w:r>
      <w:r w:rsidRPr="0073358B">
        <w:t>collection</w:t>
      </w:r>
      <w:r w:rsidRPr="0073358B">
        <w:rPr>
          <w:spacing w:val="-11"/>
        </w:rPr>
        <w:t xml:space="preserve"> </w:t>
      </w:r>
      <w:r w:rsidRPr="0073358B">
        <w:t>and</w:t>
      </w:r>
      <w:r w:rsidRPr="0073358B">
        <w:rPr>
          <w:spacing w:val="-11"/>
        </w:rPr>
        <w:t xml:space="preserve"> </w:t>
      </w:r>
      <w:r w:rsidRPr="0073358B">
        <w:t>publication</w:t>
      </w:r>
      <w:r w:rsidRPr="0073358B">
        <w:rPr>
          <w:spacing w:val="-11"/>
        </w:rPr>
        <w:t xml:space="preserve"> </w:t>
      </w:r>
      <w:r w:rsidRPr="0073358B">
        <w:t>of</w:t>
      </w:r>
      <w:r w:rsidRPr="0073358B">
        <w:rPr>
          <w:spacing w:val="-11"/>
        </w:rPr>
        <w:t xml:space="preserve"> </w:t>
      </w:r>
      <w:r w:rsidRPr="0073358B">
        <w:t>results.</w:t>
      </w:r>
      <w:r w:rsidRPr="0073358B">
        <w:rPr>
          <w:spacing w:val="-11"/>
        </w:rPr>
        <w:t xml:space="preserve"> </w:t>
      </w:r>
      <w:r w:rsidRPr="0073358B">
        <w:t>We</w:t>
      </w:r>
      <w:r w:rsidRPr="0073358B">
        <w:rPr>
          <w:spacing w:val="-11"/>
        </w:rPr>
        <w:t xml:space="preserve"> </w:t>
      </w:r>
      <w:r w:rsidRPr="0073358B">
        <w:t>will</w:t>
      </w:r>
      <w:r w:rsidRPr="0073358B">
        <w:rPr>
          <w:spacing w:val="-11"/>
        </w:rPr>
        <w:t xml:space="preserve"> </w:t>
      </w:r>
      <w:r w:rsidRPr="0073358B">
        <w:t>work</w:t>
      </w:r>
      <w:r w:rsidRPr="0073358B">
        <w:rPr>
          <w:spacing w:val="-11"/>
        </w:rPr>
        <w:t xml:space="preserve"> </w:t>
      </w:r>
      <w:r w:rsidRPr="0073358B">
        <w:t>on</w:t>
      </w:r>
      <w:r w:rsidRPr="0073358B">
        <w:rPr>
          <w:spacing w:val="-11"/>
        </w:rPr>
        <w:t xml:space="preserve"> </w:t>
      </w:r>
      <w:r w:rsidRPr="0073358B">
        <w:t>the</w:t>
      </w:r>
      <w:r w:rsidRPr="0073358B">
        <w:rPr>
          <w:spacing w:val="-12"/>
        </w:rPr>
        <w:t xml:space="preserve"> </w:t>
      </w:r>
      <w:r w:rsidRPr="0073358B">
        <w:t>assessment</w:t>
      </w:r>
      <w:r w:rsidRPr="0073358B">
        <w:rPr>
          <w:spacing w:val="-11"/>
        </w:rPr>
        <w:t xml:space="preserve"> </w:t>
      </w:r>
      <w:r w:rsidRPr="0073358B">
        <w:t>of</w:t>
      </w:r>
      <w:r w:rsidRPr="0073358B">
        <w:rPr>
          <w:spacing w:val="-11"/>
        </w:rPr>
        <w:t xml:space="preserve"> </w:t>
      </w:r>
      <w:r w:rsidRPr="0073358B">
        <w:t>common</w:t>
      </w:r>
      <w:r w:rsidRPr="0073358B">
        <w:rPr>
          <w:spacing w:val="-11"/>
        </w:rPr>
        <w:t xml:space="preserve"> </w:t>
      </w:r>
      <w:r w:rsidRPr="0073358B">
        <w:t>weeds,</w:t>
      </w:r>
      <w:r w:rsidRPr="0073358B">
        <w:rPr>
          <w:spacing w:val="-11"/>
        </w:rPr>
        <w:t xml:space="preserve"> </w:t>
      </w:r>
      <w:r w:rsidRPr="0073358B">
        <w:rPr>
          <w:spacing w:val="-2"/>
        </w:rPr>
        <w:t>their</w:t>
      </w:r>
      <w:r w:rsidRPr="0073358B">
        <w:t xml:space="preserve"> pesticide</w:t>
      </w:r>
      <w:r w:rsidRPr="0073358B">
        <w:rPr>
          <w:spacing w:val="-15"/>
        </w:rPr>
        <w:t xml:space="preserve"> </w:t>
      </w:r>
      <w:r w:rsidRPr="0073358B">
        <w:t>resistance</w:t>
      </w:r>
      <w:r w:rsidRPr="0073358B">
        <w:rPr>
          <w:spacing w:val="-15"/>
        </w:rPr>
        <w:t xml:space="preserve"> </w:t>
      </w:r>
      <w:r w:rsidRPr="0073358B">
        <w:t>status,</w:t>
      </w:r>
      <w:r w:rsidRPr="0073358B">
        <w:rPr>
          <w:spacing w:val="-15"/>
        </w:rPr>
        <w:t xml:space="preserve"> </w:t>
      </w:r>
      <w:r w:rsidRPr="0073358B">
        <w:t>and</w:t>
      </w:r>
      <w:r w:rsidRPr="0073358B">
        <w:rPr>
          <w:spacing w:val="-15"/>
        </w:rPr>
        <w:t xml:space="preserve"> </w:t>
      </w:r>
      <w:r w:rsidRPr="0073358B">
        <w:t>dispersion,</w:t>
      </w:r>
      <w:r w:rsidRPr="0073358B">
        <w:rPr>
          <w:spacing w:val="-15"/>
        </w:rPr>
        <w:t xml:space="preserve"> </w:t>
      </w:r>
      <w:r w:rsidRPr="0073358B">
        <w:t>and</w:t>
      </w:r>
      <w:r w:rsidRPr="0073358B">
        <w:rPr>
          <w:spacing w:val="-15"/>
        </w:rPr>
        <w:t xml:space="preserve"> </w:t>
      </w:r>
      <w:r w:rsidRPr="0073358B">
        <w:t>invasive</w:t>
      </w:r>
      <w:r w:rsidRPr="0073358B">
        <w:rPr>
          <w:spacing w:val="-15"/>
        </w:rPr>
        <w:t xml:space="preserve"> </w:t>
      </w:r>
      <w:r w:rsidRPr="0073358B">
        <w:t>insects</w:t>
      </w:r>
      <w:r w:rsidRPr="0073358B">
        <w:rPr>
          <w:spacing w:val="-15"/>
        </w:rPr>
        <w:t xml:space="preserve"> </w:t>
      </w:r>
      <w:r w:rsidRPr="0073358B">
        <w:t>and</w:t>
      </w:r>
      <w:r w:rsidRPr="0073358B">
        <w:rPr>
          <w:spacing w:val="-15"/>
        </w:rPr>
        <w:t xml:space="preserve"> </w:t>
      </w:r>
      <w:r w:rsidRPr="0073358B">
        <w:t>their</w:t>
      </w:r>
      <w:r w:rsidRPr="0073358B">
        <w:rPr>
          <w:spacing w:val="-15"/>
        </w:rPr>
        <w:t xml:space="preserve"> </w:t>
      </w:r>
      <w:r w:rsidRPr="0073358B">
        <w:t>pesticide</w:t>
      </w:r>
      <w:r w:rsidRPr="0073358B">
        <w:rPr>
          <w:spacing w:val="-15"/>
        </w:rPr>
        <w:t xml:space="preserve"> </w:t>
      </w:r>
      <w:r w:rsidRPr="0073358B">
        <w:t>resistance</w:t>
      </w:r>
      <w:r w:rsidRPr="0073358B">
        <w:rPr>
          <w:spacing w:val="-15"/>
        </w:rPr>
        <w:t xml:space="preserve"> </w:t>
      </w:r>
      <w:r w:rsidRPr="0073358B">
        <w:t>status. A</w:t>
      </w:r>
      <w:r w:rsidRPr="0073358B">
        <w:rPr>
          <w:spacing w:val="-15"/>
        </w:rPr>
        <w:t xml:space="preserve"> </w:t>
      </w:r>
      <w:r w:rsidRPr="0073358B">
        <w:t>digital</w:t>
      </w:r>
      <w:r w:rsidRPr="0073358B">
        <w:rPr>
          <w:spacing w:val="-15"/>
        </w:rPr>
        <w:t xml:space="preserve"> </w:t>
      </w:r>
      <w:r w:rsidRPr="0073358B">
        <w:t>survey</w:t>
      </w:r>
      <w:r w:rsidRPr="0073358B">
        <w:rPr>
          <w:spacing w:val="-15"/>
        </w:rPr>
        <w:t xml:space="preserve"> </w:t>
      </w:r>
      <w:r w:rsidRPr="0073358B">
        <w:t>will</w:t>
      </w:r>
      <w:r w:rsidRPr="0073358B">
        <w:rPr>
          <w:spacing w:val="-15"/>
        </w:rPr>
        <w:t xml:space="preserve"> </w:t>
      </w:r>
      <w:r w:rsidRPr="0073358B">
        <w:t>be</w:t>
      </w:r>
      <w:r w:rsidRPr="0073358B">
        <w:rPr>
          <w:spacing w:val="-15"/>
        </w:rPr>
        <w:t xml:space="preserve"> </w:t>
      </w:r>
      <w:r w:rsidRPr="0073358B">
        <w:t>developed</w:t>
      </w:r>
      <w:r w:rsidRPr="0073358B">
        <w:rPr>
          <w:spacing w:val="-15"/>
        </w:rPr>
        <w:t xml:space="preserve"> </w:t>
      </w:r>
      <w:r w:rsidRPr="0073358B">
        <w:t>and</w:t>
      </w:r>
      <w:r w:rsidRPr="0073358B">
        <w:rPr>
          <w:spacing w:val="-15"/>
        </w:rPr>
        <w:t xml:space="preserve"> </w:t>
      </w:r>
      <w:r w:rsidRPr="0073358B">
        <w:t>distributed.</w:t>
      </w:r>
      <w:r w:rsidRPr="0073358B">
        <w:rPr>
          <w:spacing w:val="-15"/>
        </w:rPr>
        <w:t xml:space="preserve"> </w:t>
      </w:r>
      <w:r w:rsidRPr="0073358B">
        <w:t>Data</w:t>
      </w:r>
      <w:r w:rsidRPr="0073358B">
        <w:rPr>
          <w:spacing w:val="-15"/>
        </w:rPr>
        <w:t xml:space="preserve"> </w:t>
      </w:r>
      <w:r w:rsidRPr="0073358B">
        <w:t>related</w:t>
      </w:r>
      <w:r w:rsidRPr="0073358B">
        <w:rPr>
          <w:spacing w:val="-15"/>
        </w:rPr>
        <w:t xml:space="preserve"> </w:t>
      </w:r>
      <w:r w:rsidRPr="0073358B">
        <w:t>to</w:t>
      </w:r>
      <w:r w:rsidRPr="0073358B">
        <w:rPr>
          <w:spacing w:val="-15"/>
        </w:rPr>
        <w:t xml:space="preserve"> </w:t>
      </w:r>
      <w:r w:rsidRPr="0073358B">
        <w:t>management</w:t>
      </w:r>
      <w:r w:rsidRPr="0073358B">
        <w:rPr>
          <w:spacing w:val="-15"/>
        </w:rPr>
        <w:t xml:space="preserve"> </w:t>
      </w:r>
      <w:r w:rsidRPr="0073358B">
        <w:t>practices</w:t>
      </w:r>
      <w:r w:rsidRPr="0073358B">
        <w:rPr>
          <w:spacing w:val="-15"/>
        </w:rPr>
        <w:t xml:space="preserve"> </w:t>
      </w:r>
      <w:r w:rsidRPr="0073358B">
        <w:t>to</w:t>
      </w:r>
      <w:r w:rsidRPr="0073358B">
        <w:rPr>
          <w:spacing w:val="-15"/>
        </w:rPr>
        <w:t xml:space="preserve"> </w:t>
      </w:r>
      <w:r w:rsidRPr="0073358B">
        <w:t>control pest</w:t>
      </w:r>
      <w:r w:rsidRPr="0073358B">
        <w:rPr>
          <w:spacing w:val="-2"/>
        </w:rPr>
        <w:t xml:space="preserve"> </w:t>
      </w:r>
      <w:r w:rsidRPr="0073358B">
        <w:t>that</w:t>
      </w:r>
      <w:r w:rsidRPr="0073358B">
        <w:rPr>
          <w:spacing w:val="-2"/>
        </w:rPr>
        <w:t xml:space="preserve"> </w:t>
      </w:r>
      <w:r w:rsidRPr="0073358B">
        <w:t>affect</w:t>
      </w:r>
      <w:r w:rsidRPr="0073358B">
        <w:rPr>
          <w:spacing w:val="-2"/>
        </w:rPr>
        <w:t xml:space="preserve"> </w:t>
      </w:r>
      <w:r w:rsidRPr="0073358B">
        <w:t>forages</w:t>
      </w:r>
      <w:r w:rsidRPr="0073358B">
        <w:rPr>
          <w:spacing w:val="-2"/>
        </w:rPr>
        <w:t xml:space="preserve"> </w:t>
      </w:r>
      <w:r w:rsidRPr="0073358B">
        <w:t>(weeds</w:t>
      </w:r>
      <w:r w:rsidRPr="0073358B">
        <w:rPr>
          <w:spacing w:val="-2"/>
        </w:rPr>
        <w:t xml:space="preserve"> </w:t>
      </w:r>
      <w:r w:rsidRPr="0073358B">
        <w:t>and</w:t>
      </w:r>
      <w:r w:rsidRPr="0073358B">
        <w:rPr>
          <w:spacing w:val="-2"/>
        </w:rPr>
        <w:t xml:space="preserve"> </w:t>
      </w:r>
      <w:r w:rsidRPr="0073358B">
        <w:t>insects),</w:t>
      </w:r>
      <w:r w:rsidRPr="0073358B">
        <w:rPr>
          <w:spacing w:val="-2"/>
        </w:rPr>
        <w:t xml:space="preserve"> </w:t>
      </w:r>
      <w:r w:rsidRPr="0073358B">
        <w:t>botanical</w:t>
      </w:r>
      <w:r w:rsidRPr="0073358B">
        <w:rPr>
          <w:spacing w:val="-2"/>
        </w:rPr>
        <w:t xml:space="preserve"> </w:t>
      </w:r>
      <w:r w:rsidRPr="0073358B">
        <w:t>composition</w:t>
      </w:r>
      <w:r w:rsidRPr="0073358B">
        <w:rPr>
          <w:spacing w:val="-2"/>
        </w:rPr>
        <w:t xml:space="preserve"> </w:t>
      </w:r>
      <w:r w:rsidRPr="0073358B">
        <w:t>of</w:t>
      </w:r>
      <w:r w:rsidRPr="0073358B">
        <w:rPr>
          <w:spacing w:val="-2"/>
        </w:rPr>
        <w:t xml:space="preserve"> </w:t>
      </w:r>
      <w:r w:rsidRPr="0073358B">
        <w:t>pastures,</w:t>
      </w:r>
      <w:r w:rsidRPr="0073358B">
        <w:rPr>
          <w:spacing w:val="-2"/>
        </w:rPr>
        <w:t xml:space="preserve"> </w:t>
      </w:r>
      <w:r w:rsidRPr="0073358B">
        <w:t>forage</w:t>
      </w:r>
      <w:r w:rsidRPr="0073358B">
        <w:rPr>
          <w:spacing w:val="-2"/>
        </w:rPr>
        <w:t xml:space="preserve"> </w:t>
      </w:r>
      <w:r w:rsidRPr="0073358B">
        <w:t>availability and weed abundance will be evaluated.</w:t>
      </w:r>
      <w:r w:rsidRPr="0073358B">
        <w:rPr>
          <w:spacing w:val="40"/>
        </w:rPr>
        <w:t xml:space="preserve"> </w:t>
      </w:r>
      <w:r w:rsidRPr="0073358B">
        <w:t>Collaboration with Researchers and Stake holders from UVI and St. Croix to identify relevant related issues in participant farms.</w:t>
      </w:r>
    </w:p>
    <w:p w14:paraId="25BD77DA" w14:textId="77777777" w:rsidR="0073358B" w:rsidRPr="0073358B" w:rsidRDefault="0073358B" w:rsidP="00132184">
      <w:pPr>
        <w:pStyle w:val="Heading1"/>
        <w:jc w:val="left"/>
        <w:rPr>
          <w:sz w:val="24"/>
          <w:szCs w:val="24"/>
        </w:rPr>
      </w:pPr>
      <w:r w:rsidRPr="0073358B">
        <w:rPr>
          <w:sz w:val="24"/>
          <w:szCs w:val="24"/>
        </w:rPr>
        <w:t>Evaluation</w:t>
      </w:r>
      <w:r w:rsidRPr="0073358B">
        <w:rPr>
          <w:spacing w:val="-1"/>
          <w:sz w:val="24"/>
          <w:szCs w:val="24"/>
        </w:rPr>
        <w:t xml:space="preserve"> </w:t>
      </w:r>
      <w:r w:rsidRPr="0073358B">
        <w:rPr>
          <w:sz w:val="24"/>
          <w:szCs w:val="24"/>
        </w:rPr>
        <w:t>of</w:t>
      </w:r>
      <w:r w:rsidRPr="0073358B">
        <w:rPr>
          <w:spacing w:val="-1"/>
          <w:sz w:val="24"/>
          <w:szCs w:val="24"/>
        </w:rPr>
        <w:t xml:space="preserve"> </w:t>
      </w:r>
      <w:r w:rsidRPr="0073358B">
        <w:rPr>
          <w:sz w:val="24"/>
          <w:szCs w:val="24"/>
        </w:rPr>
        <w:t>the</w:t>
      </w:r>
      <w:r w:rsidRPr="0073358B">
        <w:rPr>
          <w:spacing w:val="-2"/>
          <w:sz w:val="24"/>
          <w:szCs w:val="24"/>
        </w:rPr>
        <w:t xml:space="preserve"> </w:t>
      </w:r>
      <w:r w:rsidRPr="0073358B">
        <w:rPr>
          <w:sz w:val="24"/>
          <w:szCs w:val="24"/>
        </w:rPr>
        <w:t>EIP</w:t>
      </w:r>
      <w:r w:rsidRPr="0073358B">
        <w:rPr>
          <w:spacing w:val="-1"/>
          <w:sz w:val="24"/>
          <w:szCs w:val="24"/>
        </w:rPr>
        <w:t xml:space="preserve"> </w:t>
      </w:r>
      <w:r w:rsidRPr="0073358B">
        <w:rPr>
          <w:sz w:val="24"/>
          <w:szCs w:val="24"/>
        </w:rPr>
        <w:t>Project</w:t>
      </w:r>
      <w:r w:rsidRPr="0073358B">
        <w:rPr>
          <w:spacing w:val="-1"/>
          <w:sz w:val="24"/>
          <w:szCs w:val="24"/>
        </w:rPr>
        <w:t xml:space="preserve"> </w:t>
      </w:r>
      <w:r w:rsidRPr="0073358B">
        <w:rPr>
          <w:spacing w:val="-4"/>
          <w:sz w:val="24"/>
          <w:szCs w:val="24"/>
        </w:rPr>
        <w:t>Areas</w:t>
      </w:r>
    </w:p>
    <w:p w14:paraId="70ABAC2D" w14:textId="77777777" w:rsidR="0073358B" w:rsidRPr="0073358B" w:rsidRDefault="0073358B" w:rsidP="00132184">
      <w:pPr>
        <w:pStyle w:val="BodyText"/>
        <w:spacing w:before="41"/>
        <w:ind w:left="100" w:right="118"/>
      </w:pPr>
      <w:r w:rsidRPr="0073358B">
        <w:t>To</w:t>
      </w:r>
      <w:r w:rsidRPr="0073358B">
        <w:rPr>
          <w:spacing w:val="-11"/>
        </w:rPr>
        <w:t xml:space="preserve"> </w:t>
      </w:r>
      <w:r w:rsidRPr="0073358B">
        <w:t>measure</w:t>
      </w:r>
      <w:r w:rsidRPr="0073358B">
        <w:rPr>
          <w:spacing w:val="-11"/>
        </w:rPr>
        <w:t xml:space="preserve"> </w:t>
      </w:r>
      <w:r w:rsidRPr="0073358B">
        <w:t>program</w:t>
      </w:r>
      <w:r w:rsidRPr="0073358B">
        <w:rPr>
          <w:spacing w:val="-11"/>
        </w:rPr>
        <w:t xml:space="preserve"> </w:t>
      </w:r>
      <w:r w:rsidRPr="0073358B">
        <w:t>impact</w:t>
      </w:r>
      <w:r w:rsidRPr="0073358B">
        <w:rPr>
          <w:spacing w:val="-11"/>
        </w:rPr>
        <w:t xml:space="preserve"> </w:t>
      </w:r>
      <w:r w:rsidRPr="0073358B">
        <w:t>and</w:t>
      </w:r>
      <w:r w:rsidRPr="0073358B">
        <w:rPr>
          <w:spacing w:val="-11"/>
        </w:rPr>
        <w:t xml:space="preserve"> </w:t>
      </w:r>
      <w:r w:rsidRPr="0073358B">
        <w:t>adoption</w:t>
      </w:r>
      <w:r w:rsidRPr="0073358B">
        <w:rPr>
          <w:spacing w:val="-11"/>
        </w:rPr>
        <w:t xml:space="preserve"> </w:t>
      </w:r>
      <w:r w:rsidRPr="0073358B">
        <w:t>of</w:t>
      </w:r>
      <w:r w:rsidRPr="0073358B">
        <w:rPr>
          <w:spacing w:val="-11"/>
        </w:rPr>
        <w:t xml:space="preserve"> </w:t>
      </w:r>
      <w:r w:rsidRPr="0073358B">
        <w:t>the</w:t>
      </w:r>
      <w:r w:rsidRPr="0073358B">
        <w:rPr>
          <w:spacing w:val="-11"/>
        </w:rPr>
        <w:t xml:space="preserve"> </w:t>
      </w:r>
      <w:r w:rsidRPr="0073358B">
        <w:t>IPM</w:t>
      </w:r>
      <w:r w:rsidRPr="0073358B">
        <w:rPr>
          <w:spacing w:val="-11"/>
        </w:rPr>
        <w:t xml:space="preserve"> </w:t>
      </w:r>
      <w:r w:rsidRPr="0073358B">
        <w:t>approach-prevention</w:t>
      </w:r>
      <w:r w:rsidRPr="0073358B">
        <w:rPr>
          <w:spacing w:val="-11"/>
        </w:rPr>
        <w:t xml:space="preserve"> </w:t>
      </w:r>
      <w:r w:rsidRPr="0073358B">
        <w:t>measures,</w:t>
      </w:r>
      <w:r w:rsidRPr="0073358B">
        <w:rPr>
          <w:spacing w:val="-11"/>
        </w:rPr>
        <w:t xml:space="preserve"> </w:t>
      </w:r>
      <w:r w:rsidRPr="0073358B">
        <w:t>conserve</w:t>
      </w:r>
      <w:r w:rsidRPr="0073358B">
        <w:rPr>
          <w:spacing w:val="-11"/>
        </w:rPr>
        <w:t xml:space="preserve"> </w:t>
      </w:r>
      <w:r w:rsidRPr="0073358B">
        <w:t>the land</w:t>
      </w:r>
      <w:r w:rsidRPr="0073358B">
        <w:rPr>
          <w:spacing w:val="-15"/>
        </w:rPr>
        <w:t xml:space="preserve"> </w:t>
      </w:r>
      <w:r w:rsidRPr="0073358B">
        <w:t>and</w:t>
      </w:r>
      <w:r w:rsidRPr="0073358B">
        <w:rPr>
          <w:spacing w:val="-15"/>
        </w:rPr>
        <w:t xml:space="preserve"> </w:t>
      </w:r>
      <w:r w:rsidRPr="0073358B">
        <w:t>resources,</w:t>
      </w:r>
      <w:r w:rsidRPr="0073358B">
        <w:rPr>
          <w:spacing w:val="-15"/>
        </w:rPr>
        <w:t xml:space="preserve"> </w:t>
      </w:r>
      <w:r w:rsidRPr="0073358B">
        <w:t>and</w:t>
      </w:r>
      <w:r w:rsidRPr="0073358B">
        <w:rPr>
          <w:spacing w:val="-15"/>
        </w:rPr>
        <w:t xml:space="preserve"> </w:t>
      </w:r>
      <w:r w:rsidRPr="0073358B">
        <w:t>adopt</w:t>
      </w:r>
      <w:r w:rsidRPr="0073358B">
        <w:rPr>
          <w:spacing w:val="-15"/>
        </w:rPr>
        <w:t xml:space="preserve"> </w:t>
      </w:r>
      <w:r w:rsidRPr="0073358B">
        <w:t>BMP’s</w:t>
      </w:r>
      <w:r w:rsidRPr="0073358B">
        <w:rPr>
          <w:spacing w:val="-15"/>
        </w:rPr>
        <w:t xml:space="preserve"> </w:t>
      </w:r>
      <w:r w:rsidRPr="0073358B">
        <w:t>for</w:t>
      </w:r>
      <w:r w:rsidRPr="0073358B">
        <w:rPr>
          <w:spacing w:val="-15"/>
        </w:rPr>
        <w:t xml:space="preserve"> </w:t>
      </w:r>
      <w:r w:rsidRPr="0073358B">
        <w:t>the</w:t>
      </w:r>
      <w:r w:rsidRPr="0073358B">
        <w:rPr>
          <w:spacing w:val="-15"/>
        </w:rPr>
        <w:t xml:space="preserve"> </w:t>
      </w:r>
      <w:r w:rsidRPr="0073358B">
        <w:t>priorities</w:t>
      </w:r>
      <w:r w:rsidRPr="0073358B">
        <w:rPr>
          <w:spacing w:val="-15"/>
        </w:rPr>
        <w:t xml:space="preserve"> </w:t>
      </w:r>
      <w:r w:rsidRPr="0073358B">
        <w:t>IPM</w:t>
      </w:r>
      <w:r w:rsidRPr="0073358B">
        <w:rPr>
          <w:spacing w:val="-15"/>
        </w:rPr>
        <w:t xml:space="preserve"> </w:t>
      </w:r>
      <w:r w:rsidRPr="0073358B">
        <w:t>in</w:t>
      </w:r>
      <w:r w:rsidRPr="0073358B">
        <w:rPr>
          <w:spacing w:val="-15"/>
        </w:rPr>
        <w:t xml:space="preserve"> </w:t>
      </w:r>
      <w:r w:rsidRPr="0073358B">
        <w:t>Pollinator</w:t>
      </w:r>
      <w:r w:rsidRPr="0073358B">
        <w:rPr>
          <w:spacing w:val="-15"/>
        </w:rPr>
        <w:t xml:space="preserve"> </w:t>
      </w:r>
      <w:r w:rsidRPr="0073358B">
        <w:t>Health,</w:t>
      </w:r>
      <w:r w:rsidRPr="0073358B">
        <w:rPr>
          <w:spacing w:val="-15"/>
        </w:rPr>
        <w:t xml:space="preserve"> </w:t>
      </w:r>
      <w:r w:rsidRPr="0073358B">
        <w:t>in</w:t>
      </w:r>
      <w:r w:rsidRPr="0073358B">
        <w:rPr>
          <w:spacing w:val="-15"/>
        </w:rPr>
        <w:t xml:space="preserve"> </w:t>
      </w:r>
      <w:r w:rsidRPr="0073358B">
        <w:t>the</w:t>
      </w:r>
      <w:r w:rsidRPr="0073358B">
        <w:rPr>
          <w:spacing w:val="-15"/>
        </w:rPr>
        <w:t xml:space="preserve"> </w:t>
      </w:r>
      <w:r w:rsidRPr="0073358B">
        <w:t xml:space="preserve">Community, for Specialty Crops, and Animal Production, a unique evaluation plan is being designed (See poster). The </w:t>
      </w:r>
      <w:proofErr w:type="spellStart"/>
      <w:r w:rsidRPr="0073358B">
        <w:t>iPM</w:t>
      </w:r>
      <w:proofErr w:type="spellEnd"/>
      <w:r w:rsidRPr="0073358B">
        <w:t xml:space="preserve"> Score Card (an acronym standing for innovative Pest Management) for the </w:t>
      </w:r>
      <w:proofErr w:type="spellStart"/>
      <w:r w:rsidRPr="0073358B">
        <w:t>the</w:t>
      </w:r>
      <w:proofErr w:type="spellEnd"/>
      <w:r w:rsidRPr="0073358B">
        <w:t xml:space="preserve"> Stairway to Sustainability and Land Stewardship is being fine-tuned and will be implemented in spring</w:t>
      </w:r>
      <w:r w:rsidRPr="0073358B">
        <w:rPr>
          <w:spacing w:val="-1"/>
        </w:rPr>
        <w:t xml:space="preserve"> </w:t>
      </w:r>
      <w:r w:rsidRPr="0073358B">
        <w:t>for</w:t>
      </w:r>
      <w:r w:rsidRPr="0073358B">
        <w:rPr>
          <w:spacing w:val="-1"/>
        </w:rPr>
        <w:t xml:space="preserve"> </w:t>
      </w:r>
      <w:r w:rsidRPr="0073358B">
        <w:t>program</w:t>
      </w:r>
      <w:r w:rsidRPr="0073358B">
        <w:rPr>
          <w:spacing w:val="-1"/>
        </w:rPr>
        <w:t xml:space="preserve"> </w:t>
      </w:r>
      <w:r w:rsidRPr="0073358B">
        <w:t>participants</w:t>
      </w:r>
      <w:r w:rsidRPr="0073358B">
        <w:rPr>
          <w:spacing w:val="-1"/>
        </w:rPr>
        <w:t xml:space="preserve"> </w:t>
      </w:r>
      <w:r w:rsidRPr="0073358B">
        <w:t>including</w:t>
      </w:r>
      <w:r w:rsidRPr="0073358B">
        <w:rPr>
          <w:spacing w:val="-1"/>
        </w:rPr>
        <w:t xml:space="preserve"> </w:t>
      </w:r>
      <w:r w:rsidRPr="0073358B">
        <w:t>farmers,</w:t>
      </w:r>
      <w:r w:rsidRPr="0073358B">
        <w:rPr>
          <w:spacing w:val="-1"/>
        </w:rPr>
        <w:t xml:space="preserve"> </w:t>
      </w:r>
      <w:r w:rsidRPr="0073358B">
        <w:t>gardeners,</w:t>
      </w:r>
      <w:r w:rsidRPr="0073358B">
        <w:rPr>
          <w:spacing w:val="-1"/>
        </w:rPr>
        <w:t xml:space="preserve"> </w:t>
      </w:r>
      <w:r w:rsidRPr="0073358B">
        <w:lastRenderedPageBreak/>
        <w:t>landscape</w:t>
      </w:r>
      <w:r w:rsidRPr="0073358B">
        <w:rPr>
          <w:spacing w:val="-1"/>
        </w:rPr>
        <w:t xml:space="preserve"> </w:t>
      </w:r>
      <w:r w:rsidRPr="0073358B">
        <w:t>flowering</w:t>
      </w:r>
      <w:r w:rsidRPr="0073358B">
        <w:rPr>
          <w:spacing w:val="-1"/>
        </w:rPr>
        <w:t xml:space="preserve"> </w:t>
      </w:r>
      <w:r w:rsidRPr="0073358B">
        <w:t>plant</w:t>
      </w:r>
      <w:r w:rsidRPr="0073358B">
        <w:rPr>
          <w:spacing w:val="-1"/>
        </w:rPr>
        <w:t xml:space="preserve"> </w:t>
      </w:r>
      <w:r w:rsidRPr="0073358B">
        <w:t>nurseries and animal producers.</w:t>
      </w:r>
    </w:p>
    <w:p w14:paraId="04F92D37" w14:textId="77777777" w:rsidR="0073358B" w:rsidRPr="0073358B" w:rsidRDefault="0073358B" w:rsidP="00132184">
      <w:pPr>
        <w:pStyle w:val="BodyText"/>
        <w:spacing w:before="3"/>
      </w:pPr>
    </w:p>
    <w:p w14:paraId="66485BFD" w14:textId="77777777" w:rsidR="0073358B" w:rsidRPr="0073358B" w:rsidRDefault="0073358B" w:rsidP="00132184">
      <w:pPr>
        <w:pStyle w:val="BodyText"/>
        <w:spacing w:before="1"/>
        <w:ind w:left="100" w:right="118"/>
      </w:pPr>
      <w:r w:rsidRPr="0073358B">
        <w:t xml:space="preserve">The </w:t>
      </w:r>
      <w:proofErr w:type="spellStart"/>
      <w:r w:rsidRPr="0073358B">
        <w:t>iPM</w:t>
      </w:r>
      <w:proofErr w:type="spellEnd"/>
      <w:r w:rsidRPr="0073358B">
        <w:t xml:space="preserve"> </w:t>
      </w:r>
      <w:proofErr w:type="gramStart"/>
      <w:r w:rsidRPr="0073358B">
        <w:t>score card</w:t>
      </w:r>
      <w:proofErr w:type="gramEnd"/>
      <w:r w:rsidRPr="0073358B">
        <w:t xml:space="preserve"> will help measure a user’s baseline level of current IPM practices used, introduce them to other practices, and will ultimately rate adopted practices and tools to increase production, minimize pests, reduce pesticides, honor the environment and protect resources. The following are PR-USVI program evaluation objectives: Educate IPM users about practical, available, economical and innovative management practices for the region to help fight pests, withstand adverse environmental conditions, and strengthen plant health. Introduce support references for each IPM tactic to build user confidence. Familiarize users about the significance of seasonal IPM elements in advancing a user forward with IPM thinking. Identify research, extension</w:t>
      </w:r>
      <w:r w:rsidRPr="0073358B">
        <w:rPr>
          <w:spacing w:val="-1"/>
        </w:rPr>
        <w:t xml:space="preserve"> </w:t>
      </w:r>
      <w:r w:rsidRPr="0073358B">
        <w:t>and</w:t>
      </w:r>
      <w:r w:rsidRPr="0073358B">
        <w:rPr>
          <w:spacing w:val="-1"/>
        </w:rPr>
        <w:t xml:space="preserve"> </w:t>
      </w:r>
      <w:r w:rsidRPr="0073358B">
        <w:t>other</w:t>
      </w:r>
      <w:r w:rsidRPr="0073358B">
        <w:rPr>
          <w:spacing w:val="-1"/>
        </w:rPr>
        <w:t xml:space="preserve"> </w:t>
      </w:r>
      <w:r w:rsidRPr="0073358B">
        <w:t>needs and</w:t>
      </w:r>
      <w:r w:rsidRPr="0073358B">
        <w:rPr>
          <w:spacing w:val="-1"/>
        </w:rPr>
        <w:t xml:space="preserve"> </w:t>
      </w:r>
      <w:r w:rsidRPr="0073358B">
        <w:t>priorities</w:t>
      </w:r>
      <w:r w:rsidRPr="0073358B">
        <w:rPr>
          <w:spacing w:val="-1"/>
        </w:rPr>
        <w:t xml:space="preserve"> </w:t>
      </w:r>
      <w:r w:rsidRPr="0073358B">
        <w:t>by</w:t>
      </w:r>
      <w:r w:rsidRPr="0073358B">
        <w:rPr>
          <w:spacing w:val="-1"/>
        </w:rPr>
        <w:t xml:space="preserve"> </w:t>
      </w:r>
      <w:r w:rsidRPr="0073358B">
        <w:t>comprehensively</w:t>
      </w:r>
      <w:r w:rsidRPr="0073358B">
        <w:rPr>
          <w:spacing w:val="-1"/>
        </w:rPr>
        <w:t xml:space="preserve"> </w:t>
      </w:r>
      <w:r w:rsidRPr="0073358B">
        <w:t>assessing</w:t>
      </w:r>
      <w:r w:rsidRPr="0073358B">
        <w:rPr>
          <w:spacing w:val="-1"/>
        </w:rPr>
        <w:t xml:space="preserve"> </w:t>
      </w:r>
      <w:r w:rsidRPr="0073358B">
        <w:t>IPM</w:t>
      </w:r>
      <w:r w:rsidRPr="0073358B">
        <w:rPr>
          <w:spacing w:val="-1"/>
        </w:rPr>
        <w:t xml:space="preserve"> </w:t>
      </w:r>
      <w:r w:rsidRPr="0073358B">
        <w:t>practices. Provide</w:t>
      </w:r>
      <w:r w:rsidRPr="0073358B">
        <w:rPr>
          <w:spacing w:val="-1"/>
        </w:rPr>
        <w:t xml:space="preserve"> </w:t>
      </w:r>
      <w:r w:rsidRPr="0073358B">
        <w:t>an assessment tool (</w:t>
      </w:r>
      <w:proofErr w:type="spellStart"/>
      <w:r w:rsidRPr="0073358B">
        <w:t>iPM</w:t>
      </w:r>
      <w:proofErr w:type="spellEnd"/>
      <w:r w:rsidRPr="0073358B">
        <w:t xml:space="preserve"> Score Card) to help determine a user’s level of IPM along a continuum of practices through time. Measure IPM adoption and reduction in pesticide use.</w:t>
      </w:r>
      <w:r w:rsidRPr="0073358B">
        <w:rPr>
          <w:spacing w:val="40"/>
        </w:rPr>
        <w:t xml:space="preserve"> </w:t>
      </w:r>
      <w:r w:rsidRPr="0073358B">
        <w:t>Gain a means to quantify program impacts.</w:t>
      </w:r>
    </w:p>
    <w:p w14:paraId="26372E27" w14:textId="77777777" w:rsidR="0073358B" w:rsidRPr="0073358B" w:rsidRDefault="0073358B" w:rsidP="00132184">
      <w:pPr>
        <w:pStyle w:val="Heading1"/>
        <w:jc w:val="left"/>
        <w:rPr>
          <w:sz w:val="24"/>
          <w:szCs w:val="24"/>
        </w:rPr>
      </w:pPr>
      <w:r w:rsidRPr="0073358B">
        <w:rPr>
          <w:sz w:val="24"/>
          <w:szCs w:val="24"/>
        </w:rPr>
        <w:t>Priorities</w:t>
      </w:r>
      <w:r w:rsidRPr="0073358B">
        <w:rPr>
          <w:spacing w:val="-5"/>
          <w:sz w:val="24"/>
          <w:szCs w:val="24"/>
        </w:rPr>
        <w:t xml:space="preserve"> </w:t>
      </w:r>
      <w:r w:rsidRPr="0073358B">
        <w:rPr>
          <w:sz w:val="24"/>
          <w:szCs w:val="24"/>
        </w:rPr>
        <w:t>not</w:t>
      </w:r>
      <w:r w:rsidRPr="0073358B">
        <w:rPr>
          <w:spacing w:val="-5"/>
          <w:sz w:val="24"/>
          <w:szCs w:val="24"/>
        </w:rPr>
        <w:t xml:space="preserve"> </w:t>
      </w:r>
      <w:r w:rsidRPr="0073358B">
        <w:rPr>
          <w:sz w:val="24"/>
          <w:szCs w:val="24"/>
        </w:rPr>
        <w:t>in</w:t>
      </w:r>
      <w:r w:rsidRPr="0073358B">
        <w:rPr>
          <w:spacing w:val="-5"/>
          <w:sz w:val="24"/>
          <w:szCs w:val="24"/>
        </w:rPr>
        <w:t xml:space="preserve"> </w:t>
      </w:r>
      <w:r w:rsidRPr="0073358B">
        <w:rPr>
          <w:sz w:val="24"/>
          <w:szCs w:val="24"/>
        </w:rPr>
        <w:t>the</w:t>
      </w:r>
      <w:r w:rsidRPr="0073358B">
        <w:rPr>
          <w:spacing w:val="-6"/>
          <w:sz w:val="24"/>
          <w:szCs w:val="24"/>
        </w:rPr>
        <w:t xml:space="preserve"> </w:t>
      </w:r>
      <w:r w:rsidRPr="0073358B">
        <w:rPr>
          <w:sz w:val="24"/>
          <w:szCs w:val="24"/>
        </w:rPr>
        <w:t>EIP</w:t>
      </w:r>
      <w:r w:rsidRPr="0073358B">
        <w:rPr>
          <w:spacing w:val="-5"/>
          <w:sz w:val="24"/>
          <w:szCs w:val="24"/>
        </w:rPr>
        <w:t xml:space="preserve"> </w:t>
      </w:r>
      <w:r w:rsidRPr="0073358B">
        <w:rPr>
          <w:sz w:val="24"/>
          <w:szCs w:val="24"/>
        </w:rPr>
        <w:t>Project</w:t>
      </w:r>
      <w:r w:rsidRPr="0073358B">
        <w:rPr>
          <w:spacing w:val="-5"/>
          <w:sz w:val="24"/>
          <w:szCs w:val="24"/>
        </w:rPr>
        <w:t xml:space="preserve"> </w:t>
      </w:r>
      <w:r w:rsidRPr="0073358B">
        <w:rPr>
          <w:sz w:val="24"/>
          <w:szCs w:val="24"/>
        </w:rPr>
        <w:t>in</w:t>
      </w:r>
      <w:r w:rsidRPr="0073358B">
        <w:rPr>
          <w:spacing w:val="-5"/>
          <w:sz w:val="24"/>
          <w:szCs w:val="24"/>
        </w:rPr>
        <w:t xml:space="preserve"> </w:t>
      </w:r>
      <w:r w:rsidRPr="0073358B">
        <w:rPr>
          <w:sz w:val="24"/>
          <w:szCs w:val="24"/>
        </w:rPr>
        <w:t>Puerto</w:t>
      </w:r>
      <w:r w:rsidRPr="0073358B">
        <w:rPr>
          <w:spacing w:val="-5"/>
          <w:sz w:val="24"/>
          <w:szCs w:val="24"/>
        </w:rPr>
        <w:t xml:space="preserve"> </w:t>
      </w:r>
      <w:r w:rsidRPr="0073358B">
        <w:rPr>
          <w:sz w:val="24"/>
          <w:szCs w:val="24"/>
        </w:rPr>
        <w:t xml:space="preserve">Rico </w:t>
      </w:r>
    </w:p>
    <w:p w14:paraId="2DF26756" w14:textId="77777777" w:rsidR="0073358B" w:rsidRPr="0073358B" w:rsidRDefault="0073358B" w:rsidP="00132184">
      <w:pPr>
        <w:pStyle w:val="Heading1"/>
        <w:ind w:right="4679"/>
        <w:jc w:val="left"/>
        <w:rPr>
          <w:sz w:val="24"/>
          <w:szCs w:val="24"/>
        </w:rPr>
      </w:pPr>
      <w:r w:rsidRPr="0073358B">
        <w:rPr>
          <w:sz w:val="24"/>
          <w:szCs w:val="24"/>
        </w:rPr>
        <w:t>Sweet potato IPM</w:t>
      </w:r>
    </w:p>
    <w:p w14:paraId="47731310" w14:textId="77777777" w:rsidR="0073358B" w:rsidRPr="0073358B" w:rsidRDefault="0073358B" w:rsidP="00132184">
      <w:pPr>
        <w:pStyle w:val="BodyText"/>
        <w:spacing w:before="44"/>
        <w:ind w:left="100" w:right="118"/>
      </w:pPr>
      <w:r w:rsidRPr="0073358B">
        <w:t>As part of a subaward with North Carolina IPM Center we are developing an IPM plan for the sweet potato weevil in PR. Three producers are collaborating in implementing the IPM practices for the prevention of this pest in their farms.</w:t>
      </w:r>
      <w:r w:rsidRPr="0073358B">
        <w:rPr>
          <w:spacing w:val="40"/>
        </w:rPr>
        <w:t xml:space="preserve"> </w:t>
      </w:r>
      <w:r w:rsidRPr="0073358B">
        <w:t>Agricultural Extension Agents and undergraduate students</w:t>
      </w:r>
      <w:r w:rsidRPr="0073358B">
        <w:rPr>
          <w:spacing w:val="-15"/>
        </w:rPr>
        <w:t xml:space="preserve"> </w:t>
      </w:r>
      <w:r w:rsidRPr="0073358B">
        <w:t>with</w:t>
      </w:r>
      <w:r w:rsidRPr="0073358B">
        <w:rPr>
          <w:spacing w:val="-15"/>
        </w:rPr>
        <w:t xml:space="preserve"> </w:t>
      </w:r>
      <w:r w:rsidRPr="0073358B">
        <w:t>assistantship</w:t>
      </w:r>
      <w:r w:rsidRPr="0073358B">
        <w:rPr>
          <w:spacing w:val="-15"/>
        </w:rPr>
        <w:t xml:space="preserve"> </w:t>
      </w:r>
      <w:r w:rsidRPr="0073358B">
        <w:t>in</w:t>
      </w:r>
      <w:r w:rsidRPr="0073358B">
        <w:rPr>
          <w:spacing w:val="-15"/>
        </w:rPr>
        <w:t xml:space="preserve"> </w:t>
      </w:r>
      <w:r w:rsidRPr="0073358B">
        <w:t>the</w:t>
      </w:r>
      <w:r w:rsidRPr="0073358B">
        <w:rPr>
          <w:spacing w:val="-15"/>
        </w:rPr>
        <w:t xml:space="preserve"> </w:t>
      </w:r>
      <w:r w:rsidRPr="0073358B">
        <w:t>project</w:t>
      </w:r>
      <w:r w:rsidRPr="0073358B">
        <w:rPr>
          <w:spacing w:val="-15"/>
        </w:rPr>
        <w:t xml:space="preserve"> </w:t>
      </w:r>
      <w:r w:rsidRPr="0073358B">
        <w:t>were</w:t>
      </w:r>
      <w:r w:rsidRPr="0073358B">
        <w:rPr>
          <w:spacing w:val="-15"/>
        </w:rPr>
        <w:t xml:space="preserve"> </w:t>
      </w:r>
      <w:r w:rsidRPr="0073358B">
        <w:t>trained</w:t>
      </w:r>
      <w:r w:rsidRPr="0073358B">
        <w:rPr>
          <w:spacing w:val="-15"/>
        </w:rPr>
        <w:t xml:space="preserve"> </w:t>
      </w:r>
      <w:r w:rsidRPr="0073358B">
        <w:t>in</w:t>
      </w:r>
      <w:r w:rsidRPr="0073358B">
        <w:rPr>
          <w:spacing w:val="-15"/>
        </w:rPr>
        <w:t xml:space="preserve"> </w:t>
      </w:r>
      <w:r w:rsidRPr="0073358B">
        <w:t>the</w:t>
      </w:r>
      <w:r w:rsidRPr="0073358B">
        <w:rPr>
          <w:spacing w:val="-15"/>
        </w:rPr>
        <w:t xml:space="preserve"> </w:t>
      </w:r>
      <w:r w:rsidRPr="0073358B">
        <w:t>use</w:t>
      </w:r>
      <w:r w:rsidRPr="0073358B">
        <w:rPr>
          <w:spacing w:val="-15"/>
        </w:rPr>
        <w:t xml:space="preserve"> </w:t>
      </w:r>
      <w:r w:rsidRPr="0073358B">
        <w:t>of</w:t>
      </w:r>
      <w:r w:rsidRPr="0073358B">
        <w:rPr>
          <w:spacing w:val="-15"/>
        </w:rPr>
        <w:t xml:space="preserve"> </w:t>
      </w:r>
      <w:r w:rsidRPr="0073358B">
        <w:t>pheromone</w:t>
      </w:r>
      <w:r w:rsidRPr="0073358B">
        <w:rPr>
          <w:spacing w:val="-15"/>
        </w:rPr>
        <w:t xml:space="preserve"> </w:t>
      </w:r>
      <w:r w:rsidRPr="0073358B">
        <w:t>traps</w:t>
      </w:r>
      <w:r w:rsidRPr="0073358B">
        <w:rPr>
          <w:spacing w:val="-15"/>
        </w:rPr>
        <w:t xml:space="preserve"> </w:t>
      </w:r>
      <w:r w:rsidRPr="0073358B">
        <w:t>and</w:t>
      </w:r>
      <w:r w:rsidRPr="0073358B">
        <w:rPr>
          <w:spacing w:val="-15"/>
        </w:rPr>
        <w:t xml:space="preserve"> </w:t>
      </w:r>
      <w:r w:rsidRPr="0073358B">
        <w:t>application of biological and botanical insecticides to manage the sweet potato weevil.</w:t>
      </w:r>
      <w:r w:rsidRPr="0073358B">
        <w:rPr>
          <w:spacing w:val="40"/>
        </w:rPr>
        <w:t xml:space="preserve"> </w:t>
      </w:r>
      <w:r w:rsidRPr="0073358B">
        <w:t>Extension Agents trained</w:t>
      </w:r>
      <w:r w:rsidRPr="0073358B">
        <w:rPr>
          <w:spacing w:val="-7"/>
        </w:rPr>
        <w:t xml:space="preserve"> </w:t>
      </w:r>
      <w:r w:rsidRPr="0073358B">
        <w:t>farmers</w:t>
      </w:r>
      <w:r w:rsidRPr="0073358B">
        <w:rPr>
          <w:spacing w:val="-7"/>
        </w:rPr>
        <w:t xml:space="preserve"> </w:t>
      </w:r>
      <w:r w:rsidRPr="0073358B">
        <w:t>in</w:t>
      </w:r>
      <w:r w:rsidRPr="0073358B">
        <w:rPr>
          <w:spacing w:val="-7"/>
        </w:rPr>
        <w:t xml:space="preserve"> </w:t>
      </w:r>
      <w:r w:rsidRPr="0073358B">
        <w:t>the</w:t>
      </w:r>
      <w:r w:rsidRPr="0073358B">
        <w:rPr>
          <w:spacing w:val="-7"/>
        </w:rPr>
        <w:t xml:space="preserve"> </w:t>
      </w:r>
      <w:r w:rsidRPr="0073358B">
        <w:t>use</w:t>
      </w:r>
      <w:r w:rsidRPr="0073358B">
        <w:rPr>
          <w:spacing w:val="-7"/>
        </w:rPr>
        <w:t xml:space="preserve"> </w:t>
      </w:r>
      <w:r w:rsidRPr="0073358B">
        <w:t>of</w:t>
      </w:r>
      <w:r w:rsidRPr="0073358B">
        <w:rPr>
          <w:spacing w:val="-7"/>
        </w:rPr>
        <w:t xml:space="preserve"> </w:t>
      </w:r>
      <w:r w:rsidRPr="0073358B">
        <w:t>traps</w:t>
      </w:r>
      <w:r w:rsidRPr="0073358B">
        <w:rPr>
          <w:spacing w:val="-7"/>
        </w:rPr>
        <w:t xml:space="preserve"> </w:t>
      </w:r>
      <w:r w:rsidRPr="0073358B">
        <w:t>to</w:t>
      </w:r>
      <w:r w:rsidRPr="0073358B">
        <w:rPr>
          <w:spacing w:val="-7"/>
        </w:rPr>
        <w:t xml:space="preserve"> </w:t>
      </w:r>
      <w:r w:rsidRPr="0073358B">
        <w:t>monitor</w:t>
      </w:r>
      <w:r w:rsidRPr="0073358B">
        <w:rPr>
          <w:spacing w:val="-7"/>
        </w:rPr>
        <w:t xml:space="preserve"> </w:t>
      </w:r>
      <w:r w:rsidRPr="0073358B">
        <w:t>the</w:t>
      </w:r>
      <w:r w:rsidRPr="0073358B">
        <w:rPr>
          <w:spacing w:val="-7"/>
        </w:rPr>
        <w:t xml:space="preserve"> </w:t>
      </w:r>
      <w:r w:rsidRPr="0073358B">
        <w:t>weevil,</w:t>
      </w:r>
      <w:r w:rsidRPr="0073358B">
        <w:rPr>
          <w:spacing w:val="-7"/>
        </w:rPr>
        <w:t xml:space="preserve"> </w:t>
      </w:r>
      <w:r w:rsidRPr="0073358B">
        <w:t>in</w:t>
      </w:r>
      <w:r w:rsidRPr="0073358B">
        <w:rPr>
          <w:spacing w:val="-7"/>
        </w:rPr>
        <w:t xml:space="preserve"> </w:t>
      </w:r>
      <w:r w:rsidRPr="0073358B">
        <w:t>order</w:t>
      </w:r>
      <w:r w:rsidRPr="0073358B">
        <w:rPr>
          <w:spacing w:val="-7"/>
        </w:rPr>
        <w:t xml:space="preserve"> </w:t>
      </w:r>
      <w:r w:rsidRPr="0073358B">
        <w:t>to</w:t>
      </w:r>
      <w:r w:rsidRPr="0073358B">
        <w:rPr>
          <w:spacing w:val="-7"/>
        </w:rPr>
        <w:t xml:space="preserve"> </w:t>
      </w:r>
      <w:r w:rsidRPr="0073358B">
        <w:t>make</w:t>
      </w:r>
      <w:r w:rsidRPr="0073358B">
        <w:rPr>
          <w:spacing w:val="-7"/>
        </w:rPr>
        <w:t xml:space="preserve"> </w:t>
      </w:r>
      <w:r w:rsidRPr="0073358B">
        <w:t>decisions</w:t>
      </w:r>
      <w:r w:rsidRPr="0073358B">
        <w:rPr>
          <w:spacing w:val="-7"/>
        </w:rPr>
        <w:t xml:space="preserve"> </w:t>
      </w:r>
      <w:r w:rsidRPr="0073358B">
        <w:t>on</w:t>
      </w:r>
      <w:r w:rsidRPr="0073358B">
        <w:rPr>
          <w:spacing w:val="-7"/>
        </w:rPr>
        <w:t xml:space="preserve"> </w:t>
      </w:r>
      <w:r w:rsidRPr="0073358B">
        <w:t>the</w:t>
      </w:r>
      <w:r w:rsidRPr="0073358B">
        <w:rPr>
          <w:spacing w:val="-7"/>
        </w:rPr>
        <w:t xml:space="preserve"> </w:t>
      </w:r>
      <w:r w:rsidRPr="0073358B">
        <w:t>number of</w:t>
      </w:r>
      <w:r w:rsidRPr="0073358B">
        <w:rPr>
          <w:spacing w:val="-3"/>
        </w:rPr>
        <w:t xml:space="preserve"> </w:t>
      </w:r>
      <w:r w:rsidRPr="0073358B">
        <w:t>traps</w:t>
      </w:r>
      <w:r w:rsidRPr="0073358B">
        <w:rPr>
          <w:spacing w:val="-3"/>
        </w:rPr>
        <w:t xml:space="preserve"> </w:t>
      </w:r>
      <w:r w:rsidRPr="0073358B">
        <w:t>or</w:t>
      </w:r>
      <w:r w:rsidRPr="0073358B">
        <w:rPr>
          <w:spacing w:val="-4"/>
        </w:rPr>
        <w:t xml:space="preserve"> </w:t>
      </w:r>
      <w:r w:rsidRPr="0073358B">
        <w:t>applications</w:t>
      </w:r>
      <w:r w:rsidRPr="0073358B">
        <w:rPr>
          <w:spacing w:val="-3"/>
        </w:rPr>
        <w:t xml:space="preserve"> </w:t>
      </w:r>
      <w:r w:rsidRPr="0073358B">
        <w:t>needed.</w:t>
      </w:r>
      <w:r w:rsidRPr="0073358B">
        <w:rPr>
          <w:spacing w:val="-3"/>
        </w:rPr>
        <w:t xml:space="preserve"> </w:t>
      </w:r>
      <w:r w:rsidRPr="0073358B">
        <w:t>A</w:t>
      </w:r>
      <w:r w:rsidRPr="0073358B">
        <w:rPr>
          <w:spacing w:val="-4"/>
        </w:rPr>
        <w:t xml:space="preserve"> </w:t>
      </w:r>
      <w:r w:rsidRPr="0073358B">
        <w:t>workshop</w:t>
      </w:r>
      <w:r w:rsidRPr="0073358B">
        <w:rPr>
          <w:spacing w:val="-3"/>
        </w:rPr>
        <w:t xml:space="preserve"> </w:t>
      </w:r>
      <w:r w:rsidRPr="0073358B">
        <w:t>about</w:t>
      </w:r>
      <w:r w:rsidRPr="0073358B">
        <w:rPr>
          <w:spacing w:val="-3"/>
        </w:rPr>
        <w:t xml:space="preserve"> </w:t>
      </w:r>
      <w:r w:rsidRPr="0073358B">
        <w:t>IPM</w:t>
      </w:r>
      <w:r w:rsidRPr="0073358B">
        <w:rPr>
          <w:spacing w:val="-4"/>
        </w:rPr>
        <w:t xml:space="preserve"> </w:t>
      </w:r>
      <w:r w:rsidRPr="0073358B">
        <w:t>practices</w:t>
      </w:r>
      <w:r w:rsidRPr="0073358B">
        <w:rPr>
          <w:spacing w:val="-3"/>
        </w:rPr>
        <w:t xml:space="preserve"> </w:t>
      </w:r>
      <w:r w:rsidRPr="0073358B">
        <w:t>for</w:t>
      </w:r>
      <w:r w:rsidRPr="0073358B">
        <w:rPr>
          <w:spacing w:val="-3"/>
        </w:rPr>
        <w:t xml:space="preserve"> </w:t>
      </w:r>
      <w:r w:rsidRPr="0073358B">
        <w:t>the</w:t>
      </w:r>
      <w:r w:rsidRPr="0073358B">
        <w:rPr>
          <w:spacing w:val="-4"/>
        </w:rPr>
        <w:t xml:space="preserve"> </w:t>
      </w:r>
      <w:r w:rsidRPr="0073358B">
        <w:t>control</w:t>
      </w:r>
      <w:r w:rsidRPr="0073358B">
        <w:rPr>
          <w:spacing w:val="-3"/>
        </w:rPr>
        <w:t xml:space="preserve"> </w:t>
      </w:r>
      <w:r w:rsidRPr="0073358B">
        <w:t>and</w:t>
      </w:r>
      <w:r w:rsidRPr="0073358B">
        <w:rPr>
          <w:spacing w:val="-3"/>
        </w:rPr>
        <w:t xml:space="preserve"> </w:t>
      </w:r>
      <w:r w:rsidRPr="0073358B">
        <w:t>management of diseases and pests on sweet potato, with emphasis on Sweet Potato Weevil highlighted the identification</w:t>
      </w:r>
      <w:r w:rsidRPr="0073358B">
        <w:rPr>
          <w:spacing w:val="28"/>
        </w:rPr>
        <w:t xml:space="preserve"> </w:t>
      </w:r>
      <w:r w:rsidRPr="0073358B">
        <w:t>of</w:t>
      </w:r>
      <w:r w:rsidRPr="0073358B">
        <w:rPr>
          <w:spacing w:val="31"/>
        </w:rPr>
        <w:t xml:space="preserve"> </w:t>
      </w:r>
      <w:r w:rsidRPr="0073358B">
        <w:t>common</w:t>
      </w:r>
      <w:r w:rsidRPr="0073358B">
        <w:rPr>
          <w:spacing w:val="30"/>
        </w:rPr>
        <w:t xml:space="preserve"> </w:t>
      </w:r>
      <w:r w:rsidRPr="0073358B">
        <w:t>sweet</w:t>
      </w:r>
      <w:r w:rsidRPr="0073358B">
        <w:rPr>
          <w:spacing w:val="31"/>
        </w:rPr>
        <w:t xml:space="preserve"> </w:t>
      </w:r>
      <w:r w:rsidRPr="0073358B">
        <w:t>potato</w:t>
      </w:r>
      <w:r w:rsidRPr="0073358B">
        <w:rPr>
          <w:spacing w:val="30"/>
        </w:rPr>
        <w:t xml:space="preserve"> </w:t>
      </w:r>
      <w:r w:rsidRPr="0073358B">
        <w:t>cultivars</w:t>
      </w:r>
      <w:r w:rsidRPr="0073358B">
        <w:rPr>
          <w:spacing w:val="31"/>
        </w:rPr>
        <w:t xml:space="preserve"> </w:t>
      </w:r>
      <w:r w:rsidRPr="0073358B">
        <w:t>in</w:t>
      </w:r>
      <w:r w:rsidRPr="0073358B">
        <w:rPr>
          <w:spacing w:val="31"/>
        </w:rPr>
        <w:t xml:space="preserve"> </w:t>
      </w:r>
      <w:r w:rsidRPr="0073358B">
        <w:t>the</w:t>
      </w:r>
      <w:r w:rsidRPr="0073358B">
        <w:rPr>
          <w:spacing w:val="31"/>
        </w:rPr>
        <w:t xml:space="preserve"> </w:t>
      </w:r>
      <w:r w:rsidRPr="0073358B">
        <w:t>Island</w:t>
      </w:r>
      <w:r w:rsidRPr="0073358B">
        <w:rPr>
          <w:spacing w:val="31"/>
        </w:rPr>
        <w:t xml:space="preserve"> </w:t>
      </w:r>
      <w:r w:rsidRPr="0073358B">
        <w:t>and</w:t>
      </w:r>
      <w:r w:rsidRPr="0073358B">
        <w:rPr>
          <w:spacing w:val="30"/>
        </w:rPr>
        <w:t xml:space="preserve"> </w:t>
      </w:r>
      <w:r w:rsidRPr="0073358B">
        <w:t>IPM</w:t>
      </w:r>
      <w:r w:rsidRPr="0073358B">
        <w:rPr>
          <w:spacing w:val="31"/>
        </w:rPr>
        <w:t xml:space="preserve"> </w:t>
      </w:r>
      <w:r w:rsidRPr="0073358B">
        <w:t>practices.</w:t>
      </w:r>
      <w:r w:rsidRPr="0073358B">
        <w:rPr>
          <w:spacing w:val="31"/>
        </w:rPr>
        <w:t xml:space="preserve">  T</w:t>
      </w:r>
      <w:r w:rsidRPr="0073358B">
        <w:t>he</w:t>
      </w:r>
      <w:r w:rsidRPr="0073358B">
        <w:rPr>
          <w:spacing w:val="31"/>
        </w:rPr>
        <w:t xml:space="preserve"> </w:t>
      </w:r>
      <w:r w:rsidRPr="0073358B">
        <w:rPr>
          <w:spacing w:val="-2"/>
        </w:rPr>
        <w:t>farmers,</w:t>
      </w:r>
      <w:r w:rsidRPr="0073358B">
        <w:t xml:space="preserve"> students</w:t>
      </w:r>
      <w:r w:rsidRPr="0073358B">
        <w:rPr>
          <w:spacing w:val="-11"/>
        </w:rPr>
        <w:t xml:space="preserve"> </w:t>
      </w:r>
      <w:r w:rsidRPr="0073358B">
        <w:t>and</w:t>
      </w:r>
      <w:r w:rsidRPr="0073358B">
        <w:rPr>
          <w:spacing w:val="-11"/>
        </w:rPr>
        <w:t xml:space="preserve"> </w:t>
      </w:r>
      <w:r w:rsidRPr="0073358B">
        <w:t>Agricultural</w:t>
      </w:r>
      <w:r w:rsidRPr="0073358B">
        <w:rPr>
          <w:spacing w:val="-11"/>
        </w:rPr>
        <w:t xml:space="preserve"> </w:t>
      </w:r>
      <w:r w:rsidRPr="0073358B">
        <w:t>Extension</w:t>
      </w:r>
      <w:r w:rsidRPr="0073358B">
        <w:rPr>
          <w:spacing w:val="-11"/>
        </w:rPr>
        <w:t xml:space="preserve"> </w:t>
      </w:r>
      <w:r w:rsidRPr="0073358B">
        <w:t>Agents</w:t>
      </w:r>
      <w:r w:rsidRPr="0073358B">
        <w:rPr>
          <w:spacing w:val="-11"/>
        </w:rPr>
        <w:t xml:space="preserve"> </w:t>
      </w:r>
      <w:r w:rsidRPr="0073358B">
        <w:t>are</w:t>
      </w:r>
      <w:r w:rsidRPr="0073358B">
        <w:rPr>
          <w:spacing w:val="-11"/>
        </w:rPr>
        <w:t xml:space="preserve"> </w:t>
      </w:r>
      <w:r w:rsidRPr="0073358B">
        <w:t>capable</w:t>
      </w:r>
      <w:r w:rsidRPr="0073358B">
        <w:rPr>
          <w:spacing w:val="-11"/>
        </w:rPr>
        <w:t xml:space="preserve"> </w:t>
      </w:r>
      <w:r w:rsidRPr="0073358B">
        <w:t>of</w:t>
      </w:r>
      <w:r w:rsidRPr="0073358B">
        <w:rPr>
          <w:spacing w:val="-11"/>
        </w:rPr>
        <w:t xml:space="preserve"> </w:t>
      </w:r>
      <w:r w:rsidRPr="0073358B">
        <w:t>monitoring</w:t>
      </w:r>
      <w:r w:rsidRPr="0073358B">
        <w:rPr>
          <w:spacing w:val="-11"/>
        </w:rPr>
        <w:t xml:space="preserve"> </w:t>
      </w:r>
      <w:r w:rsidRPr="0073358B">
        <w:t>the</w:t>
      </w:r>
      <w:r w:rsidRPr="0073358B">
        <w:rPr>
          <w:spacing w:val="-11"/>
        </w:rPr>
        <w:t xml:space="preserve"> </w:t>
      </w:r>
      <w:r w:rsidRPr="0073358B">
        <w:t>weevil,</w:t>
      </w:r>
      <w:r w:rsidRPr="0073358B">
        <w:rPr>
          <w:spacing w:val="-11"/>
        </w:rPr>
        <w:t xml:space="preserve"> </w:t>
      </w:r>
      <w:r w:rsidRPr="0073358B">
        <w:t>in</w:t>
      </w:r>
      <w:r w:rsidRPr="0073358B">
        <w:rPr>
          <w:spacing w:val="-11"/>
        </w:rPr>
        <w:t xml:space="preserve"> </w:t>
      </w:r>
      <w:r w:rsidRPr="0073358B">
        <w:t>order</w:t>
      </w:r>
      <w:r w:rsidRPr="0073358B">
        <w:rPr>
          <w:spacing w:val="-11"/>
        </w:rPr>
        <w:t xml:space="preserve"> </w:t>
      </w:r>
      <w:r w:rsidRPr="0073358B">
        <w:t>to</w:t>
      </w:r>
      <w:r w:rsidRPr="0073358B">
        <w:rPr>
          <w:spacing w:val="-11"/>
        </w:rPr>
        <w:t xml:space="preserve"> </w:t>
      </w:r>
      <w:r w:rsidRPr="0073358B">
        <w:t>make decisions on the number of traps or applications needed.</w:t>
      </w:r>
      <w:r w:rsidRPr="0073358B">
        <w:rPr>
          <w:spacing w:val="40"/>
        </w:rPr>
        <w:t xml:space="preserve"> </w:t>
      </w:r>
      <w:r w:rsidRPr="0073358B">
        <w:t>Part of these work was presented at the Annual</w:t>
      </w:r>
      <w:r w:rsidRPr="0073358B">
        <w:rPr>
          <w:spacing w:val="-5"/>
        </w:rPr>
        <w:t xml:space="preserve"> </w:t>
      </w:r>
      <w:r w:rsidRPr="0073358B">
        <w:t>National</w:t>
      </w:r>
      <w:r w:rsidRPr="0073358B">
        <w:rPr>
          <w:spacing w:val="-5"/>
        </w:rPr>
        <w:t xml:space="preserve"> </w:t>
      </w:r>
      <w:r w:rsidRPr="0073358B">
        <w:t>Sweet</w:t>
      </w:r>
      <w:r w:rsidRPr="0073358B">
        <w:rPr>
          <w:spacing w:val="-5"/>
        </w:rPr>
        <w:t xml:space="preserve"> </w:t>
      </w:r>
      <w:r w:rsidRPr="0073358B">
        <w:t>Potato</w:t>
      </w:r>
      <w:r w:rsidRPr="0073358B">
        <w:rPr>
          <w:spacing w:val="-5"/>
        </w:rPr>
        <w:t xml:space="preserve"> </w:t>
      </w:r>
      <w:r w:rsidRPr="0073358B">
        <w:t>Collaborative</w:t>
      </w:r>
      <w:r w:rsidRPr="0073358B">
        <w:rPr>
          <w:spacing w:val="-5"/>
        </w:rPr>
        <w:t xml:space="preserve"> </w:t>
      </w:r>
      <w:r w:rsidRPr="0073358B">
        <w:t>Group</w:t>
      </w:r>
      <w:r w:rsidRPr="0073358B">
        <w:rPr>
          <w:spacing w:val="-5"/>
        </w:rPr>
        <w:t xml:space="preserve"> </w:t>
      </w:r>
      <w:r w:rsidRPr="0073358B">
        <w:t>(NSCG)</w:t>
      </w:r>
      <w:r w:rsidRPr="0073358B">
        <w:rPr>
          <w:spacing w:val="-5"/>
        </w:rPr>
        <w:t xml:space="preserve"> </w:t>
      </w:r>
      <w:r w:rsidRPr="0073358B">
        <w:t>in</w:t>
      </w:r>
      <w:r w:rsidRPr="0073358B">
        <w:rPr>
          <w:spacing w:val="-5"/>
        </w:rPr>
        <w:t xml:space="preserve"> </w:t>
      </w:r>
      <w:r w:rsidRPr="0073358B">
        <w:t>New</w:t>
      </w:r>
      <w:r w:rsidRPr="0073358B">
        <w:rPr>
          <w:spacing w:val="-5"/>
        </w:rPr>
        <w:t xml:space="preserve"> </w:t>
      </w:r>
      <w:r w:rsidRPr="0073358B">
        <w:t>Orleans</w:t>
      </w:r>
      <w:r w:rsidRPr="0073358B">
        <w:rPr>
          <w:spacing w:val="-5"/>
        </w:rPr>
        <w:t xml:space="preserve"> </w:t>
      </w:r>
      <w:r w:rsidRPr="0073358B">
        <w:t>during</w:t>
      </w:r>
      <w:r w:rsidRPr="0073358B">
        <w:rPr>
          <w:spacing w:val="-5"/>
        </w:rPr>
        <w:t xml:space="preserve"> </w:t>
      </w:r>
      <w:r w:rsidRPr="0073358B">
        <w:t>February</w:t>
      </w:r>
      <w:r w:rsidRPr="0073358B">
        <w:rPr>
          <w:spacing w:val="-5"/>
        </w:rPr>
        <w:t xml:space="preserve"> </w:t>
      </w:r>
      <w:r w:rsidRPr="0073358B">
        <w:t>11- 12, 2022.</w:t>
      </w:r>
      <w:r w:rsidRPr="0073358B">
        <w:rPr>
          <w:spacing w:val="40"/>
        </w:rPr>
        <w:t xml:space="preserve"> </w:t>
      </w:r>
      <w:r w:rsidRPr="0073358B">
        <w:t xml:space="preserve">A questionnaire </w:t>
      </w:r>
      <w:proofErr w:type="gramStart"/>
      <w:r w:rsidRPr="0073358B">
        <w:t>was developed</w:t>
      </w:r>
      <w:proofErr w:type="gramEnd"/>
      <w:r w:rsidRPr="0073358B">
        <w:t xml:space="preserve"> to see knowledge of farmers about IPM and practices used in their farms for sweet potato weevil management.</w:t>
      </w:r>
      <w:r w:rsidRPr="0073358B">
        <w:rPr>
          <w:spacing w:val="40"/>
        </w:rPr>
        <w:t xml:space="preserve"> </w:t>
      </w:r>
      <w:r w:rsidRPr="0073358B">
        <w:t>Extension Agents are in the process of administering the questionnaire.</w:t>
      </w:r>
      <w:r w:rsidRPr="0073358B">
        <w:rPr>
          <w:spacing w:val="40"/>
        </w:rPr>
        <w:t xml:space="preserve"> </w:t>
      </w:r>
      <w:r w:rsidRPr="0073358B">
        <w:t xml:space="preserve">It </w:t>
      </w:r>
      <w:proofErr w:type="gramStart"/>
      <w:r w:rsidRPr="0073358B">
        <w:t>will be completed</w:t>
      </w:r>
      <w:proofErr w:type="gramEnd"/>
      <w:r w:rsidRPr="0073358B">
        <w:t xml:space="preserve"> and data analyzed on May 2022.</w:t>
      </w:r>
    </w:p>
    <w:p w14:paraId="705A7FFE" w14:textId="77777777" w:rsidR="0073358B" w:rsidRPr="0073358B" w:rsidRDefault="0073358B" w:rsidP="00132184">
      <w:pPr>
        <w:pStyle w:val="Heading1"/>
        <w:jc w:val="left"/>
        <w:rPr>
          <w:sz w:val="24"/>
          <w:szCs w:val="24"/>
        </w:rPr>
      </w:pPr>
      <w:r w:rsidRPr="0073358B">
        <w:rPr>
          <w:sz w:val="24"/>
          <w:szCs w:val="24"/>
        </w:rPr>
        <w:t>IPM</w:t>
      </w:r>
      <w:r w:rsidRPr="0073358B">
        <w:rPr>
          <w:spacing w:val="-1"/>
          <w:sz w:val="24"/>
          <w:szCs w:val="24"/>
        </w:rPr>
        <w:t xml:space="preserve"> </w:t>
      </w:r>
      <w:r w:rsidRPr="0073358B">
        <w:rPr>
          <w:sz w:val="24"/>
          <w:szCs w:val="24"/>
        </w:rPr>
        <w:t>in</w:t>
      </w:r>
      <w:r w:rsidRPr="0073358B">
        <w:rPr>
          <w:spacing w:val="-1"/>
          <w:sz w:val="24"/>
          <w:szCs w:val="24"/>
        </w:rPr>
        <w:t xml:space="preserve"> </w:t>
      </w:r>
      <w:r w:rsidRPr="0073358B">
        <w:rPr>
          <w:spacing w:val="-2"/>
          <w:sz w:val="24"/>
          <w:szCs w:val="24"/>
        </w:rPr>
        <w:t>Schools</w:t>
      </w:r>
    </w:p>
    <w:p w14:paraId="5AED1B33" w14:textId="77777777" w:rsidR="0073358B" w:rsidRPr="0073358B" w:rsidRDefault="0073358B" w:rsidP="00132184">
      <w:pPr>
        <w:pStyle w:val="BodyText"/>
        <w:spacing w:before="41"/>
        <w:ind w:left="100" w:right="118"/>
      </w:pPr>
      <w:r w:rsidRPr="0073358B">
        <w:t>A Project was funded by the Extension Foundation in coordination with the Department of Agriculture of Puerto Rico. A School IPM manual and a course for pesticide applicators was developed</w:t>
      </w:r>
      <w:r w:rsidRPr="0073358B">
        <w:rPr>
          <w:spacing w:val="-10"/>
        </w:rPr>
        <w:t xml:space="preserve"> </w:t>
      </w:r>
      <w:r w:rsidRPr="0073358B">
        <w:t>by</w:t>
      </w:r>
      <w:r w:rsidRPr="0073358B">
        <w:rPr>
          <w:spacing w:val="-10"/>
        </w:rPr>
        <w:t xml:space="preserve"> </w:t>
      </w:r>
      <w:r w:rsidRPr="0073358B">
        <w:t>the</w:t>
      </w:r>
      <w:r w:rsidRPr="0073358B">
        <w:rPr>
          <w:spacing w:val="-10"/>
        </w:rPr>
        <w:t xml:space="preserve"> </w:t>
      </w:r>
      <w:r w:rsidRPr="0073358B">
        <w:t>PR</w:t>
      </w:r>
      <w:r w:rsidRPr="0073358B">
        <w:rPr>
          <w:spacing w:val="-10"/>
        </w:rPr>
        <w:t xml:space="preserve"> </w:t>
      </w:r>
      <w:r w:rsidRPr="0073358B">
        <w:t>IPM</w:t>
      </w:r>
      <w:r w:rsidRPr="0073358B">
        <w:rPr>
          <w:spacing w:val="-10"/>
        </w:rPr>
        <w:t xml:space="preserve"> </w:t>
      </w:r>
      <w:r w:rsidRPr="0073358B">
        <w:t>Specialist</w:t>
      </w:r>
      <w:r w:rsidRPr="0073358B">
        <w:rPr>
          <w:spacing w:val="-10"/>
        </w:rPr>
        <w:t xml:space="preserve"> </w:t>
      </w:r>
      <w:r w:rsidRPr="0073358B">
        <w:t>to</w:t>
      </w:r>
      <w:r w:rsidRPr="0073358B">
        <w:rPr>
          <w:spacing w:val="-10"/>
        </w:rPr>
        <w:t xml:space="preserve"> </w:t>
      </w:r>
      <w:r w:rsidRPr="0073358B">
        <w:t>be</w:t>
      </w:r>
      <w:r w:rsidRPr="0073358B">
        <w:rPr>
          <w:spacing w:val="-10"/>
        </w:rPr>
        <w:t xml:space="preserve"> </w:t>
      </w:r>
      <w:r w:rsidRPr="0073358B">
        <w:t>offered</w:t>
      </w:r>
      <w:r w:rsidRPr="0073358B">
        <w:rPr>
          <w:spacing w:val="-10"/>
        </w:rPr>
        <w:t xml:space="preserve"> </w:t>
      </w:r>
      <w:r w:rsidRPr="0073358B">
        <w:t>as</w:t>
      </w:r>
      <w:r w:rsidRPr="0073358B">
        <w:rPr>
          <w:spacing w:val="-10"/>
        </w:rPr>
        <w:t xml:space="preserve"> </w:t>
      </w:r>
      <w:r w:rsidRPr="0073358B">
        <w:t>a</w:t>
      </w:r>
      <w:r w:rsidRPr="0073358B">
        <w:rPr>
          <w:spacing w:val="-10"/>
        </w:rPr>
        <w:t xml:space="preserve"> </w:t>
      </w:r>
      <w:r w:rsidRPr="0073358B">
        <w:t>continuing</w:t>
      </w:r>
      <w:r w:rsidRPr="0073358B">
        <w:rPr>
          <w:spacing w:val="-10"/>
        </w:rPr>
        <w:t xml:space="preserve"> </w:t>
      </w:r>
      <w:r w:rsidRPr="0073358B">
        <w:t>education</w:t>
      </w:r>
      <w:r w:rsidRPr="0073358B">
        <w:rPr>
          <w:spacing w:val="-10"/>
        </w:rPr>
        <w:t xml:space="preserve"> </w:t>
      </w:r>
      <w:r w:rsidRPr="0073358B">
        <w:t>course</w:t>
      </w:r>
      <w:r w:rsidRPr="0073358B">
        <w:rPr>
          <w:spacing w:val="-10"/>
        </w:rPr>
        <w:t xml:space="preserve"> </w:t>
      </w:r>
      <w:r w:rsidRPr="0073358B">
        <w:t>(3</w:t>
      </w:r>
      <w:r w:rsidRPr="0073358B">
        <w:rPr>
          <w:spacing w:val="-10"/>
        </w:rPr>
        <w:t xml:space="preserve"> </w:t>
      </w:r>
      <w:r w:rsidRPr="0073358B">
        <w:t>hours).</w:t>
      </w:r>
      <w:r w:rsidRPr="0073358B">
        <w:rPr>
          <w:spacing w:val="40"/>
        </w:rPr>
        <w:t xml:space="preserve"> </w:t>
      </w:r>
      <w:r w:rsidRPr="0073358B">
        <w:t>This course is required for commercial license renewal.</w:t>
      </w:r>
    </w:p>
    <w:p w14:paraId="55394AF8" w14:textId="77777777" w:rsidR="0073358B" w:rsidRPr="0073358B" w:rsidRDefault="0073358B" w:rsidP="00132184">
      <w:pPr>
        <w:pStyle w:val="BodyText"/>
      </w:pPr>
    </w:p>
    <w:p w14:paraId="11FDE4F6" w14:textId="77777777" w:rsidR="0073358B" w:rsidRPr="0073358B" w:rsidRDefault="0073358B" w:rsidP="00132184">
      <w:pPr>
        <w:pStyle w:val="Heading1"/>
        <w:spacing w:before="1"/>
        <w:jc w:val="left"/>
        <w:rPr>
          <w:sz w:val="24"/>
          <w:szCs w:val="24"/>
        </w:rPr>
      </w:pPr>
      <w:r w:rsidRPr="0073358B">
        <w:rPr>
          <w:sz w:val="24"/>
          <w:szCs w:val="24"/>
        </w:rPr>
        <w:t>Forest</w:t>
      </w:r>
      <w:r w:rsidRPr="0073358B">
        <w:rPr>
          <w:spacing w:val="-2"/>
          <w:sz w:val="24"/>
          <w:szCs w:val="24"/>
        </w:rPr>
        <w:t xml:space="preserve"> </w:t>
      </w:r>
      <w:r w:rsidRPr="0073358B">
        <w:rPr>
          <w:spacing w:val="-5"/>
          <w:sz w:val="24"/>
          <w:szCs w:val="24"/>
        </w:rPr>
        <w:t>IPM</w:t>
      </w:r>
    </w:p>
    <w:p w14:paraId="5445752D" w14:textId="77777777" w:rsidR="0073358B" w:rsidRPr="0073358B" w:rsidRDefault="0073358B" w:rsidP="00132184">
      <w:pPr>
        <w:pStyle w:val="BodyText"/>
        <w:spacing w:before="40"/>
        <w:ind w:left="100" w:right="118"/>
      </w:pPr>
      <w:r w:rsidRPr="0073358B">
        <w:t xml:space="preserve">A project funded by Forest Service is in progress to evaluate phytosanitary conditions of </w:t>
      </w:r>
      <w:r w:rsidRPr="0073358B">
        <w:lastRenderedPageBreak/>
        <w:t>tree nurseries, detection of bark beetles and woodborers in state forests and education of the general public, 4hYouth, Extension faculty and forest personnel in the protection of pollinators in forests and</w:t>
      </w:r>
      <w:r w:rsidRPr="0073358B">
        <w:rPr>
          <w:spacing w:val="-15"/>
        </w:rPr>
        <w:t xml:space="preserve"> </w:t>
      </w:r>
      <w:r w:rsidRPr="0073358B">
        <w:t>in</w:t>
      </w:r>
      <w:r w:rsidRPr="0073358B">
        <w:rPr>
          <w:spacing w:val="-15"/>
        </w:rPr>
        <w:t xml:space="preserve"> </w:t>
      </w:r>
      <w:r w:rsidRPr="0073358B">
        <w:t>the</w:t>
      </w:r>
      <w:r w:rsidRPr="0073358B">
        <w:rPr>
          <w:spacing w:val="-15"/>
        </w:rPr>
        <w:t xml:space="preserve"> </w:t>
      </w:r>
      <w:r w:rsidRPr="0073358B">
        <w:t>urban</w:t>
      </w:r>
      <w:r w:rsidRPr="0073358B">
        <w:rPr>
          <w:spacing w:val="-15"/>
        </w:rPr>
        <w:t xml:space="preserve"> </w:t>
      </w:r>
      <w:r w:rsidRPr="0073358B">
        <w:t>landscape.</w:t>
      </w:r>
      <w:r w:rsidRPr="0073358B">
        <w:rPr>
          <w:spacing w:val="-15"/>
        </w:rPr>
        <w:t xml:space="preserve"> </w:t>
      </w:r>
      <w:r w:rsidRPr="0073358B">
        <w:t>Two</w:t>
      </w:r>
      <w:r w:rsidRPr="0073358B">
        <w:rPr>
          <w:spacing w:val="-15"/>
        </w:rPr>
        <w:t xml:space="preserve"> </w:t>
      </w:r>
      <w:r w:rsidRPr="0073358B">
        <w:t>pollinator</w:t>
      </w:r>
      <w:r w:rsidRPr="0073358B">
        <w:rPr>
          <w:spacing w:val="-15"/>
        </w:rPr>
        <w:t xml:space="preserve"> </w:t>
      </w:r>
      <w:r w:rsidRPr="0073358B">
        <w:t>gardens</w:t>
      </w:r>
      <w:r w:rsidRPr="0073358B">
        <w:rPr>
          <w:spacing w:val="-15"/>
        </w:rPr>
        <w:t xml:space="preserve"> </w:t>
      </w:r>
      <w:r w:rsidRPr="0073358B">
        <w:t>were</w:t>
      </w:r>
      <w:r w:rsidRPr="0073358B">
        <w:rPr>
          <w:spacing w:val="-15"/>
        </w:rPr>
        <w:t xml:space="preserve"> </w:t>
      </w:r>
      <w:r w:rsidRPr="0073358B">
        <w:t>established</w:t>
      </w:r>
      <w:r w:rsidRPr="0073358B">
        <w:rPr>
          <w:spacing w:val="-15"/>
        </w:rPr>
        <w:t xml:space="preserve"> </w:t>
      </w:r>
      <w:r w:rsidRPr="0073358B">
        <w:t>in</w:t>
      </w:r>
      <w:r w:rsidRPr="0073358B">
        <w:rPr>
          <w:spacing w:val="-15"/>
        </w:rPr>
        <w:t xml:space="preserve"> </w:t>
      </w:r>
      <w:r w:rsidRPr="0073358B">
        <w:t>the</w:t>
      </w:r>
      <w:r w:rsidRPr="0073358B">
        <w:rPr>
          <w:spacing w:val="-15"/>
        </w:rPr>
        <w:t xml:space="preserve"> </w:t>
      </w:r>
      <w:proofErr w:type="spellStart"/>
      <w:r w:rsidRPr="0073358B">
        <w:t>Alzamora</w:t>
      </w:r>
      <w:proofErr w:type="spellEnd"/>
      <w:r w:rsidRPr="0073358B">
        <w:rPr>
          <w:spacing w:val="-15"/>
        </w:rPr>
        <w:t xml:space="preserve"> </w:t>
      </w:r>
      <w:r w:rsidRPr="0073358B">
        <w:t>Farm,</w:t>
      </w:r>
      <w:r w:rsidRPr="0073358B">
        <w:rPr>
          <w:spacing w:val="-15"/>
        </w:rPr>
        <w:t xml:space="preserve"> </w:t>
      </w:r>
      <w:r w:rsidRPr="0073358B">
        <w:t>located at</w:t>
      </w:r>
      <w:r w:rsidRPr="0073358B">
        <w:rPr>
          <w:spacing w:val="-9"/>
        </w:rPr>
        <w:t xml:space="preserve"> </w:t>
      </w:r>
      <w:r w:rsidRPr="0073358B">
        <w:t>the</w:t>
      </w:r>
      <w:r w:rsidRPr="0073358B">
        <w:rPr>
          <w:spacing w:val="-9"/>
        </w:rPr>
        <w:t xml:space="preserve"> </w:t>
      </w:r>
      <w:r w:rsidRPr="0073358B">
        <w:t>UPR</w:t>
      </w:r>
      <w:r w:rsidRPr="0073358B">
        <w:rPr>
          <w:spacing w:val="-10"/>
        </w:rPr>
        <w:t xml:space="preserve"> </w:t>
      </w:r>
      <w:r w:rsidRPr="0073358B">
        <w:t>Mayaguez</w:t>
      </w:r>
      <w:r w:rsidRPr="0073358B">
        <w:rPr>
          <w:spacing w:val="-10"/>
        </w:rPr>
        <w:t xml:space="preserve"> </w:t>
      </w:r>
      <w:r w:rsidRPr="0073358B">
        <w:t>Campus</w:t>
      </w:r>
      <w:r w:rsidRPr="0073358B">
        <w:rPr>
          <w:spacing w:val="-9"/>
        </w:rPr>
        <w:t xml:space="preserve"> </w:t>
      </w:r>
      <w:r w:rsidRPr="0073358B">
        <w:t>and</w:t>
      </w:r>
      <w:r w:rsidRPr="0073358B">
        <w:rPr>
          <w:spacing w:val="-9"/>
        </w:rPr>
        <w:t xml:space="preserve"> </w:t>
      </w:r>
      <w:r w:rsidRPr="0073358B">
        <w:t>in</w:t>
      </w:r>
      <w:r w:rsidRPr="0073358B">
        <w:rPr>
          <w:spacing w:val="-9"/>
        </w:rPr>
        <w:t xml:space="preserve"> </w:t>
      </w:r>
      <w:r w:rsidRPr="0073358B">
        <w:t>the</w:t>
      </w:r>
      <w:r w:rsidRPr="0073358B">
        <w:rPr>
          <w:spacing w:val="-9"/>
        </w:rPr>
        <w:t xml:space="preserve"> </w:t>
      </w:r>
      <w:r w:rsidRPr="0073358B">
        <w:t>Agricultural</w:t>
      </w:r>
      <w:r w:rsidRPr="0073358B">
        <w:rPr>
          <w:spacing w:val="-9"/>
        </w:rPr>
        <w:t xml:space="preserve"> </w:t>
      </w:r>
      <w:r w:rsidRPr="0073358B">
        <w:t>Experimental</w:t>
      </w:r>
      <w:r w:rsidRPr="0073358B">
        <w:rPr>
          <w:spacing w:val="-9"/>
        </w:rPr>
        <w:t xml:space="preserve"> </w:t>
      </w:r>
      <w:r w:rsidRPr="0073358B">
        <w:t>Station</w:t>
      </w:r>
      <w:r w:rsidRPr="0073358B">
        <w:rPr>
          <w:spacing w:val="-9"/>
        </w:rPr>
        <w:t xml:space="preserve"> </w:t>
      </w:r>
      <w:r w:rsidRPr="0073358B">
        <w:t>at</w:t>
      </w:r>
      <w:r w:rsidRPr="0073358B">
        <w:rPr>
          <w:spacing w:val="-9"/>
        </w:rPr>
        <w:t xml:space="preserve"> </w:t>
      </w:r>
      <w:r w:rsidRPr="0073358B">
        <w:t>Corozal,</w:t>
      </w:r>
      <w:r w:rsidRPr="0073358B">
        <w:rPr>
          <w:spacing w:val="-9"/>
        </w:rPr>
        <w:t xml:space="preserve"> </w:t>
      </w:r>
      <w:r w:rsidRPr="0073358B">
        <w:t>to</w:t>
      </w:r>
      <w:r w:rsidRPr="0073358B">
        <w:rPr>
          <w:spacing w:val="-9"/>
        </w:rPr>
        <w:t xml:space="preserve"> </w:t>
      </w:r>
      <w:r w:rsidRPr="0073358B">
        <w:t>educate the public.</w:t>
      </w:r>
      <w:r w:rsidRPr="0073358B">
        <w:rPr>
          <w:spacing w:val="40"/>
        </w:rPr>
        <w:t xml:space="preserve"> </w:t>
      </w:r>
      <w:r w:rsidRPr="0073358B">
        <w:t>A subpage was developed inside the Official Extension webpage that includes all existent and future information of forest health including IPM and pollinator protection.</w:t>
      </w:r>
    </w:p>
    <w:p w14:paraId="07AD27F4" w14:textId="77777777" w:rsidR="0073358B" w:rsidRPr="0073358B" w:rsidRDefault="0073358B" w:rsidP="00132184">
      <w:pPr>
        <w:pStyle w:val="BodyText"/>
        <w:spacing w:before="7"/>
      </w:pPr>
    </w:p>
    <w:p w14:paraId="18E25EA3" w14:textId="77777777" w:rsidR="0073358B" w:rsidRPr="0073358B" w:rsidRDefault="0073358B" w:rsidP="00132184">
      <w:pPr>
        <w:pStyle w:val="Heading1"/>
        <w:spacing w:before="1"/>
        <w:jc w:val="left"/>
        <w:rPr>
          <w:sz w:val="24"/>
          <w:szCs w:val="24"/>
        </w:rPr>
      </w:pPr>
      <w:r w:rsidRPr="0073358B">
        <w:rPr>
          <w:sz w:val="24"/>
          <w:szCs w:val="24"/>
        </w:rPr>
        <w:t>Coffee</w:t>
      </w:r>
      <w:r w:rsidRPr="0073358B">
        <w:rPr>
          <w:spacing w:val="-2"/>
          <w:sz w:val="24"/>
          <w:szCs w:val="24"/>
        </w:rPr>
        <w:t xml:space="preserve"> </w:t>
      </w:r>
      <w:r w:rsidRPr="0073358B">
        <w:rPr>
          <w:spacing w:val="-5"/>
          <w:sz w:val="24"/>
          <w:szCs w:val="24"/>
        </w:rPr>
        <w:t>IPM</w:t>
      </w:r>
    </w:p>
    <w:p w14:paraId="3F554006" w14:textId="77777777" w:rsidR="0073358B" w:rsidRPr="0073358B" w:rsidRDefault="0073358B" w:rsidP="00132184">
      <w:pPr>
        <w:pStyle w:val="BodyText"/>
        <w:spacing w:before="40"/>
        <w:ind w:left="100" w:right="118"/>
      </w:pPr>
      <w:r w:rsidRPr="0073358B">
        <w:t xml:space="preserve">An educational campaign </w:t>
      </w:r>
      <w:proofErr w:type="gramStart"/>
      <w:r w:rsidRPr="0073358B">
        <w:t>was initiated</w:t>
      </w:r>
      <w:proofErr w:type="gramEnd"/>
      <w:r w:rsidRPr="0073358B">
        <w:t xml:space="preserve"> on October 2021 to address anthracnose disease in coffee that</w:t>
      </w:r>
      <w:r w:rsidRPr="0073358B">
        <w:rPr>
          <w:spacing w:val="-9"/>
        </w:rPr>
        <w:t xml:space="preserve"> </w:t>
      </w:r>
      <w:r w:rsidRPr="0073358B">
        <w:t>is</w:t>
      </w:r>
      <w:r w:rsidRPr="0073358B">
        <w:rPr>
          <w:spacing w:val="-9"/>
        </w:rPr>
        <w:t xml:space="preserve"> </w:t>
      </w:r>
      <w:r w:rsidRPr="0073358B">
        <w:t>affecting</w:t>
      </w:r>
      <w:r w:rsidRPr="0073358B">
        <w:rPr>
          <w:spacing w:val="-9"/>
        </w:rPr>
        <w:t xml:space="preserve"> </w:t>
      </w:r>
      <w:r w:rsidRPr="0073358B">
        <w:t>this</w:t>
      </w:r>
      <w:r w:rsidRPr="0073358B">
        <w:rPr>
          <w:spacing w:val="-9"/>
        </w:rPr>
        <w:t xml:space="preserve"> </w:t>
      </w:r>
      <w:r w:rsidRPr="0073358B">
        <w:t>crop</w:t>
      </w:r>
      <w:r w:rsidRPr="0073358B">
        <w:rPr>
          <w:spacing w:val="-9"/>
        </w:rPr>
        <w:t xml:space="preserve"> </w:t>
      </w:r>
      <w:r w:rsidRPr="0073358B">
        <w:t>severely</w:t>
      </w:r>
      <w:r w:rsidRPr="0073358B">
        <w:rPr>
          <w:spacing w:val="-9"/>
        </w:rPr>
        <w:t xml:space="preserve"> </w:t>
      </w:r>
      <w:r w:rsidRPr="0073358B">
        <w:t>due</w:t>
      </w:r>
      <w:r w:rsidRPr="0073358B">
        <w:rPr>
          <w:spacing w:val="-9"/>
        </w:rPr>
        <w:t xml:space="preserve"> </w:t>
      </w:r>
      <w:r w:rsidRPr="0073358B">
        <w:t>to</w:t>
      </w:r>
      <w:r w:rsidRPr="0073358B">
        <w:rPr>
          <w:spacing w:val="-9"/>
        </w:rPr>
        <w:t xml:space="preserve"> </w:t>
      </w:r>
      <w:r w:rsidRPr="0073358B">
        <w:t>recent</w:t>
      </w:r>
      <w:r w:rsidRPr="0073358B">
        <w:rPr>
          <w:spacing w:val="-9"/>
        </w:rPr>
        <w:t xml:space="preserve"> </w:t>
      </w:r>
      <w:r w:rsidRPr="0073358B">
        <w:t>weather</w:t>
      </w:r>
      <w:r w:rsidRPr="0073358B">
        <w:rPr>
          <w:spacing w:val="-9"/>
        </w:rPr>
        <w:t xml:space="preserve"> </w:t>
      </w:r>
      <w:r w:rsidRPr="0073358B">
        <w:t>conditions</w:t>
      </w:r>
      <w:r w:rsidRPr="0073358B">
        <w:rPr>
          <w:spacing w:val="-9"/>
        </w:rPr>
        <w:t xml:space="preserve"> </w:t>
      </w:r>
      <w:r w:rsidRPr="0073358B">
        <w:t>of</w:t>
      </w:r>
      <w:r w:rsidRPr="0073358B">
        <w:rPr>
          <w:spacing w:val="-9"/>
        </w:rPr>
        <w:t xml:space="preserve"> </w:t>
      </w:r>
      <w:r w:rsidRPr="0073358B">
        <w:t>high</w:t>
      </w:r>
      <w:r w:rsidRPr="0073358B">
        <w:rPr>
          <w:spacing w:val="-9"/>
        </w:rPr>
        <w:t xml:space="preserve"> </w:t>
      </w:r>
      <w:r w:rsidRPr="0073358B">
        <w:t>humidity</w:t>
      </w:r>
      <w:r w:rsidRPr="0073358B">
        <w:rPr>
          <w:spacing w:val="-9"/>
        </w:rPr>
        <w:t xml:space="preserve"> </w:t>
      </w:r>
      <w:r w:rsidRPr="0073358B">
        <w:t>and</w:t>
      </w:r>
      <w:r w:rsidRPr="0073358B">
        <w:rPr>
          <w:spacing w:val="-9"/>
        </w:rPr>
        <w:t xml:space="preserve"> </w:t>
      </w:r>
      <w:r w:rsidRPr="0073358B">
        <w:t>the</w:t>
      </w:r>
      <w:r w:rsidRPr="0073358B">
        <w:rPr>
          <w:spacing w:val="-9"/>
        </w:rPr>
        <w:t xml:space="preserve"> </w:t>
      </w:r>
      <w:r w:rsidRPr="0073358B">
        <w:t>effect of hurricanes in the coffee producing region.</w:t>
      </w:r>
      <w:r w:rsidRPr="0073358B">
        <w:rPr>
          <w:spacing w:val="40"/>
        </w:rPr>
        <w:t xml:space="preserve"> </w:t>
      </w:r>
      <w:r w:rsidRPr="0073358B">
        <w:t>Also, the effect of the Coffee Berry Borer and lack of control by farmers worsen the disease in coffee farms.</w:t>
      </w:r>
      <w:r w:rsidRPr="0073358B">
        <w:rPr>
          <w:spacing w:val="40"/>
        </w:rPr>
        <w:t xml:space="preserve"> </w:t>
      </w:r>
      <w:r w:rsidRPr="0073358B">
        <w:t xml:space="preserve">A multidisciplinary group </w:t>
      </w:r>
      <w:proofErr w:type="gramStart"/>
      <w:r w:rsidRPr="0073358B">
        <w:t>was created</w:t>
      </w:r>
      <w:proofErr w:type="gramEnd"/>
      <w:r w:rsidRPr="0073358B">
        <w:t xml:space="preserve"> and field days celebrated in the coffee producing region to train farmers in the disease and its management, Coffee Berry borer management and give results of ongoing research.</w:t>
      </w:r>
    </w:p>
    <w:p w14:paraId="3A549225" w14:textId="597775A6" w:rsidR="001D4E4D" w:rsidRPr="0073358B" w:rsidRDefault="001D4E4D" w:rsidP="00BE07B3">
      <w:pPr>
        <w:jc w:val="left"/>
        <w:rPr>
          <w:b/>
          <w:bCs/>
          <w:sz w:val="24"/>
          <w:szCs w:val="24"/>
        </w:rPr>
      </w:pPr>
    </w:p>
    <w:p w14:paraId="56E943D6" w14:textId="2EC84058" w:rsidR="001D4E4D" w:rsidRDefault="001D4E4D" w:rsidP="00BE07B3">
      <w:pPr>
        <w:jc w:val="left"/>
        <w:rPr>
          <w:b/>
          <w:bCs/>
          <w:sz w:val="24"/>
          <w:szCs w:val="24"/>
        </w:rPr>
      </w:pPr>
    </w:p>
    <w:p w14:paraId="1F274D47" w14:textId="71EF6989" w:rsidR="00132184" w:rsidRDefault="00132184" w:rsidP="00132184">
      <w:pPr>
        <w:rPr>
          <w:rFonts w:cstheme="minorHAnsi"/>
          <w:b/>
          <w:bCs/>
        </w:rPr>
      </w:pPr>
      <w:r w:rsidRPr="004E37C1">
        <w:rPr>
          <w:rFonts w:cstheme="minorHAnsi"/>
          <w:b/>
          <w:bCs/>
        </w:rPr>
        <w:t>SOUTH CAROLINA</w:t>
      </w:r>
    </w:p>
    <w:p w14:paraId="08B0A675" w14:textId="77777777" w:rsidR="00132184" w:rsidRPr="004E37C1" w:rsidRDefault="00132184" w:rsidP="00132184">
      <w:pPr>
        <w:rPr>
          <w:rFonts w:cstheme="minorHAnsi"/>
          <w:b/>
          <w:bCs/>
        </w:rPr>
      </w:pPr>
    </w:p>
    <w:p w14:paraId="41CC512B" w14:textId="77777777" w:rsidR="00132184" w:rsidRPr="004E37C1" w:rsidRDefault="00132184" w:rsidP="00132184">
      <w:pPr>
        <w:jc w:val="left"/>
        <w:rPr>
          <w:rFonts w:cstheme="minorHAnsi"/>
        </w:rPr>
      </w:pPr>
      <w:r w:rsidRPr="004E37C1">
        <w:rPr>
          <w:rFonts w:cstheme="minorHAnsi"/>
        </w:rPr>
        <w:t>The goal of the Clemson University IPM Program (</w:t>
      </w:r>
      <w:hyperlink r:id="rId43" w:history="1">
        <w:r w:rsidRPr="004E37C1">
          <w:rPr>
            <w:rStyle w:val="Hyperlink"/>
            <w:rFonts w:cstheme="minorHAnsi"/>
          </w:rPr>
          <w:t>https://www.clemson.edu/extension/ipm/</w:t>
        </w:r>
      </w:hyperlink>
      <w:r w:rsidRPr="004E37C1">
        <w:rPr>
          <w:rFonts w:cstheme="minorHAnsi"/>
        </w:rPr>
        <w:t xml:space="preserve">) is to empower South Carolina producers and pest managers with appropriate knowledge and competencies enabling them to implement cost-effective and environmentally sound integrated pest management practices that will provide long-term solutions to critical pest management challenges. The program addresses economically important IPM priority areas for South Carolina in Specialty Crops, Agronomic Crops, and Pollinator Health. </w:t>
      </w:r>
    </w:p>
    <w:p w14:paraId="5652B72F" w14:textId="77777777" w:rsidR="00132184" w:rsidRPr="004E37C1" w:rsidRDefault="00132184" w:rsidP="00132184">
      <w:pPr>
        <w:jc w:val="left"/>
        <w:rPr>
          <w:rFonts w:cstheme="minorHAnsi"/>
        </w:rPr>
      </w:pPr>
      <w:r w:rsidRPr="004E37C1">
        <w:rPr>
          <w:rFonts w:cstheme="minorHAnsi"/>
        </w:rPr>
        <w:t xml:space="preserve">From </w:t>
      </w:r>
      <w:r>
        <w:rPr>
          <w:rFonts w:cstheme="minorHAnsi"/>
        </w:rPr>
        <w:t>April</w:t>
      </w:r>
      <w:r w:rsidRPr="004E37C1">
        <w:rPr>
          <w:rFonts w:cstheme="minorHAnsi"/>
        </w:rPr>
        <w:t xml:space="preserve"> 202</w:t>
      </w:r>
      <w:r>
        <w:rPr>
          <w:rFonts w:cstheme="minorHAnsi"/>
        </w:rPr>
        <w:t>1</w:t>
      </w:r>
      <w:r w:rsidRPr="004E37C1">
        <w:rPr>
          <w:rFonts w:cstheme="minorHAnsi"/>
        </w:rPr>
        <w:t>-202</w:t>
      </w:r>
      <w:r>
        <w:rPr>
          <w:rFonts w:cstheme="minorHAnsi"/>
        </w:rPr>
        <w:t>2</w:t>
      </w:r>
      <w:r w:rsidRPr="004E37C1">
        <w:rPr>
          <w:rFonts w:cstheme="minorHAnsi"/>
        </w:rPr>
        <w:t xml:space="preserve">, examples of accomplishments for specialty crops include: (1) </w:t>
      </w:r>
      <w:r>
        <w:rPr>
          <w:rFonts w:cstheme="minorHAnsi"/>
        </w:rPr>
        <w:t>t</w:t>
      </w:r>
      <w:r w:rsidRPr="00EB3AC2">
        <w:rPr>
          <w:rFonts w:cstheme="minorHAnsi"/>
        </w:rPr>
        <w:t xml:space="preserve">he </w:t>
      </w:r>
      <w:proofErr w:type="spellStart"/>
      <w:r w:rsidRPr="00EB3AC2">
        <w:rPr>
          <w:rFonts w:cstheme="minorHAnsi"/>
        </w:rPr>
        <w:t>MyIPM</w:t>
      </w:r>
      <w:proofErr w:type="spellEnd"/>
      <w:r w:rsidRPr="00EB3AC2">
        <w:rPr>
          <w:rFonts w:cstheme="minorHAnsi"/>
        </w:rPr>
        <w:t xml:space="preserve"> working group met in October 2021 to update the smartphone app</w:t>
      </w:r>
      <w:r>
        <w:rPr>
          <w:rFonts w:cstheme="minorHAnsi"/>
        </w:rPr>
        <w:t>, including for l</w:t>
      </w:r>
      <w:r w:rsidRPr="00EB3AC2">
        <w:rPr>
          <w:rFonts w:cstheme="minorHAnsi"/>
        </w:rPr>
        <w:t>abeled chemistries, rates, and recommendations</w:t>
      </w:r>
      <w:r w:rsidRPr="004E37C1">
        <w:rPr>
          <w:rFonts w:cstheme="minorHAnsi"/>
        </w:rPr>
        <w:t>; (2) fungicide</w:t>
      </w:r>
      <w:r>
        <w:rPr>
          <w:rFonts w:cstheme="minorHAnsi"/>
        </w:rPr>
        <w:t xml:space="preserve"> sensitivity bioassays continued with </w:t>
      </w:r>
      <w:proofErr w:type="spellStart"/>
      <w:r w:rsidRPr="00736882">
        <w:rPr>
          <w:rFonts w:cstheme="minorHAnsi"/>
          <w:i/>
          <w:iCs/>
        </w:rPr>
        <w:t>Pseudoperonospora</w:t>
      </w:r>
      <w:proofErr w:type="spellEnd"/>
      <w:r w:rsidRPr="00736882">
        <w:rPr>
          <w:rFonts w:cstheme="minorHAnsi"/>
          <w:i/>
          <w:iCs/>
        </w:rPr>
        <w:t xml:space="preserve"> </w:t>
      </w:r>
      <w:proofErr w:type="spellStart"/>
      <w:r w:rsidRPr="00736882">
        <w:rPr>
          <w:rFonts w:cstheme="minorHAnsi"/>
          <w:i/>
          <w:iCs/>
        </w:rPr>
        <w:t>cubensis</w:t>
      </w:r>
      <w:proofErr w:type="spellEnd"/>
      <w:r w:rsidRPr="00736882">
        <w:rPr>
          <w:rFonts w:cstheme="minorHAnsi"/>
        </w:rPr>
        <w:t xml:space="preserve"> </w:t>
      </w:r>
      <w:r>
        <w:rPr>
          <w:rFonts w:cstheme="minorHAnsi"/>
        </w:rPr>
        <w:t xml:space="preserve">with a </w:t>
      </w:r>
      <w:r w:rsidRPr="004E37C1">
        <w:rPr>
          <w:rFonts w:cstheme="minorHAnsi"/>
        </w:rPr>
        <w:t xml:space="preserve">goal of developing effective </w:t>
      </w:r>
      <w:r>
        <w:rPr>
          <w:rFonts w:cstheme="minorHAnsi"/>
        </w:rPr>
        <w:t xml:space="preserve">resistance </w:t>
      </w:r>
      <w:r w:rsidRPr="004E37C1">
        <w:rPr>
          <w:rFonts w:cstheme="minorHAnsi"/>
        </w:rPr>
        <w:t xml:space="preserve">management strategies; (3) training programs </w:t>
      </w:r>
      <w:r>
        <w:rPr>
          <w:rFonts w:cstheme="minorHAnsi"/>
        </w:rPr>
        <w:t xml:space="preserve">were conducted </w:t>
      </w:r>
      <w:r w:rsidRPr="004E37C1">
        <w:rPr>
          <w:rFonts w:cstheme="minorHAnsi"/>
        </w:rPr>
        <w:t>for growers and agents with travelling weed garden on weed identification, herbicide injury identification,</w:t>
      </w:r>
      <w:r>
        <w:rPr>
          <w:rFonts w:cstheme="minorHAnsi"/>
        </w:rPr>
        <w:t xml:space="preserve"> and adjuvant demonstrations</w:t>
      </w:r>
      <w:r w:rsidRPr="004E37C1">
        <w:rPr>
          <w:rFonts w:cstheme="minorHAnsi"/>
        </w:rPr>
        <w:t xml:space="preserve">; (4) development continued of </w:t>
      </w:r>
      <w:r w:rsidRPr="005A2C68">
        <w:rPr>
          <w:rFonts w:cstheme="minorHAnsi"/>
        </w:rPr>
        <w:t xml:space="preserve">website and smartphone applications with information and training on turf and ornamental crop pest management </w:t>
      </w:r>
      <w:r>
        <w:rPr>
          <w:rFonts w:cstheme="minorHAnsi"/>
        </w:rPr>
        <w:t xml:space="preserve">(writing of factsheets on key insects/diseases is on-going; </w:t>
      </w:r>
      <w:r w:rsidRPr="005A2C68">
        <w:rPr>
          <w:rFonts w:cstheme="minorHAnsi"/>
        </w:rPr>
        <w:t>process to develop the website has been initiated with Clemson Computing and Information Technology</w:t>
      </w:r>
      <w:r>
        <w:rPr>
          <w:rFonts w:cstheme="minorHAnsi"/>
        </w:rPr>
        <w:t>).</w:t>
      </w:r>
    </w:p>
    <w:p w14:paraId="3E4A7ABD" w14:textId="77777777" w:rsidR="00132184" w:rsidRPr="004E37C1" w:rsidRDefault="00132184" w:rsidP="00132184">
      <w:pPr>
        <w:jc w:val="left"/>
        <w:rPr>
          <w:rFonts w:cstheme="minorHAnsi"/>
        </w:rPr>
      </w:pPr>
      <w:r w:rsidRPr="004E37C1">
        <w:rPr>
          <w:rFonts w:cstheme="minorHAnsi"/>
        </w:rPr>
        <w:t>For agronomic crops, accomplishments included: 1)</w:t>
      </w:r>
      <w:r>
        <w:rPr>
          <w:rFonts w:cstheme="minorHAnsi"/>
        </w:rPr>
        <w:t xml:space="preserve"> </w:t>
      </w:r>
      <w:r w:rsidRPr="004E37C1">
        <w:rPr>
          <w:rFonts w:cstheme="minorHAnsi"/>
        </w:rPr>
        <w:t xml:space="preserve">updated pest management recommendations for row crops and developed articles for Land-Grant Press (peer-reviewed Extension publication; </w:t>
      </w:r>
      <w:hyperlink r:id="rId44" w:history="1">
        <w:r w:rsidRPr="004E37C1">
          <w:rPr>
            <w:rStyle w:val="Hyperlink"/>
            <w:rFonts w:cstheme="minorHAnsi"/>
          </w:rPr>
          <w:t>https://lgpress.clemson.edu/</w:t>
        </w:r>
      </w:hyperlink>
      <w:r w:rsidRPr="004E37C1">
        <w:rPr>
          <w:rFonts w:cstheme="minorHAnsi"/>
        </w:rPr>
        <w:t xml:space="preserve">); (2) </w:t>
      </w:r>
      <w:r>
        <w:rPr>
          <w:rFonts w:cstheme="minorHAnsi"/>
        </w:rPr>
        <w:t>launched</w:t>
      </w:r>
      <w:r w:rsidRPr="004E37C1">
        <w:rPr>
          <w:rFonts w:cstheme="minorHAnsi"/>
        </w:rPr>
        <w:t xml:space="preserve"> </w:t>
      </w:r>
      <w:r>
        <w:rPr>
          <w:rFonts w:cstheme="minorHAnsi"/>
        </w:rPr>
        <w:t>the</w:t>
      </w:r>
      <w:r w:rsidRPr="004E37C1">
        <w:rPr>
          <w:rFonts w:cstheme="minorHAnsi"/>
        </w:rPr>
        <w:t xml:space="preserve"> </w:t>
      </w:r>
      <w:proofErr w:type="spellStart"/>
      <w:r w:rsidRPr="004E37C1">
        <w:rPr>
          <w:rFonts w:cstheme="minorHAnsi"/>
        </w:rPr>
        <w:t>MyIPM</w:t>
      </w:r>
      <w:proofErr w:type="spellEnd"/>
      <w:r w:rsidRPr="004E37C1">
        <w:rPr>
          <w:rFonts w:cstheme="minorHAnsi"/>
        </w:rPr>
        <w:t xml:space="preserve"> </w:t>
      </w:r>
      <w:r>
        <w:rPr>
          <w:rFonts w:cstheme="minorHAnsi"/>
        </w:rPr>
        <w:t xml:space="preserve">for Row Crops </w:t>
      </w:r>
      <w:r w:rsidRPr="004E37C1">
        <w:rPr>
          <w:rFonts w:cstheme="minorHAnsi"/>
        </w:rPr>
        <w:t xml:space="preserve">smartphone app, with collaborators from 8 land-grant universities in the eastern/southern U.S.; (3) </w:t>
      </w:r>
      <w:r>
        <w:rPr>
          <w:rFonts w:cstheme="minorHAnsi"/>
        </w:rPr>
        <w:t xml:space="preserve">peanut </w:t>
      </w:r>
      <w:r w:rsidRPr="00002769">
        <w:rPr>
          <w:rFonts w:cstheme="minorHAnsi"/>
        </w:rPr>
        <w:t>leaf samples were collected from 6 counties in 2021</w:t>
      </w:r>
      <w:r w:rsidRPr="00002769">
        <w:t xml:space="preserve"> </w:t>
      </w:r>
      <w:r w:rsidRPr="00002769">
        <w:rPr>
          <w:rFonts w:cstheme="minorHAnsi"/>
        </w:rPr>
        <w:t>to determine fungicide phenotypic resistance levels from a variety of fungicide programs and production environments</w:t>
      </w:r>
      <w:r w:rsidRPr="004E37C1">
        <w:rPr>
          <w:rFonts w:cstheme="minorHAnsi"/>
        </w:rPr>
        <w:t xml:space="preserve">; (4) </w:t>
      </w:r>
      <w:r>
        <w:rPr>
          <w:rFonts w:cstheme="minorHAnsi"/>
        </w:rPr>
        <w:t>p</w:t>
      </w:r>
      <w:r w:rsidRPr="00002769">
        <w:rPr>
          <w:rFonts w:cstheme="minorHAnsi"/>
        </w:rPr>
        <w:t>hotographs were taken from plots with peanut cultivars with varying amounts of defoliation caused by late leaf spot</w:t>
      </w:r>
      <w:r>
        <w:rPr>
          <w:rFonts w:cstheme="minorHAnsi"/>
        </w:rPr>
        <w:t>, and then</w:t>
      </w:r>
      <w:r w:rsidRPr="00002769">
        <w:rPr>
          <w:rFonts w:cstheme="minorHAnsi"/>
        </w:rPr>
        <w:t xml:space="preserve"> organized in a visual aid diagram and incorporated into the Peanut Production Guide</w:t>
      </w:r>
      <w:r>
        <w:rPr>
          <w:rFonts w:cstheme="minorHAnsi"/>
        </w:rPr>
        <w:t>;</w:t>
      </w:r>
      <w:r w:rsidRPr="00002769">
        <w:rPr>
          <w:rFonts w:cstheme="minorHAnsi"/>
        </w:rPr>
        <w:t xml:space="preserve"> </w:t>
      </w:r>
      <w:r>
        <w:rPr>
          <w:rFonts w:cstheme="minorHAnsi"/>
        </w:rPr>
        <w:t xml:space="preserve">(5) </w:t>
      </w:r>
      <w:r w:rsidRPr="004E37C1">
        <w:rPr>
          <w:rFonts w:cstheme="minorHAnsi"/>
        </w:rPr>
        <w:t xml:space="preserve">conducted </w:t>
      </w:r>
      <w:r>
        <w:rPr>
          <w:rFonts w:cstheme="minorHAnsi"/>
        </w:rPr>
        <w:t xml:space="preserve">numerous </w:t>
      </w:r>
      <w:r w:rsidRPr="004E37C1">
        <w:rPr>
          <w:rFonts w:cstheme="minorHAnsi"/>
        </w:rPr>
        <w:t xml:space="preserve">training programs </w:t>
      </w:r>
      <w:r>
        <w:rPr>
          <w:rFonts w:cstheme="minorHAnsi"/>
        </w:rPr>
        <w:t>with growers, extension agents, and CCAs on insect, disease, and weed pests of row crops</w:t>
      </w:r>
      <w:r w:rsidRPr="004E37C1">
        <w:rPr>
          <w:rFonts w:cstheme="minorHAnsi"/>
        </w:rPr>
        <w:t xml:space="preserve">. </w:t>
      </w:r>
    </w:p>
    <w:p w14:paraId="4A537761" w14:textId="77777777" w:rsidR="00132184" w:rsidRPr="004E37C1" w:rsidRDefault="00132184" w:rsidP="00132184">
      <w:pPr>
        <w:jc w:val="left"/>
        <w:rPr>
          <w:rFonts w:cstheme="minorHAnsi"/>
        </w:rPr>
      </w:pPr>
      <w:proofErr w:type="gramStart"/>
      <w:r w:rsidRPr="004E37C1">
        <w:rPr>
          <w:rFonts w:cstheme="minorHAnsi"/>
        </w:rPr>
        <w:t xml:space="preserve">Accomplishments for pollinator health included: 1) </w:t>
      </w:r>
      <w:r>
        <w:rPr>
          <w:rFonts w:cstheme="minorHAnsi"/>
        </w:rPr>
        <w:t>in addition to n</w:t>
      </w:r>
      <w:r w:rsidRPr="00AD7721">
        <w:rPr>
          <w:rFonts w:cstheme="minorHAnsi"/>
        </w:rPr>
        <w:t>umerous presentations to local beekeeper associations</w:t>
      </w:r>
      <w:r>
        <w:rPr>
          <w:rFonts w:cstheme="minorHAnsi"/>
        </w:rPr>
        <w:t>,</w:t>
      </w:r>
      <w:r w:rsidRPr="00AD7721">
        <w:rPr>
          <w:rFonts w:cstheme="minorHAnsi"/>
        </w:rPr>
        <w:t xml:space="preserve"> </w:t>
      </w:r>
      <w:r>
        <w:rPr>
          <w:rFonts w:cstheme="minorHAnsi"/>
        </w:rPr>
        <w:t>t</w:t>
      </w:r>
      <w:r w:rsidRPr="00AD7721">
        <w:rPr>
          <w:rFonts w:cstheme="minorHAnsi"/>
        </w:rPr>
        <w:t>he Master Beekeeper Program certified (beginner) level training was overhauled, with new training having a greater focus on safe use of pesticides in and around honey bee operations</w:t>
      </w:r>
      <w:r w:rsidRPr="004E37C1">
        <w:rPr>
          <w:rFonts w:cstheme="minorHAnsi"/>
        </w:rPr>
        <w:t xml:space="preserve">; (2) </w:t>
      </w:r>
      <w:r>
        <w:rPr>
          <w:rFonts w:cstheme="minorHAnsi"/>
        </w:rPr>
        <w:t>as well as p</w:t>
      </w:r>
      <w:r w:rsidRPr="00347ECF">
        <w:rPr>
          <w:rFonts w:cstheme="minorHAnsi"/>
        </w:rPr>
        <w:t>resentations on pollinator conservation at conferences and meetings</w:t>
      </w:r>
      <w:r>
        <w:rPr>
          <w:rFonts w:cstheme="minorHAnsi"/>
        </w:rPr>
        <w:t>, p</w:t>
      </w:r>
      <w:r w:rsidRPr="00347ECF">
        <w:rPr>
          <w:rFonts w:cstheme="minorHAnsi"/>
        </w:rPr>
        <w:t>ollinator plots were planted at Pee Dee REC as a training tool</w:t>
      </w:r>
      <w:r>
        <w:rPr>
          <w:rFonts w:cstheme="minorHAnsi"/>
        </w:rPr>
        <w:t>.</w:t>
      </w:r>
      <w:proofErr w:type="gramEnd"/>
    </w:p>
    <w:p w14:paraId="53592D2F" w14:textId="472D03A2" w:rsidR="00132184" w:rsidRDefault="00132184" w:rsidP="00132184">
      <w:pPr>
        <w:jc w:val="left"/>
        <w:rPr>
          <w:b/>
          <w:bCs/>
          <w:sz w:val="24"/>
          <w:szCs w:val="24"/>
        </w:rPr>
      </w:pPr>
    </w:p>
    <w:p w14:paraId="24F1378B" w14:textId="54EC933B" w:rsidR="00132184" w:rsidRDefault="00132184" w:rsidP="00132184">
      <w:pPr>
        <w:jc w:val="left"/>
        <w:rPr>
          <w:b/>
          <w:bCs/>
          <w:sz w:val="24"/>
          <w:szCs w:val="24"/>
        </w:rPr>
      </w:pPr>
    </w:p>
    <w:p w14:paraId="2EAFF9A7" w14:textId="3483695D" w:rsidR="00132184" w:rsidRPr="00132184" w:rsidRDefault="00132184" w:rsidP="00132184">
      <w:pPr>
        <w:spacing w:before="240" w:after="240"/>
        <w:rPr>
          <w:sz w:val="24"/>
          <w:szCs w:val="24"/>
        </w:rPr>
      </w:pPr>
      <w:r w:rsidRPr="00132184">
        <w:rPr>
          <w:b/>
          <w:bCs/>
          <w:color w:val="000000"/>
          <w:sz w:val="24"/>
          <w:szCs w:val="24"/>
        </w:rPr>
        <w:t>VIRGINIA</w:t>
      </w:r>
    </w:p>
    <w:p w14:paraId="30094E77" w14:textId="77777777" w:rsidR="00132184" w:rsidRPr="00691DE6" w:rsidRDefault="00132184" w:rsidP="00132184">
      <w:pPr>
        <w:spacing w:before="240" w:after="240"/>
        <w:jc w:val="left"/>
        <w:rPr>
          <w:szCs w:val="24"/>
        </w:rPr>
      </w:pPr>
      <w:r w:rsidRPr="00691DE6">
        <w:rPr>
          <w:color w:val="000000"/>
          <w:szCs w:val="24"/>
        </w:rPr>
        <w:t xml:space="preserve">Virginia’s interdisciplinary IPM team provides statewide education and information to a diversity of clientele in </w:t>
      </w:r>
      <w:r>
        <w:rPr>
          <w:color w:val="000000"/>
          <w:szCs w:val="24"/>
        </w:rPr>
        <w:t>four</w:t>
      </w:r>
      <w:r w:rsidRPr="00691DE6">
        <w:rPr>
          <w:color w:val="000000"/>
          <w:szCs w:val="24"/>
        </w:rPr>
        <w:t xml:space="preserve"> priority areas: 1) IPM Implementation in Agronomic Crops, 2) IPM Implementation in Specialty Crops, 3) IPM for Pollinator Health, </w:t>
      </w:r>
      <w:r>
        <w:rPr>
          <w:color w:val="000000"/>
          <w:szCs w:val="24"/>
        </w:rPr>
        <w:t xml:space="preserve">and </w:t>
      </w:r>
      <w:r w:rsidRPr="00691DE6">
        <w:rPr>
          <w:color w:val="000000"/>
          <w:szCs w:val="24"/>
        </w:rPr>
        <w:t>4) IPM Support for Pest Diagnostic Facilities</w:t>
      </w:r>
      <w:r>
        <w:rPr>
          <w:color w:val="000000"/>
          <w:szCs w:val="24"/>
        </w:rPr>
        <w:t xml:space="preserve">.  </w:t>
      </w:r>
      <w:r w:rsidRPr="00691DE6">
        <w:rPr>
          <w:color w:val="000000"/>
          <w:szCs w:val="24"/>
        </w:rPr>
        <w:t xml:space="preserve">Accomplishments </w:t>
      </w:r>
      <w:r>
        <w:rPr>
          <w:color w:val="000000"/>
          <w:szCs w:val="24"/>
        </w:rPr>
        <w:t xml:space="preserve">during 2021-2022 </w:t>
      </w:r>
      <w:r w:rsidRPr="00691DE6">
        <w:rPr>
          <w:color w:val="000000"/>
          <w:szCs w:val="24"/>
        </w:rPr>
        <w:t>in each priority area include:</w:t>
      </w:r>
    </w:p>
    <w:p w14:paraId="7013FA0D" w14:textId="77777777" w:rsidR="00132184" w:rsidRPr="00691DE6" w:rsidRDefault="00132184" w:rsidP="00132184">
      <w:pPr>
        <w:spacing w:before="240" w:after="240"/>
        <w:jc w:val="left"/>
        <w:rPr>
          <w:szCs w:val="24"/>
        </w:rPr>
      </w:pPr>
      <w:r w:rsidRPr="00691DE6">
        <w:rPr>
          <w:b/>
          <w:bCs/>
          <w:color w:val="000000"/>
          <w:szCs w:val="24"/>
        </w:rPr>
        <w:t>PRIORITY AREA: IPM IMPLEMENTATION IN AGRONOMIC CROPS</w:t>
      </w:r>
    </w:p>
    <w:p w14:paraId="496CC839" w14:textId="77777777" w:rsidR="00132184" w:rsidRPr="00E62DDE" w:rsidRDefault="00132184" w:rsidP="00132184">
      <w:pPr>
        <w:pStyle w:val="ListParagraph"/>
        <w:numPr>
          <w:ilvl w:val="0"/>
          <w:numId w:val="47"/>
        </w:numPr>
        <w:jc w:val="left"/>
        <w:rPr>
          <w:color w:val="000000"/>
          <w:szCs w:val="24"/>
        </w:rPr>
      </w:pPr>
      <w:r w:rsidRPr="00E62DDE">
        <w:rPr>
          <w:color w:val="000000"/>
          <w:szCs w:val="24"/>
        </w:rPr>
        <w:t xml:space="preserve">Cooperated with Virginia Tech, University Libraries to create an open repository platform within </w:t>
      </w:r>
      <w:proofErr w:type="spellStart"/>
      <w:r w:rsidRPr="00E62DDE">
        <w:rPr>
          <w:color w:val="000000"/>
          <w:szCs w:val="24"/>
        </w:rPr>
        <w:t>VTechWorks</w:t>
      </w:r>
      <w:proofErr w:type="spellEnd"/>
      <w:r w:rsidRPr="00E62DDE">
        <w:rPr>
          <w:color w:val="000000"/>
          <w:szCs w:val="24"/>
        </w:rPr>
        <w:t xml:space="preserve"> to house an Extension digital media library.  Currently, over 90 digital images and 20 videos (including appropriate metadata) on various IPM and pesticide safety topics have been uploaded.</w:t>
      </w:r>
      <w:r w:rsidRPr="00E62DDE">
        <w:t xml:space="preserve"> </w:t>
      </w:r>
    </w:p>
    <w:p w14:paraId="6D4A0427" w14:textId="77777777" w:rsidR="00132184" w:rsidRPr="001675BD" w:rsidRDefault="00132184" w:rsidP="00132184">
      <w:pPr>
        <w:pStyle w:val="ListParagraph"/>
        <w:numPr>
          <w:ilvl w:val="0"/>
          <w:numId w:val="47"/>
        </w:numPr>
        <w:jc w:val="left"/>
        <w:rPr>
          <w:szCs w:val="24"/>
        </w:rPr>
      </w:pPr>
      <w:r w:rsidRPr="001675BD">
        <w:rPr>
          <w:szCs w:val="24"/>
        </w:rPr>
        <w:t xml:space="preserve">Collaboration with Clemson University and the Southern IPM Center resulted in </w:t>
      </w:r>
      <w:r>
        <w:rPr>
          <w:szCs w:val="24"/>
        </w:rPr>
        <w:t xml:space="preserve">development of a </w:t>
      </w:r>
      <w:proofErr w:type="spellStart"/>
      <w:r w:rsidRPr="001675BD">
        <w:rPr>
          <w:szCs w:val="24"/>
        </w:rPr>
        <w:t>MyIPM</w:t>
      </w:r>
      <w:proofErr w:type="spellEnd"/>
      <w:r w:rsidRPr="001675BD">
        <w:rPr>
          <w:szCs w:val="24"/>
        </w:rPr>
        <w:t xml:space="preserve"> app for field crops.  App is available for free download for Apple and Android platforms.  Entomology sections are largely completed except for insecticide efficacy ratings and pollinator safety information. Weed section has identified new app design requirements and prioritized a weed list.</w:t>
      </w:r>
    </w:p>
    <w:p w14:paraId="4B8E3704" w14:textId="77777777" w:rsidR="00132184" w:rsidRDefault="00132184" w:rsidP="00132184">
      <w:pPr>
        <w:pStyle w:val="ListParagraph"/>
        <w:numPr>
          <w:ilvl w:val="0"/>
          <w:numId w:val="47"/>
        </w:numPr>
        <w:spacing w:before="240" w:after="240"/>
        <w:jc w:val="left"/>
        <w:rPr>
          <w:szCs w:val="24"/>
        </w:rPr>
      </w:pPr>
      <w:r>
        <w:rPr>
          <w:szCs w:val="24"/>
        </w:rPr>
        <w:t>Twenty-seven</w:t>
      </w:r>
      <w:r w:rsidRPr="001675BD">
        <w:rPr>
          <w:szCs w:val="24"/>
        </w:rPr>
        <w:t xml:space="preserve"> </w:t>
      </w:r>
      <w:r>
        <w:rPr>
          <w:szCs w:val="24"/>
        </w:rPr>
        <w:t>red imported fire ant</w:t>
      </w:r>
      <w:r w:rsidRPr="001675BD">
        <w:rPr>
          <w:szCs w:val="24"/>
        </w:rPr>
        <w:t xml:space="preserve"> (</w:t>
      </w:r>
      <w:r>
        <w:rPr>
          <w:szCs w:val="24"/>
        </w:rPr>
        <w:t>RIFA</w:t>
      </w:r>
      <w:r w:rsidRPr="001675BD">
        <w:rPr>
          <w:szCs w:val="24"/>
        </w:rPr>
        <w:t>) public education activities were conducted</w:t>
      </w:r>
      <w:r>
        <w:rPr>
          <w:szCs w:val="24"/>
        </w:rPr>
        <w:t>, which reached over 1,200 stakeholders</w:t>
      </w:r>
      <w:r w:rsidRPr="001675BD">
        <w:rPr>
          <w:szCs w:val="24"/>
        </w:rPr>
        <w:t xml:space="preserve">.  </w:t>
      </w:r>
      <w:r>
        <w:rPr>
          <w:szCs w:val="24"/>
        </w:rPr>
        <w:t>Three Extension publications/checklists on RIFA were developed for various audiences.</w:t>
      </w:r>
    </w:p>
    <w:p w14:paraId="29E16F31" w14:textId="77777777" w:rsidR="00132184" w:rsidRPr="00F301CE" w:rsidRDefault="00132184" w:rsidP="00132184">
      <w:pPr>
        <w:pStyle w:val="ListParagraph"/>
        <w:numPr>
          <w:ilvl w:val="0"/>
          <w:numId w:val="47"/>
        </w:numPr>
        <w:spacing w:before="240" w:after="240"/>
        <w:jc w:val="left"/>
        <w:rPr>
          <w:szCs w:val="24"/>
        </w:rPr>
      </w:pPr>
      <w:bookmarkStart w:id="3" w:name="_Hlk100575560"/>
      <w:r>
        <w:rPr>
          <w:szCs w:val="24"/>
        </w:rPr>
        <w:t xml:space="preserve">On-farm and on-station demonstrations currently underway for control of insect, weed, and plant parasitic nematodes. </w:t>
      </w:r>
      <w:bookmarkEnd w:id="3"/>
      <w:r w:rsidRPr="001675BD">
        <w:rPr>
          <w:szCs w:val="24"/>
        </w:rPr>
        <w:t xml:space="preserve">One field day showcasing cover crops for weeds plots </w:t>
      </w:r>
      <w:r>
        <w:rPr>
          <w:szCs w:val="24"/>
        </w:rPr>
        <w:t>was presented to</w:t>
      </w:r>
      <w:r w:rsidRPr="001675BD">
        <w:rPr>
          <w:szCs w:val="24"/>
        </w:rPr>
        <w:t xml:space="preserve"> over 60 farmers. For harvest weed seed control demonstrations, a seed impact mill was tested on-farm during soybean harvest, a second seed impact mill </w:t>
      </w:r>
      <w:r>
        <w:rPr>
          <w:szCs w:val="24"/>
        </w:rPr>
        <w:t>was</w:t>
      </w:r>
      <w:r w:rsidRPr="001675BD">
        <w:rPr>
          <w:szCs w:val="24"/>
        </w:rPr>
        <w:t xml:space="preserve"> delivered and installed, and a chaff deck (chaff tramlining) </w:t>
      </w:r>
      <w:r>
        <w:rPr>
          <w:szCs w:val="24"/>
        </w:rPr>
        <w:t>was</w:t>
      </w:r>
      <w:r w:rsidRPr="001675BD">
        <w:rPr>
          <w:szCs w:val="24"/>
        </w:rPr>
        <w:t xml:space="preserve"> delivered for a total of 3 on-farm demonstrations.</w:t>
      </w:r>
    </w:p>
    <w:p w14:paraId="4873835E" w14:textId="77777777" w:rsidR="00132184" w:rsidRPr="00691DE6" w:rsidRDefault="00132184" w:rsidP="00132184">
      <w:pPr>
        <w:spacing w:before="240" w:after="240"/>
        <w:jc w:val="left"/>
        <w:rPr>
          <w:szCs w:val="24"/>
        </w:rPr>
      </w:pPr>
      <w:r w:rsidRPr="00691DE6">
        <w:rPr>
          <w:b/>
          <w:bCs/>
          <w:color w:val="000000"/>
          <w:szCs w:val="24"/>
        </w:rPr>
        <w:t>PRIORITY AREA: IPM IMPLEMENTATION IN SPECIALTY CROPS</w:t>
      </w:r>
    </w:p>
    <w:p w14:paraId="12837B74" w14:textId="77777777" w:rsidR="00132184" w:rsidRPr="008B4BE3" w:rsidRDefault="00132184" w:rsidP="00132184">
      <w:pPr>
        <w:pStyle w:val="ListParagraph"/>
        <w:numPr>
          <w:ilvl w:val="0"/>
          <w:numId w:val="47"/>
        </w:numPr>
        <w:jc w:val="left"/>
        <w:rPr>
          <w:color w:val="000000"/>
          <w:szCs w:val="24"/>
        </w:rPr>
      </w:pPr>
      <w:r w:rsidRPr="008B4BE3">
        <w:rPr>
          <w:color w:val="000000"/>
          <w:szCs w:val="24"/>
        </w:rPr>
        <w:t xml:space="preserve">Eight presentations and one webinar </w:t>
      </w:r>
      <w:r>
        <w:rPr>
          <w:color w:val="000000"/>
          <w:szCs w:val="24"/>
        </w:rPr>
        <w:t xml:space="preserve">focusing on management of insects and weeds in nursery crops </w:t>
      </w:r>
      <w:r w:rsidRPr="008B4BE3">
        <w:rPr>
          <w:color w:val="000000"/>
          <w:szCs w:val="24"/>
        </w:rPr>
        <w:t>were presented to a total of 610 stakeholders.</w:t>
      </w:r>
      <w:r w:rsidRPr="008B4BE3">
        <w:t xml:space="preserve"> </w:t>
      </w:r>
    </w:p>
    <w:p w14:paraId="5923BD7F" w14:textId="77777777" w:rsidR="00132184" w:rsidRPr="008B4BE3" w:rsidRDefault="00132184" w:rsidP="00132184">
      <w:pPr>
        <w:pStyle w:val="ListParagraph"/>
        <w:numPr>
          <w:ilvl w:val="0"/>
          <w:numId w:val="47"/>
        </w:numPr>
        <w:jc w:val="left"/>
        <w:rPr>
          <w:color w:val="000000"/>
          <w:szCs w:val="24"/>
        </w:rPr>
      </w:pPr>
      <w:r w:rsidRPr="008B4BE3">
        <w:rPr>
          <w:color w:val="000000"/>
          <w:szCs w:val="24"/>
        </w:rPr>
        <w:t>Seven videos were prepared on the biology and identification of key weed species in nurseries.</w:t>
      </w:r>
      <w:r w:rsidRPr="008B4BE3">
        <w:t xml:space="preserve"> </w:t>
      </w:r>
    </w:p>
    <w:p w14:paraId="4B299F5B" w14:textId="77777777" w:rsidR="00132184" w:rsidRPr="008B4BE3" w:rsidRDefault="00132184" w:rsidP="00132184">
      <w:pPr>
        <w:pStyle w:val="ListParagraph"/>
        <w:numPr>
          <w:ilvl w:val="0"/>
          <w:numId w:val="47"/>
        </w:numPr>
        <w:jc w:val="left"/>
        <w:rPr>
          <w:color w:val="000000"/>
          <w:szCs w:val="24"/>
        </w:rPr>
      </w:pPr>
      <w:r w:rsidRPr="008B4BE3">
        <w:rPr>
          <w:color w:val="000000"/>
          <w:szCs w:val="24"/>
        </w:rPr>
        <w:t xml:space="preserve">On-farm and on-station demonstrations currently underway for control of insect and weeds in nursery crops. </w:t>
      </w:r>
    </w:p>
    <w:p w14:paraId="16D34751" w14:textId="77777777" w:rsidR="00132184" w:rsidRPr="00691DE6" w:rsidRDefault="00132184" w:rsidP="00132184">
      <w:pPr>
        <w:spacing w:before="240" w:after="240"/>
        <w:jc w:val="left"/>
        <w:rPr>
          <w:szCs w:val="24"/>
        </w:rPr>
      </w:pPr>
      <w:r w:rsidRPr="00691DE6">
        <w:rPr>
          <w:b/>
          <w:bCs/>
          <w:color w:val="000000"/>
          <w:szCs w:val="24"/>
        </w:rPr>
        <w:t>PRIORITY AREA: IPM FOR POLLINATOR HEALTH</w:t>
      </w:r>
    </w:p>
    <w:p w14:paraId="4263BF6C" w14:textId="77777777" w:rsidR="00132184" w:rsidRPr="00417132" w:rsidRDefault="00132184" w:rsidP="00132184">
      <w:pPr>
        <w:pStyle w:val="ListParagraph"/>
        <w:numPr>
          <w:ilvl w:val="0"/>
          <w:numId w:val="49"/>
        </w:numPr>
        <w:spacing w:before="240" w:after="240"/>
        <w:jc w:val="left"/>
        <w:rPr>
          <w:color w:val="000000"/>
          <w:szCs w:val="24"/>
        </w:rPr>
      </w:pPr>
      <w:r w:rsidRPr="00043183">
        <w:rPr>
          <w:color w:val="000000"/>
          <w:szCs w:val="24"/>
        </w:rPr>
        <w:t xml:space="preserve">A network of </w:t>
      </w:r>
      <w:r>
        <w:rPr>
          <w:color w:val="000000"/>
          <w:szCs w:val="24"/>
        </w:rPr>
        <w:t>Virginia Cooperative Extension</w:t>
      </w:r>
      <w:r w:rsidRPr="00043183">
        <w:rPr>
          <w:color w:val="000000"/>
          <w:szCs w:val="24"/>
        </w:rPr>
        <w:t xml:space="preserve"> </w:t>
      </w:r>
      <w:r>
        <w:rPr>
          <w:color w:val="000000"/>
          <w:szCs w:val="24"/>
        </w:rPr>
        <w:t xml:space="preserve">(VCE) </w:t>
      </w:r>
      <w:r w:rsidRPr="00043183">
        <w:rPr>
          <w:color w:val="000000"/>
          <w:szCs w:val="24"/>
        </w:rPr>
        <w:t>agent</w:t>
      </w:r>
      <w:r>
        <w:rPr>
          <w:color w:val="000000"/>
          <w:szCs w:val="24"/>
        </w:rPr>
        <w:t xml:space="preserve">s </w:t>
      </w:r>
      <w:r w:rsidRPr="00043183">
        <w:rPr>
          <w:color w:val="000000"/>
          <w:szCs w:val="24"/>
        </w:rPr>
        <w:t xml:space="preserve">interested in learning more and working closely with </w:t>
      </w:r>
      <w:proofErr w:type="gramStart"/>
      <w:r w:rsidRPr="00043183">
        <w:rPr>
          <w:color w:val="000000"/>
          <w:szCs w:val="24"/>
        </w:rPr>
        <w:t>honey bees</w:t>
      </w:r>
      <w:proofErr w:type="gramEnd"/>
      <w:r w:rsidRPr="00043183">
        <w:rPr>
          <w:color w:val="000000"/>
          <w:szCs w:val="24"/>
        </w:rPr>
        <w:t xml:space="preserve"> and pollinator health </w:t>
      </w:r>
      <w:r>
        <w:rPr>
          <w:color w:val="000000"/>
          <w:szCs w:val="24"/>
        </w:rPr>
        <w:t>were recruited to become</w:t>
      </w:r>
      <w:r w:rsidRPr="00043183">
        <w:rPr>
          <w:color w:val="000000"/>
          <w:szCs w:val="24"/>
        </w:rPr>
        <w:t xml:space="preserve"> </w:t>
      </w:r>
      <w:r>
        <w:rPr>
          <w:color w:val="000000"/>
          <w:szCs w:val="24"/>
        </w:rPr>
        <w:t>“</w:t>
      </w:r>
      <w:r w:rsidRPr="00043183">
        <w:rPr>
          <w:color w:val="000000"/>
          <w:szCs w:val="24"/>
        </w:rPr>
        <w:t>Virginia Bee Cooperators (VBC)</w:t>
      </w:r>
      <w:r>
        <w:rPr>
          <w:color w:val="000000"/>
          <w:szCs w:val="24"/>
        </w:rPr>
        <w:t>”</w:t>
      </w:r>
      <w:r w:rsidRPr="00043183">
        <w:rPr>
          <w:color w:val="000000"/>
          <w:szCs w:val="24"/>
        </w:rPr>
        <w:t>.</w:t>
      </w:r>
      <w:r>
        <w:rPr>
          <w:color w:val="000000"/>
          <w:szCs w:val="24"/>
        </w:rPr>
        <w:t xml:space="preserve">  </w:t>
      </w:r>
      <w:r w:rsidRPr="00043183">
        <w:rPr>
          <w:color w:val="000000"/>
          <w:szCs w:val="24"/>
        </w:rPr>
        <w:t xml:space="preserve">Members of the VBC network </w:t>
      </w:r>
      <w:proofErr w:type="gramStart"/>
      <w:r w:rsidRPr="00043183">
        <w:rPr>
          <w:color w:val="000000"/>
          <w:szCs w:val="24"/>
        </w:rPr>
        <w:t>will be listed</w:t>
      </w:r>
      <w:proofErr w:type="gramEnd"/>
      <w:r w:rsidRPr="00043183">
        <w:rPr>
          <w:color w:val="000000"/>
          <w:szCs w:val="24"/>
        </w:rPr>
        <w:t xml:space="preserve"> as local resources on the VCE apiculture webpage</w:t>
      </w:r>
      <w:r>
        <w:rPr>
          <w:color w:val="000000"/>
          <w:szCs w:val="24"/>
        </w:rPr>
        <w:t xml:space="preserve">, and </w:t>
      </w:r>
      <w:r w:rsidRPr="00043183">
        <w:rPr>
          <w:color w:val="000000"/>
          <w:szCs w:val="24"/>
        </w:rPr>
        <w:t>will assist in the development and dissemination of appropriate VCE publications.</w:t>
      </w:r>
    </w:p>
    <w:p w14:paraId="07B379A4" w14:textId="77777777" w:rsidR="00132184" w:rsidRPr="008B4BE3" w:rsidRDefault="00132184" w:rsidP="00132184">
      <w:pPr>
        <w:pStyle w:val="ListParagraph"/>
        <w:numPr>
          <w:ilvl w:val="0"/>
          <w:numId w:val="49"/>
        </w:numPr>
        <w:spacing w:before="240" w:after="240"/>
        <w:jc w:val="left"/>
        <w:rPr>
          <w:color w:val="000000"/>
          <w:szCs w:val="24"/>
        </w:rPr>
      </w:pPr>
      <w:r>
        <w:rPr>
          <w:color w:val="000000"/>
          <w:szCs w:val="24"/>
        </w:rPr>
        <w:t>Extension teaching apiary programs</w:t>
      </w:r>
      <w:r w:rsidRPr="008B4BE3">
        <w:rPr>
          <w:color w:val="000000"/>
          <w:szCs w:val="24"/>
        </w:rPr>
        <w:t xml:space="preserve"> </w:t>
      </w:r>
      <w:r>
        <w:rPr>
          <w:color w:val="000000"/>
          <w:szCs w:val="24"/>
        </w:rPr>
        <w:t>that support regional training of VCE agents, Virginia 4-H participants, and beekeepers currently underway.</w:t>
      </w:r>
    </w:p>
    <w:p w14:paraId="0B4E2F2B" w14:textId="77777777" w:rsidR="00132184" w:rsidRPr="008B4BE3" w:rsidRDefault="00132184" w:rsidP="00132184">
      <w:pPr>
        <w:pStyle w:val="ListParagraph"/>
        <w:numPr>
          <w:ilvl w:val="0"/>
          <w:numId w:val="49"/>
        </w:numPr>
        <w:spacing w:before="240" w:after="240"/>
        <w:jc w:val="left"/>
        <w:rPr>
          <w:color w:val="000000"/>
          <w:szCs w:val="24"/>
        </w:rPr>
      </w:pPr>
      <w:r w:rsidRPr="008B4BE3">
        <w:rPr>
          <w:color w:val="000000"/>
          <w:szCs w:val="24"/>
        </w:rPr>
        <w:t>Initial scouting and data collection of pollinator attractive plants in Virginia ornamental plants and row crops currently underway.</w:t>
      </w:r>
    </w:p>
    <w:p w14:paraId="51744D00" w14:textId="77777777" w:rsidR="00132184" w:rsidRPr="00417132" w:rsidRDefault="00132184" w:rsidP="00132184">
      <w:pPr>
        <w:pStyle w:val="ListParagraph"/>
        <w:numPr>
          <w:ilvl w:val="0"/>
          <w:numId w:val="49"/>
        </w:numPr>
        <w:jc w:val="left"/>
        <w:rPr>
          <w:color w:val="000000"/>
          <w:szCs w:val="24"/>
        </w:rPr>
      </w:pPr>
      <w:r w:rsidRPr="00417132">
        <w:rPr>
          <w:color w:val="000000"/>
          <w:szCs w:val="24"/>
        </w:rPr>
        <w:lastRenderedPageBreak/>
        <w:t xml:space="preserve">The “protecting honey bees” section of VCE Pest Management Guides currently </w:t>
      </w:r>
      <w:proofErr w:type="gramStart"/>
      <w:r w:rsidRPr="00417132">
        <w:rPr>
          <w:color w:val="000000"/>
          <w:szCs w:val="24"/>
        </w:rPr>
        <w:t>being updated</w:t>
      </w:r>
      <w:proofErr w:type="gramEnd"/>
      <w:r w:rsidRPr="00417132">
        <w:rPr>
          <w:color w:val="000000"/>
          <w:szCs w:val="24"/>
        </w:rPr>
        <w:t>.</w:t>
      </w:r>
      <w:r w:rsidRPr="00417132">
        <w:t xml:space="preserve"> </w:t>
      </w:r>
      <w:r w:rsidRPr="00417132">
        <w:rPr>
          <w:color w:val="000000"/>
          <w:szCs w:val="24"/>
        </w:rPr>
        <w:t xml:space="preserve">Toxicity data of registered pest management compounds </w:t>
      </w:r>
      <w:proofErr w:type="gramStart"/>
      <w:r w:rsidRPr="00417132">
        <w:rPr>
          <w:color w:val="000000"/>
          <w:szCs w:val="24"/>
        </w:rPr>
        <w:t>is being reorganized</w:t>
      </w:r>
      <w:proofErr w:type="gramEnd"/>
      <w:r w:rsidRPr="00417132">
        <w:rPr>
          <w:color w:val="000000"/>
          <w:szCs w:val="24"/>
        </w:rPr>
        <w:t xml:space="preserve"> to more clearly communicate </w:t>
      </w:r>
      <w:r>
        <w:rPr>
          <w:color w:val="000000"/>
          <w:szCs w:val="24"/>
        </w:rPr>
        <w:t>risk</w:t>
      </w:r>
      <w:r w:rsidRPr="00417132">
        <w:rPr>
          <w:color w:val="000000"/>
          <w:szCs w:val="24"/>
        </w:rPr>
        <w:t xml:space="preserve"> in pollinator exposure situations.</w:t>
      </w:r>
    </w:p>
    <w:p w14:paraId="75BAE4AB" w14:textId="77777777" w:rsidR="00132184" w:rsidRDefault="00132184" w:rsidP="00132184">
      <w:pPr>
        <w:jc w:val="left"/>
        <w:rPr>
          <w:b/>
          <w:bCs/>
          <w:color w:val="000000"/>
          <w:szCs w:val="24"/>
        </w:rPr>
      </w:pPr>
    </w:p>
    <w:p w14:paraId="1DE37500" w14:textId="77777777" w:rsidR="00132184" w:rsidRDefault="00132184" w:rsidP="00132184">
      <w:pPr>
        <w:jc w:val="left"/>
        <w:rPr>
          <w:b/>
          <w:bCs/>
          <w:color w:val="000000"/>
          <w:szCs w:val="24"/>
        </w:rPr>
      </w:pPr>
      <w:r w:rsidRPr="00691DE6">
        <w:rPr>
          <w:b/>
          <w:bCs/>
          <w:color w:val="000000"/>
          <w:szCs w:val="24"/>
        </w:rPr>
        <w:t>PRIORITY AREA: IPM SUPPORT FOR PEST DIAGNOSTIC FACILITIES</w:t>
      </w:r>
    </w:p>
    <w:p w14:paraId="3A0C44A9" w14:textId="77777777" w:rsidR="00132184" w:rsidRPr="00691DE6" w:rsidRDefault="00132184" w:rsidP="00132184">
      <w:pPr>
        <w:jc w:val="left"/>
        <w:rPr>
          <w:szCs w:val="24"/>
        </w:rPr>
      </w:pPr>
    </w:p>
    <w:p w14:paraId="03B2E210" w14:textId="77777777" w:rsidR="00132184" w:rsidRDefault="00132184" w:rsidP="00132184">
      <w:pPr>
        <w:pStyle w:val="ListParagraph"/>
        <w:numPr>
          <w:ilvl w:val="0"/>
          <w:numId w:val="48"/>
        </w:numPr>
        <w:jc w:val="left"/>
        <w:rPr>
          <w:color w:val="000000"/>
          <w:szCs w:val="24"/>
        </w:rPr>
      </w:pPr>
      <w:r>
        <w:rPr>
          <w:color w:val="000000"/>
          <w:szCs w:val="24"/>
        </w:rPr>
        <w:t xml:space="preserve">Total of </w:t>
      </w:r>
      <w:r w:rsidRPr="00E62DDE">
        <w:rPr>
          <w:color w:val="000000"/>
          <w:szCs w:val="24"/>
        </w:rPr>
        <w:t xml:space="preserve">25 weed, 198 plant pathogen, and 371 arthropod diagnoses and IPM-based recommendations delivered to commercial and non-commercial growers and landscape professionals. </w:t>
      </w:r>
    </w:p>
    <w:p w14:paraId="00972B0D" w14:textId="77777777" w:rsidR="00132184" w:rsidRPr="00E62DDE" w:rsidRDefault="00132184" w:rsidP="00132184">
      <w:pPr>
        <w:pStyle w:val="ListParagraph"/>
        <w:numPr>
          <w:ilvl w:val="0"/>
          <w:numId w:val="48"/>
        </w:numPr>
        <w:jc w:val="left"/>
        <w:rPr>
          <w:color w:val="000000"/>
          <w:szCs w:val="24"/>
        </w:rPr>
      </w:pPr>
      <w:r w:rsidRPr="00E62DDE">
        <w:rPr>
          <w:color w:val="000000"/>
          <w:szCs w:val="24"/>
        </w:rPr>
        <w:t xml:space="preserve">Twenty-nine emerging pest presentations delivered (79 </w:t>
      </w:r>
      <w:r>
        <w:rPr>
          <w:color w:val="000000"/>
          <w:szCs w:val="24"/>
        </w:rPr>
        <w:t>VCE</w:t>
      </w:r>
      <w:r w:rsidRPr="00E62DDE">
        <w:rPr>
          <w:color w:val="000000"/>
          <w:szCs w:val="24"/>
        </w:rPr>
        <w:t xml:space="preserve"> agent participants).</w:t>
      </w:r>
    </w:p>
    <w:p w14:paraId="425B3DC8" w14:textId="77777777" w:rsidR="00132184" w:rsidRDefault="00132184" w:rsidP="00132184">
      <w:pPr>
        <w:pStyle w:val="ListParagraph"/>
        <w:numPr>
          <w:ilvl w:val="0"/>
          <w:numId w:val="48"/>
        </w:numPr>
        <w:jc w:val="left"/>
        <w:rPr>
          <w:color w:val="000000"/>
          <w:szCs w:val="24"/>
        </w:rPr>
      </w:pPr>
      <w:r w:rsidRPr="00E62DDE">
        <w:rPr>
          <w:color w:val="000000"/>
          <w:szCs w:val="24"/>
        </w:rPr>
        <w:t>Virginia Extension working group for Spotted Lanternfly initiated.</w:t>
      </w:r>
    </w:p>
    <w:p w14:paraId="415DF401" w14:textId="77777777" w:rsidR="00132184" w:rsidRPr="00E62DDE" w:rsidRDefault="00132184" w:rsidP="00132184">
      <w:pPr>
        <w:pStyle w:val="ListParagraph"/>
        <w:numPr>
          <w:ilvl w:val="0"/>
          <w:numId w:val="48"/>
        </w:numPr>
        <w:jc w:val="left"/>
        <w:rPr>
          <w:color w:val="000000"/>
          <w:szCs w:val="24"/>
        </w:rPr>
      </w:pPr>
      <w:r>
        <w:rPr>
          <w:color w:val="000000"/>
          <w:szCs w:val="24"/>
        </w:rPr>
        <w:t xml:space="preserve">Over </w:t>
      </w:r>
      <w:r w:rsidRPr="00E62DDE">
        <w:rPr>
          <w:color w:val="000000"/>
          <w:szCs w:val="24"/>
        </w:rPr>
        <w:t xml:space="preserve">70 plant problems and 300 plant disease digital images added to the Plant Problem Image Gallery (PPIG). </w:t>
      </w:r>
      <w:r>
        <w:rPr>
          <w:color w:val="000000"/>
          <w:szCs w:val="24"/>
        </w:rPr>
        <w:t xml:space="preserve"> Recent a</w:t>
      </w:r>
      <w:r w:rsidRPr="00E62DDE">
        <w:rPr>
          <w:color w:val="000000"/>
          <w:szCs w:val="24"/>
        </w:rPr>
        <w:t>nalytics</w:t>
      </w:r>
      <w:r>
        <w:rPr>
          <w:color w:val="000000"/>
          <w:szCs w:val="24"/>
        </w:rPr>
        <w:t xml:space="preserve"> showed</w:t>
      </w:r>
      <w:r w:rsidRPr="00E62DDE">
        <w:rPr>
          <w:color w:val="000000"/>
          <w:szCs w:val="24"/>
        </w:rPr>
        <w:t xml:space="preserve"> 120 new users, 46 returning users, 2000 views and 95 images downloaded.</w:t>
      </w:r>
    </w:p>
    <w:p w14:paraId="4C66A134" w14:textId="77777777" w:rsidR="00132184" w:rsidRPr="00C43945" w:rsidRDefault="00132184" w:rsidP="00132184">
      <w:pPr>
        <w:pStyle w:val="ListParagraph"/>
        <w:spacing w:before="240" w:after="240"/>
        <w:jc w:val="left"/>
        <w:rPr>
          <w:szCs w:val="24"/>
        </w:rPr>
      </w:pPr>
    </w:p>
    <w:p w14:paraId="12D92011" w14:textId="77777777" w:rsidR="00132184" w:rsidRPr="0073358B" w:rsidRDefault="00132184" w:rsidP="00132184">
      <w:pPr>
        <w:jc w:val="left"/>
        <w:rPr>
          <w:b/>
          <w:bCs/>
          <w:sz w:val="24"/>
          <w:szCs w:val="24"/>
        </w:rPr>
      </w:pPr>
    </w:p>
    <w:sectPr w:rsidR="00132184" w:rsidRPr="0073358B" w:rsidSect="007B5CC1">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D96"/>
    <w:multiLevelType w:val="hybridMultilevel"/>
    <w:tmpl w:val="12AA5AAA"/>
    <w:lvl w:ilvl="0" w:tplc="056EAA66">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25475"/>
    <w:multiLevelType w:val="hybridMultilevel"/>
    <w:tmpl w:val="0AC0D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B085E"/>
    <w:multiLevelType w:val="hybridMultilevel"/>
    <w:tmpl w:val="53B80A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A5916"/>
    <w:multiLevelType w:val="hybridMultilevel"/>
    <w:tmpl w:val="F4B69EB6"/>
    <w:lvl w:ilvl="0" w:tplc="20BE9198">
      <w:numFmt w:val="bullet"/>
      <w:lvlText w:val=""/>
      <w:lvlJc w:val="left"/>
      <w:pPr>
        <w:ind w:left="820" w:hanging="320"/>
      </w:pPr>
      <w:rPr>
        <w:rFonts w:ascii="Symbol" w:eastAsia="Symbol" w:hAnsi="Symbol" w:cs="Symbol" w:hint="default"/>
        <w:b w:val="0"/>
        <w:bCs w:val="0"/>
        <w:i w:val="0"/>
        <w:iCs w:val="0"/>
        <w:w w:val="100"/>
        <w:sz w:val="24"/>
        <w:szCs w:val="24"/>
      </w:rPr>
    </w:lvl>
    <w:lvl w:ilvl="1" w:tplc="E21832DA">
      <w:numFmt w:val="bullet"/>
      <w:lvlText w:val="•"/>
      <w:lvlJc w:val="left"/>
      <w:pPr>
        <w:ind w:left="1888" w:hanging="320"/>
      </w:pPr>
      <w:rPr>
        <w:rFonts w:hint="default"/>
      </w:rPr>
    </w:lvl>
    <w:lvl w:ilvl="2" w:tplc="36CA2B02">
      <w:numFmt w:val="bullet"/>
      <w:lvlText w:val="•"/>
      <w:lvlJc w:val="left"/>
      <w:pPr>
        <w:ind w:left="2956" w:hanging="320"/>
      </w:pPr>
      <w:rPr>
        <w:rFonts w:hint="default"/>
      </w:rPr>
    </w:lvl>
    <w:lvl w:ilvl="3" w:tplc="5010E888">
      <w:numFmt w:val="bullet"/>
      <w:lvlText w:val="•"/>
      <w:lvlJc w:val="left"/>
      <w:pPr>
        <w:ind w:left="4024" w:hanging="320"/>
      </w:pPr>
      <w:rPr>
        <w:rFonts w:hint="default"/>
      </w:rPr>
    </w:lvl>
    <w:lvl w:ilvl="4" w:tplc="5718CD8C">
      <w:numFmt w:val="bullet"/>
      <w:lvlText w:val="•"/>
      <w:lvlJc w:val="left"/>
      <w:pPr>
        <w:ind w:left="5092" w:hanging="320"/>
      </w:pPr>
      <w:rPr>
        <w:rFonts w:hint="default"/>
      </w:rPr>
    </w:lvl>
    <w:lvl w:ilvl="5" w:tplc="FB3A85C0">
      <w:numFmt w:val="bullet"/>
      <w:lvlText w:val="•"/>
      <w:lvlJc w:val="left"/>
      <w:pPr>
        <w:ind w:left="6160" w:hanging="320"/>
      </w:pPr>
      <w:rPr>
        <w:rFonts w:hint="default"/>
      </w:rPr>
    </w:lvl>
    <w:lvl w:ilvl="6" w:tplc="93C69D9C">
      <w:numFmt w:val="bullet"/>
      <w:lvlText w:val="•"/>
      <w:lvlJc w:val="left"/>
      <w:pPr>
        <w:ind w:left="7228" w:hanging="320"/>
      </w:pPr>
      <w:rPr>
        <w:rFonts w:hint="default"/>
      </w:rPr>
    </w:lvl>
    <w:lvl w:ilvl="7" w:tplc="093C9E7E">
      <w:numFmt w:val="bullet"/>
      <w:lvlText w:val="•"/>
      <w:lvlJc w:val="left"/>
      <w:pPr>
        <w:ind w:left="8296" w:hanging="320"/>
      </w:pPr>
      <w:rPr>
        <w:rFonts w:hint="default"/>
      </w:rPr>
    </w:lvl>
    <w:lvl w:ilvl="8" w:tplc="F544B952">
      <w:numFmt w:val="bullet"/>
      <w:lvlText w:val="•"/>
      <w:lvlJc w:val="left"/>
      <w:pPr>
        <w:ind w:left="9364" w:hanging="320"/>
      </w:pPr>
      <w:rPr>
        <w:rFonts w:hint="default"/>
      </w:rPr>
    </w:lvl>
  </w:abstractNum>
  <w:abstractNum w:abstractNumId="4" w15:restartNumberingAfterBreak="0">
    <w:nsid w:val="0BF43674"/>
    <w:multiLevelType w:val="hybridMultilevel"/>
    <w:tmpl w:val="5DF28636"/>
    <w:lvl w:ilvl="0" w:tplc="419A1762">
      <w:numFmt w:val="bullet"/>
      <w:lvlText w:val=""/>
      <w:lvlJc w:val="left"/>
      <w:pPr>
        <w:ind w:left="1020" w:hanging="360"/>
      </w:pPr>
      <w:rPr>
        <w:rFonts w:ascii="Symbol" w:eastAsia="Symbol" w:hAnsi="Symbol" w:cs="Symbol" w:hint="default"/>
        <w:b w:val="0"/>
        <w:bCs w:val="0"/>
        <w:i w:val="0"/>
        <w:iCs w:val="0"/>
        <w:w w:val="100"/>
        <w:sz w:val="22"/>
        <w:szCs w:val="22"/>
      </w:rPr>
    </w:lvl>
    <w:lvl w:ilvl="1" w:tplc="66DC6D9E">
      <w:numFmt w:val="bullet"/>
      <w:lvlText w:val="•"/>
      <w:lvlJc w:val="left"/>
      <w:pPr>
        <w:ind w:left="2068" w:hanging="360"/>
      </w:pPr>
      <w:rPr>
        <w:rFonts w:hint="default"/>
      </w:rPr>
    </w:lvl>
    <w:lvl w:ilvl="2" w:tplc="A1C82132">
      <w:numFmt w:val="bullet"/>
      <w:lvlText w:val="•"/>
      <w:lvlJc w:val="left"/>
      <w:pPr>
        <w:ind w:left="3116" w:hanging="360"/>
      </w:pPr>
      <w:rPr>
        <w:rFonts w:hint="default"/>
      </w:rPr>
    </w:lvl>
    <w:lvl w:ilvl="3" w:tplc="FF9CC4EA">
      <w:numFmt w:val="bullet"/>
      <w:lvlText w:val="•"/>
      <w:lvlJc w:val="left"/>
      <w:pPr>
        <w:ind w:left="4164" w:hanging="360"/>
      </w:pPr>
      <w:rPr>
        <w:rFonts w:hint="default"/>
      </w:rPr>
    </w:lvl>
    <w:lvl w:ilvl="4" w:tplc="EA7ACD98">
      <w:numFmt w:val="bullet"/>
      <w:lvlText w:val="•"/>
      <w:lvlJc w:val="left"/>
      <w:pPr>
        <w:ind w:left="5212" w:hanging="360"/>
      </w:pPr>
      <w:rPr>
        <w:rFonts w:hint="default"/>
      </w:rPr>
    </w:lvl>
    <w:lvl w:ilvl="5" w:tplc="B4BAE91E">
      <w:numFmt w:val="bullet"/>
      <w:lvlText w:val="•"/>
      <w:lvlJc w:val="left"/>
      <w:pPr>
        <w:ind w:left="6260" w:hanging="360"/>
      </w:pPr>
      <w:rPr>
        <w:rFonts w:hint="default"/>
      </w:rPr>
    </w:lvl>
    <w:lvl w:ilvl="6" w:tplc="C1F68302">
      <w:numFmt w:val="bullet"/>
      <w:lvlText w:val="•"/>
      <w:lvlJc w:val="left"/>
      <w:pPr>
        <w:ind w:left="7308" w:hanging="360"/>
      </w:pPr>
      <w:rPr>
        <w:rFonts w:hint="default"/>
      </w:rPr>
    </w:lvl>
    <w:lvl w:ilvl="7" w:tplc="74DCAC1E">
      <w:numFmt w:val="bullet"/>
      <w:lvlText w:val="•"/>
      <w:lvlJc w:val="left"/>
      <w:pPr>
        <w:ind w:left="8356" w:hanging="360"/>
      </w:pPr>
      <w:rPr>
        <w:rFonts w:hint="default"/>
      </w:rPr>
    </w:lvl>
    <w:lvl w:ilvl="8" w:tplc="B0A071D6">
      <w:numFmt w:val="bullet"/>
      <w:lvlText w:val="•"/>
      <w:lvlJc w:val="left"/>
      <w:pPr>
        <w:ind w:left="9404" w:hanging="360"/>
      </w:pPr>
      <w:rPr>
        <w:rFonts w:hint="default"/>
      </w:rPr>
    </w:lvl>
  </w:abstractNum>
  <w:abstractNum w:abstractNumId="5" w15:restartNumberingAfterBreak="0">
    <w:nsid w:val="0C0D7CE2"/>
    <w:multiLevelType w:val="hybridMultilevel"/>
    <w:tmpl w:val="588EBB60"/>
    <w:lvl w:ilvl="0" w:tplc="E60C1FCC">
      <w:numFmt w:val="bullet"/>
      <w:lvlText w:val="•"/>
      <w:lvlJc w:val="left"/>
      <w:pPr>
        <w:ind w:left="538" w:hanging="382"/>
      </w:pPr>
      <w:rPr>
        <w:rFonts w:ascii="Arial Unicode MS" w:eastAsia="Arial Unicode MS" w:hAnsi="Arial Unicode MS" w:cs="Arial Unicode MS" w:hint="default"/>
        <w:w w:val="76"/>
        <w:position w:val="2"/>
      </w:rPr>
    </w:lvl>
    <w:lvl w:ilvl="1" w:tplc="35B262C6">
      <w:numFmt w:val="bullet"/>
      <w:lvlText w:val="•"/>
      <w:lvlJc w:val="left"/>
      <w:pPr>
        <w:ind w:left="705" w:hanging="382"/>
      </w:pPr>
      <w:rPr>
        <w:rFonts w:hint="default"/>
      </w:rPr>
    </w:lvl>
    <w:lvl w:ilvl="2" w:tplc="B44096AE">
      <w:numFmt w:val="bullet"/>
      <w:lvlText w:val="•"/>
      <w:lvlJc w:val="left"/>
      <w:pPr>
        <w:ind w:left="870" w:hanging="382"/>
      </w:pPr>
      <w:rPr>
        <w:rFonts w:hint="default"/>
      </w:rPr>
    </w:lvl>
    <w:lvl w:ilvl="3" w:tplc="2CA8AF96">
      <w:numFmt w:val="bullet"/>
      <w:lvlText w:val="•"/>
      <w:lvlJc w:val="left"/>
      <w:pPr>
        <w:ind w:left="1035" w:hanging="382"/>
      </w:pPr>
      <w:rPr>
        <w:rFonts w:hint="default"/>
      </w:rPr>
    </w:lvl>
    <w:lvl w:ilvl="4" w:tplc="9F04D62C">
      <w:numFmt w:val="bullet"/>
      <w:lvlText w:val="•"/>
      <w:lvlJc w:val="left"/>
      <w:pPr>
        <w:ind w:left="1201" w:hanging="382"/>
      </w:pPr>
      <w:rPr>
        <w:rFonts w:hint="default"/>
      </w:rPr>
    </w:lvl>
    <w:lvl w:ilvl="5" w:tplc="EB8E444E">
      <w:numFmt w:val="bullet"/>
      <w:lvlText w:val="•"/>
      <w:lvlJc w:val="left"/>
      <w:pPr>
        <w:ind w:left="1366" w:hanging="382"/>
      </w:pPr>
      <w:rPr>
        <w:rFonts w:hint="default"/>
      </w:rPr>
    </w:lvl>
    <w:lvl w:ilvl="6" w:tplc="F04EA0F2">
      <w:numFmt w:val="bullet"/>
      <w:lvlText w:val="•"/>
      <w:lvlJc w:val="left"/>
      <w:pPr>
        <w:ind w:left="1531" w:hanging="382"/>
      </w:pPr>
      <w:rPr>
        <w:rFonts w:hint="default"/>
      </w:rPr>
    </w:lvl>
    <w:lvl w:ilvl="7" w:tplc="136A3FC8">
      <w:numFmt w:val="bullet"/>
      <w:lvlText w:val="•"/>
      <w:lvlJc w:val="left"/>
      <w:pPr>
        <w:ind w:left="1697" w:hanging="382"/>
      </w:pPr>
      <w:rPr>
        <w:rFonts w:hint="default"/>
      </w:rPr>
    </w:lvl>
    <w:lvl w:ilvl="8" w:tplc="58F2D692">
      <w:numFmt w:val="bullet"/>
      <w:lvlText w:val="•"/>
      <w:lvlJc w:val="left"/>
      <w:pPr>
        <w:ind w:left="1862" w:hanging="382"/>
      </w:pPr>
      <w:rPr>
        <w:rFonts w:hint="default"/>
      </w:rPr>
    </w:lvl>
  </w:abstractNum>
  <w:abstractNum w:abstractNumId="6" w15:restartNumberingAfterBreak="0">
    <w:nsid w:val="0FD219F6"/>
    <w:multiLevelType w:val="hybridMultilevel"/>
    <w:tmpl w:val="3F1451C0"/>
    <w:lvl w:ilvl="0" w:tplc="C358B168">
      <w:numFmt w:val="bullet"/>
      <w:lvlText w:val="•"/>
      <w:lvlJc w:val="left"/>
      <w:pPr>
        <w:ind w:left="509" w:hanging="394"/>
      </w:pPr>
      <w:rPr>
        <w:rFonts w:ascii="Arial Unicode MS" w:eastAsia="Arial Unicode MS" w:hAnsi="Arial Unicode MS" w:cs="Arial Unicode MS" w:hint="default"/>
        <w:w w:val="74"/>
        <w:position w:val="2"/>
      </w:rPr>
    </w:lvl>
    <w:lvl w:ilvl="1" w:tplc="7C0078B6">
      <w:numFmt w:val="bullet"/>
      <w:lvlText w:val="•"/>
      <w:lvlJc w:val="left"/>
      <w:pPr>
        <w:ind w:left="673" w:hanging="394"/>
      </w:pPr>
      <w:rPr>
        <w:rFonts w:hint="default"/>
      </w:rPr>
    </w:lvl>
    <w:lvl w:ilvl="2" w:tplc="5BB24BBA">
      <w:numFmt w:val="bullet"/>
      <w:lvlText w:val="•"/>
      <w:lvlJc w:val="left"/>
      <w:pPr>
        <w:ind w:left="846" w:hanging="394"/>
      </w:pPr>
      <w:rPr>
        <w:rFonts w:hint="default"/>
      </w:rPr>
    </w:lvl>
    <w:lvl w:ilvl="3" w:tplc="77CE7ED8">
      <w:numFmt w:val="bullet"/>
      <w:lvlText w:val="•"/>
      <w:lvlJc w:val="left"/>
      <w:pPr>
        <w:ind w:left="1020" w:hanging="394"/>
      </w:pPr>
      <w:rPr>
        <w:rFonts w:hint="default"/>
      </w:rPr>
    </w:lvl>
    <w:lvl w:ilvl="4" w:tplc="81703ABA">
      <w:numFmt w:val="bullet"/>
      <w:lvlText w:val="•"/>
      <w:lvlJc w:val="left"/>
      <w:pPr>
        <w:ind w:left="1193" w:hanging="394"/>
      </w:pPr>
      <w:rPr>
        <w:rFonts w:hint="default"/>
      </w:rPr>
    </w:lvl>
    <w:lvl w:ilvl="5" w:tplc="7FEC26A6">
      <w:numFmt w:val="bullet"/>
      <w:lvlText w:val="•"/>
      <w:lvlJc w:val="left"/>
      <w:pPr>
        <w:ind w:left="1367" w:hanging="394"/>
      </w:pPr>
      <w:rPr>
        <w:rFonts w:hint="default"/>
      </w:rPr>
    </w:lvl>
    <w:lvl w:ilvl="6" w:tplc="0B1C747C">
      <w:numFmt w:val="bullet"/>
      <w:lvlText w:val="•"/>
      <w:lvlJc w:val="left"/>
      <w:pPr>
        <w:ind w:left="1540" w:hanging="394"/>
      </w:pPr>
      <w:rPr>
        <w:rFonts w:hint="default"/>
      </w:rPr>
    </w:lvl>
    <w:lvl w:ilvl="7" w:tplc="27868DAE">
      <w:numFmt w:val="bullet"/>
      <w:lvlText w:val="•"/>
      <w:lvlJc w:val="left"/>
      <w:pPr>
        <w:ind w:left="1713" w:hanging="394"/>
      </w:pPr>
      <w:rPr>
        <w:rFonts w:hint="default"/>
      </w:rPr>
    </w:lvl>
    <w:lvl w:ilvl="8" w:tplc="D25232DC">
      <w:numFmt w:val="bullet"/>
      <w:lvlText w:val="•"/>
      <w:lvlJc w:val="left"/>
      <w:pPr>
        <w:ind w:left="1887" w:hanging="394"/>
      </w:pPr>
      <w:rPr>
        <w:rFonts w:hint="default"/>
      </w:rPr>
    </w:lvl>
  </w:abstractNum>
  <w:abstractNum w:abstractNumId="7" w15:restartNumberingAfterBreak="0">
    <w:nsid w:val="14693941"/>
    <w:multiLevelType w:val="hybridMultilevel"/>
    <w:tmpl w:val="2D6286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E30FBB"/>
    <w:multiLevelType w:val="hybridMultilevel"/>
    <w:tmpl w:val="6EF4F712"/>
    <w:lvl w:ilvl="0" w:tplc="22C67D00">
      <w:numFmt w:val="bullet"/>
      <w:lvlText w:val="•"/>
      <w:lvlJc w:val="left"/>
      <w:pPr>
        <w:ind w:left="851" w:hanging="390"/>
      </w:pPr>
      <w:rPr>
        <w:rFonts w:ascii="Arial Unicode MS" w:eastAsia="Arial Unicode MS" w:hAnsi="Arial Unicode MS" w:cs="Arial Unicode MS" w:hint="default"/>
        <w:w w:val="74"/>
        <w:position w:val="2"/>
      </w:rPr>
    </w:lvl>
    <w:lvl w:ilvl="1" w:tplc="C7BE5F80">
      <w:numFmt w:val="bullet"/>
      <w:lvlText w:val="•"/>
      <w:lvlJc w:val="left"/>
      <w:pPr>
        <w:ind w:left="1219" w:hanging="379"/>
      </w:pPr>
      <w:rPr>
        <w:rFonts w:ascii="Arial Unicode MS" w:eastAsia="Arial Unicode MS" w:hAnsi="Arial Unicode MS" w:cs="Arial Unicode MS" w:hint="default"/>
        <w:b w:val="0"/>
        <w:bCs w:val="0"/>
        <w:i w:val="0"/>
        <w:iCs w:val="0"/>
        <w:color w:val="1C171C"/>
        <w:w w:val="76"/>
        <w:position w:val="-18"/>
        <w:sz w:val="26"/>
        <w:szCs w:val="26"/>
      </w:rPr>
    </w:lvl>
    <w:lvl w:ilvl="2" w:tplc="4D9CBA2E">
      <w:numFmt w:val="bullet"/>
      <w:lvlText w:val="•"/>
      <w:lvlJc w:val="left"/>
      <w:pPr>
        <w:ind w:left="527" w:hanging="379"/>
      </w:pPr>
      <w:rPr>
        <w:rFonts w:hint="default"/>
      </w:rPr>
    </w:lvl>
    <w:lvl w:ilvl="3" w:tplc="303A7A00">
      <w:numFmt w:val="bullet"/>
      <w:lvlText w:val="•"/>
      <w:lvlJc w:val="left"/>
      <w:pPr>
        <w:ind w:left="-165" w:hanging="379"/>
      </w:pPr>
      <w:rPr>
        <w:rFonts w:hint="default"/>
      </w:rPr>
    </w:lvl>
    <w:lvl w:ilvl="4" w:tplc="D3D2D5AE">
      <w:numFmt w:val="bullet"/>
      <w:lvlText w:val="•"/>
      <w:lvlJc w:val="left"/>
      <w:pPr>
        <w:ind w:left="-858" w:hanging="379"/>
      </w:pPr>
      <w:rPr>
        <w:rFonts w:hint="default"/>
      </w:rPr>
    </w:lvl>
    <w:lvl w:ilvl="5" w:tplc="0A9C7C16">
      <w:numFmt w:val="bullet"/>
      <w:lvlText w:val="•"/>
      <w:lvlJc w:val="left"/>
      <w:pPr>
        <w:ind w:left="-1551" w:hanging="379"/>
      </w:pPr>
      <w:rPr>
        <w:rFonts w:hint="default"/>
      </w:rPr>
    </w:lvl>
    <w:lvl w:ilvl="6" w:tplc="E2EE497C">
      <w:numFmt w:val="bullet"/>
      <w:lvlText w:val="•"/>
      <w:lvlJc w:val="left"/>
      <w:pPr>
        <w:ind w:left="-2243" w:hanging="379"/>
      </w:pPr>
      <w:rPr>
        <w:rFonts w:hint="default"/>
      </w:rPr>
    </w:lvl>
    <w:lvl w:ilvl="7" w:tplc="6D3E75FC">
      <w:numFmt w:val="bullet"/>
      <w:lvlText w:val="•"/>
      <w:lvlJc w:val="left"/>
      <w:pPr>
        <w:ind w:left="-2936" w:hanging="379"/>
      </w:pPr>
      <w:rPr>
        <w:rFonts w:hint="default"/>
      </w:rPr>
    </w:lvl>
    <w:lvl w:ilvl="8" w:tplc="AEB4B9E4">
      <w:numFmt w:val="bullet"/>
      <w:lvlText w:val="•"/>
      <w:lvlJc w:val="left"/>
      <w:pPr>
        <w:ind w:left="-3628" w:hanging="379"/>
      </w:pPr>
      <w:rPr>
        <w:rFonts w:hint="default"/>
      </w:rPr>
    </w:lvl>
  </w:abstractNum>
  <w:abstractNum w:abstractNumId="9" w15:restartNumberingAfterBreak="0">
    <w:nsid w:val="213A6B5F"/>
    <w:multiLevelType w:val="hybridMultilevel"/>
    <w:tmpl w:val="F5F0B52A"/>
    <w:lvl w:ilvl="0" w:tplc="A7E804F0">
      <w:start w:val="1"/>
      <w:numFmt w:val="decimal"/>
      <w:lvlText w:val="%1."/>
      <w:lvlJc w:val="left"/>
      <w:pPr>
        <w:ind w:left="300" w:hanging="240"/>
        <w:jc w:val="left"/>
      </w:pPr>
      <w:rPr>
        <w:rFonts w:ascii="Times New Roman" w:eastAsia="Times New Roman" w:hAnsi="Times New Roman" w:cs="Times New Roman" w:hint="default"/>
        <w:b w:val="0"/>
        <w:bCs w:val="0"/>
        <w:i w:val="0"/>
        <w:iCs w:val="0"/>
        <w:w w:val="100"/>
        <w:sz w:val="24"/>
        <w:szCs w:val="24"/>
      </w:rPr>
    </w:lvl>
    <w:lvl w:ilvl="1" w:tplc="EC2ACF7A">
      <w:numFmt w:val="bullet"/>
      <w:lvlText w:val=""/>
      <w:lvlJc w:val="left"/>
      <w:pPr>
        <w:ind w:left="949" w:hanging="360"/>
      </w:pPr>
      <w:rPr>
        <w:rFonts w:ascii="Symbol" w:eastAsia="Symbol" w:hAnsi="Symbol" w:cs="Symbol" w:hint="default"/>
        <w:b w:val="0"/>
        <w:bCs w:val="0"/>
        <w:i w:val="0"/>
        <w:iCs w:val="0"/>
        <w:w w:val="100"/>
        <w:sz w:val="22"/>
        <w:szCs w:val="22"/>
      </w:rPr>
    </w:lvl>
    <w:lvl w:ilvl="2" w:tplc="08A05796">
      <w:numFmt w:val="bullet"/>
      <w:lvlText w:val="■"/>
      <w:lvlJc w:val="left"/>
      <w:pPr>
        <w:ind w:left="1620" w:hanging="169"/>
      </w:pPr>
      <w:rPr>
        <w:rFonts w:ascii="Arial Unicode MS" w:eastAsia="Arial Unicode MS" w:hAnsi="Arial Unicode MS" w:cs="Arial Unicode MS" w:hint="default"/>
        <w:b w:val="0"/>
        <w:bCs w:val="0"/>
        <w:i w:val="0"/>
        <w:iCs w:val="0"/>
        <w:color w:val="CC4B3B"/>
        <w:w w:val="107"/>
        <w:sz w:val="17"/>
        <w:szCs w:val="17"/>
      </w:rPr>
    </w:lvl>
    <w:lvl w:ilvl="3" w:tplc="7BC01112">
      <w:numFmt w:val="bullet"/>
      <w:lvlText w:val="■"/>
      <w:lvlJc w:val="left"/>
      <w:pPr>
        <w:ind w:left="7305" w:hanging="170"/>
      </w:pPr>
      <w:rPr>
        <w:rFonts w:ascii="Arial Unicode MS" w:eastAsia="Arial Unicode MS" w:hAnsi="Arial Unicode MS" w:cs="Arial Unicode MS" w:hint="default"/>
        <w:b w:val="0"/>
        <w:bCs w:val="0"/>
        <w:i w:val="0"/>
        <w:iCs w:val="0"/>
        <w:color w:val="905CA3"/>
        <w:w w:val="107"/>
        <w:sz w:val="17"/>
        <w:szCs w:val="17"/>
      </w:rPr>
    </w:lvl>
    <w:lvl w:ilvl="4" w:tplc="6484B512">
      <w:numFmt w:val="bullet"/>
      <w:lvlText w:val="•"/>
      <w:lvlJc w:val="left"/>
      <w:pPr>
        <w:ind w:left="7075" w:hanging="170"/>
      </w:pPr>
      <w:rPr>
        <w:rFonts w:hint="default"/>
      </w:rPr>
    </w:lvl>
    <w:lvl w:ilvl="5" w:tplc="0884000E">
      <w:numFmt w:val="bullet"/>
      <w:lvlText w:val="•"/>
      <w:lvlJc w:val="left"/>
      <w:pPr>
        <w:ind w:left="6850" w:hanging="170"/>
      </w:pPr>
      <w:rPr>
        <w:rFonts w:hint="default"/>
      </w:rPr>
    </w:lvl>
    <w:lvl w:ilvl="6" w:tplc="8BDAADD4">
      <w:numFmt w:val="bullet"/>
      <w:lvlText w:val="•"/>
      <w:lvlJc w:val="left"/>
      <w:pPr>
        <w:ind w:left="6626" w:hanging="170"/>
      </w:pPr>
      <w:rPr>
        <w:rFonts w:hint="default"/>
      </w:rPr>
    </w:lvl>
    <w:lvl w:ilvl="7" w:tplc="4858D308">
      <w:numFmt w:val="bullet"/>
      <w:lvlText w:val="•"/>
      <w:lvlJc w:val="left"/>
      <w:pPr>
        <w:ind w:left="6401" w:hanging="170"/>
      </w:pPr>
      <w:rPr>
        <w:rFonts w:hint="default"/>
      </w:rPr>
    </w:lvl>
    <w:lvl w:ilvl="8" w:tplc="7DA49EEA">
      <w:numFmt w:val="bullet"/>
      <w:lvlText w:val="•"/>
      <w:lvlJc w:val="left"/>
      <w:pPr>
        <w:ind w:left="6176" w:hanging="170"/>
      </w:pPr>
      <w:rPr>
        <w:rFonts w:hint="default"/>
      </w:rPr>
    </w:lvl>
  </w:abstractNum>
  <w:abstractNum w:abstractNumId="10" w15:restartNumberingAfterBreak="0">
    <w:nsid w:val="224B5A9F"/>
    <w:multiLevelType w:val="hybridMultilevel"/>
    <w:tmpl w:val="684C84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7C14B8"/>
    <w:multiLevelType w:val="hybridMultilevel"/>
    <w:tmpl w:val="BF6C46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6EF5F6D"/>
    <w:multiLevelType w:val="hybridMultilevel"/>
    <w:tmpl w:val="440832C6"/>
    <w:lvl w:ilvl="0" w:tplc="53AA1A40">
      <w:numFmt w:val="bullet"/>
      <w:lvlText w:val="•"/>
      <w:lvlJc w:val="left"/>
      <w:pPr>
        <w:ind w:left="376" w:hanging="377"/>
      </w:pPr>
      <w:rPr>
        <w:rFonts w:ascii="Arial Unicode MS" w:eastAsia="Arial Unicode MS" w:hAnsi="Arial Unicode MS" w:cs="Arial Unicode MS" w:hint="default"/>
        <w:b w:val="0"/>
        <w:bCs w:val="0"/>
        <w:i w:val="0"/>
        <w:iCs w:val="0"/>
        <w:color w:val="171317"/>
        <w:w w:val="74"/>
        <w:position w:val="2"/>
        <w:sz w:val="26"/>
        <w:szCs w:val="26"/>
      </w:rPr>
    </w:lvl>
    <w:lvl w:ilvl="1" w:tplc="6B249C18">
      <w:numFmt w:val="bullet"/>
      <w:lvlText w:val="•"/>
      <w:lvlJc w:val="left"/>
      <w:pPr>
        <w:ind w:left="758" w:hanging="377"/>
      </w:pPr>
      <w:rPr>
        <w:rFonts w:hint="default"/>
      </w:rPr>
    </w:lvl>
    <w:lvl w:ilvl="2" w:tplc="EF82F2F6">
      <w:numFmt w:val="bullet"/>
      <w:lvlText w:val="•"/>
      <w:lvlJc w:val="left"/>
      <w:pPr>
        <w:ind w:left="1137" w:hanging="377"/>
      </w:pPr>
      <w:rPr>
        <w:rFonts w:hint="default"/>
      </w:rPr>
    </w:lvl>
    <w:lvl w:ilvl="3" w:tplc="5FE449EA">
      <w:numFmt w:val="bullet"/>
      <w:lvlText w:val="•"/>
      <w:lvlJc w:val="left"/>
      <w:pPr>
        <w:ind w:left="1516" w:hanging="377"/>
      </w:pPr>
      <w:rPr>
        <w:rFonts w:hint="default"/>
      </w:rPr>
    </w:lvl>
    <w:lvl w:ilvl="4" w:tplc="F0EC2E9C">
      <w:numFmt w:val="bullet"/>
      <w:lvlText w:val="•"/>
      <w:lvlJc w:val="left"/>
      <w:pPr>
        <w:ind w:left="1895" w:hanging="377"/>
      </w:pPr>
      <w:rPr>
        <w:rFonts w:hint="default"/>
      </w:rPr>
    </w:lvl>
    <w:lvl w:ilvl="5" w:tplc="822AF3AA">
      <w:numFmt w:val="bullet"/>
      <w:lvlText w:val="•"/>
      <w:lvlJc w:val="left"/>
      <w:pPr>
        <w:ind w:left="2274" w:hanging="377"/>
      </w:pPr>
      <w:rPr>
        <w:rFonts w:hint="default"/>
      </w:rPr>
    </w:lvl>
    <w:lvl w:ilvl="6" w:tplc="882C6D60">
      <w:numFmt w:val="bullet"/>
      <w:lvlText w:val="•"/>
      <w:lvlJc w:val="left"/>
      <w:pPr>
        <w:ind w:left="2653" w:hanging="377"/>
      </w:pPr>
      <w:rPr>
        <w:rFonts w:hint="default"/>
      </w:rPr>
    </w:lvl>
    <w:lvl w:ilvl="7" w:tplc="60808D46">
      <w:numFmt w:val="bullet"/>
      <w:lvlText w:val="•"/>
      <w:lvlJc w:val="left"/>
      <w:pPr>
        <w:ind w:left="3031" w:hanging="377"/>
      </w:pPr>
      <w:rPr>
        <w:rFonts w:hint="default"/>
      </w:rPr>
    </w:lvl>
    <w:lvl w:ilvl="8" w:tplc="6382E02A">
      <w:numFmt w:val="bullet"/>
      <w:lvlText w:val="•"/>
      <w:lvlJc w:val="left"/>
      <w:pPr>
        <w:ind w:left="3410" w:hanging="377"/>
      </w:pPr>
      <w:rPr>
        <w:rFonts w:hint="default"/>
      </w:rPr>
    </w:lvl>
  </w:abstractNum>
  <w:abstractNum w:abstractNumId="13" w15:restartNumberingAfterBreak="0">
    <w:nsid w:val="2BCE380B"/>
    <w:multiLevelType w:val="hybridMultilevel"/>
    <w:tmpl w:val="9D64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457D6"/>
    <w:multiLevelType w:val="hybridMultilevel"/>
    <w:tmpl w:val="12A478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E1C212B"/>
    <w:multiLevelType w:val="hybridMultilevel"/>
    <w:tmpl w:val="509CE0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B8593B"/>
    <w:multiLevelType w:val="hybridMultilevel"/>
    <w:tmpl w:val="0C1CCBB4"/>
    <w:lvl w:ilvl="0" w:tplc="54582F1E">
      <w:numFmt w:val="bullet"/>
      <w:lvlText w:val="•"/>
      <w:lvlJc w:val="left"/>
      <w:pPr>
        <w:ind w:left="389" w:hanging="390"/>
      </w:pPr>
      <w:rPr>
        <w:rFonts w:ascii="Arial Unicode MS" w:eastAsia="Arial Unicode MS" w:hAnsi="Arial Unicode MS" w:cs="Arial Unicode MS" w:hint="default"/>
        <w:b w:val="0"/>
        <w:bCs w:val="0"/>
        <w:i w:val="0"/>
        <w:iCs w:val="0"/>
        <w:color w:val="101013"/>
        <w:w w:val="74"/>
        <w:position w:val="2"/>
        <w:sz w:val="26"/>
        <w:szCs w:val="26"/>
      </w:rPr>
    </w:lvl>
    <w:lvl w:ilvl="1" w:tplc="0BCAA02C">
      <w:numFmt w:val="bullet"/>
      <w:lvlText w:val="•"/>
      <w:lvlJc w:val="left"/>
      <w:pPr>
        <w:ind w:left="497" w:hanging="390"/>
      </w:pPr>
      <w:rPr>
        <w:rFonts w:hint="default"/>
      </w:rPr>
    </w:lvl>
    <w:lvl w:ilvl="2" w:tplc="22267AB0">
      <w:numFmt w:val="bullet"/>
      <w:lvlText w:val="•"/>
      <w:lvlJc w:val="left"/>
      <w:pPr>
        <w:ind w:left="615" w:hanging="390"/>
      </w:pPr>
      <w:rPr>
        <w:rFonts w:hint="default"/>
      </w:rPr>
    </w:lvl>
    <w:lvl w:ilvl="3" w:tplc="5590EDC6">
      <w:numFmt w:val="bullet"/>
      <w:lvlText w:val="•"/>
      <w:lvlJc w:val="left"/>
      <w:pPr>
        <w:ind w:left="733" w:hanging="390"/>
      </w:pPr>
      <w:rPr>
        <w:rFonts w:hint="default"/>
      </w:rPr>
    </w:lvl>
    <w:lvl w:ilvl="4" w:tplc="5C34AC1A">
      <w:numFmt w:val="bullet"/>
      <w:lvlText w:val="•"/>
      <w:lvlJc w:val="left"/>
      <w:pPr>
        <w:ind w:left="851" w:hanging="390"/>
      </w:pPr>
      <w:rPr>
        <w:rFonts w:hint="default"/>
      </w:rPr>
    </w:lvl>
    <w:lvl w:ilvl="5" w:tplc="DBBE89F6">
      <w:numFmt w:val="bullet"/>
      <w:lvlText w:val="•"/>
      <w:lvlJc w:val="left"/>
      <w:pPr>
        <w:ind w:left="969" w:hanging="390"/>
      </w:pPr>
      <w:rPr>
        <w:rFonts w:hint="default"/>
      </w:rPr>
    </w:lvl>
    <w:lvl w:ilvl="6" w:tplc="17486BA4">
      <w:numFmt w:val="bullet"/>
      <w:lvlText w:val="•"/>
      <w:lvlJc w:val="left"/>
      <w:pPr>
        <w:ind w:left="1087" w:hanging="390"/>
      </w:pPr>
      <w:rPr>
        <w:rFonts w:hint="default"/>
      </w:rPr>
    </w:lvl>
    <w:lvl w:ilvl="7" w:tplc="F4C4C84C">
      <w:numFmt w:val="bullet"/>
      <w:lvlText w:val="•"/>
      <w:lvlJc w:val="left"/>
      <w:pPr>
        <w:ind w:left="1205" w:hanging="390"/>
      </w:pPr>
      <w:rPr>
        <w:rFonts w:hint="default"/>
      </w:rPr>
    </w:lvl>
    <w:lvl w:ilvl="8" w:tplc="AF3C30F2">
      <w:numFmt w:val="bullet"/>
      <w:lvlText w:val="•"/>
      <w:lvlJc w:val="left"/>
      <w:pPr>
        <w:ind w:left="1323" w:hanging="390"/>
      </w:pPr>
      <w:rPr>
        <w:rFonts w:hint="default"/>
      </w:rPr>
    </w:lvl>
  </w:abstractNum>
  <w:abstractNum w:abstractNumId="17" w15:restartNumberingAfterBreak="0">
    <w:nsid w:val="31F546B2"/>
    <w:multiLevelType w:val="hybridMultilevel"/>
    <w:tmpl w:val="BCD0047A"/>
    <w:lvl w:ilvl="0" w:tplc="0CA439DC">
      <w:numFmt w:val="bullet"/>
      <w:lvlText w:val="■"/>
      <w:lvlJc w:val="left"/>
      <w:pPr>
        <w:ind w:left="323" w:hanging="172"/>
      </w:pPr>
      <w:rPr>
        <w:rFonts w:ascii="Arial" w:eastAsia="Arial" w:hAnsi="Arial" w:cs="Arial" w:hint="default"/>
        <w:w w:val="98"/>
      </w:rPr>
    </w:lvl>
    <w:lvl w:ilvl="1" w:tplc="23BE795E">
      <w:numFmt w:val="bullet"/>
      <w:lvlText w:val="•"/>
      <w:lvlJc w:val="left"/>
      <w:pPr>
        <w:ind w:left="807" w:hanging="172"/>
      </w:pPr>
      <w:rPr>
        <w:rFonts w:hint="default"/>
      </w:rPr>
    </w:lvl>
    <w:lvl w:ilvl="2" w:tplc="9B6ADC40">
      <w:numFmt w:val="bullet"/>
      <w:lvlText w:val="•"/>
      <w:lvlJc w:val="left"/>
      <w:pPr>
        <w:ind w:left="1295" w:hanging="172"/>
      </w:pPr>
      <w:rPr>
        <w:rFonts w:hint="default"/>
      </w:rPr>
    </w:lvl>
    <w:lvl w:ilvl="3" w:tplc="3CDE66EA">
      <w:numFmt w:val="bullet"/>
      <w:lvlText w:val="•"/>
      <w:lvlJc w:val="left"/>
      <w:pPr>
        <w:ind w:left="1783" w:hanging="172"/>
      </w:pPr>
      <w:rPr>
        <w:rFonts w:hint="default"/>
      </w:rPr>
    </w:lvl>
    <w:lvl w:ilvl="4" w:tplc="7A4420B2">
      <w:numFmt w:val="bullet"/>
      <w:lvlText w:val="•"/>
      <w:lvlJc w:val="left"/>
      <w:pPr>
        <w:ind w:left="2270" w:hanging="172"/>
      </w:pPr>
      <w:rPr>
        <w:rFonts w:hint="default"/>
      </w:rPr>
    </w:lvl>
    <w:lvl w:ilvl="5" w:tplc="AE42CAB8">
      <w:numFmt w:val="bullet"/>
      <w:lvlText w:val="•"/>
      <w:lvlJc w:val="left"/>
      <w:pPr>
        <w:ind w:left="2758" w:hanging="172"/>
      </w:pPr>
      <w:rPr>
        <w:rFonts w:hint="default"/>
      </w:rPr>
    </w:lvl>
    <w:lvl w:ilvl="6" w:tplc="80549AAE">
      <w:numFmt w:val="bullet"/>
      <w:lvlText w:val="•"/>
      <w:lvlJc w:val="left"/>
      <w:pPr>
        <w:ind w:left="3246" w:hanging="172"/>
      </w:pPr>
      <w:rPr>
        <w:rFonts w:hint="default"/>
      </w:rPr>
    </w:lvl>
    <w:lvl w:ilvl="7" w:tplc="8E143360">
      <w:numFmt w:val="bullet"/>
      <w:lvlText w:val="•"/>
      <w:lvlJc w:val="left"/>
      <w:pPr>
        <w:ind w:left="3733" w:hanging="172"/>
      </w:pPr>
      <w:rPr>
        <w:rFonts w:hint="default"/>
      </w:rPr>
    </w:lvl>
    <w:lvl w:ilvl="8" w:tplc="42C8814C">
      <w:numFmt w:val="bullet"/>
      <w:lvlText w:val="•"/>
      <w:lvlJc w:val="left"/>
      <w:pPr>
        <w:ind w:left="4221" w:hanging="172"/>
      </w:pPr>
      <w:rPr>
        <w:rFonts w:hint="default"/>
      </w:rPr>
    </w:lvl>
  </w:abstractNum>
  <w:abstractNum w:abstractNumId="18" w15:restartNumberingAfterBreak="0">
    <w:nsid w:val="3202463B"/>
    <w:multiLevelType w:val="hybridMultilevel"/>
    <w:tmpl w:val="FB7C6DB4"/>
    <w:lvl w:ilvl="0" w:tplc="2CDEB2DE">
      <w:numFmt w:val="bullet"/>
      <w:lvlText w:val="■"/>
      <w:lvlJc w:val="left"/>
      <w:pPr>
        <w:ind w:left="379" w:hanging="183"/>
      </w:pPr>
      <w:rPr>
        <w:rFonts w:ascii="Arial" w:eastAsia="Arial" w:hAnsi="Arial" w:cs="Arial" w:hint="default"/>
        <w:b w:val="0"/>
        <w:bCs w:val="0"/>
        <w:i w:val="0"/>
        <w:iCs w:val="0"/>
        <w:color w:val="1F1F21"/>
        <w:w w:val="90"/>
        <w:sz w:val="25"/>
        <w:szCs w:val="25"/>
      </w:rPr>
    </w:lvl>
    <w:lvl w:ilvl="1" w:tplc="7EB4500A">
      <w:numFmt w:val="bullet"/>
      <w:lvlText w:val="o"/>
      <w:lvlJc w:val="left"/>
      <w:pPr>
        <w:ind w:left="649" w:hanging="149"/>
      </w:pPr>
      <w:rPr>
        <w:rFonts w:ascii="Arial" w:eastAsia="Arial" w:hAnsi="Arial" w:cs="Arial" w:hint="default"/>
        <w:w w:val="105"/>
      </w:rPr>
    </w:lvl>
    <w:lvl w:ilvl="2" w:tplc="FCA4EC90">
      <w:numFmt w:val="bullet"/>
      <w:lvlText w:val="•"/>
      <w:lvlJc w:val="left"/>
      <w:pPr>
        <w:ind w:left="1146" w:hanging="149"/>
      </w:pPr>
      <w:rPr>
        <w:rFonts w:hint="default"/>
      </w:rPr>
    </w:lvl>
    <w:lvl w:ilvl="3" w:tplc="19FAFD18">
      <w:numFmt w:val="bullet"/>
      <w:lvlText w:val="•"/>
      <w:lvlJc w:val="left"/>
      <w:pPr>
        <w:ind w:left="1653" w:hanging="149"/>
      </w:pPr>
      <w:rPr>
        <w:rFonts w:hint="default"/>
      </w:rPr>
    </w:lvl>
    <w:lvl w:ilvl="4" w:tplc="1288654C">
      <w:numFmt w:val="bullet"/>
      <w:lvlText w:val="•"/>
      <w:lvlJc w:val="left"/>
      <w:pPr>
        <w:ind w:left="2159" w:hanging="149"/>
      </w:pPr>
      <w:rPr>
        <w:rFonts w:hint="default"/>
      </w:rPr>
    </w:lvl>
    <w:lvl w:ilvl="5" w:tplc="A55EB8EA">
      <w:numFmt w:val="bullet"/>
      <w:lvlText w:val="•"/>
      <w:lvlJc w:val="left"/>
      <w:pPr>
        <w:ind w:left="2666" w:hanging="149"/>
      </w:pPr>
      <w:rPr>
        <w:rFonts w:hint="default"/>
      </w:rPr>
    </w:lvl>
    <w:lvl w:ilvl="6" w:tplc="92A8DEF2">
      <w:numFmt w:val="bullet"/>
      <w:lvlText w:val="•"/>
      <w:lvlJc w:val="left"/>
      <w:pPr>
        <w:ind w:left="3172" w:hanging="149"/>
      </w:pPr>
      <w:rPr>
        <w:rFonts w:hint="default"/>
      </w:rPr>
    </w:lvl>
    <w:lvl w:ilvl="7" w:tplc="8FC61254">
      <w:numFmt w:val="bullet"/>
      <w:lvlText w:val="•"/>
      <w:lvlJc w:val="left"/>
      <w:pPr>
        <w:ind w:left="3679" w:hanging="149"/>
      </w:pPr>
      <w:rPr>
        <w:rFonts w:hint="default"/>
      </w:rPr>
    </w:lvl>
    <w:lvl w:ilvl="8" w:tplc="7CB48FA2">
      <w:numFmt w:val="bullet"/>
      <w:lvlText w:val="•"/>
      <w:lvlJc w:val="left"/>
      <w:pPr>
        <w:ind w:left="4186" w:hanging="149"/>
      </w:pPr>
      <w:rPr>
        <w:rFonts w:hint="default"/>
      </w:rPr>
    </w:lvl>
  </w:abstractNum>
  <w:abstractNum w:abstractNumId="19" w15:restartNumberingAfterBreak="0">
    <w:nsid w:val="32F1051C"/>
    <w:multiLevelType w:val="hybridMultilevel"/>
    <w:tmpl w:val="4CBADC2A"/>
    <w:lvl w:ilvl="0" w:tplc="BE7E988C">
      <w:start w:val="1"/>
      <w:numFmt w:val="lowerLetter"/>
      <w:lvlText w:val="%1)"/>
      <w:lvlJc w:val="left"/>
      <w:pPr>
        <w:ind w:left="820" w:hanging="360"/>
        <w:jc w:val="left"/>
      </w:pPr>
      <w:rPr>
        <w:rFonts w:ascii="Times New Roman" w:eastAsia="Times New Roman" w:hAnsi="Times New Roman" w:cs="Times New Roman" w:hint="default"/>
        <w:b/>
        <w:bCs/>
        <w:i w:val="0"/>
        <w:iCs w:val="0"/>
        <w:w w:val="99"/>
        <w:sz w:val="22"/>
        <w:szCs w:val="22"/>
      </w:rPr>
    </w:lvl>
    <w:lvl w:ilvl="1" w:tplc="DD5E01DC">
      <w:numFmt w:val="bullet"/>
      <w:lvlText w:val="•"/>
      <w:lvlJc w:val="left"/>
      <w:pPr>
        <w:ind w:left="1840" w:hanging="360"/>
      </w:pPr>
      <w:rPr>
        <w:rFonts w:hint="default"/>
      </w:rPr>
    </w:lvl>
    <w:lvl w:ilvl="2" w:tplc="AEA687D8">
      <w:numFmt w:val="bullet"/>
      <w:lvlText w:val="•"/>
      <w:lvlJc w:val="left"/>
      <w:pPr>
        <w:ind w:left="2860" w:hanging="360"/>
      </w:pPr>
      <w:rPr>
        <w:rFonts w:hint="default"/>
      </w:rPr>
    </w:lvl>
    <w:lvl w:ilvl="3" w:tplc="EB4A1BC0">
      <w:numFmt w:val="bullet"/>
      <w:lvlText w:val="•"/>
      <w:lvlJc w:val="left"/>
      <w:pPr>
        <w:ind w:left="3880" w:hanging="360"/>
      </w:pPr>
      <w:rPr>
        <w:rFonts w:hint="default"/>
      </w:rPr>
    </w:lvl>
    <w:lvl w:ilvl="4" w:tplc="FAF2BAA6">
      <w:numFmt w:val="bullet"/>
      <w:lvlText w:val="•"/>
      <w:lvlJc w:val="left"/>
      <w:pPr>
        <w:ind w:left="4900" w:hanging="360"/>
      </w:pPr>
      <w:rPr>
        <w:rFonts w:hint="default"/>
      </w:rPr>
    </w:lvl>
    <w:lvl w:ilvl="5" w:tplc="1392251E">
      <w:numFmt w:val="bullet"/>
      <w:lvlText w:val="•"/>
      <w:lvlJc w:val="left"/>
      <w:pPr>
        <w:ind w:left="5920" w:hanging="360"/>
      </w:pPr>
      <w:rPr>
        <w:rFonts w:hint="default"/>
      </w:rPr>
    </w:lvl>
    <w:lvl w:ilvl="6" w:tplc="39D05426">
      <w:numFmt w:val="bullet"/>
      <w:lvlText w:val="•"/>
      <w:lvlJc w:val="left"/>
      <w:pPr>
        <w:ind w:left="6940" w:hanging="360"/>
      </w:pPr>
      <w:rPr>
        <w:rFonts w:hint="default"/>
      </w:rPr>
    </w:lvl>
    <w:lvl w:ilvl="7" w:tplc="AD8A0472">
      <w:numFmt w:val="bullet"/>
      <w:lvlText w:val="•"/>
      <w:lvlJc w:val="left"/>
      <w:pPr>
        <w:ind w:left="7960" w:hanging="360"/>
      </w:pPr>
      <w:rPr>
        <w:rFonts w:hint="default"/>
      </w:rPr>
    </w:lvl>
    <w:lvl w:ilvl="8" w:tplc="E00E26C0">
      <w:numFmt w:val="bullet"/>
      <w:lvlText w:val="•"/>
      <w:lvlJc w:val="left"/>
      <w:pPr>
        <w:ind w:left="8980" w:hanging="360"/>
      </w:pPr>
      <w:rPr>
        <w:rFonts w:hint="default"/>
      </w:rPr>
    </w:lvl>
  </w:abstractNum>
  <w:abstractNum w:abstractNumId="20" w15:restartNumberingAfterBreak="0">
    <w:nsid w:val="35582FCB"/>
    <w:multiLevelType w:val="hybridMultilevel"/>
    <w:tmpl w:val="27A68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E0E84"/>
    <w:multiLevelType w:val="multilevel"/>
    <w:tmpl w:val="0BDE8D4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3AFF03B7"/>
    <w:multiLevelType w:val="hybridMultilevel"/>
    <w:tmpl w:val="7F44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A2F33"/>
    <w:multiLevelType w:val="hybridMultilevel"/>
    <w:tmpl w:val="779051F0"/>
    <w:lvl w:ilvl="0" w:tplc="583C5904">
      <w:start w:val="2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41274E"/>
    <w:multiLevelType w:val="hybridMultilevel"/>
    <w:tmpl w:val="1ACC441C"/>
    <w:lvl w:ilvl="0" w:tplc="5030B96E">
      <w:start w:val="1"/>
      <w:numFmt w:val="decimal"/>
      <w:lvlText w:val="%1."/>
      <w:lvlJc w:val="left"/>
      <w:pPr>
        <w:ind w:left="935" w:hanging="355"/>
        <w:jc w:val="left"/>
      </w:pPr>
      <w:rPr>
        <w:rFonts w:ascii="Times New Roman" w:eastAsia="Times New Roman" w:hAnsi="Times New Roman" w:cs="Times New Roman" w:hint="default"/>
        <w:b w:val="0"/>
        <w:bCs w:val="0"/>
        <w:i w:val="0"/>
        <w:iCs w:val="0"/>
        <w:spacing w:val="-5"/>
        <w:w w:val="100"/>
        <w:sz w:val="20"/>
        <w:szCs w:val="20"/>
      </w:rPr>
    </w:lvl>
    <w:lvl w:ilvl="1" w:tplc="21E22402">
      <w:numFmt w:val="bullet"/>
      <w:lvlText w:val="•"/>
      <w:lvlJc w:val="left"/>
      <w:pPr>
        <w:ind w:left="1996" w:hanging="355"/>
      </w:pPr>
      <w:rPr>
        <w:rFonts w:hint="default"/>
      </w:rPr>
    </w:lvl>
    <w:lvl w:ilvl="2" w:tplc="D3E47C6A">
      <w:numFmt w:val="bullet"/>
      <w:lvlText w:val="•"/>
      <w:lvlJc w:val="left"/>
      <w:pPr>
        <w:ind w:left="3052" w:hanging="355"/>
      </w:pPr>
      <w:rPr>
        <w:rFonts w:hint="default"/>
      </w:rPr>
    </w:lvl>
    <w:lvl w:ilvl="3" w:tplc="7068BA98">
      <w:numFmt w:val="bullet"/>
      <w:lvlText w:val="•"/>
      <w:lvlJc w:val="left"/>
      <w:pPr>
        <w:ind w:left="4108" w:hanging="355"/>
      </w:pPr>
      <w:rPr>
        <w:rFonts w:hint="default"/>
      </w:rPr>
    </w:lvl>
    <w:lvl w:ilvl="4" w:tplc="1350336C">
      <w:numFmt w:val="bullet"/>
      <w:lvlText w:val="•"/>
      <w:lvlJc w:val="left"/>
      <w:pPr>
        <w:ind w:left="5164" w:hanging="355"/>
      </w:pPr>
      <w:rPr>
        <w:rFonts w:hint="default"/>
      </w:rPr>
    </w:lvl>
    <w:lvl w:ilvl="5" w:tplc="FDE24FB0">
      <w:numFmt w:val="bullet"/>
      <w:lvlText w:val="•"/>
      <w:lvlJc w:val="left"/>
      <w:pPr>
        <w:ind w:left="6220" w:hanging="355"/>
      </w:pPr>
      <w:rPr>
        <w:rFonts w:hint="default"/>
      </w:rPr>
    </w:lvl>
    <w:lvl w:ilvl="6" w:tplc="862A76AA">
      <w:numFmt w:val="bullet"/>
      <w:lvlText w:val="•"/>
      <w:lvlJc w:val="left"/>
      <w:pPr>
        <w:ind w:left="7276" w:hanging="355"/>
      </w:pPr>
      <w:rPr>
        <w:rFonts w:hint="default"/>
      </w:rPr>
    </w:lvl>
    <w:lvl w:ilvl="7" w:tplc="E00CD3F8">
      <w:numFmt w:val="bullet"/>
      <w:lvlText w:val="•"/>
      <w:lvlJc w:val="left"/>
      <w:pPr>
        <w:ind w:left="8332" w:hanging="355"/>
      </w:pPr>
      <w:rPr>
        <w:rFonts w:hint="default"/>
      </w:rPr>
    </w:lvl>
    <w:lvl w:ilvl="8" w:tplc="8112ECD2">
      <w:numFmt w:val="bullet"/>
      <w:lvlText w:val="•"/>
      <w:lvlJc w:val="left"/>
      <w:pPr>
        <w:ind w:left="9388" w:hanging="355"/>
      </w:pPr>
      <w:rPr>
        <w:rFonts w:hint="default"/>
      </w:rPr>
    </w:lvl>
  </w:abstractNum>
  <w:abstractNum w:abstractNumId="25" w15:restartNumberingAfterBreak="0">
    <w:nsid w:val="43E44B16"/>
    <w:multiLevelType w:val="hybridMultilevel"/>
    <w:tmpl w:val="B8EA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97EFF"/>
    <w:multiLevelType w:val="hybridMultilevel"/>
    <w:tmpl w:val="C5B66300"/>
    <w:lvl w:ilvl="0" w:tplc="81EA4C7C">
      <w:numFmt w:val="bullet"/>
      <w:lvlText w:val="•"/>
      <w:lvlJc w:val="left"/>
      <w:pPr>
        <w:ind w:left="522" w:hanging="387"/>
      </w:pPr>
      <w:rPr>
        <w:rFonts w:ascii="Arial Unicode MS" w:eastAsia="Arial Unicode MS" w:hAnsi="Arial Unicode MS" w:cs="Arial Unicode MS" w:hint="default"/>
        <w:w w:val="74"/>
        <w:position w:val="-18"/>
      </w:rPr>
    </w:lvl>
    <w:lvl w:ilvl="1" w:tplc="C13CCEE6">
      <w:numFmt w:val="bullet"/>
      <w:lvlText w:val="•"/>
      <w:lvlJc w:val="left"/>
      <w:pPr>
        <w:ind w:left="915" w:hanging="387"/>
      </w:pPr>
      <w:rPr>
        <w:rFonts w:hint="default"/>
      </w:rPr>
    </w:lvl>
    <w:lvl w:ilvl="2" w:tplc="CCA42850">
      <w:numFmt w:val="bullet"/>
      <w:lvlText w:val="•"/>
      <w:lvlJc w:val="left"/>
      <w:pPr>
        <w:ind w:left="1310" w:hanging="387"/>
      </w:pPr>
      <w:rPr>
        <w:rFonts w:hint="default"/>
      </w:rPr>
    </w:lvl>
    <w:lvl w:ilvl="3" w:tplc="CD9EDDA8">
      <w:numFmt w:val="bullet"/>
      <w:lvlText w:val="•"/>
      <w:lvlJc w:val="left"/>
      <w:pPr>
        <w:ind w:left="1705" w:hanging="387"/>
      </w:pPr>
      <w:rPr>
        <w:rFonts w:hint="default"/>
      </w:rPr>
    </w:lvl>
    <w:lvl w:ilvl="4" w:tplc="FB40904A">
      <w:numFmt w:val="bullet"/>
      <w:lvlText w:val="•"/>
      <w:lvlJc w:val="left"/>
      <w:pPr>
        <w:ind w:left="2100" w:hanging="387"/>
      </w:pPr>
      <w:rPr>
        <w:rFonts w:hint="default"/>
      </w:rPr>
    </w:lvl>
    <w:lvl w:ilvl="5" w:tplc="EA1A8B52">
      <w:numFmt w:val="bullet"/>
      <w:lvlText w:val="•"/>
      <w:lvlJc w:val="left"/>
      <w:pPr>
        <w:ind w:left="2496" w:hanging="387"/>
      </w:pPr>
      <w:rPr>
        <w:rFonts w:hint="default"/>
      </w:rPr>
    </w:lvl>
    <w:lvl w:ilvl="6" w:tplc="65F83470">
      <w:numFmt w:val="bullet"/>
      <w:lvlText w:val="•"/>
      <w:lvlJc w:val="left"/>
      <w:pPr>
        <w:ind w:left="2891" w:hanging="387"/>
      </w:pPr>
      <w:rPr>
        <w:rFonts w:hint="default"/>
      </w:rPr>
    </w:lvl>
    <w:lvl w:ilvl="7" w:tplc="32681ADA">
      <w:numFmt w:val="bullet"/>
      <w:lvlText w:val="•"/>
      <w:lvlJc w:val="left"/>
      <w:pPr>
        <w:ind w:left="3286" w:hanging="387"/>
      </w:pPr>
      <w:rPr>
        <w:rFonts w:hint="default"/>
      </w:rPr>
    </w:lvl>
    <w:lvl w:ilvl="8" w:tplc="9954AE86">
      <w:numFmt w:val="bullet"/>
      <w:lvlText w:val="•"/>
      <w:lvlJc w:val="left"/>
      <w:pPr>
        <w:ind w:left="3681" w:hanging="387"/>
      </w:pPr>
      <w:rPr>
        <w:rFonts w:hint="default"/>
      </w:rPr>
    </w:lvl>
  </w:abstractNum>
  <w:abstractNum w:abstractNumId="27" w15:restartNumberingAfterBreak="0">
    <w:nsid w:val="4E0C71F2"/>
    <w:multiLevelType w:val="hybridMultilevel"/>
    <w:tmpl w:val="7004B324"/>
    <w:lvl w:ilvl="0" w:tplc="0652DAE2">
      <w:start w:val="1"/>
      <w:numFmt w:val="decimal"/>
      <w:lvlText w:val="%1)"/>
      <w:lvlJc w:val="left"/>
      <w:pPr>
        <w:ind w:left="460" w:hanging="360"/>
      </w:pPr>
      <w:rPr>
        <w:rFonts w:ascii="Times New Roman" w:eastAsia="Times New Roman" w:hAnsi="Times New Roman" w:cs="Times New Roman" w:hint="default"/>
        <w:w w:val="99"/>
        <w:sz w:val="24"/>
        <w:szCs w:val="24"/>
        <w:lang w:val="en-US" w:eastAsia="en-US" w:bidi="ar-SA"/>
      </w:rPr>
    </w:lvl>
    <w:lvl w:ilvl="1" w:tplc="6054DAAE">
      <w:start w:val="1"/>
      <w:numFmt w:val="bullet"/>
      <w:lvlText w:val=""/>
      <w:lvlJc w:val="left"/>
      <w:pPr>
        <w:ind w:left="820" w:hanging="360"/>
      </w:pPr>
      <w:rPr>
        <w:rFonts w:ascii="Symbol" w:hAnsi="Symbol" w:hint="default"/>
        <w:w w:val="99"/>
        <w:sz w:val="16"/>
        <w:szCs w:val="24"/>
        <w:lang w:val="en-US" w:eastAsia="en-US" w:bidi="ar-SA"/>
      </w:rPr>
    </w:lvl>
    <w:lvl w:ilvl="2" w:tplc="F5CC4918">
      <w:numFmt w:val="bullet"/>
      <w:lvlText w:val="•"/>
      <w:lvlJc w:val="left"/>
      <w:pPr>
        <w:ind w:left="1793" w:hanging="360"/>
      </w:pPr>
      <w:rPr>
        <w:lang w:val="en-US" w:eastAsia="en-US" w:bidi="ar-SA"/>
      </w:rPr>
    </w:lvl>
    <w:lvl w:ilvl="3" w:tplc="7DAA5A68">
      <w:numFmt w:val="bullet"/>
      <w:lvlText w:val="•"/>
      <w:lvlJc w:val="left"/>
      <w:pPr>
        <w:ind w:left="2766" w:hanging="360"/>
      </w:pPr>
      <w:rPr>
        <w:lang w:val="en-US" w:eastAsia="en-US" w:bidi="ar-SA"/>
      </w:rPr>
    </w:lvl>
    <w:lvl w:ilvl="4" w:tplc="DA800DCA">
      <w:numFmt w:val="bullet"/>
      <w:lvlText w:val="•"/>
      <w:lvlJc w:val="left"/>
      <w:pPr>
        <w:ind w:left="3740" w:hanging="360"/>
      </w:pPr>
      <w:rPr>
        <w:lang w:val="en-US" w:eastAsia="en-US" w:bidi="ar-SA"/>
      </w:rPr>
    </w:lvl>
    <w:lvl w:ilvl="5" w:tplc="5B6480F4">
      <w:numFmt w:val="bullet"/>
      <w:lvlText w:val="•"/>
      <w:lvlJc w:val="left"/>
      <w:pPr>
        <w:ind w:left="4713" w:hanging="360"/>
      </w:pPr>
      <w:rPr>
        <w:lang w:val="en-US" w:eastAsia="en-US" w:bidi="ar-SA"/>
      </w:rPr>
    </w:lvl>
    <w:lvl w:ilvl="6" w:tplc="7E8656FA">
      <w:numFmt w:val="bullet"/>
      <w:lvlText w:val="•"/>
      <w:lvlJc w:val="left"/>
      <w:pPr>
        <w:ind w:left="5686" w:hanging="360"/>
      </w:pPr>
      <w:rPr>
        <w:lang w:val="en-US" w:eastAsia="en-US" w:bidi="ar-SA"/>
      </w:rPr>
    </w:lvl>
    <w:lvl w:ilvl="7" w:tplc="453A3C54">
      <w:numFmt w:val="bullet"/>
      <w:lvlText w:val="•"/>
      <w:lvlJc w:val="left"/>
      <w:pPr>
        <w:ind w:left="6660" w:hanging="360"/>
      </w:pPr>
      <w:rPr>
        <w:lang w:val="en-US" w:eastAsia="en-US" w:bidi="ar-SA"/>
      </w:rPr>
    </w:lvl>
    <w:lvl w:ilvl="8" w:tplc="D5F6FC9C">
      <w:numFmt w:val="bullet"/>
      <w:lvlText w:val="•"/>
      <w:lvlJc w:val="left"/>
      <w:pPr>
        <w:ind w:left="7633" w:hanging="360"/>
      </w:pPr>
      <w:rPr>
        <w:lang w:val="en-US" w:eastAsia="en-US" w:bidi="ar-SA"/>
      </w:rPr>
    </w:lvl>
  </w:abstractNum>
  <w:abstractNum w:abstractNumId="28" w15:restartNumberingAfterBreak="0">
    <w:nsid w:val="4EBD75A3"/>
    <w:multiLevelType w:val="hybridMultilevel"/>
    <w:tmpl w:val="AC00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9E1E5E"/>
    <w:multiLevelType w:val="hybridMultilevel"/>
    <w:tmpl w:val="802A2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976FCC"/>
    <w:multiLevelType w:val="hybridMultilevel"/>
    <w:tmpl w:val="8F98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9D4BDD"/>
    <w:multiLevelType w:val="hybridMultilevel"/>
    <w:tmpl w:val="AADA06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8B60ED4"/>
    <w:multiLevelType w:val="hybridMultilevel"/>
    <w:tmpl w:val="C9A2C5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C8D6231"/>
    <w:multiLevelType w:val="hybridMultilevel"/>
    <w:tmpl w:val="5C5C8AA6"/>
    <w:lvl w:ilvl="0" w:tplc="A93852A8">
      <w:numFmt w:val="bullet"/>
      <w:lvlText w:val="•"/>
      <w:lvlJc w:val="left"/>
      <w:pPr>
        <w:ind w:left="692" w:hanging="425"/>
      </w:pPr>
      <w:rPr>
        <w:rFonts w:ascii="Arial Unicode MS" w:eastAsia="Arial Unicode MS" w:hAnsi="Arial Unicode MS" w:cs="Arial Unicode MS" w:hint="default"/>
        <w:w w:val="88"/>
        <w:position w:val="1"/>
      </w:rPr>
    </w:lvl>
    <w:lvl w:ilvl="1" w:tplc="6FC41B26">
      <w:numFmt w:val="bullet"/>
      <w:lvlText w:val="•"/>
      <w:lvlJc w:val="left"/>
      <w:pPr>
        <w:ind w:left="839" w:hanging="386"/>
      </w:pPr>
      <w:rPr>
        <w:rFonts w:ascii="Arial Unicode MS" w:eastAsia="Arial Unicode MS" w:hAnsi="Arial Unicode MS" w:cs="Arial Unicode MS" w:hint="default"/>
        <w:w w:val="74"/>
        <w:position w:val="2"/>
      </w:rPr>
    </w:lvl>
    <w:lvl w:ilvl="2" w:tplc="ECFC283E">
      <w:numFmt w:val="bullet"/>
      <w:lvlText w:val="•"/>
      <w:lvlJc w:val="left"/>
      <w:pPr>
        <w:ind w:left="834" w:hanging="390"/>
      </w:pPr>
      <w:rPr>
        <w:rFonts w:ascii="Arial Unicode MS" w:eastAsia="Arial Unicode MS" w:hAnsi="Arial Unicode MS" w:cs="Arial Unicode MS" w:hint="default"/>
        <w:b w:val="0"/>
        <w:bCs w:val="0"/>
        <w:i w:val="0"/>
        <w:iCs w:val="0"/>
        <w:color w:val="232328"/>
        <w:w w:val="76"/>
        <w:position w:val="2"/>
        <w:sz w:val="26"/>
        <w:szCs w:val="26"/>
      </w:rPr>
    </w:lvl>
    <w:lvl w:ilvl="3" w:tplc="3DF8E094">
      <w:numFmt w:val="bullet"/>
      <w:lvlText w:val="•"/>
      <w:lvlJc w:val="left"/>
      <w:pPr>
        <w:ind w:left="-506" w:hanging="390"/>
      </w:pPr>
      <w:rPr>
        <w:rFonts w:hint="default"/>
      </w:rPr>
    </w:lvl>
    <w:lvl w:ilvl="4" w:tplc="1480DBB6">
      <w:numFmt w:val="bullet"/>
      <w:lvlText w:val="•"/>
      <w:lvlJc w:val="left"/>
      <w:pPr>
        <w:ind w:left="-1851" w:hanging="390"/>
      </w:pPr>
      <w:rPr>
        <w:rFonts w:hint="default"/>
      </w:rPr>
    </w:lvl>
    <w:lvl w:ilvl="5" w:tplc="8ED62602">
      <w:numFmt w:val="bullet"/>
      <w:lvlText w:val="•"/>
      <w:lvlJc w:val="left"/>
      <w:pPr>
        <w:ind w:left="-3196" w:hanging="390"/>
      </w:pPr>
      <w:rPr>
        <w:rFonts w:hint="default"/>
      </w:rPr>
    </w:lvl>
    <w:lvl w:ilvl="6" w:tplc="78D2A204">
      <w:numFmt w:val="bullet"/>
      <w:lvlText w:val="•"/>
      <w:lvlJc w:val="left"/>
      <w:pPr>
        <w:ind w:left="-4541" w:hanging="390"/>
      </w:pPr>
      <w:rPr>
        <w:rFonts w:hint="default"/>
      </w:rPr>
    </w:lvl>
    <w:lvl w:ilvl="7" w:tplc="0DCC8B8C">
      <w:numFmt w:val="bullet"/>
      <w:lvlText w:val="•"/>
      <w:lvlJc w:val="left"/>
      <w:pPr>
        <w:ind w:left="-5886" w:hanging="390"/>
      </w:pPr>
      <w:rPr>
        <w:rFonts w:hint="default"/>
      </w:rPr>
    </w:lvl>
    <w:lvl w:ilvl="8" w:tplc="FD64853A">
      <w:numFmt w:val="bullet"/>
      <w:lvlText w:val="•"/>
      <w:lvlJc w:val="left"/>
      <w:pPr>
        <w:ind w:left="-7232" w:hanging="390"/>
      </w:pPr>
      <w:rPr>
        <w:rFonts w:hint="default"/>
      </w:rPr>
    </w:lvl>
  </w:abstractNum>
  <w:abstractNum w:abstractNumId="34" w15:restartNumberingAfterBreak="0">
    <w:nsid w:val="5EDA0BEB"/>
    <w:multiLevelType w:val="hybridMultilevel"/>
    <w:tmpl w:val="D8BC1FDE"/>
    <w:lvl w:ilvl="0" w:tplc="C80E66E6">
      <w:numFmt w:val="bullet"/>
      <w:lvlText w:val=""/>
      <w:lvlJc w:val="left"/>
      <w:pPr>
        <w:ind w:left="935" w:hanging="360"/>
      </w:pPr>
      <w:rPr>
        <w:rFonts w:ascii="Symbol" w:eastAsia="Symbol" w:hAnsi="Symbol" w:cs="Symbol" w:hint="default"/>
        <w:b w:val="0"/>
        <w:bCs w:val="0"/>
        <w:i w:val="0"/>
        <w:iCs w:val="0"/>
        <w:w w:val="100"/>
        <w:sz w:val="20"/>
        <w:szCs w:val="20"/>
      </w:rPr>
    </w:lvl>
    <w:lvl w:ilvl="1" w:tplc="094ADD80">
      <w:numFmt w:val="bullet"/>
      <w:lvlText w:val="•"/>
      <w:lvlJc w:val="left"/>
      <w:pPr>
        <w:ind w:left="1996" w:hanging="360"/>
      </w:pPr>
      <w:rPr>
        <w:rFonts w:hint="default"/>
      </w:rPr>
    </w:lvl>
    <w:lvl w:ilvl="2" w:tplc="F65E1422">
      <w:numFmt w:val="bullet"/>
      <w:lvlText w:val="•"/>
      <w:lvlJc w:val="left"/>
      <w:pPr>
        <w:ind w:left="3052" w:hanging="360"/>
      </w:pPr>
      <w:rPr>
        <w:rFonts w:hint="default"/>
      </w:rPr>
    </w:lvl>
    <w:lvl w:ilvl="3" w:tplc="AA4CB4DE">
      <w:numFmt w:val="bullet"/>
      <w:lvlText w:val="•"/>
      <w:lvlJc w:val="left"/>
      <w:pPr>
        <w:ind w:left="4108" w:hanging="360"/>
      </w:pPr>
      <w:rPr>
        <w:rFonts w:hint="default"/>
      </w:rPr>
    </w:lvl>
    <w:lvl w:ilvl="4" w:tplc="2174C94E">
      <w:numFmt w:val="bullet"/>
      <w:lvlText w:val="•"/>
      <w:lvlJc w:val="left"/>
      <w:pPr>
        <w:ind w:left="5164" w:hanging="360"/>
      </w:pPr>
      <w:rPr>
        <w:rFonts w:hint="default"/>
      </w:rPr>
    </w:lvl>
    <w:lvl w:ilvl="5" w:tplc="6986C598">
      <w:numFmt w:val="bullet"/>
      <w:lvlText w:val="•"/>
      <w:lvlJc w:val="left"/>
      <w:pPr>
        <w:ind w:left="6220" w:hanging="360"/>
      </w:pPr>
      <w:rPr>
        <w:rFonts w:hint="default"/>
      </w:rPr>
    </w:lvl>
    <w:lvl w:ilvl="6" w:tplc="F56CB9A4">
      <w:numFmt w:val="bullet"/>
      <w:lvlText w:val="•"/>
      <w:lvlJc w:val="left"/>
      <w:pPr>
        <w:ind w:left="7276" w:hanging="360"/>
      </w:pPr>
      <w:rPr>
        <w:rFonts w:hint="default"/>
      </w:rPr>
    </w:lvl>
    <w:lvl w:ilvl="7" w:tplc="4D9816E4">
      <w:numFmt w:val="bullet"/>
      <w:lvlText w:val="•"/>
      <w:lvlJc w:val="left"/>
      <w:pPr>
        <w:ind w:left="8332" w:hanging="360"/>
      </w:pPr>
      <w:rPr>
        <w:rFonts w:hint="default"/>
      </w:rPr>
    </w:lvl>
    <w:lvl w:ilvl="8" w:tplc="8D1049F2">
      <w:numFmt w:val="bullet"/>
      <w:lvlText w:val="•"/>
      <w:lvlJc w:val="left"/>
      <w:pPr>
        <w:ind w:left="9388" w:hanging="360"/>
      </w:pPr>
      <w:rPr>
        <w:rFonts w:hint="default"/>
      </w:rPr>
    </w:lvl>
  </w:abstractNum>
  <w:abstractNum w:abstractNumId="35" w15:restartNumberingAfterBreak="0">
    <w:nsid w:val="60864CA2"/>
    <w:multiLevelType w:val="hybridMultilevel"/>
    <w:tmpl w:val="58FC49C6"/>
    <w:lvl w:ilvl="0" w:tplc="88581BA6">
      <w:start w:val="1"/>
      <w:numFmt w:val="decimal"/>
      <w:lvlText w:val="%1."/>
      <w:lvlJc w:val="left"/>
      <w:pPr>
        <w:ind w:left="300" w:hanging="240"/>
        <w:jc w:val="left"/>
      </w:pPr>
      <w:rPr>
        <w:rFonts w:ascii="Times New Roman" w:eastAsia="Times New Roman" w:hAnsi="Times New Roman" w:cs="Times New Roman" w:hint="default"/>
        <w:b w:val="0"/>
        <w:bCs w:val="0"/>
        <w:i w:val="0"/>
        <w:iCs w:val="0"/>
        <w:w w:val="100"/>
        <w:sz w:val="24"/>
        <w:szCs w:val="24"/>
      </w:rPr>
    </w:lvl>
    <w:lvl w:ilvl="1" w:tplc="1CECDB1A">
      <w:numFmt w:val="bullet"/>
      <w:lvlText w:val="•"/>
      <w:lvlJc w:val="left"/>
      <w:pPr>
        <w:ind w:left="1420" w:hanging="240"/>
      </w:pPr>
      <w:rPr>
        <w:rFonts w:hint="default"/>
      </w:rPr>
    </w:lvl>
    <w:lvl w:ilvl="2" w:tplc="1054C104">
      <w:numFmt w:val="bullet"/>
      <w:lvlText w:val="•"/>
      <w:lvlJc w:val="left"/>
      <w:pPr>
        <w:ind w:left="2540" w:hanging="240"/>
      </w:pPr>
      <w:rPr>
        <w:rFonts w:hint="default"/>
      </w:rPr>
    </w:lvl>
    <w:lvl w:ilvl="3" w:tplc="61B857A4">
      <w:numFmt w:val="bullet"/>
      <w:lvlText w:val="•"/>
      <w:lvlJc w:val="left"/>
      <w:pPr>
        <w:ind w:left="3660" w:hanging="240"/>
      </w:pPr>
      <w:rPr>
        <w:rFonts w:hint="default"/>
      </w:rPr>
    </w:lvl>
    <w:lvl w:ilvl="4" w:tplc="BCC43964">
      <w:numFmt w:val="bullet"/>
      <w:lvlText w:val="•"/>
      <w:lvlJc w:val="left"/>
      <w:pPr>
        <w:ind w:left="4780" w:hanging="240"/>
      </w:pPr>
      <w:rPr>
        <w:rFonts w:hint="default"/>
      </w:rPr>
    </w:lvl>
    <w:lvl w:ilvl="5" w:tplc="2D2C495C">
      <w:numFmt w:val="bullet"/>
      <w:lvlText w:val="•"/>
      <w:lvlJc w:val="left"/>
      <w:pPr>
        <w:ind w:left="5900" w:hanging="240"/>
      </w:pPr>
      <w:rPr>
        <w:rFonts w:hint="default"/>
      </w:rPr>
    </w:lvl>
    <w:lvl w:ilvl="6" w:tplc="AB627B64">
      <w:numFmt w:val="bullet"/>
      <w:lvlText w:val="•"/>
      <w:lvlJc w:val="left"/>
      <w:pPr>
        <w:ind w:left="7020" w:hanging="240"/>
      </w:pPr>
      <w:rPr>
        <w:rFonts w:hint="default"/>
      </w:rPr>
    </w:lvl>
    <w:lvl w:ilvl="7" w:tplc="3ECECFFA">
      <w:numFmt w:val="bullet"/>
      <w:lvlText w:val="•"/>
      <w:lvlJc w:val="left"/>
      <w:pPr>
        <w:ind w:left="8140" w:hanging="240"/>
      </w:pPr>
      <w:rPr>
        <w:rFonts w:hint="default"/>
      </w:rPr>
    </w:lvl>
    <w:lvl w:ilvl="8" w:tplc="4F0E2EBC">
      <w:numFmt w:val="bullet"/>
      <w:lvlText w:val="•"/>
      <w:lvlJc w:val="left"/>
      <w:pPr>
        <w:ind w:left="9260" w:hanging="240"/>
      </w:pPr>
      <w:rPr>
        <w:rFonts w:hint="default"/>
      </w:rPr>
    </w:lvl>
  </w:abstractNum>
  <w:abstractNum w:abstractNumId="36" w15:restartNumberingAfterBreak="0">
    <w:nsid w:val="61850631"/>
    <w:multiLevelType w:val="hybridMultilevel"/>
    <w:tmpl w:val="2E48E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BE4C64"/>
    <w:multiLevelType w:val="hybridMultilevel"/>
    <w:tmpl w:val="A456F29C"/>
    <w:lvl w:ilvl="0" w:tplc="CE38C29E">
      <w:numFmt w:val="bullet"/>
      <w:lvlText w:val="•"/>
      <w:lvlJc w:val="left"/>
      <w:pPr>
        <w:ind w:left="701" w:hanging="352"/>
      </w:pPr>
      <w:rPr>
        <w:rFonts w:ascii="Arial" w:eastAsia="Arial" w:hAnsi="Arial" w:cs="Arial" w:hint="default"/>
        <w:b/>
        <w:bCs/>
        <w:i w:val="0"/>
        <w:iCs w:val="0"/>
        <w:color w:val="0F1115"/>
        <w:w w:val="121"/>
        <w:position w:val="1"/>
        <w:sz w:val="18"/>
        <w:szCs w:val="18"/>
      </w:rPr>
    </w:lvl>
    <w:lvl w:ilvl="1" w:tplc="A8240FBC">
      <w:numFmt w:val="bullet"/>
      <w:lvlText w:val="•"/>
      <w:lvlJc w:val="left"/>
      <w:pPr>
        <w:ind w:left="844" w:hanging="381"/>
      </w:pPr>
      <w:rPr>
        <w:rFonts w:ascii="Arial Unicode MS" w:eastAsia="Arial Unicode MS" w:hAnsi="Arial Unicode MS" w:cs="Arial Unicode MS" w:hint="default"/>
        <w:b w:val="0"/>
        <w:bCs w:val="0"/>
        <w:i w:val="0"/>
        <w:iCs w:val="0"/>
        <w:color w:val="171720"/>
        <w:w w:val="74"/>
        <w:position w:val="3"/>
        <w:sz w:val="26"/>
        <w:szCs w:val="26"/>
      </w:rPr>
    </w:lvl>
    <w:lvl w:ilvl="2" w:tplc="DFE0113A">
      <w:numFmt w:val="bullet"/>
      <w:lvlText w:val="•"/>
      <w:lvlJc w:val="left"/>
      <w:pPr>
        <w:ind w:left="545" w:hanging="381"/>
      </w:pPr>
      <w:rPr>
        <w:rFonts w:hint="default"/>
      </w:rPr>
    </w:lvl>
    <w:lvl w:ilvl="3" w:tplc="2DFEBF7E">
      <w:numFmt w:val="bullet"/>
      <w:lvlText w:val="•"/>
      <w:lvlJc w:val="left"/>
      <w:pPr>
        <w:ind w:left="250" w:hanging="381"/>
      </w:pPr>
      <w:rPr>
        <w:rFonts w:hint="default"/>
      </w:rPr>
    </w:lvl>
    <w:lvl w:ilvl="4" w:tplc="C5BA18C4">
      <w:numFmt w:val="bullet"/>
      <w:lvlText w:val="•"/>
      <w:lvlJc w:val="left"/>
      <w:pPr>
        <w:ind w:left="-45" w:hanging="381"/>
      </w:pPr>
      <w:rPr>
        <w:rFonts w:hint="default"/>
      </w:rPr>
    </w:lvl>
    <w:lvl w:ilvl="5" w:tplc="765AE764">
      <w:numFmt w:val="bullet"/>
      <w:lvlText w:val="•"/>
      <w:lvlJc w:val="left"/>
      <w:pPr>
        <w:ind w:left="-339" w:hanging="381"/>
      </w:pPr>
      <w:rPr>
        <w:rFonts w:hint="default"/>
      </w:rPr>
    </w:lvl>
    <w:lvl w:ilvl="6" w:tplc="800A8928">
      <w:numFmt w:val="bullet"/>
      <w:lvlText w:val="•"/>
      <w:lvlJc w:val="left"/>
      <w:pPr>
        <w:ind w:left="-634" w:hanging="381"/>
      </w:pPr>
      <w:rPr>
        <w:rFonts w:hint="default"/>
      </w:rPr>
    </w:lvl>
    <w:lvl w:ilvl="7" w:tplc="445280F6">
      <w:numFmt w:val="bullet"/>
      <w:lvlText w:val="•"/>
      <w:lvlJc w:val="left"/>
      <w:pPr>
        <w:ind w:left="-929" w:hanging="381"/>
      </w:pPr>
      <w:rPr>
        <w:rFonts w:hint="default"/>
      </w:rPr>
    </w:lvl>
    <w:lvl w:ilvl="8" w:tplc="F280C410">
      <w:numFmt w:val="bullet"/>
      <w:lvlText w:val="•"/>
      <w:lvlJc w:val="left"/>
      <w:pPr>
        <w:ind w:left="-1224" w:hanging="381"/>
      </w:pPr>
      <w:rPr>
        <w:rFonts w:hint="default"/>
      </w:rPr>
    </w:lvl>
  </w:abstractNum>
  <w:abstractNum w:abstractNumId="38" w15:restartNumberingAfterBreak="0">
    <w:nsid w:val="636153AF"/>
    <w:multiLevelType w:val="hybridMultilevel"/>
    <w:tmpl w:val="5E545090"/>
    <w:lvl w:ilvl="0" w:tplc="056EAA66">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E651A"/>
    <w:multiLevelType w:val="hybridMultilevel"/>
    <w:tmpl w:val="AAB0B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4E57218"/>
    <w:multiLevelType w:val="hybridMultilevel"/>
    <w:tmpl w:val="8FE23C00"/>
    <w:lvl w:ilvl="0" w:tplc="04090011">
      <w:start w:val="1"/>
      <w:numFmt w:val="decimal"/>
      <w:lvlText w:val="%1)"/>
      <w:lvlJc w:val="left"/>
      <w:pPr>
        <w:ind w:left="1080" w:hanging="360"/>
      </w:pPr>
      <w:rPr>
        <w:rFonts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66D24517"/>
    <w:multiLevelType w:val="hybridMultilevel"/>
    <w:tmpl w:val="A1384AD8"/>
    <w:lvl w:ilvl="0" w:tplc="AD66C5F2">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0"/>
        <w:w w:val="100"/>
        <w:sz w:val="22"/>
        <w:szCs w:val="22"/>
      </w:rPr>
    </w:lvl>
    <w:lvl w:ilvl="1" w:tplc="865E2482">
      <w:numFmt w:val="bullet"/>
      <w:lvlText w:val="•"/>
      <w:lvlJc w:val="left"/>
      <w:pPr>
        <w:ind w:left="1840" w:hanging="360"/>
      </w:pPr>
      <w:rPr>
        <w:rFonts w:hint="default"/>
      </w:rPr>
    </w:lvl>
    <w:lvl w:ilvl="2" w:tplc="D28843DE">
      <w:numFmt w:val="bullet"/>
      <w:lvlText w:val="•"/>
      <w:lvlJc w:val="left"/>
      <w:pPr>
        <w:ind w:left="2860" w:hanging="360"/>
      </w:pPr>
      <w:rPr>
        <w:rFonts w:hint="default"/>
      </w:rPr>
    </w:lvl>
    <w:lvl w:ilvl="3" w:tplc="F5A8BC46">
      <w:numFmt w:val="bullet"/>
      <w:lvlText w:val="•"/>
      <w:lvlJc w:val="left"/>
      <w:pPr>
        <w:ind w:left="3880" w:hanging="360"/>
      </w:pPr>
      <w:rPr>
        <w:rFonts w:hint="default"/>
      </w:rPr>
    </w:lvl>
    <w:lvl w:ilvl="4" w:tplc="825EEEFE">
      <w:numFmt w:val="bullet"/>
      <w:lvlText w:val="•"/>
      <w:lvlJc w:val="left"/>
      <w:pPr>
        <w:ind w:left="4900" w:hanging="360"/>
      </w:pPr>
      <w:rPr>
        <w:rFonts w:hint="default"/>
      </w:rPr>
    </w:lvl>
    <w:lvl w:ilvl="5" w:tplc="3072F1CA">
      <w:numFmt w:val="bullet"/>
      <w:lvlText w:val="•"/>
      <w:lvlJc w:val="left"/>
      <w:pPr>
        <w:ind w:left="5920" w:hanging="360"/>
      </w:pPr>
      <w:rPr>
        <w:rFonts w:hint="default"/>
      </w:rPr>
    </w:lvl>
    <w:lvl w:ilvl="6" w:tplc="7DD60F78">
      <w:numFmt w:val="bullet"/>
      <w:lvlText w:val="•"/>
      <w:lvlJc w:val="left"/>
      <w:pPr>
        <w:ind w:left="6940" w:hanging="360"/>
      </w:pPr>
      <w:rPr>
        <w:rFonts w:hint="default"/>
      </w:rPr>
    </w:lvl>
    <w:lvl w:ilvl="7" w:tplc="D9205776">
      <w:numFmt w:val="bullet"/>
      <w:lvlText w:val="•"/>
      <w:lvlJc w:val="left"/>
      <w:pPr>
        <w:ind w:left="7960" w:hanging="360"/>
      </w:pPr>
      <w:rPr>
        <w:rFonts w:hint="default"/>
      </w:rPr>
    </w:lvl>
    <w:lvl w:ilvl="8" w:tplc="B4B27E78">
      <w:numFmt w:val="bullet"/>
      <w:lvlText w:val="•"/>
      <w:lvlJc w:val="left"/>
      <w:pPr>
        <w:ind w:left="8980" w:hanging="360"/>
      </w:pPr>
      <w:rPr>
        <w:rFonts w:hint="default"/>
      </w:rPr>
    </w:lvl>
  </w:abstractNum>
  <w:abstractNum w:abstractNumId="42" w15:restartNumberingAfterBreak="0">
    <w:nsid w:val="71033D2D"/>
    <w:multiLevelType w:val="hybridMultilevel"/>
    <w:tmpl w:val="50CE592A"/>
    <w:lvl w:ilvl="0" w:tplc="0E54F1F6">
      <w:start w:val="1"/>
      <w:numFmt w:val="lowerLetter"/>
      <w:lvlText w:val="%1)"/>
      <w:lvlJc w:val="left"/>
      <w:pPr>
        <w:ind w:left="820" w:hanging="360"/>
        <w:jc w:val="left"/>
      </w:pPr>
      <w:rPr>
        <w:rFonts w:ascii="Times New Roman" w:eastAsia="Times New Roman" w:hAnsi="Times New Roman" w:cs="Times New Roman" w:hint="default"/>
        <w:b/>
        <w:bCs/>
        <w:i w:val="0"/>
        <w:iCs w:val="0"/>
        <w:w w:val="99"/>
        <w:sz w:val="22"/>
        <w:szCs w:val="22"/>
      </w:rPr>
    </w:lvl>
    <w:lvl w:ilvl="1" w:tplc="128E5982">
      <w:numFmt w:val="bullet"/>
      <w:lvlText w:val="•"/>
      <w:lvlJc w:val="left"/>
      <w:pPr>
        <w:ind w:left="1840" w:hanging="360"/>
      </w:pPr>
      <w:rPr>
        <w:rFonts w:hint="default"/>
      </w:rPr>
    </w:lvl>
    <w:lvl w:ilvl="2" w:tplc="57DE5D10">
      <w:numFmt w:val="bullet"/>
      <w:lvlText w:val="•"/>
      <w:lvlJc w:val="left"/>
      <w:pPr>
        <w:ind w:left="2860" w:hanging="360"/>
      </w:pPr>
      <w:rPr>
        <w:rFonts w:hint="default"/>
      </w:rPr>
    </w:lvl>
    <w:lvl w:ilvl="3" w:tplc="AB86D458">
      <w:numFmt w:val="bullet"/>
      <w:lvlText w:val="•"/>
      <w:lvlJc w:val="left"/>
      <w:pPr>
        <w:ind w:left="3880" w:hanging="360"/>
      </w:pPr>
      <w:rPr>
        <w:rFonts w:hint="default"/>
      </w:rPr>
    </w:lvl>
    <w:lvl w:ilvl="4" w:tplc="E09679BE">
      <w:numFmt w:val="bullet"/>
      <w:lvlText w:val="•"/>
      <w:lvlJc w:val="left"/>
      <w:pPr>
        <w:ind w:left="4900" w:hanging="360"/>
      </w:pPr>
      <w:rPr>
        <w:rFonts w:hint="default"/>
      </w:rPr>
    </w:lvl>
    <w:lvl w:ilvl="5" w:tplc="CC487F20">
      <w:numFmt w:val="bullet"/>
      <w:lvlText w:val="•"/>
      <w:lvlJc w:val="left"/>
      <w:pPr>
        <w:ind w:left="5920" w:hanging="360"/>
      </w:pPr>
      <w:rPr>
        <w:rFonts w:hint="default"/>
      </w:rPr>
    </w:lvl>
    <w:lvl w:ilvl="6" w:tplc="73308E96">
      <w:numFmt w:val="bullet"/>
      <w:lvlText w:val="•"/>
      <w:lvlJc w:val="left"/>
      <w:pPr>
        <w:ind w:left="6940" w:hanging="360"/>
      </w:pPr>
      <w:rPr>
        <w:rFonts w:hint="default"/>
      </w:rPr>
    </w:lvl>
    <w:lvl w:ilvl="7" w:tplc="A8E04D54">
      <w:numFmt w:val="bullet"/>
      <w:lvlText w:val="•"/>
      <w:lvlJc w:val="left"/>
      <w:pPr>
        <w:ind w:left="7960" w:hanging="360"/>
      </w:pPr>
      <w:rPr>
        <w:rFonts w:hint="default"/>
      </w:rPr>
    </w:lvl>
    <w:lvl w:ilvl="8" w:tplc="ECCA87E2">
      <w:numFmt w:val="bullet"/>
      <w:lvlText w:val="•"/>
      <w:lvlJc w:val="left"/>
      <w:pPr>
        <w:ind w:left="8980" w:hanging="360"/>
      </w:pPr>
      <w:rPr>
        <w:rFonts w:hint="default"/>
      </w:rPr>
    </w:lvl>
  </w:abstractNum>
  <w:abstractNum w:abstractNumId="43" w15:restartNumberingAfterBreak="0">
    <w:nsid w:val="71494372"/>
    <w:multiLevelType w:val="hybridMultilevel"/>
    <w:tmpl w:val="59544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152D75"/>
    <w:multiLevelType w:val="multilevel"/>
    <w:tmpl w:val="4A6A2F0A"/>
    <w:lvl w:ilvl="0">
      <w:start w:val="2022"/>
      <w:numFmt w:val="bullet"/>
      <w:lvlText w:val="-"/>
      <w:lvlJc w:val="left"/>
      <w:pPr>
        <w:ind w:left="1800" w:hanging="360"/>
      </w:pPr>
      <w:rPr>
        <w:rFonts w:ascii="Times New Roman" w:eastAsia="Times New Roman" w:hAnsi="Times New Roman" w:cs="Times New Roman"/>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5" w15:restartNumberingAfterBreak="0">
    <w:nsid w:val="747928E0"/>
    <w:multiLevelType w:val="hybridMultilevel"/>
    <w:tmpl w:val="9AE4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544652"/>
    <w:multiLevelType w:val="hybridMultilevel"/>
    <w:tmpl w:val="0AF836A2"/>
    <w:lvl w:ilvl="0" w:tplc="39F03B4C">
      <w:start w:val="1"/>
      <w:numFmt w:val="lowerLetter"/>
      <w:lvlText w:val="%1)"/>
      <w:lvlJc w:val="left"/>
      <w:pPr>
        <w:ind w:left="820" w:hanging="360"/>
        <w:jc w:val="left"/>
      </w:pPr>
      <w:rPr>
        <w:rFonts w:ascii="Times New Roman" w:eastAsia="Times New Roman" w:hAnsi="Times New Roman" w:cs="Times New Roman" w:hint="default"/>
        <w:b/>
        <w:bCs/>
        <w:i w:val="0"/>
        <w:iCs w:val="0"/>
        <w:w w:val="99"/>
        <w:sz w:val="22"/>
        <w:szCs w:val="22"/>
      </w:rPr>
    </w:lvl>
    <w:lvl w:ilvl="1" w:tplc="33EAE162">
      <w:numFmt w:val="bullet"/>
      <w:lvlText w:val="•"/>
      <w:lvlJc w:val="left"/>
      <w:pPr>
        <w:ind w:left="1840" w:hanging="360"/>
      </w:pPr>
      <w:rPr>
        <w:rFonts w:hint="default"/>
      </w:rPr>
    </w:lvl>
    <w:lvl w:ilvl="2" w:tplc="10087264">
      <w:numFmt w:val="bullet"/>
      <w:lvlText w:val="•"/>
      <w:lvlJc w:val="left"/>
      <w:pPr>
        <w:ind w:left="2860" w:hanging="360"/>
      </w:pPr>
      <w:rPr>
        <w:rFonts w:hint="default"/>
      </w:rPr>
    </w:lvl>
    <w:lvl w:ilvl="3" w:tplc="C24ED946">
      <w:numFmt w:val="bullet"/>
      <w:lvlText w:val="•"/>
      <w:lvlJc w:val="left"/>
      <w:pPr>
        <w:ind w:left="3880" w:hanging="360"/>
      </w:pPr>
      <w:rPr>
        <w:rFonts w:hint="default"/>
      </w:rPr>
    </w:lvl>
    <w:lvl w:ilvl="4" w:tplc="E04EC674">
      <w:numFmt w:val="bullet"/>
      <w:lvlText w:val="•"/>
      <w:lvlJc w:val="left"/>
      <w:pPr>
        <w:ind w:left="4900" w:hanging="360"/>
      </w:pPr>
      <w:rPr>
        <w:rFonts w:hint="default"/>
      </w:rPr>
    </w:lvl>
    <w:lvl w:ilvl="5" w:tplc="C3B47F06">
      <w:numFmt w:val="bullet"/>
      <w:lvlText w:val="•"/>
      <w:lvlJc w:val="left"/>
      <w:pPr>
        <w:ind w:left="5920" w:hanging="360"/>
      </w:pPr>
      <w:rPr>
        <w:rFonts w:hint="default"/>
      </w:rPr>
    </w:lvl>
    <w:lvl w:ilvl="6" w:tplc="B21092A0">
      <w:numFmt w:val="bullet"/>
      <w:lvlText w:val="•"/>
      <w:lvlJc w:val="left"/>
      <w:pPr>
        <w:ind w:left="6940" w:hanging="360"/>
      </w:pPr>
      <w:rPr>
        <w:rFonts w:hint="default"/>
      </w:rPr>
    </w:lvl>
    <w:lvl w:ilvl="7" w:tplc="9F063938">
      <w:numFmt w:val="bullet"/>
      <w:lvlText w:val="•"/>
      <w:lvlJc w:val="left"/>
      <w:pPr>
        <w:ind w:left="7960" w:hanging="360"/>
      </w:pPr>
      <w:rPr>
        <w:rFonts w:hint="default"/>
      </w:rPr>
    </w:lvl>
    <w:lvl w:ilvl="8" w:tplc="66506C88">
      <w:numFmt w:val="bullet"/>
      <w:lvlText w:val="•"/>
      <w:lvlJc w:val="left"/>
      <w:pPr>
        <w:ind w:left="8980" w:hanging="360"/>
      </w:pPr>
      <w:rPr>
        <w:rFonts w:hint="default"/>
      </w:rPr>
    </w:lvl>
  </w:abstractNum>
  <w:abstractNum w:abstractNumId="47" w15:restartNumberingAfterBreak="0">
    <w:nsid w:val="778C12E6"/>
    <w:multiLevelType w:val="multilevel"/>
    <w:tmpl w:val="4CEC6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F4418EE"/>
    <w:multiLevelType w:val="hybridMultilevel"/>
    <w:tmpl w:val="AB7C66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4"/>
  </w:num>
  <w:num w:numId="3">
    <w:abstractNumId w:val="47"/>
  </w:num>
  <w:num w:numId="4">
    <w:abstractNumId w:val="23"/>
  </w:num>
  <w:num w:numId="5">
    <w:abstractNumId w:val="43"/>
  </w:num>
  <w:num w:numId="6">
    <w:abstractNumId w:val="30"/>
  </w:num>
  <w:num w:numId="7">
    <w:abstractNumId w:val="45"/>
  </w:num>
  <w:num w:numId="8">
    <w:abstractNumId w:val="22"/>
  </w:num>
  <w:num w:numId="9">
    <w:abstractNumId w:val="27"/>
    <w:lvlOverride w:ilvl="0">
      <w:startOverride w:val="1"/>
    </w:lvlOverride>
    <w:lvlOverride w:ilvl="1"/>
    <w:lvlOverride w:ilvl="2"/>
    <w:lvlOverride w:ilvl="3"/>
    <w:lvlOverride w:ilvl="4"/>
    <w:lvlOverride w:ilvl="5"/>
    <w:lvlOverride w:ilvl="6"/>
    <w:lvlOverride w:ilvl="7"/>
    <w:lvlOverride w:ilvl="8"/>
  </w:num>
  <w:num w:numId="10">
    <w:abstractNumId w:val="0"/>
  </w:num>
  <w:num w:numId="11">
    <w:abstractNumId w:val="38"/>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8"/>
  </w:num>
  <w:num w:numId="19">
    <w:abstractNumId w:val="2"/>
  </w:num>
  <w:num w:numId="20">
    <w:abstractNumId w:val="14"/>
  </w:num>
  <w:num w:numId="21">
    <w:abstractNumId w:val="40"/>
  </w:num>
  <w:num w:numId="22">
    <w:abstractNumId w:val="20"/>
  </w:num>
  <w:num w:numId="23">
    <w:abstractNumId w:val="24"/>
  </w:num>
  <w:num w:numId="24">
    <w:abstractNumId w:val="34"/>
  </w:num>
  <w:num w:numId="25">
    <w:abstractNumId w:val="18"/>
  </w:num>
  <w:num w:numId="26">
    <w:abstractNumId w:val="17"/>
  </w:num>
  <w:num w:numId="27">
    <w:abstractNumId w:val="4"/>
  </w:num>
  <w:num w:numId="28">
    <w:abstractNumId w:val="9"/>
  </w:num>
  <w:num w:numId="29">
    <w:abstractNumId w:val="35"/>
  </w:num>
  <w:num w:numId="30">
    <w:abstractNumId w:val="3"/>
  </w:num>
  <w:num w:numId="31">
    <w:abstractNumId w:val="26"/>
  </w:num>
  <w:num w:numId="32">
    <w:abstractNumId w:val="6"/>
  </w:num>
  <w:num w:numId="33">
    <w:abstractNumId w:val="5"/>
  </w:num>
  <w:num w:numId="34">
    <w:abstractNumId w:val="12"/>
  </w:num>
  <w:num w:numId="35">
    <w:abstractNumId w:val="16"/>
  </w:num>
  <w:num w:numId="36">
    <w:abstractNumId w:val="37"/>
  </w:num>
  <w:num w:numId="37">
    <w:abstractNumId w:val="33"/>
  </w:num>
  <w:num w:numId="38">
    <w:abstractNumId w:val="8"/>
  </w:num>
  <w:num w:numId="39">
    <w:abstractNumId w:val="41"/>
  </w:num>
  <w:num w:numId="40">
    <w:abstractNumId w:val="19"/>
  </w:num>
  <w:num w:numId="41">
    <w:abstractNumId w:val="46"/>
  </w:num>
  <w:num w:numId="42">
    <w:abstractNumId w:val="42"/>
  </w:num>
  <w:num w:numId="43">
    <w:abstractNumId w:val="36"/>
  </w:num>
  <w:num w:numId="44">
    <w:abstractNumId w:val="15"/>
  </w:num>
  <w:num w:numId="45">
    <w:abstractNumId w:val="29"/>
  </w:num>
  <w:num w:numId="46">
    <w:abstractNumId w:val="39"/>
  </w:num>
  <w:num w:numId="47">
    <w:abstractNumId w:val="25"/>
  </w:num>
  <w:num w:numId="48">
    <w:abstractNumId w:val="28"/>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11"/>
    <w:rsid w:val="00076B06"/>
    <w:rsid w:val="000D5B19"/>
    <w:rsid w:val="0010339F"/>
    <w:rsid w:val="00132184"/>
    <w:rsid w:val="001479D9"/>
    <w:rsid w:val="001C1519"/>
    <w:rsid w:val="001D4E4D"/>
    <w:rsid w:val="002F73C3"/>
    <w:rsid w:val="003B45CA"/>
    <w:rsid w:val="003E0352"/>
    <w:rsid w:val="004A5813"/>
    <w:rsid w:val="00583FA6"/>
    <w:rsid w:val="00587C15"/>
    <w:rsid w:val="00602BC2"/>
    <w:rsid w:val="0067731D"/>
    <w:rsid w:val="007160C7"/>
    <w:rsid w:val="00720527"/>
    <w:rsid w:val="0073358B"/>
    <w:rsid w:val="007B5CC1"/>
    <w:rsid w:val="007E02E1"/>
    <w:rsid w:val="008613C2"/>
    <w:rsid w:val="008E4011"/>
    <w:rsid w:val="009B5A8C"/>
    <w:rsid w:val="00A83A24"/>
    <w:rsid w:val="00B339E7"/>
    <w:rsid w:val="00B76346"/>
    <w:rsid w:val="00BA6DB3"/>
    <w:rsid w:val="00BE07B3"/>
    <w:rsid w:val="00BE09F4"/>
    <w:rsid w:val="00C2506E"/>
    <w:rsid w:val="00CA615E"/>
    <w:rsid w:val="00CB4B20"/>
    <w:rsid w:val="00E57A7A"/>
    <w:rsid w:val="00F10B2F"/>
    <w:rsid w:val="00F7124A"/>
    <w:rsid w:val="00F7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DF07"/>
  <w15:docId w15:val="{C49E2456-BFA4-7B44-B1BA-9032EA90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C4CC8"/>
    <w:rPr>
      <w:color w:val="0000FF"/>
      <w:u w:val="single"/>
    </w:rPr>
  </w:style>
  <w:style w:type="paragraph" w:styleId="ListParagraph">
    <w:name w:val="List Paragraph"/>
    <w:basedOn w:val="Normal"/>
    <w:uiPriority w:val="34"/>
    <w:qFormat/>
    <w:rsid w:val="00AC4CC8"/>
    <w:pPr>
      <w:ind w:left="720"/>
      <w:contextualSpacing/>
    </w:pPr>
  </w:style>
  <w:style w:type="character" w:styleId="CommentReference">
    <w:name w:val="annotation reference"/>
    <w:basedOn w:val="DefaultParagraphFont"/>
    <w:uiPriority w:val="99"/>
    <w:semiHidden/>
    <w:unhideWhenUsed/>
    <w:rsid w:val="00D04B2C"/>
    <w:rPr>
      <w:sz w:val="16"/>
      <w:szCs w:val="16"/>
    </w:rPr>
  </w:style>
  <w:style w:type="paragraph" w:styleId="CommentText">
    <w:name w:val="annotation text"/>
    <w:basedOn w:val="Normal"/>
    <w:link w:val="CommentTextChar"/>
    <w:uiPriority w:val="99"/>
    <w:semiHidden/>
    <w:unhideWhenUsed/>
    <w:rsid w:val="00D04B2C"/>
    <w:rPr>
      <w:sz w:val="20"/>
      <w:szCs w:val="20"/>
    </w:rPr>
  </w:style>
  <w:style w:type="character" w:customStyle="1" w:styleId="CommentTextChar">
    <w:name w:val="Comment Text Char"/>
    <w:basedOn w:val="DefaultParagraphFont"/>
    <w:link w:val="CommentText"/>
    <w:uiPriority w:val="99"/>
    <w:semiHidden/>
    <w:rsid w:val="00D04B2C"/>
    <w:rPr>
      <w:sz w:val="20"/>
      <w:szCs w:val="20"/>
    </w:rPr>
  </w:style>
  <w:style w:type="paragraph" w:styleId="CommentSubject">
    <w:name w:val="annotation subject"/>
    <w:basedOn w:val="CommentText"/>
    <w:next w:val="CommentText"/>
    <w:link w:val="CommentSubjectChar"/>
    <w:uiPriority w:val="99"/>
    <w:semiHidden/>
    <w:unhideWhenUsed/>
    <w:rsid w:val="00D04B2C"/>
    <w:rPr>
      <w:b/>
      <w:bCs/>
    </w:rPr>
  </w:style>
  <w:style w:type="character" w:customStyle="1" w:styleId="CommentSubjectChar">
    <w:name w:val="Comment Subject Char"/>
    <w:basedOn w:val="CommentTextChar"/>
    <w:link w:val="CommentSubject"/>
    <w:uiPriority w:val="99"/>
    <w:semiHidden/>
    <w:rsid w:val="00D04B2C"/>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8613C2"/>
    <w:rPr>
      <w:color w:val="605E5C"/>
      <w:shd w:val="clear" w:color="auto" w:fill="E1DFDD"/>
    </w:rPr>
  </w:style>
  <w:style w:type="paragraph" w:customStyle="1" w:styleId="xmsonormal">
    <w:name w:val="x_msonormal"/>
    <w:basedOn w:val="Normal"/>
    <w:rsid w:val="00587C15"/>
    <w:pPr>
      <w:spacing w:before="100" w:beforeAutospacing="1" w:after="100" w:afterAutospacing="1"/>
      <w:jc w:val="left"/>
    </w:pPr>
    <w:rPr>
      <w:rFonts w:eastAsiaTheme="minorHAnsi"/>
      <w:sz w:val="24"/>
      <w:szCs w:val="24"/>
    </w:rPr>
  </w:style>
  <w:style w:type="paragraph" w:styleId="NormalWeb">
    <w:name w:val="Normal (Web)"/>
    <w:basedOn w:val="Normal"/>
    <w:uiPriority w:val="99"/>
    <w:unhideWhenUsed/>
    <w:rsid w:val="00587C15"/>
    <w:pPr>
      <w:spacing w:before="100" w:beforeAutospacing="1" w:after="100" w:afterAutospacing="1"/>
      <w:jc w:val="left"/>
    </w:pPr>
    <w:rPr>
      <w:rFonts w:eastAsiaTheme="minorHAnsi"/>
      <w:sz w:val="24"/>
      <w:szCs w:val="24"/>
    </w:rPr>
  </w:style>
  <w:style w:type="paragraph" w:styleId="BodyText">
    <w:name w:val="Body Text"/>
    <w:basedOn w:val="Normal"/>
    <w:link w:val="BodyTextChar"/>
    <w:uiPriority w:val="1"/>
    <w:qFormat/>
    <w:rsid w:val="00587C15"/>
    <w:pPr>
      <w:widowControl w:val="0"/>
      <w:autoSpaceDE w:val="0"/>
      <w:autoSpaceDN w:val="0"/>
      <w:ind w:left="110" w:firstLine="360"/>
      <w:jc w:val="left"/>
    </w:pPr>
    <w:rPr>
      <w:sz w:val="24"/>
      <w:szCs w:val="24"/>
    </w:rPr>
  </w:style>
  <w:style w:type="character" w:customStyle="1" w:styleId="BodyTextChar">
    <w:name w:val="Body Text Char"/>
    <w:basedOn w:val="DefaultParagraphFont"/>
    <w:link w:val="BodyText"/>
    <w:uiPriority w:val="1"/>
    <w:rsid w:val="00587C15"/>
    <w:rPr>
      <w:sz w:val="24"/>
      <w:szCs w:val="24"/>
    </w:rPr>
  </w:style>
  <w:style w:type="paragraph" w:styleId="NoSpacing">
    <w:name w:val="No Spacing"/>
    <w:uiPriority w:val="1"/>
    <w:qFormat/>
    <w:rsid w:val="00720527"/>
    <w:pPr>
      <w:jc w:val="left"/>
    </w:pPr>
    <w:rPr>
      <w:rFonts w:asciiTheme="minorHAnsi" w:eastAsiaTheme="minorHAnsi" w:hAnsiTheme="minorHAnsi" w:cstheme="minorBidi"/>
    </w:rPr>
  </w:style>
  <w:style w:type="character" w:styleId="Emphasis">
    <w:name w:val="Emphasis"/>
    <w:basedOn w:val="DefaultParagraphFont"/>
    <w:uiPriority w:val="20"/>
    <w:qFormat/>
    <w:rsid w:val="00720527"/>
    <w:rPr>
      <w:i/>
      <w:iCs/>
    </w:rPr>
  </w:style>
  <w:style w:type="paragraph" w:customStyle="1" w:styleId="Default">
    <w:name w:val="Default"/>
    <w:rsid w:val="000D5B19"/>
    <w:pPr>
      <w:autoSpaceDE w:val="0"/>
      <w:autoSpaceDN w:val="0"/>
      <w:adjustRightInd w:val="0"/>
      <w:jc w:val="left"/>
    </w:pPr>
    <w:rPr>
      <w:rFonts w:ascii="Arial" w:eastAsia="Calibri" w:hAnsi="Arial" w:cs="Arial"/>
      <w:color w:val="000000"/>
      <w:sz w:val="24"/>
      <w:szCs w:val="24"/>
    </w:rPr>
  </w:style>
  <w:style w:type="paragraph" w:customStyle="1" w:styleId="TableParagraph">
    <w:name w:val="Table Paragraph"/>
    <w:basedOn w:val="Normal"/>
    <w:uiPriority w:val="1"/>
    <w:qFormat/>
    <w:rsid w:val="00BE07B3"/>
    <w:pPr>
      <w:widowControl w:val="0"/>
      <w:autoSpaceDE w:val="0"/>
      <w:autoSpaceDN w:val="0"/>
      <w:spacing w:line="228" w:lineRule="exact"/>
      <w:jc w:val="left"/>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aes.uada.edu/bees" TargetMode="External"/><Relationship Id="rId13" Type="http://schemas.openxmlformats.org/officeDocument/2006/relationships/hyperlink" Target="http://www.lsuagcenter.com/articles/page1631653783966)" TargetMode="External"/><Relationship Id="rId18" Type="http://schemas.openxmlformats.org/officeDocument/2006/relationships/hyperlink" Target="https://www.mississippi-crops.com/" TargetMode="External"/><Relationship Id="rId26" Type="http://schemas.openxmlformats.org/officeDocument/2006/relationships/hyperlink" Target="https://www.facebook.com/groups/msuextbev" TargetMode="External"/><Relationship Id="rId39" Type="http://schemas.openxmlformats.org/officeDocument/2006/relationships/hyperlink" Target="https://mobile.twitter.com/msuextplantlab" TargetMode="External"/><Relationship Id="rId3" Type="http://schemas.openxmlformats.org/officeDocument/2006/relationships/styles" Target="styles.xml"/><Relationship Id="rId21" Type="http://schemas.openxmlformats.org/officeDocument/2006/relationships/hyperlink" Target="http://extension.msstate.edu/publications/damping-vegetables" TargetMode="External"/><Relationship Id="rId34" Type="http://schemas.openxmlformats.org/officeDocument/2006/relationships/hyperlink" Target="https://smallfruits.org/files/2022/02/2022-Blueberry-Spray-Guide.pdf" TargetMode="External"/><Relationship Id="rId42" Type="http://schemas.openxmlformats.org/officeDocument/2006/relationships/hyperlink" Target="https://doi.org/10.1002/its2.56" TargetMode="External"/><Relationship Id="rId7" Type="http://schemas.openxmlformats.org/officeDocument/2006/relationships/hyperlink" Target="https://www.youtube.com/watch?v=X056zfLnimk" TargetMode="External"/><Relationship Id="rId12" Type="http://schemas.openxmlformats.org/officeDocument/2006/relationships/hyperlink" Target="http://www.lsuagcenter.com/portals/communications/publications/management_guides/plant_disease_guide)" TargetMode="External"/><Relationship Id="rId17" Type="http://schemas.openxmlformats.org/officeDocument/2006/relationships/hyperlink" Target="https://podcasts.apple.com/us/podcast/mississippi-crop-situation-podcast/id1381503383" TargetMode="External"/><Relationship Id="rId25" Type="http://schemas.openxmlformats.org/officeDocument/2006/relationships/hyperlink" Target="https://extension.msstate.edu/newsletters/bugs-eye-view" TargetMode="External"/><Relationship Id="rId33" Type="http://schemas.openxmlformats.org/officeDocument/2006/relationships/hyperlink" Target="http://www.vegcrophandbook.com/" TargetMode="External"/><Relationship Id="rId38" Type="http://schemas.openxmlformats.org/officeDocument/2006/relationships/hyperlink" Target="https://smallfruits.org/files/2022/01/2022-Strawberry-IPM-Guide.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suagcenter.com/profiles/aiverson/articles/page1615492697112)" TargetMode="External"/><Relationship Id="rId20" Type="http://schemas.openxmlformats.org/officeDocument/2006/relationships/hyperlink" Target="http://extension.msstate.edu/publications/mississippi-vegetable-gardeners-guide" TargetMode="External"/><Relationship Id="rId29" Type="http://schemas.openxmlformats.org/officeDocument/2006/relationships/hyperlink" Target="http://extension.msstate.edu/publications/fall-armyworms-hayfields-and-pastures" TargetMode="External"/><Relationship Id="rId41" Type="http://schemas.openxmlformats.org/officeDocument/2006/relationships/hyperlink" Target="https://www.facebook.com/MSUExtService" TargetMode="External"/><Relationship Id="rId1" Type="http://schemas.openxmlformats.org/officeDocument/2006/relationships/customXml" Target="../customXml/item1.xml"/><Relationship Id="rId6" Type="http://schemas.openxmlformats.org/officeDocument/2006/relationships/hyperlink" Target="https://ncsu.zoom.us/j/98130547664?pwd=TUdhM1d1amNMSG12cWJqV2RXNU5SZz09" TargetMode="External"/><Relationship Id="rId11" Type="http://schemas.openxmlformats.org/officeDocument/2006/relationships/image" Target="https://gfce.ca.uky.edu/sites/gfce.ca.uky.edu/files/styles/cafe_carousel_image/public/211212acp413mb037.jpeg?itok=cdIqn2KJ" TargetMode="External"/><Relationship Id="rId24" Type="http://schemas.openxmlformats.org/officeDocument/2006/relationships/hyperlink" Target="https://www.facebook.com/MSUextDiseasesVFP" TargetMode="External"/><Relationship Id="rId32" Type="http://schemas.openxmlformats.org/officeDocument/2006/relationships/hyperlink" Target="https://www.facebook.com/MSUextDiseasesVFP" TargetMode="External"/><Relationship Id="rId37" Type="http://schemas.openxmlformats.org/officeDocument/2006/relationships/hyperlink" Target="https://secure.caes.uga.edu/extension/publications/files/pdf/B%201171_16.PDF" TargetMode="External"/><Relationship Id="rId40" Type="http://schemas.openxmlformats.org/officeDocument/2006/relationships/hyperlink" Target="https://www.instagram.com/msuextplantlab/"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suagcenter.com/articles/page1623341999992)" TargetMode="External"/><Relationship Id="rId23" Type="http://schemas.openxmlformats.org/officeDocument/2006/relationships/hyperlink" Target="http://extension.msstate.edu/publications/the-plant-doctor-take-all-disease-turfgrasses" TargetMode="External"/><Relationship Id="rId28" Type="http://schemas.openxmlformats.org/officeDocument/2006/relationships/hyperlink" Target="http://extension.msstate.edu/publications/control-fire-ants-commercial-fruits-nuts-and-vegetables" TargetMode="External"/><Relationship Id="rId36" Type="http://schemas.openxmlformats.org/officeDocument/2006/relationships/hyperlink" Target="https://smallfruits.org/files/2022/03/2022-Muscadine-Guide.pdf" TargetMode="External"/><Relationship Id="rId10" Type="http://schemas.openxmlformats.org/officeDocument/2006/relationships/image" Target="media/image1.jpeg"/><Relationship Id="rId19" Type="http://schemas.openxmlformats.org/officeDocument/2006/relationships/hyperlink" Target="http://extension.msstate.edu/sites/default/files/publications/publications/P2471_2022_web_reduced.pdf" TargetMode="External"/><Relationship Id="rId31" Type="http://schemas.openxmlformats.org/officeDocument/2006/relationships/hyperlink" Target="http://extension.msstate.edu/publications/damping-vegetables" TargetMode="External"/><Relationship Id="rId44" Type="http://schemas.openxmlformats.org/officeDocument/2006/relationships/hyperlink" Target="https://lgpress.clemson.edu/" TargetMode="External"/><Relationship Id="rId4" Type="http://schemas.openxmlformats.org/officeDocument/2006/relationships/settings" Target="settings.xml"/><Relationship Id="rId9" Type="http://schemas.openxmlformats.org/officeDocument/2006/relationships/hyperlink" Target="https://wfrec.ifas.ufl.edu/weed-science-lab/weed-id-gallery/row-crop-weeds/" TargetMode="External"/><Relationship Id="rId14" Type="http://schemas.openxmlformats.org/officeDocument/2006/relationships/hyperlink" Target="http://www.lsuagcenter.com/articles/page1631134066221)" TargetMode="External"/><Relationship Id="rId22" Type="http://schemas.openxmlformats.org/officeDocument/2006/relationships/hyperlink" Target="https://extension.msstate.edu/publications/prevention-and-treatment-nuisance-honey-bees-around-your-home" TargetMode="External"/><Relationship Id="rId27" Type="http://schemas.openxmlformats.org/officeDocument/2006/relationships/hyperlink" Target="http://extension.msstate.edu/content/termite-university" TargetMode="External"/><Relationship Id="rId30" Type="http://schemas.openxmlformats.org/officeDocument/2006/relationships/hyperlink" Target="http://extension.msstate.edu/publications/plant-doctor-greenhouse-basil-downy-mildew" TargetMode="External"/><Relationship Id="rId35" Type="http://schemas.openxmlformats.org/officeDocument/2006/relationships/hyperlink" Target="https://smallfruits.org/files/2022/01/2022-Caneberry-Spray-Guide.pdf" TargetMode="External"/><Relationship Id="rId43" Type="http://schemas.openxmlformats.org/officeDocument/2006/relationships/hyperlink" Target="https://www.clemson.edu/extension/i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CbjG2XHX0DJzxKSMebv6bH3ypw==">AMUW2mWG6WzF+O7UuC2NgHrQs5shieZzXo7VE5zwHkvXbigqNc8k8PLhB1Mfh7whXwBFjxN9sOY7aEKMqL4/nCNbJy6PWO6VULF6+uynMLxC7tXnniwlRRc=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18270</Words>
  <Characters>104140</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Allen</dc:creator>
  <cp:lastModifiedBy>David W Monks</cp:lastModifiedBy>
  <cp:revision>2</cp:revision>
  <cp:lastPrinted>2022-02-23T18:48:00Z</cp:lastPrinted>
  <dcterms:created xsi:type="dcterms:W3CDTF">2022-05-09T12:08:00Z</dcterms:created>
  <dcterms:modified xsi:type="dcterms:W3CDTF">2022-05-09T12:08:00Z</dcterms:modified>
</cp:coreProperties>
</file>