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629D" w14:textId="21469A44" w:rsidR="00CC52E4" w:rsidRPr="00A35028" w:rsidRDefault="00CC52E4" w:rsidP="00A35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35028">
        <w:rPr>
          <w:rFonts w:ascii="Times New Roman" w:hAnsi="Times New Roman" w:cs="Times New Roman"/>
          <w:b/>
          <w:sz w:val="24"/>
        </w:rPr>
        <w:t>WERA 1022 Multi-State Meeting</w:t>
      </w:r>
    </w:p>
    <w:p w14:paraId="4AD1D8EC" w14:textId="4CD2A09F" w:rsidR="00577A02" w:rsidRPr="00CC52E4" w:rsidRDefault="00CC52E4" w:rsidP="00A350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2E4">
        <w:rPr>
          <w:rFonts w:ascii="Times New Roman" w:hAnsi="Times New Roman" w:cs="Times New Roman"/>
          <w:sz w:val="24"/>
        </w:rPr>
        <w:t>Annual Meeting</w:t>
      </w:r>
      <w:r>
        <w:rPr>
          <w:rFonts w:ascii="Times New Roman" w:hAnsi="Times New Roman" w:cs="Times New Roman"/>
          <w:sz w:val="24"/>
        </w:rPr>
        <w:t xml:space="preserve"> Notes</w:t>
      </w:r>
    </w:p>
    <w:p w14:paraId="549A69E2" w14:textId="77777777" w:rsidR="00A35028" w:rsidRDefault="00A35028" w:rsidP="00A350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0F9DC98" w14:textId="430C9419" w:rsidR="00CC52E4" w:rsidRPr="00A66204" w:rsidRDefault="00CC52E4" w:rsidP="00A35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6204">
        <w:rPr>
          <w:rFonts w:ascii="Times New Roman" w:hAnsi="Times New Roman" w:cs="Times New Roman"/>
          <w:b/>
          <w:sz w:val="24"/>
        </w:rPr>
        <w:t>September 25, 2018</w:t>
      </w:r>
    </w:p>
    <w:p w14:paraId="4A261CCC" w14:textId="73F00478" w:rsidR="00CC52E4" w:rsidRDefault="00CC52E4" w:rsidP="00CC52E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E8665B" w14:textId="763CEE33" w:rsidR="00CC52E4" w:rsidRDefault="00DE7BED" w:rsidP="00A662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 Ke</w:t>
      </w:r>
      <w:r w:rsidR="007B4F9A">
        <w:rPr>
          <w:rFonts w:ascii="Times New Roman" w:hAnsi="Times New Roman" w:cs="Times New Roman"/>
          <w:sz w:val="24"/>
        </w:rPr>
        <w:t>e</w:t>
      </w:r>
      <w:r w:rsidR="00A66204">
        <w:rPr>
          <w:rFonts w:ascii="Times New Roman" w:hAnsi="Times New Roman" w:cs="Times New Roman"/>
          <w:sz w:val="24"/>
        </w:rPr>
        <w:t xml:space="preserve">, </w:t>
      </w:r>
      <w:r w:rsidR="00A66204" w:rsidRPr="00A66204">
        <w:rPr>
          <w:rFonts w:ascii="Times New Roman" w:hAnsi="Times New Roman" w:cs="Times New Roman"/>
          <w:sz w:val="24"/>
        </w:rPr>
        <w:t>Former DE</w:t>
      </w:r>
      <w:r w:rsidR="00A66204">
        <w:rPr>
          <w:rFonts w:ascii="Times New Roman" w:hAnsi="Times New Roman" w:cs="Times New Roman"/>
          <w:sz w:val="24"/>
        </w:rPr>
        <w:t xml:space="preserve"> </w:t>
      </w:r>
      <w:r w:rsidR="00A66204" w:rsidRPr="00A66204">
        <w:rPr>
          <w:rFonts w:ascii="Times New Roman" w:hAnsi="Times New Roman" w:cs="Times New Roman"/>
          <w:sz w:val="24"/>
        </w:rPr>
        <w:t>Secretary of Ag, Retired UD Vegetable Specialist</w:t>
      </w:r>
      <w:r>
        <w:rPr>
          <w:rFonts w:ascii="Times New Roman" w:hAnsi="Times New Roman" w:cs="Times New Roman"/>
          <w:sz w:val="24"/>
        </w:rPr>
        <w:t xml:space="preserve"> – Guest </w:t>
      </w:r>
      <w:r w:rsidR="00453196">
        <w:rPr>
          <w:rFonts w:ascii="Times New Roman" w:hAnsi="Times New Roman" w:cs="Times New Roman"/>
          <w:sz w:val="24"/>
        </w:rPr>
        <w:t>speaker</w:t>
      </w:r>
    </w:p>
    <w:p w14:paraId="67D09679" w14:textId="7DD3F029" w:rsidR="00453196" w:rsidRDefault="00453196" w:rsidP="004531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Introduced DelMarVa area and identified the Chesapeake Bay</w:t>
      </w:r>
    </w:p>
    <w:p w14:paraId="266CB1B2" w14:textId="4F5AF940" w:rsidR="00CC52E4" w:rsidRDefault="00453196" w:rsidP="00CC52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mil acres of cropland across DelMarVa</w:t>
      </w:r>
    </w:p>
    <w:p w14:paraId="7018FA3E" w14:textId="28AD0120" w:rsidR="00B310A6" w:rsidRDefault="00B310A6" w:rsidP="00CC52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 Eastern Shore has many wetlands and barrier islands</w:t>
      </w:r>
    </w:p>
    <w:p w14:paraId="1010E7CB" w14:textId="30AC97B1" w:rsidR="00B310A6" w:rsidRDefault="00B310A6" w:rsidP="00CC52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Delaware</w:t>
      </w:r>
    </w:p>
    <w:p w14:paraId="68442961" w14:textId="39FEBEE4" w:rsidR="00B310A6" w:rsidRDefault="00B310A6" w:rsidP="00B310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41% farmland (2,500 farms) with 24% permanently preserved</w:t>
      </w:r>
    </w:p>
    <w:p w14:paraId="7CEE0AAA" w14:textId="727EB54A" w:rsidR="00B310A6" w:rsidRDefault="00B310A6" w:rsidP="00B310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76% is in open space</w:t>
      </w:r>
    </w:p>
    <w:p w14:paraId="01FDD7A4" w14:textId="12D25C5A" w:rsidR="00B310A6" w:rsidRDefault="00B310A6" w:rsidP="00B310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1950, 80% of land was in farmland</w:t>
      </w:r>
    </w:p>
    <w:p w14:paraId="2B2D9D4C" w14:textId="26941BA8" w:rsidR="00B310A6" w:rsidRDefault="00B310A6" w:rsidP="00B310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 value high in chickens, vegetables, soybean, corn, greenhouse/nursery</w:t>
      </w:r>
    </w:p>
    <w:p w14:paraId="1AF5B547" w14:textId="494CA782" w:rsidR="00B310A6" w:rsidRDefault="00315C25" w:rsidP="00B310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DuPont Highway was built by DuPont and turned over to the state in the 1920’s.  This opened up agriculture opportunities</w:t>
      </w:r>
    </w:p>
    <w:p w14:paraId="25296249" w14:textId="1D7E975F" w:rsidR="007D6851" w:rsidRDefault="007D6851" w:rsidP="00B310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Canning</w:t>
      </w:r>
    </w:p>
    <w:p w14:paraId="1CC30CBB" w14:textId="231F7BA5" w:rsidR="00315C25" w:rsidRDefault="00315C25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1842 – 1</w:t>
      </w:r>
      <w:r w:rsidR="007D685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canning operation in Baltimore.  They canned in-season fruits, vegetables, and oysters.  There was lead used to seal cans.  It was before pasteurization science, so it wasn’t always done correctly</w:t>
      </w:r>
    </w:p>
    <w:p w14:paraId="0FED0272" w14:textId="74FEA433" w:rsidR="00315C25" w:rsidRDefault="00315C25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1927 – Canned tomatoes were king, good way to get nutrition to rural areas</w:t>
      </w:r>
    </w:p>
    <w:p w14:paraId="67EE332F" w14:textId="09D73299" w:rsidR="00315C25" w:rsidRDefault="007D6851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Labeling was important for canned goods</w:t>
      </w:r>
    </w:p>
    <w:p w14:paraId="309789A6" w14:textId="091B7304" w:rsidR="007D6851" w:rsidRDefault="007D6851" w:rsidP="007D685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Pictures on labels helped with marketing</w:t>
      </w:r>
    </w:p>
    <w:p w14:paraId="3753429C" w14:textId="7D182921" w:rsidR="007D6851" w:rsidRDefault="007D6851" w:rsidP="007D685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Walt Disney designed the label for international shipping</w:t>
      </w:r>
    </w:p>
    <w:p w14:paraId="22EEDE89" w14:textId="0567C0CD" w:rsidR="007D6851" w:rsidRDefault="007D6851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Operations became old, needed updating for environmental reasons, sometimes easier to shutdown instead.  Canning decline in the area.  Processing shifted to California.</w:t>
      </w:r>
    </w:p>
    <w:p w14:paraId="785C1B29" w14:textId="3E80BCF2" w:rsidR="007D6851" w:rsidRDefault="007D6851" w:rsidP="007D68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Poultry</w:t>
      </w:r>
    </w:p>
    <w:p w14:paraId="6BDD7883" w14:textId="738D7974" w:rsidR="007D6851" w:rsidRDefault="00EE7E4F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1923 - Cecile Steele accidentally got 500 chickens and decided to raise them and sell them</w:t>
      </w:r>
    </w:p>
    <w:p w14:paraId="15794E94" w14:textId="67E81CCC" w:rsidR="00EE7E4F" w:rsidRDefault="00EE7E4F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Within a few years, local farmers followed suit and grew to 10,000 chickens</w:t>
      </w:r>
    </w:p>
    <w:p w14:paraId="4EA5A6B5" w14:textId="48D97CBE" w:rsidR="00EE7E4F" w:rsidRDefault="00EE7E4F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WWII increased demand for protein, also created black market due to government price control</w:t>
      </w:r>
    </w:p>
    <w:p w14:paraId="5A935C9D" w14:textId="543C4422" w:rsidR="00EE7E4F" w:rsidRDefault="00EE7E4F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Nutrient management is strict</w:t>
      </w:r>
    </w:p>
    <w:p w14:paraId="451CA367" w14:textId="77777777" w:rsidR="007B4F9A" w:rsidRDefault="00EE7E4F" w:rsidP="007D68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Planting windbreaks around houses, helps with ammonia</w:t>
      </w:r>
    </w:p>
    <w:p w14:paraId="6CADD61A" w14:textId="77777777" w:rsidR="007B4F9A" w:rsidRDefault="007B4F9A" w:rsidP="007B4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</w:t>
      </w:r>
    </w:p>
    <w:p w14:paraId="2E71836F" w14:textId="67FC1EE8" w:rsidR="00EE7E4F" w:rsidRDefault="007B4F9A" w:rsidP="007B4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aquifer</w:t>
      </w:r>
      <w:r w:rsidR="00EE7E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terms of volume</w:t>
      </w:r>
    </w:p>
    <w:p w14:paraId="4E3AA444" w14:textId="1888831B" w:rsidR="007B4F9A" w:rsidRDefault="007B4F9A" w:rsidP="007B4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1973 – 20,000 acres with mostly hand-moved pipe for veggies</w:t>
      </w:r>
    </w:p>
    <w:p w14:paraId="481A6904" w14:textId="0698612E" w:rsidR="007B4F9A" w:rsidRDefault="007B4F9A" w:rsidP="007B4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 – 150,000 acres of irrigation with center pivots, 5,000 acres of drip irrigation</w:t>
      </w:r>
    </w:p>
    <w:p w14:paraId="1ED4D125" w14:textId="412DA755" w:rsidR="007B4F9A" w:rsidRDefault="007B4F9A" w:rsidP="007B4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in yield covered crops and mitigates risk</w:t>
      </w:r>
    </w:p>
    <w:p w14:paraId="0F794C49" w14:textId="7A1A8152" w:rsidR="007B4F9A" w:rsidRDefault="007B4F9A" w:rsidP="007B4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Farmers use the DEOS system to understand ET rates and use the checkbook method OR just intuition, experience, and </w:t>
      </w:r>
      <w:r w:rsidR="00F71555">
        <w:rPr>
          <w:rFonts w:ascii="Times New Roman" w:hAnsi="Times New Roman" w:cs="Times New Roman"/>
          <w:sz w:val="24"/>
        </w:rPr>
        <w:t>self-knowledge</w:t>
      </w:r>
    </w:p>
    <w:p w14:paraId="0F630684" w14:textId="64118EE7" w:rsidR="000318CD" w:rsidRDefault="000318CD" w:rsidP="007B4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now models that estimate fungal disease based on estimations of host, disease, and environment</w:t>
      </w:r>
    </w:p>
    <w:p w14:paraId="10A41D1F" w14:textId="24EA755C" w:rsidR="00576650" w:rsidRDefault="00576650" w:rsidP="00B50C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A5137A" w14:textId="5B10E030" w:rsidR="00D245F8" w:rsidRDefault="00D245F8" w:rsidP="00B50C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</w:t>
      </w:r>
    </w:p>
    <w:p w14:paraId="31758521" w14:textId="77777777" w:rsidR="00D245F8" w:rsidRDefault="00D245F8" w:rsidP="00B50C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A2FCA7" w14:textId="7D118A10" w:rsidR="00D245F8" w:rsidRPr="00F71555" w:rsidRDefault="00D245F8" w:rsidP="00B50C8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71555">
        <w:rPr>
          <w:rFonts w:ascii="Times New Roman" w:hAnsi="Times New Roman" w:cs="Times New Roman"/>
          <w:i/>
          <w:sz w:val="24"/>
        </w:rPr>
        <w:t>Business meeting</w:t>
      </w:r>
    </w:p>
    <w:p w14:paraId="3CC8DAD5" w14:textId="61FBA313" w:rsidR="00B50C8B" w:rsidRDefault="006F10A3" w:rsidP="00D245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45F8">
        <w:rPr>
          <w:rFonts w:ascii="Times New Roman" w:hAnsi="Times New Roman" w:cs="Times New Roman"/>
          <w:sz w:val="24"/>
        </w:rPr>
        <w:t xml:space="preserve">Ed Martin showed the </w:t>
      </w:r>
      <w:r w:rsidR="00D245F8" w:rsidRPr="00D245F8">
        <w:rPr>
          <w:rFonts w:ascii="Times New Roman" w:hAnsi="Times New Roman" w:cs="Times New Roman"/>
          <w:sz w:val="24"/>
        </w:rPr>
        <w:t>NIMMS website and discussed reporting requirements</w:t>
      </w:r>
    </w:p>
    <w:p w14:paraId="42D44368" w14:textId="10C630FC" w:rsidR="00D245F8" w:rsidRDefault="00D245F8" w:rsidP="00D245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 Martin showed Arizona’s weather network website AZMET</w:t>
      </w:r>
    </w:p>
    <w:p w14:paraId="16A96184" w14:textId="77777777" w:rsidR="00A46F05" w:rsidRDefault="00D245F8" w:rsidP="00D245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Brinson showed the Delaware Environmental Observing System (DEOS)</w:t>
      </w:r>
      <w:r w:rsidR="00A46F05">
        <w:rPr>
          <w:rFonts w:ascii="Times New Roman" w:hAnsi="Times New Roman" w:cs="Times New Roman"/>
          <w:sz w:val="24"/>
        </w:rPr>
        <w:t xml:space="preserve">.  </w:t>
      </w:r>
    </w:p>
    <w:p w14:paraId="7FF1182E" w14:textId="518BEFCF" w:rsidR="00A46F05" w:rsidRDefault="00A46F05" w:rsidP="00A46F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57 stations in DE and PA (for rainfall that affects </w:t>
      </w:r>
      <w:r w:rsidR="000F3E21">
        <w:rPr>
          <w:rFonts w:ascii="Times New Roman" w:hAnsi="Times New Roman" w:cs="Times New Roman"/>
          <w:sz w:val="24"/>
        </w:rPr>
        <w:t>DE watersheds)</w:t>
      </w:r>
    </w:p>
    <w:p w14:paraId="0DAC0013" w14:textId="7B0EC038" w:rsidR="00D245F8" w:rsidRDefault="00A46F05" w:rsidP="00A46F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used for:</w:t>
      </w:r>
    </w:p>
    <w:p w14:paraId="6DB5EDA4" w14:textId="6AD722E8" w:rsidR="00A46F05" w:rsidRDefault="00A46F05" w:rsidP="00A46F0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</w:t>
      </w:r>
    </w:p>
    <w:p w14:paraId="5A631EC8" w14:textId="4BB53058" w:rsidR="00A46F05" w:rsidRDefault="00A46F05" w:rsidP="00A46F0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Disease forecasting</w:t>
      </w:r>
    </w:p>
    <w:p w14:paraId="010C80B5" w14:textId="4058C12E" w:rsidR="00A46F05" w:rsidRDefault="00A46F05" w:rsidP="00A46F0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Snow removal</w:t>
      </w:r>
    </w:p>
    <w:p w14:paraId="27F7DAA7" w14:textId="007BB138" w:rsidR="00A46F05" w:rsidRDefault="00A46F05" w:rsidP="00A46F0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Others</w:t>
      </w:r>
    </w:p>
    <w:p w14:paraId="244A5CBB" w14:textId="5C1AEC7B" w:rsidR="000F3E21" w:rsidRDefault="000F3E21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 scheduling tool has forecasting added this year from NWS forecasting database</w:t>
      </w:r>
    </w:p>
    <w:p w14:paraId="0FEF0606" w14:textId="0A371532" w:rsidR="000F3E21" w:rsidRDefault="000F3E21" w:rsidP="000F3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Adkins gave a summary of a sensor project</w:t>
      </w:r>
    </w:p>
    <w:p w14:paraId="7E34D782" w14:textId="1BE08676" w:rsidR="000F3E21" w:rsidRDefault="000F3E21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 growers for 3 years, so 60 total, tried sensors</w:t>
      </w:r>
    </w:p>
    <w:p w14:paraId="0F931BA9" w14:textId="67843CE3" w:rsidR="000F3E21" w:rsidRDefault="000F3E21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Found that ET data was good enough</w:t>
      </w:r>
    </w:p>
    <w:p w14:paraId="5720BAC9" w14:textId="659A70F2" w:rsidR="000C35E9" w:rsidRDefault="000C35E9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Producers were not willing to </w:t>
      </w:r>
      <w:r w:rsidR="00A03319">
        <w:rPr>
          <w:rFonts w:ascii="Times New Roman" w:hAnsi="Times New Roman" w:cs="Times New Roman"/>
          <w:sz w:val="24"/>
        </w:rPr>
        <w:t>handle the sensors on their own</w:t>
      </w:r>
    </w:p>
    <w:p w14:paraId="70EBCE5A" w14:textId="0E3377A2" w:rsidR="00A03319" w:rsidRDefault="00A03319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Watermarks with one set point and it worked well, matched KanSched</w:t>
      </w:r>
    </w:p>
    <w:p w14:paraId="67814CA1" w14:textId="260BE31C" w:rsidR="00176784" w:rsidRDefault="00176784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 water storage is top 10-18 inches, sandy soils</w:t>
      </w:r>
    </w:p>
    <w:p w14:paraId="31147D18" w14:textId="644A4D8B" w:rsidR="00176784" w:rsidRDefault="00176784" w:rsidP="000F3E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water conservation issues, just nutrient and economics issues</w:t>
      </w:r>
    </w:p>
    <w:p w14:paraId="5D05E000" w14:textId="338986A3" w:rsidR="00A03319" w:rsidRDefault="00354DCE" w:rsidP="00A033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 Stevens</w:t>
      </w:r>
    </w:p>
    <w:p w14:paraId="3DFEF92D" w14:textId="3F645B3C" w:rsidR="00411AA7" w:rsidRDefault="00411AA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bootheel of Missouri</w:t>
      </w:r>
    </w:p>
    <w:p w14:paraId="58EBEB34" w14:textId="6FF48016" w:rsidR="00411AA7" w:rsidRDefault="00411AA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 app (cropwater.org) with 111 users, 454 fields in 2017</w:t>
      </w:r>
    </w:p>
    <w:p w14:paraId="11E2BBDD" w14:textId="6C653352" w:rsidR="00411AA7" w:rsidRDefault="00411AA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went statewide in 2018 and numbers are up!</w:t>
      </w:r>
    </w:p>
    <w:p w14:paraId="016EB92B" w14:textId="520BBC15" w:rsidR="00411AA7" w:rsidRDefault="00411AA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student developed DD60 crop growth model was integrated into the app</w:t>
      </w:r>
    </w:p>
    <w:p w14:paraId="273B4C72" w14:textId="2F2789AD" w:rsidR="00411AA7" w:rsidRDefault="00411AA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Restricted by the distance of the Mesonet, but working to allow manually added </w:t>
      </w:r>
      <w:r w:rsidR="00C61187">
        <w:rPr>
          <w:rFonts w:ascii="Times New Roman" w:hAnsi="Times New Roman" w:cs="Times New Roman"/>
          <w:sz w:val="24"/>
        </w:rPr>
        <w:t>ETo</w:t>
      </w:r>
    </w:p>
    <w:p w14:paraId="2B4B6A26" w14:textId="160246E4" w:rsidR="00C61187" w:rsidRDefault="00C6118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Solar Radiation Index used to adjust.  Multiple days of cloudy conditions with index &lt;0.5 for 3+ days is a stress event</w:t>
      </w:r>
    </w:p>
    <w:p w14:paraId="7066640E" w14:textId="0C24F3CF" w:rsidR="00C61187" w:rsidRDefault="00C6118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Cotton irrigation, best yield at 18 inch root zone</w:t>
      </w:r>
    </w:p>
    <w:p w14:paraId="1AD98445" w14:textId="4B9538BF" w:rsidR="00C61187" w:rsidRDefault="00C61187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Furrow rice irrigation, best yield at 12 inch root zone, nitrogen losses looked at</w:t>
      </w:r>
    </w:p>
    <w:p w14:paraId="2057B5B3" w14:textId="72BFDC7B" w:rsidR="00C61187" w:rsidRDefault="00A72FBF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Looked at soybean NDVI, LAI, other weekly data on multiple maturity groups and varieties</w:t>
      </w:r>
    </w:p>
    <w:p w14:paraId="457A502C" w14:textId="1CB79AAF" w:rsidR="00A72FBF" w:rsidRDefault="00A72FBF" w:rsidP="00411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data will be used to add new features to the app</w:t>
      </w:r>
    </w:p>
    <w:p w14:paraId="4AB5E498" w14:textId="16B90319" w:rsidR="000455D5" w:rsidRDefault="00C2562B" w:rsidP="000455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D3646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i</w:t>
      </w:r>
      <w:r w:rsidR="00D36462">
        <w:rPr>
          <w:rFonts w:ascii="Times New Roman" w:hAnsi="Times New Roman" w:cs="Times New Roman"/>
          <w:sz w:val="24"/>
        </w:rPr>
        <w:t xml:space="preserve"> Ren</w:t>
      </w:r>
    </w:p>
    <w:p w14:paraId="08015084" w14:textId="3A76016A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Modeling development for 15 years, simulates hydrological and chemical changes</w:t>
      </w:r>
    </w:p>
    <w:p w14:paraId="5C210A36" w14:textId="09964634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 River Basin, coastal systems</w:t>
      </w:r>
    </w:p>
    <w:p w14:paraId="650FE219" w14:textId="410CB535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Looks at transport from land to water, leaching</w:t>
      </w:r>
    </w:p>
    <w:p w14:paraId="707C1E41" w14:textId="77777777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Climate Smart Agriculture, soil health (cover crops, no-till, biochar)</w:t>
      </w:r>
    </w:p>
    <w:p w14:paraId="749CE973" w14:textId="77777777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interest in irrigation</w:t>
      </w:r>
    </w:p>
    <w:p w14:paraId="0007B400" w14:textId="499215AC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Trying to develop an optimum irrigation schedule for nitrogen input to protect agroecosystems by combining model with modern technologies</w:t>
      </w:r>
    </w:p>
    <w:p w14:paraId="1F908294" w14:textId="433E545E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Realizing that its an ideal idea, not realistic</w:t>
      </w:r>
    </w:p>
    <w:p w14:paraId="49378466" w14:textId="4CA63909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meterology network in ABE dept</w:t>
      </w:r>
    </w:p>
    <w:p w14:paraId="1FE6FF0A" w14:textId="22A0C458" w:rsidR="00C2562B" w:rsidRDefault="00C2562B" w:rsidP="00C256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bring some new information next time to start discussing Kentucky specifically with extension agents</w:t>
      </w:r>
    </w:p>
    <w:p w14:paraId="0C9929A8" w14:textId="7D6FD153" w:rsidR="00A66204" w:rsidRPr="00A66204" w:rsidRDefault="00A66204" w:rsidP="00A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6204">
        <w:rPr>
          <w:rFonts w:ascii="Times New Roman" w:hAnsi="Times New Roman" w:cs="Times New Roman"/>
          <w:b/>
          <w:sz w:val="24"/>
        </w:rPr>
        <w:lastRenderedPageBreak/>
        <w:t>September 26, 2018</w:t>
      </w:r>
    </w:p>
    <w:p w14:paraId="45BE509E" w14:textId="22059029" w:rsidR="00A66204" w:rsidRDefault="00A66204" w:rsidP="00A662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78461E" w14:textId="4F6512FE" w:rsidR="00DC1C22" w:rsidRDefault="00DC1C22" w:rsidP="00A662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1C22">
        <w:rPr>
          <w:rFonts w:ascii="Times New Roman" w:hAnsi="Times New Roman" w:cs="Times New Roman"/>
          <w:sz w:val="24"/>
        </w:rPr>
        <w:t>Mark Isaacs, UD Experiment Station Director</w:t>
      </w:r>
      <w:r>
        <w:rPr>
          <w:rFonts w:ascii="Times New Roman" w:hAnsi="Times New Roman" w:cs="Times New Roman"/>
          <w:sz w:val="24"/>
        </w:rPr>
        <w:t xml:space="preserve"> – Guest Speaker</w:t>
      </w:r>
    </w:p>
    <w:p w14:paraId="73966C3E" w14:textId="3A91DBF0" w:rsidR="00DC1C22" w:rsidRDefault="00DC1C22" w:rsidP="00DC1C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Provided introduction to the station, history of the facility, and how UD is structured</w:t>
      </w:r>
    </w:p>
    <w:p w14:paraId="08AF619B" w14:textId="74963C7E" w:rsidR="00DC1C22" w:rsidRDefault="00DC1C22" w:rsidP="00DC1C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Explained how their funding works and why they operate in specific ways</w:t>
      </w:r>
    </w:p>
    <w:p w14:paraId="429BAFC6" w14:textId="3FEB36BC" w:rsidR="00DC1C22" w:rsidRPr="00DC1C22" w:rsidRDefault="00DC1C22" w:rsidP="00DC1C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Successful because community funding was spent frugally and they were very responsive to the community’s needs</w:t>
      </w:r>
    </w:p>
    <w:p w14:paraId="565D96C8" w14:textId="551B4313" w:rsidR="00A66204" w:rsidRDefault="00A66204" w:rsidP="00A662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Gordon Johnson, Vegetable Specialist – Guest Speaker</w:t>
      </w:r>
    </w:p>
    <w:p w14:paraId="411FA798" w14:textId="415192C5" w:rsidR="00A66204" w:rsidRDefault="00A66204" w:rsidP="00A66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Disease forecasting</w:t>
      </w:r>
    </w:p>
    <w:p w14:paraId="71786369" w14:textId="4375B062" w:rsidR="00A66204" w:rsidRDefault="00A66204" w:rsidP="00A662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Sensors were not reliable, so they moved into weather information</w:t>
      </w:r>
    </w:p>
    <w:p w14:paraId="14FC65AA" w14:textId="162B822E" w:rsidR="00A66204" w:rsidRDefault="00A66204" w:rsidP="00A662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NEWA Potato Disease Forecast</w:t>
      </w:r>
    </w:p>
    <w:p w14:paraId="1E2DD244" w14:textId="16F03F21" w:rsidR="00A66204" w:rsidRDefault="00A66204" w:rsidP="00A662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MELCAST for Watermelon</w:t>
      </w:r>
    </w:p>
    <w:p w14:paraId="19B29368" w14:textId="17F67872" w:rsidR="00A66204" w:rsidRDefault="00A66204" w:rsidP="00A662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Cucurbit Downy Mildew risk information</w:t>
      </w:r>
    </w:p>
    <w:p w14:paraId="65777079" w14:textId="085222F4" w:rsidR="00A66204" w:rsidRDefault="00A66204" w:rsidP="00A662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Delaware Downy Mildew Lime Bean Risk Tool</w:t>
      </w:r>
    </w:p>
    <w:p w14:paraId="52138E15" w14:textId="3CE9E5EB" w:rsidR="00B14CD3" w:rsidRDefault="00B14CD3" w:rsidP="00B14C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Insect Emergence</w:t>
      </w:r>
    </w:p>
    <w:p w14:paraId="74264DAC" w14:textId="0F8673F8" w:rsidR="00B14CD3" w:rsidRDefault="00B14CD3" w:rsidP="00B14C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Planting temperature</w:t>
      </w:r>
    </w:p>
    <w:p w14:paraId="341B9A28" w14:textId="0DD7D0A8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 stations give a starting point, but doesn’t give field specific temps.  They also need to go out and measure it.</w:t>
      </w:r>
    </w:p>
    <w:p w14:paraId="2B6C7E12" w14:textId="504ABE41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 produces temperature tables that predict emergence percentage and number of days from planting to emergence</w:t>
      </w:r>
    </w:p>
    <w:p w14:paraId="5E719C7A" w14:textId="185597BB" w:rsidR="00B14CD3" w:rsidRDefault="00B14CD3" w:rsidP="00B14C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Growing degree days (crop maturity)</w:t>
      </w:r>
    </w:p>
    <w:p w14:paraId="26AA8DD1" w14:textId="1A2E3286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Tests varieties to verify seed company information</w:t>
      </w:r>
    </w:p>
    <w:p w14:paraId="7954F599" w14:textId="615E952D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Tenderness reading for peas</w:t>
      </w:r>
    </w:p>
    <w:p w14:paraId="048DD417" w14:textId="7FBBC7E6" w:rsidR="00B14CD3" w:rsidRDefault="00B14CD3" w:rsidP="00B14C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 scheduling</w:t>
      </w:r>
    </w:p>
    <w:p w14:paraId="20DD2E1B" w14:textId="59ECF4E2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estimated ET tables, related to temperatures and expected weather conditions</w:t>
      </w:r>
    </w:p>
    <w:p w14:paraId="61F0D03E" w14:textId="727B55DE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Checkbook method</w:t>
      </w:r>
    </w:p>
    <w:p w14:paraId="009A28B4" w14:textId="766A2A21" w:rsidR="00B14CD3" w:rsidRDefault="00B14CD3" w:rsidP="00B14C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Pesticide application</w:t>
      </w:r>
    </w:p>
    <w:p w14:paraId="61DF194A" w14:textId="7BDA41F6" w:rsidR="00B14CD3" w:rsidRDefault="00B14CD3" w:rsidP="00B14C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dicamba drift</w:t>
      </w:r>
    </w:p>
    <w:p w14:paraId="7F217E8A" w14:textId="4D6B8633" w:rsidR="00DC1C22" w:rsidRDefault="00DC1C22" w:rsidP="00DC1C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Frost and freeze warnings</w:t>
      </w:r>
    </w:p>
    <w:p w14:paraId="31083103" w14:textId="46089D3A" w:rsidR="00DC1C22" w:rsidRDefault="00DC1C22" w:rsidP="00DC1C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Drought monitoring</w:t>
      </w:r>
    </w:p>
    <w:p w14:paraId="53848BE4" w14:textId="217C1DBC" w:rsidR="00DC1C22" w:rsidRDefault="00DC1C22" w:rsidP="00DC1C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monitoring</w:t>
      </w:r>
    </w:p>
    <w:p w14:paraId="318D69BF" w14:textId="5B2A133C" w:rsidR="00DC1C22" w:rsidRDefault="00DC1C22" w:rsidP="00DC1C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Correlate high temps with plant responses</w:t>
      </w:r>
    </w:p>
    <w:p w14:paraId="7830D4E3" w14:textId="3D9F9E4B" w:rsidR="00DC1C22" w:rsidRDefault="00DC1C22" w:rsidP="00DC1C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temps cause blooms to drop and cause other issues</w:t>
      </w:r>
    </w:p>
    <w:p w14:paraId="2F886E7A" w14:textId="5EB58682" w:rsidR="00DC1C22" w:rsidRDefault="00910A52" w:rsidP="00DC1C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term weather use example</w:t>
      </w:r>
    </w:p>
    <w:p w14:paraId="74F60F33" w14:textId="5AD50A28" w:rsidR="00910A52" w:rsidRDefault="00910A52" w:rsidP="00910A5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Processing plant utilization</w:t>
      </w:r>
    </w:p>
    <w:p w14:paraId="6EFD487D" w14:textId="77777777" w:rsidR="00430C4E" w:rsidRDefault="00430C4E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Historical growing degree day data to determine planting dates for different locations</w:t>
      </w:r>
    </w:p>
    <w:p w14:paraId="39F375E0" w14:textId="656F041A" w:rsidR="00910A52" w:rsidRDefault="00910A52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Looks at 30 year running averages</w:t>
      </w:r>
      <w:r w:rsidR="00430C4E">
        <w:rPr>
          <w:rFonts w:ascii="Times New Roman" w:hAnsi="Times New Roman" w:cs="Times New Roman"/>
          <w:sz w:val="24"/>
        </w:rPr>
        <w:t xml:space="preserve"> – maybe 15 year is sufficient</w:t>
      </w:r>
    </w:p>
    <w:p w14:paraId="6018EDE3" w14:textId="26358678" w:rsidR="00430C4E" w:rsidRDefault="00430C4E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changes in planting dates and irrigation requirements</w:t>
      </w:r>
    </w:p>
    <w:p w14:paraId="6A54FA86" w14:textId="77777777" w:rsidR="00430C4E" w:rsidRDefault="00430C4E" w:rsidP="00430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Recent projects </w:t>
      </w:r>
    </w:p>
    <w:p w14:paraId="6E7478B7" w14:textId="4689AAF6" w:rsidR="00430C4E" w:rsidRDefault="00430C4E" w:rsidP="00430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In-field weather monitoring of mostly temp, RH</w:t>
      </w:r>
    </w:p>
    <w:p w14:paraId="2A707636" w14:textId="6AD804DB" w:rsidR="00430C4E" w:rsidRDefault="00430C4E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Lima bean heat tolerance</w:t>
      </w:r>
    </w:p>
    <w:p w14:paraId="7C3F24CA" w14:textId="6F255782" w:rsidR="00430C4E" w:rsidRDefault="00430C4E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Root knot nematode </w:t>
      </w:r>
    </w:p>
    <w:p w14:paraId="069B0EA4" w14:textId="4AF969F6" w:rsidR="00430C4E" w:rsidRDefault="00430C4E" w:rsidP="00430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term environmentally-sensed data for climate warming</w:t>
      </w:r>
    </w:p>
    <w:p w14:paraId="1736E9A8" w14:textId="0736B54F" w:rsidR="00430C4E" w:rsidRDefault="00430C4E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Rising min temperatures most troubling, but max temperatures are also increasing</w:t>
      </w:r>
    </w:p>
    <w:p w14:paraId="5D62E4E5" w14:textId="58D643FB" w:rsidR="00430C4E" w:rsidRDefault="00430C4E" w:rsidP="00430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Extreme temperature events</w:t>
      </w:r>
    </w:p>
    <w:p w14:paraId="2388CC4B" w14:textId="307249B6" w:rsidR="00430C4E" w:rsidRDefault="00430C4E" w:rsidP="00430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Targeted heat mitigation – mulch, radiation blocks, reflective materials, shade, regulators, root inoculants</w:t>
      </w:r>
    </w:p>
    <w:p w14:paraId="4BE2B4FD" w14:textId="7607C7ED" w:rsidR="00430C4E" w:rsidRDefault="00430C4E" w:rsidP="00430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Adaptive heat mitigation – crop changes, planting season, genetics</w:t>
      </w:r>
    </w:p>
    <w:p w14:paraId="238DC137" w14:textId="787D111F" w:rsidR="00430C4E" w:rsidRDefault="00430C4E" w:rsidP="00E7330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06DA1B" w14:textId="55E3D9FB" w:rsidR="00E73300" w:rsidRPr="00F71555" w:rsidRDefault="00E73300" w:rsidP="00E7330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71555">
        <w:rPr>
          <w:rFonts w:ascii="Times New Roman" w:hAnsi="Times New Roman" w:cs="Times New Roman"/>
          <w:i/>
          <w:sz w:val="24"/>
        </w:rPr>
        <w:t>Business meeting</w:t>
      </w:r>
    </w:p>
    <w:p w14:paraId="212E6281" w14:textId="399CEEFA" w:rsidR="00E73300" w:rsidRDefault="00E73300" w:rsidP="00E733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Vasudha Sharma</w:t>
      </w:r>
    </w:p>
    <w:p w14:paraId="5488B6A0" w14:textId="6770F2F5" w:rsidR="00E73300" w:rsidRDefault="00E73300" w:rsidP="00E733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Groundwater areas of concern connected to highly irrigated areas</w:t>
      </w:r>
    </w:p>
    <w:p w14:paraId="732586D4" w14:textId="202C4447" w:rsidR="00E73300" w:rsidRDefault="00E73300" w:rsidP="00E733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of farmers use checkbook method</w:t>
      </w:r>
    </w:p>
    <w:p w14:paraId="5D44245E" w14:textId="4F8BDCAB" w:rsidR="00E73300" w:rsidRDefault="00E73300" w:rsidP="00E733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Farmers indicated they don’t like the excel spreadsheet</w:t>
      </w:r>
    </w:p>
    <w:p w14:paraId="439D625D" w14:textId="4D25C097" w:rsidR="00E73300" w:rsidRDefault="00E73300" w:rsidP="00E733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limited ET and crop coefficient information</w:t>
      </w:r>
    </w:p>
    <w:p w14:paraId="3C5A40FE" w14:textId="5C9E5E5D" w:rsidR="00E73300" w:rsidRDefault="00E73300" w:rsidP="00E733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of extension includes ET gage network, SMS irrigation trigger levels, move to smart apps</w:t>
      </w:r>
    </w:p>
    <w:p w14:paraId="4296FC5D" w14:textId="0F4A8D22" w:rsidR="00E73300" w:rsidRDefault="00E73300" w:rsidP="00E733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projects – Irrigation Management Assistant (IMA) Expansion</w:t>
      </w:r>
    </w:p>
    <w:p w14:paraId="3A1501AE" w14:textId="05D37EE4" w:rsidR="008C48D6" w:rsidRDefault="008C48D6" w:rsidP="008C48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Vivek Sharma</w:t>
      </w:r>
    </w:p>
    <w:p w14:paraId="1DB7AECC" w14:textId="11535479" w:rsidR="008C48D6" w:rsidRDefault="008C48D6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Wyoming has low annual precipitation (12.7 in) with high ET (46 in)</w:t>
      </w:r>
    </w:p>
    <w:p w14:paraId="44DC553D" w14:textId="1C43C6E2" w:rsidR="008C48D6" w:rsidRDefault="008C48D6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Spatial and temporal variability in precip and ET</w:t>
      </w:r>
    </w:p>
    <w:p w14:paraId="6F318F16" w14:textId="41AF123F" w:rsidR="008C48D6" w:rsidRDefault="008C48D6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1.54 Mil acres are irrigated in the state</w:t>
      </w:r>
    </w:p>
    <w:p w14:paraId="745BE296" w14:textId="10E4E0C7" w:rsidR="008C48D6" w:rsidRDefault="008C48D6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85% of total consumption is irrigated agriculture</w:t>
      </w:r>
    </w:p>
    <w:p w14:paraId="378FE58B" w14:textId="1E1279FB" w:rsidR="008C48D6" w:rsidRDefault="00F7617D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Wyoming is a headwater state</w:t>
      </w:r>
    </w:p>
    <w:p w14:paraId="45DE5625" w14:textId="79198535" w:rsidR="00F7617D" w:rsidRDefault="00F7617D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Primarily surface irrigated with increasing sprinkler irrigation</w:t>
      </w:r>
    </w:p>
    <w:p w14:paraId="63184214" w14:textId="2C42F037" w:rsidR="00F7617D" w:rsidRDefault="000F3073" w:rsidP="008C4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research</w:t>
      </w:r>
    </w:p>
    <w:p w14:paraId="1F062E45" w14:textId="74A64AFE" w:rsidR="000F3073" w:rsidRDefault="000F3073" w:rsidP="000F30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Irrigation, nitrogen management on sugar beets</w:t>
      </w:r>
    </w:p>
    <w:p w14:paraId="2A97EA9C" w14:textId="46DEBEB4" w:rsidR="000F3073" w:rsidRDefault="000F3073" w:rsidP="000F30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Screening dry bean genotypes for drought tolerance</w:t>
      </w:r>
    </w:p>
    <w:p w14:paraId="6A46CA3E" w14:textId="4A371DDF" w:rsidR="000F3073" w:rsidRDefault="000F3073" w:rsidP="000F30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SMS</w:t>
      </w:r>
      <w:r w:rsidR="00F60925">
        <w:rPr>
          <w:rFonts w:ascii="Times New Roman" w:hAnsi="Times New Roman" w:cs="Times New Roman"/>
          <w:sz w:val="24"/>
        </w:rPr>
        <w:t xml:space="preserve"> – testing multiple sensors and working on calibration curves now</w:t>
      </w:r>
    </w:p>
    <w:p w14:paraId="618F261F" w14:textId="72B0719D" w:rsidR="000F3073" w:rsidRDefault="000F3073" w:rsidP="000F30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Dry bean water management under sprinkler and surface irrigation</w:t>
      </w:r>
    </w:p>
    <w:p w14:paraId="6B2D5630" w14:textId="4B4D2D7D" w:rsidR="000F3073" w:rsidRDefault="000F3073" w:rsidP="000F30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F3073">
        <w:rPr>
          <w:rFonts w:ascii="Times New Roman" w:hAnsi="Times New Roman" w:cs="Times New Roman"/>
          <w:sz w:val="24"/>
        </w:rPr>
        <w:t>ET research - Measuring ETc and Kc for different crops</w:t>
      </w:r>
      <w:r>
        <w:rPr>
          <w:rFonts w:ascii="Times New Roman" w:hAnsi="Times New Roman" w:cs="Times New Roman"/>
          <w:sz w:val="24"/>
        </w:rPr>
        <w:t>, BREBS</w:t>
      </w:r>
    </w:p>
    <w:p w14:paraId="6AD6F165" w14:textId="65E02EC8" w:rsidR="000F3073" w:rsidRDefault="000F3073" w:rsidP="000F30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WACNet weather network</w:t>
      </w:r>
    </w:p>
    <w:p w14:paraId="646FA292" w14:textId="6B7552E2" w:rsidR="00F71555" w:rsidRDefault="00F71555" w:rsidP="00F715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Stacia Conger</w:t>
      </w:r>
    </w:p>
    <w:p w14:paraId="0EF9987F" w14:textId="31B1AE80" w:rsidR="00F71555" w:rsidRDefault="00F71555" w:rsidP="00F7155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Showed where irrigated agriculture resides in the state</w:t>
      </w:r>
    </w:p>
    <w:p w14:paraId="08802FA8" w14:textId="2F74E482" w:rsidR="00F71555" w:rsidRDefault="00F71555" w:rsidP="00F7155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Kc’s for cotton on sandy clay loam soils using soil moisture sensors</w:t>
      </w:r>
    </w:p>
    <w:p w14:paraId="326F0DF1" w14:textId="1AE587FC" w:rsidR="00F71555" w:rsidRDefault="00F71555" w:rsidP="00F7155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irrigation scheduling spreadsheet and checked it against 2015/2016 data.  Need to add infiltration to it.</w:t>
      </w:r>
    </w:p>
    <w:p w14:paraId="729E99C6" w14:textId="6E704543" w:rsidR="00F71555" w:rsidRPr="000F3073" w:rsidRDefault="00F71555" w:rsidP="00F7155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progress on state weather network</w:t>
      </w:r>
    </w:p>
    <w:p w14:paraId="0F527E90" w14:textId="77777777" w:rsidR="00D245F8" w:rsidRPr="00B50C8B" w:rsidRDefault="00D245F8" w:rsidP="00B50C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B4F7F4" w14:textId="77777777" w:rsidR="00CC52E4" w:rsidRPr="00CC52E4" w:rsidRDefault="00CC52E4" w:rsidP="00CC52E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C52E4" w:rsidRPr="00CC5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1852" w14:textId="77777777" w:rsidR="00837DA7" w:rsidRDefault="00837DA7" w:rsidP="003350E6">
      <w:pPr>
        <w:spacing w:after="0" w:line="240" w:lineRule="auto"/>
      </w:pPr>
      <w:r>
        <w:separator/>
      </w:r>
    </w:p>
  </w:endnote>
  <w:endnote w:type="continuationSeparator" w:id="0">
    <w:p w14:paraId="4A46FF7F" w14:textId="77777777" w:rsidR="00837DA7" w:rsidRDefault="00837DA7" w:rsidP="0033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2DF0" w14:textId="77777777" w:rsidR="003350E6" w:rsidRDefault="00335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2046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0E47B1" w14:textId="560F2FE7" w:rsidR="003350E6" w:rsidRDefault="003350E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F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F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D7C99" w14:textId="77777777" w:rsidR="003350E6" w:rsidRDefault="00335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FB07" w14:textId="77777777" w:rsidR="003350E6" w:rsidRDefault="00335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79D6" w14:textId="77777777" w:rsidR="00837DA7" w:rsidRDefault="00837DA7" w:rsidP="003350E6">
      <w:pPr>
        <w:spacing w:after="0" w:line="240" w:lineRule="auto"/>
      </w:pPr>
      <w:r>
        <w:separator/>
      </w:r>
    </w:p>
  </w:footnote>
  <w:footnote w:type="continuationSeparator" w:id="0">
    <w:p w14:paraId="3C694EDB" w14:textId="77777777" w:rsidR="00837DA7" w:rsidRDefault="00837DA7" w:rsidP="0033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11AF" w14:textId="77777777" w:rsidR="003350E6" w:rsidRDefault="00335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7D2A" w14:textId="77777777" w:rsidR="003350E6" w:rsidRDefault="00335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6797" w14:textId="77777777" w:rsidR="003350E6" w:rsidRDefault="00335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516"/>
    <w:multiLevelType w:val="hybridMultilevel"/>
    <w:tmpl w:val="7548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24C"/>
    <w:multiLevelType w:val="hybridMultilevel"/>
    <w:tmpl w:val="E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2270"/>
    <w:multiLevelType w:val="hybridMultilevel"/>
    <w:tmpl w:val="B0E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594A"/>
    <w:multiLevelType w:val="hybridMultilevel"/>
    <w:tmpl w:val="611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06CA4"/>
    <w:multiLevelType w:val="hybridMultilevel"/>
    <w:tmpl w:val="605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A3NTewMDAyN7JQ0lEKTi0uzszPAykwqgUAdgSLbCwAAAA="/>
  </w:docVars>
  <w:rsids>
    <w:rsidRoot w:val="00CC52E4"/>
    <w:rsid w:val="000318CD"/>
    <w:rsid w:val="00044ED4"/>
    <w:rsid w:val="000455D5"/>
    <w:rsid w:val="000C35E9"/>
    <w:rsid w:val="000F0165"/>
    <w:rsid w:val="000F3073"/>
    <w:rsid w:val="000F3E21"/>
    <w:rsid w:val="00121F5C"/>
    <w:rsid w:val="00176784"/>
    <w:rsid w:val="00224FD8"/>
    <w:rsid w:val="00315C25"/>
    <w:rsid w:val="003350E6"/>
    <w:rsid w:val="00354DCE"/>
    <w:rsid w:val="00411AA7"/>
    <w:rsid w:val="00430C4E"/>
    <w:rsid w:val="00453196"/>
    <w:rsid w:val="00576650"/>
    <w:rsid w:val="00577A02"/>
    <w:rsid w:val="006F10A3"/>
    <w:rsid w:val="007B4F9A"/>
    <w:rsid w:val="007D6851"/>
    <w:rsid w:val="007E1A5A"/>
    <w:rsid w:val="00837DA7"/>
    <w:rsid w:val="008C48D6"/>
    <w:rsid w:val="00910A52"/>
    <w:rsid w:val="00A03319"/>
    <w:rsid w:val="00A14032"/>
    <w:rsid w:val="00A35028"/>
    <w:rsid w:val="00A46F05"/>
    <w:rsid w:val="00A66204"/>
    <w:rsid w:val="00A72FBF"/>
    <w:rsid w:val="00B14CD3"/>
    <w:rsid w:val="00B310A6"/>
    <w:rsid w:val="00B50C8B"/>
    <w:rsid w:val="00C2562B"/>
    <w:rsid w:val="00C61187"/>
    <w:rsid w:val="00CC52E4"/>
    <w:rsid w:val="00D245F8"/>
    <w:rsid w:val="00D36462"/>
    <w:rsid w:val="00DC1C22"/>
    <w:rsid w:val="00DE7BED"/>
    <w:rsid w:val="00E73300"/>
    <w:rsid w:val="00EE7E4F"/>
    <w:rsid w:val="00F60925"/>
    <w:rsid w:val="00F71555"/>
    <w:rsid w:val="00F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4BF1"/>
  <w15:chartTrackingRefBased/>
  <w15:docId w15:val="{98EAA739-9A78-4DCF-B60D-0EB324D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E6"/>
  </w:style>
  <w:style w:type="paragraph" w:styleId="Footer">
    <w:name w:val="footer"/>
    <w:basedOn w:val="Normal"/>
    <w:link w:val="FooterChar"/>
    <w:uiPriority w:val="99"/>
    <w:unhideWhenUsed/>
    <w:rsid w:val="0033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F42B-C38E-4DA0-9D1D-DD0CEDE9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Davis</dc:creator>
  <cp:keywords/>
  <dc:description/>
  <cp:lastModifiedBy>Ed Martin</cp:lastModifiedBy>
  <cp:revision>2</cp:revision>
  <dcterms:created xsi:type="dcterms:W3CDTF">2018-10-23T20:40:00Z</dcterms:created>
  <dcterms:modified xsi:type="dcterms:W3CDTF">2018-10-23T20:40:00Z</dcterms:modified>
</cp:coreProperties>
</file>