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FFBB1" w14:textId="070D88C7" w:rsidR="004604A7" w:rsidRPr="004604A7" w:rsidRDefault="00A73D38" w:rsidP="004604A7">
      <w:pPr>
        <w:jc w:val="center"/>
        <w:rPr>
          <w:b/>
        </w:rPr>
      </w:pPr>
      <w:r>
        <w:rPr>
          <w:b/>
        </w:rPr>
        <w:t>2019-20</w:t>
      </w:r>
      <w:r w:rsidR="004604A7" w:rsidRPr="004604A7">
        <w:rPr>
          <w:b/>
        </w:rPr>
        <w:t xml:space="preserve"> NCERA-184 Meeting Minutes</w:t>
      </w:r>
    </w:p>
    <w:p w14:paraId="04C78D45" w14:textId="77777777" w:rsidR="004604A7" w:rsidRDefault="004604A7"/>
    <w:p w14:paraId="76834CFB" w14:textId="1507487E" w:rsidR="004604A7" w:rsidRPr="00441351" w:rsidRDefault="00A73D38">
      <w:pPr>
        <w:rPr>
          <w:sz w:val="22"/>
        </w:rPr>
      </w:pPr>
      <w:r w:rsidRPr="00441351">
        <w:rPr>
          <w:sz w:val="22"/>
        </w:rPr>
        <w:t xml:space="preserve">Chair: Heather Kelly – </w:t>
      </w:r>
      <w:r w:rsidR="004604A7" w:rsidRPr="00441351">
        <w:rPr>
          <w:sz w:val="22"/>
        </w:rPr>
        <w:t>University</w:t>
      </w:r>
      <w:r w:rsidRPr="00441351">
        <w:rPr>
          <w:sz w:val="22"/>
        </w:rPr>
        <w:t xml:space="preserve"> of Tennessee</w:t>
      </w:r>
    </w:p>
    <w:p w14:paraId="262D2CE0" w14:textId="40911D3C" w:rsidR="004604A7" w:rsidRPr="00441351" w:rsidRDefault="00A73D38">
      <w:pPr>
        <w:rPr>
          <w:sz w:val="22"/>
        </w:rPr>
      </w:pPr>
      <w:r w:rsidRPr="00441351">
        <w:rPr>
          <w:sz w:val="22"/>
        </w:rPr>
        <w:t xml:space="preserve">Secretary: Alyssa Koehler – </w:t>
      </w:r>
      <w:r w:rsidR="004604A7" w:rsidRPr="00441351">
        <w:rPr>
          <w:sz w:val="22"/>
        </w:rPr>
        <w:t>University</w:t>
      </w:r>
      <w:r w:rsidRPr="00441351">
        <w:rPr>
          <w:sz w:val="22"/>
        </w:rPr>
        <w:t xml:space="preserve"> of Delaware</w:t>
      </w:r>
    </w:p>
    <w:p w14:paraId="2E1F523C" w14:textId="50A11DA7" w:rsidR="00B103C2" w:rsidRPr="00441351" w:rsidRDefault="00B103C2">
      <w:pPr>
        <w:rPr>
          <w:sz w:val="22"/>
        </w:rPr>
      </w:pPr>
    </w:p>
    <w:p w14:paraId="4FFB6935" w14:textId="5B41BC1D" w:rsidR="000340A5" w:rsidRPr="00441351" w:rsidRDefault="000340A5">
      <w:pPr>
        <w:rPr>
          <w:sz w:val="22"/>
        </w:rPr>
      </w:pPr>
      <w:r w:rsidRPr="00441351">
        <w:rPr>
          <w:sz w:val="22"/>
        </w:rPr>
        <w:t>Attendees:</w:t>
      </w:r>
    </w:p>
    <w:p w14:paraId="737EF465" w14:textId="77777777" w:rsidR="000340A5" w:rsidRPr="00441351" w:rsidRDefault="000340A5" w:rsidP="000340A5">
      <w:pPr>
        <w:rPr>
          <w:sz w:val="22"/>
        </w:rPr>
      </w:pPr>
      <w:r w:rsidRPr="00441351">
        <w:rPr>
          <w:sz w:val="22"/>
        </w:rPr>
        <w:t>Daren Mueller – Iowa State University</w:t>
      </w:r>
    </w:p>
    <w:p w14:paraId="123D1F4B" w14:textId="77777777" w:rsidR="000340A5" w:rsidRPr="00441351" w:rsidRDefault="000340A5" w:rsidP="000340A5">
      <w:pPr>
        <w:rPr>
          <w:sz w:val="22"/>
        </w:rPr>
      </w:pPr>
      <w:r w:rsidRPr="00441351">
        <w:rPr>
          <w:sz w:val="22"/>
        </w:rPr>
        <w:t xml:space="preserve">Albert </w:t>
      </w:r>
      <w:proofErr w:type="spellStart"/>
      <w:r w:rsidRPr="00441351">
        <w:rPr>
          <w:sz w:val="22"/>
        </w:rPr>
        <w:t>Tenuta</w:t>
      </w:r>
      <w:proofErr w:type="spellEnd"/>
      <w:r w:rsidRPr="00441351">
        <w:rPr>
          <w:sz w:val="22"/>
        </w:rPr>
        <w:t xml:space="preserve"> – OMAFRA</w:t>
      </w:r>
    </w:p>
    <w:p w14:paraId="4DE648ED" w14:textId="77777777" w:rsidR="000340A5" w:rsidRPr="00441351" w:rsidRDefault="000340A5" w:rsidP="000340A5">
      <w:pPr>
        <w:rPr>
          <w:sz w:val="22"/>
        </w:rPr>
      </w:pPr>
      <w:proofErr w:type="spellStart"/>
      <w:r w:rsidRPr="00441351">
        <w:rPr>
          <w:sz w:val="22"/>
        </w:rPr>
        <w:t>Shaukat</w:t>
      </w:r>
      <w:proofErr w:type="spellEnd"/>
      <w:r w:rsidRPr="00441351">
        <w:rPr>
          <w:sz w:val="22"/>
        </w:rPr>
        <w:t xml:space="preserve"> Ali – South Dakota State University</w:t>
      </w:r>
    </w:p>
    <w:p w14:paraId="26EC6F99" w14:textId="77777777" w:rsidR="000340A5" w:rsidRPr="00441351" w:rsidRDefault="000340A5" w:rsidP="000340A5">
      <w:pPr>
        <w:rPr>
          <w:sz w:val="22"/>
        </w:rPr>
      </w:pPr>
      <w:r w:rsidRPr="00441351">
        <w:rPr>
          <w:sz w:val="22"/>
        </w:rPr>
        <w:t xml:space="preserve">Martin </w:t>
      </w:r>
      <w:proofErr w:type="spellStart"/>
      <w:r w:rsidRPr="00441351">
        <w:rPr>
          <w:sz w:val="22"/>
        </w:rPr>
        <w:t>Nagelkirk</w:t>
      </w:r>
      <w:proofErr w:type="spellEnd"/>
      <w:r w:rsidRPr="00441351">
        <w:rPr>
          <w:sz w:val="22"/>
        </w:rPr>
        <w:t xml:space="preserve"> – Michigan State University</w:t>
      </w:r>
    </w:p>
    <w:p w14:paraId="57820D28" w14:textId="77777777" w:rsidR="000340A5" w:rsidRPr="00441351" w:rsidRDefault="000340A5" w:rsidP="000340A5">
      <w:pPr>
        <w:rPr>
          <w:sz w:val="22"/>
        </w:rPr>
      </w:pPr>
      <w:r w:rsidRPr="00441351">
        <w:rPr>
          <w:sz w:val="22"/>
        </w:rPr>
        <w:t>Gary Bergstrom – Cornell University</w:t>
      </w:r>
    </w:p>
    <w:p w14:paraId="2C61D106" w14:textId="77777777" w:rsidR="000340A5" w:rsidRPr="00441351" w:rsidRDefault="000340A5" w:rsidP="000340A5">
      <w:pPr>
        <w:rPr>
          <w:sz w:val="22"/>
        </w:rPr>
      </w:pPr>
      <w:r w:rsidRPr="00441351">
        <w:rPr>
          <w:sz w:val="22"/>
        </w:rPr>
        <w:t xml:space="preserve">Andrew </w:t>
      </w:r>
      <w:proofErr w:type="spellStart"/>
      <w:r w:rsidRPr="00441351">
        <w:rPr>
          <w:sz w:val="22"/>
        </w:rPr>
        <w:t>Friskop</w:t>
      </w:r>
      <w:proofErr w:type="spellEnd"/>
      <w:r w:rsidRPr="00441351">
        <w:rPr>
          <w:sz w:val="22"/>
        </w:rPr>
        <w:t xml:space="preserve"> – North Dakota State University</w:t>
      </w:r>
    </w:p>
    <w:p w14:paraId="78786C8E" w14:textId="77777777" w:rsidR="000340A5" w:rsidRPr="00441351" w:rsidRDefault="000340A5" w:rsidP="000340A5">
      <w:pPr>
        <w:rPr>
          <w:sz w:val="22"/>
        </w:rPr>
      </w:pPr>
      <w:r w:rsidRPr="00441351">
        <w:rPr>
          <w:sz w:val="22"/>
        </w:rPr>
        <w:t xml:space="preserve">Rachel </w:t>
      </w:r>
      <w:proofErr w:type="spellStart"/>
      <w:r w:rsidRPr="00441351">
        <w:rPr>
          <w:sz w:val="22"/>
        </w:rPr>
        <w:t>Guyer</w:t>
      </w:r>
      <w:proofErr w:type="spellEnd"/>
      <w:r w:rsidRPr="00441351">
        <w:rPr>
          <w:sz w:val="22"/>
        </w:rPr>
        <w:t xml:space="preserve"> – University of Tennessee</w:t>
      </w:r>
    </w:p>
    <w:p w14:paraId="1DC28188" w14:textId="77777777" w:rsidR="000340A5" w:rsidRPr="00441351" w:rsidRDefault="000340A5" w:rsidP="000340A5">
      <w:pPr>
        <w:rPr>
          <w:sz w:val="22"/>
        </w:rPr>
      </w:pPr>
      <w:r w:rsidRPr="00441351">
        <w:rPr>
          <w:sz w:val="22"/>
        </w:rPr>
        <w:t>Tom Allen – Mississippi State University</w:t>
      </w:r>
    </w:p>
    <w:p w14:paraId="49EFFCBF" w14:textId="77777777" w:rsidR="000340A5" w:rsidRPr="00441351" w:rsidRDefault="000340A5" w:rsidP="000340A5">
      <w:pPr>
        <w:rPr>
          <w:sz w:val="22"/>
        </w:rPr>
      </w:pPr>
      <w:r w:rsidRPr="00441351">
        <w:rPr>
          <w:sz w:val="22"/>
        </w:rPr>
        <w:t>Trey Price – Louisiana State University</w:t>
      </w:r>
    </w:p>
    <w:p w14:paraId="16C00A06" w14:textId="77777777" w:rsidR="000340A5" w:rsidRPr="00441351" w:rsidRDefault="000340A5" w:rsidP="000340A5">
      <w:pPr>
        <w:rPr>
          <w:sz w:val="22"/>
        </w:rPr>
      </w:pPr>
      <w:r w:rsidRPr="00441351">
        <w:rPr>
          <w:sz w:val="22"/>
        </w:rPr>
        <w:t>Alyssa Koehler – University of Delaware</w:t>
      </w:r>
    </w:p>
    <w:p w14:paraId="604D4B77" w14:textId="77777777" w:rsidR="000340A5" w:rsidRPr="00441351" w:rsidRDefault="000340A5" w:rsidP="000340A5">
      <w:pPr>
        <w:rPr>
          <w:sz w:val="22"/>
        </w:rPr>
      </w:pPr>
      <w:r w:rsidRPr="00441351">
        <w:rPr>
          <w:sz w:val="22"/>
        </w:rPr>
        <w:t xml:space="preserve">Kaitlyn </w:t>
      </w:r>
      <w:proofErr w:type="spellStart"/>
      <w:r w:rsidRPr="00441351">
        <w:rPr>
          <w:sz w:val="22"/>
        </w:rPr>
        <w:t>Bissonnette</w:t>
      </w:r>
      <w:proofErr w:type="spellEnd"/>
      <w:r w:rsidRPr="00441351">
        <w:rPr>
          <w:sz w:val="22"/>
        </w:rPr>
        <w:t xml:space="preserve"> – University of Missouri</w:t>
      </w:r>
    </w:p>
    <w:p w14:paraId="1054F26B" w14:textId="77777777" w:rsidR="000340A5" w:rsidRPr="00441351" w:rsidRDefault="000340A5" w:rsidP="000340A5">
      <w:pPr>
        <w:rPr>
          <w:sz w:val="22"/>
        </w:rPr>
      </w:pPr>
      <w:r w:rsidRPr="00441351">
        <w:rPr>
          <w:sz w:val="22"/>
        </w:rPr>
        <w:t xml:space="preserve">Darcy </w:t>
      </w:r>
      <w:proofErr w:type="spellStart"/>
      <w:r w:rsidRPr="00441351">
        <w:rPr>
          <w:sz w:val="22"/>
        </w:rPr>
        <w:t>Telenko</w:t>
      </w:r>
      <w:proofErr w:type="spellEnd"/>
      <w:r w:rsidRPr="00441351">
        <w:rPr>
          <w:sz w:val="22"/>
        </w:rPr>
        <w:t xml:space="preserve"> – Purdue University</w:t>
      </w:r>
    </w:p>
    <w:p w14:paraId="25E4B2B6" w14:textId="77777777" w:rsidR="000340A5" w:rsidRPr="00441351" w:rsidRDefault="000340A5" w:rsidP="000340A5">
      <w:pPr>
        <w:rPr>
          <w:sz w:val="22"/>
        </w:rPr>
      </w:pPr>
      <w:r w:rsidRPr="00441351">
        <w:rPr>
          <w:sz w:val="22"/>
        </w:rPr>
        <w:t>Carl Bradley – University of Kentucky</w:t>
      </w:r>
    </w:p>
    <w:p w14:paraId="51A8C0AA" w14:textId="77777777" w:rsidR="000340A5" w:rsidRPr="00441351" w:rsidRDefault="000340A5" w:rsidP="000340A5">
      <w:pPr>
        <w:rPr>
          <w:sz w:val="22"/>
        </w:rPr>
      </w:pPr>
      <w:r w:rsidRPr="00441351">
        <w:rPr>
          <w:sz w:val="22"/>
        </w:rPr>
        <w:t>Heather Kelly – University Tennessee</w:t>
      </w:r>
    </w:p>
    <w:p w14:paraId="50C9B54A" w14:textId="585518B8" w:rsidR="00E11C81" w:rsidRPr="00441351" w:rsidRDefault="00E11C81">
      <w:pPr>
        <w:rPr>
          <w:sz w:val="22"/>
        </w:rPr>
      </w:pPr>
      <w:r w:rsidRPr="00441351">
        <w:rPr>
          <w:sz w:val="22"/>
        </w:rPr>
        <w:t xml:space="preserve">Damon Smith – University of Wisconsin </w:t>
      </w:r>
    </w:p>
    <w:p w14:paraId="53A2370A" w14:textId="4DE04E74" w:rsidR="00E11C81" w:rsidRPr="00441351" w:rsidRDefault="00E11C81">
      <w:pPr>
        <w:rPr>
          <w:sz w:val="22"/>
        </w:rPr>
      </w:pPr>
      <w:r w:rsidRPr="00441351">
        <w:rPr>
          <w:sz w:val="22"/>
        </w:rPr>
        <w:t xml:space="preserve">Terry Spurlock – University of Arkansas </w:t>
      </w:r>
    </w:p>
    <w:p w14:paraId="312E8AF0" w14:textId="54ED4E43" w:rsidR="00E11C81" w:rsidRPr="00441351" w:rsidRDefault="00E11C81">
      <w:pPr>
        <w:rPr>
          <w:sz w:val="22"/>
        </w:rPr>
      </w:pPr>
      <w:r w:rsidRPr="00441351">
        <w:rPr>
          <w:sz w:val="22"/>
        </w:rPr>
        <w:t xml:space="preserve">Dan McDonald – Phenotype Screening </w:t>
      </w:r>
    </w:p>
    <w:p w14:paraId="4803B662" w14:textId="08D77317" w:rsidR="000340A5" w:rsidRPr="00441351" w:rsidRDefault="00E11C81">
      <w:pPr>
        <w:rPr>
          <w:sz w:val="22"/>
        </w:rPr>
      </w:pPr>
      <w:proofErr w:type="spellStart"/>
      <w:r w:rsidRPr="00441351">
        <w:rPr>
          <w:sz w:val="22"/>
        </w:rPr>
        <w:t>Navjot</w:t>
      </w:r>
      <w:proofErr w:type="spellEnd"/>
      <w:r w:rsidRPr="00441351">
        <w:rPr>
          <w:sz w:val="22"/>
        </w:rPr>
        <w:t xml:space="preserve"> Kaur – Virginia Tech</w:t>
      </w:r>
    </w:p>
    <w:p w14:paraId="3A7017A0" w14:textId="77777777" w:rsidR="00273197" w:rsidRPr="00441351" w:rsidRDefault="00273197" w:rsidP="00E11C81">
      <w:pPr>
        <w:rPr>
          <w:sz w:val="22"/>
        </w:rPr>
      </w:pPr>
    </w:p>
    <w:p w14:paraId="52201BCE" w14:textId="4E015549" w:rsidR="00273197" w:rsidRPr="00441351" w:rsidRDefault="00273197" w:rsidP="00E11C81">
      <w:pPr>
        <w:rPr>
          <w:sz w:val="22"/>
        </w:rPr>
      </w:pPr>
      <w:r w:rsidRPr="00441351">
        <w:rPr>
          <w:sz w:val="22"/>
        </w:rPr>
        <w:t>Zoom Attendees:</w:t>
      </w:r>
    </w:p>
    <w:p w14:paraId="2572C3B7" w14:textId="18716AEF" w:rsidR="00E11C81" w:rsidRPr="00441351" w:rsidRDefault="00E11C81" w:rsidP="00E11C81">
      <w:pPr>
        <w:rPr>
          <w:sz w:val="22"/>
        </w:rPr>
      </w:pPr>
      <w:r w:rsidRPr="00441351">
        <w:rPr>
          <w:sz w:val="22"/>
        </w:rPr>
        <w:t xml:space="preserve">Nathan </w:t>
      </w:r>
      <w:proofErr w:type="spellStart"/>
      <w:r w:rsidRPr="00441351">
        <w:rPr>
          <w:sz w:val="22"/>
        </w:rPr>
        <w:t>Kleczewski</w:t>
      </w:r>
      <w:proofErr w:type="spellEnd"/>
      <w:r w:rsidRPr="00441351">
        <w:rPr>
          <w:sz w:val="22"/>
        </w:rPr>
        <w:t xml:space="preserve"> – University of Illinois</w:t>
      </w:r>
    </w:p>
    <w:p w14:paraId="0CF4F538" w14:textId="1245F930" w:rsidR="00E11C81" w:rsidRPr="00441351" w:rsidRDefault="00E11C81" w:rsidP="00E11C81">
      <w:pPr>
        <w:rPr>
          <w:sz w:val="22"/>
        </w:rPr>
      </w:pPr>
      <w:r w:rsidRPr="00441351">
        <w:rPr>
          <w:sz w:val="22"/>
        </w:rPr>
        <w:t xml:space="preserve">Ken </w:t>
      </w:r>
      <w:proofErr w:type="spellStart"/>
      <w:r w:rsidRPr="00441351">
        <w:rPr>
          <w:sz w:val="22"/>
        </w:rPr>
        <w:t>Obasa</w:t>
      </w:r>
      <w:proofErr w:type="spellEnd"/>
      <w:r w:rsidRPr="00441351">
        <w:rPr>
          <w:sz w:val="22"/>
        </w:rPr>
        <w:t xml:space="preserve"> – Texas A&amp;M</w:t>
      </w:r>
    </w:p>
    <w:p w14:paraId="0AC0E672" w14:textId="74100DE0" w:rsidR="00E11C81" w:rsidRPr="00441351" w:rsidRDefault="00E11C81" w:rsidP="00E11C81">
      <w:pPr>
        <w:rPr>
          <w:sz w:val="22"/>
        </w:rPr>
      </w:pPr>
      <w:r w:rsidRPr="00441351">
        <w:rPr>
          <w:sz w:val="22"/>
        </w:rPr>
        <w:t>Alfredo Martinez- University of Georgia</w:t>
      </w:r>
    </w:p>
    <w:p w14:paraId="374F0475" w14:textId="29C30154" w:rsidR="00E11C81" w:rsidRPr="00441351" w:rsidRDefault="00E11C81" w:rsidP="00E11C81">
      <w:pPr>
        <w:rPr>
          <w:sz w:val="22"/>
        </w:rPr>
      </w:pPr>
      <w:r w:rsidRPr="00441351">
        <w:rPr>
          <w:sz w:val="22"/>
        </w:rPr>
        <w:t xml:space="preserve">Joe </w:t>
      </w:r>
      <w:proofErr w:type="spellStart"/>
      <w:r w:rsidR="00E47F0B" w:rsidRPr="00441351">
        <w:rPr>
          <w:sz w:val="22"/>
        </w:rPr>
        <w:t>LaForrest</w:t>
      </w:r>
      <w:proofErr w:type="spellEnd"/>
      <w:r w:rsidR="00E47F0B" w:rsidRPr="00441351">
        <w:rPr>
          <w:sz w:val="22"/>
        </w:rPr>
        <w:t xml:space="preserve"> </w:t>
      </w:r>
      <w:r w:rsidRPr="00441351">
        <w:rPr>
          <w:sz w:val="22"/>
        </w:rPr>
        <w:t xml:space="preserve">– University of Georgia </w:t>
      </w:r>
    </w:p>
    <w:p w14:paraId="11B053FE" w14:textId="7159A7C2" w:rsidR="00E11C81" w:rsidRPr="00441351" w:rsidRDefault="00E11C81" w:rsidP="00E11C81">
      <w:pPr>
        <w:rPr>
          <w:sz w:val="22"/>
        </w:rPr>
      </w:pPr>
      <w:r w:rsidRPr="00441351">
        <w:rPr>
          <w:sz w:val="22"/>
        </w:rPr>
        <w:t xml:space="preserve">Jessica Rupp – Kansas State </w:t>
      </w:r>
    </w:p>
    <w:p w14:paraId="4D391834" w14:textId="3916AB6A" w:rsidR="00E11C81" w:rsidRPr="00441351" w:rsidRDefault="00E11C81" w:rsidP="00E11C81">
      <w:pPr>
        <w:rPr>
          <w:sz w:val="22"/>
        </w:rPr>
      </w:pPr>
      <w:r w:rsidRPr="00441351">
        <w:rPr>
          <w:sz w:val="22"/>
        </w:rPr>
        <w:t xml:space="preserve">Kendall </w:t>
      </w:r>
      <w:proofErr w:type="spellStart"/>
      <w:r w:rsidRPr="00441351">
        <w:rPr>
          <w:sz w:val="22"/>
        </w:rPr>
        <w:t>Lamkey</w:t>
      </w:r>
      <w:proofErr w:type="spellEnd"/>
      <w:r w:rsidRPr="00441351">
        <w:rPr>
          <w:sz w:val="22"/>
        </w:rPr>
        <w:t xml:space="preserve"> – Iowa State, Administrator </w:t>
      </w:r>
    </w:p>
    <w:p w14:paraId="35BAC851" w14:textId="2431AFC8" w:rsidR="00E47F0B" w:rsidRPr="00441351" w:rsidRDefault="00E47F0B" w:rsidP="00E11C81">
      <w:pPr>
        <w:rPr>
          <w:sz w:val="22"/>
        </w:rPr>
      </w:pPr>
      <w:r w:rsidRPr="00441351">
        <w:rPr>
          <w:sz w:val="22"/>
        </w:rPr>
        <w:t xml:space="preserve">Christina </w:t>
      </w:r>
      <w:proofErr w:type="spellStart"/>
      <w:r w:rsidRPr="00441351">
        <w:rPr>
          <w:sz w:val="22"/>
        </w:rPr>
        <w:t>Hagerty</w:t>
      </w:r>
      <w:proofErr w:type="spellEnd"/>
      <w:r w:rsidRPr="00441351">
        <w:rPr>
          <w:sz w:val="22"/>
        </w:rPr>
        <w:t xml:space="preserve"> – Oregon State University </w:t>
      </w:r>
    </w:p>
    <w:p w14:paraId="4C66F932" w14:textId="77777777" w:rsidR="00E11C81" w:rsidRPr="00441351" w:rsidRDefault="00E11C81">
      <w:pPr>
        <w:rPr>
          <w:sz w:val="22"/>
        </w:rPr>
      </w:pPr>
    </w:p>
    <w:p w14:paraId="504A7EE7" w14:textId="77777777" w:rsidR="004604A7" w:rsidRPr="00441351" w:rsidRDefault="004604A7" w:rsidP="004604A7">
      <w:pPr>
        <w:rPr>
          <w:b/>
          <w:sz w:val="22"/>
        </w:rPr>
      </w:pPr>
    </w:p>
    <w:p w14:paraId="54F33B49" w14:textId="77777777" w:rsidR="009A1A05" w:rsidRPr="00441351" w:rsidRDefault="009A1A05" w:rsidP="004604A7">
      <w:pPr>
        <w:pStyle w:val="ListParagraph"/>
        <w:numPr>
          <w:ilvl w:val="0"/>
          <w:numId w:val="2"/>
        </w:numPr>
        <w:rPr>
          <w:b/>
          <w:sz w:val="22"/>
        </w:rPr>
      </w:pPr>
      <w:r w:rsidRPr="00441351">
        <w:rPr>
          <w:b/>
          <w:sz w:val="22"/>
        </w:rPr>
        <w:t>Brief Introductions of individuals</w:t>
      </w:r>
    </w:p>
    <w:p w14:paraId="1236316B" w14:textId="77777777" w:rsidR="009A1A05" w:rsidRPr="00441351" w:rsidRDefault="009A1A05" w:rsidP="009A1A05">
      <w:pPr>
        <w:rPr>
          <w:sz w:val="22"/>
        </w:rPr>
      </w:pPr>
    </w:p>
    <w:p w14:paraId="44129DCD" w14:textId="02EA1307" w:rsidR="009A1A05" w:rsidRPr="00441351" w:rsidRDefault="00C95DB7" w:rsidP="004604A7">
      <w:pPr>
        <w:pStyle w:val="ListParagraph"/>
        <w:numPr>
          <w:ilvl w:val="0"/>
          <w:numId w:val="2"/>
        </w:numPr>
        <w:rPr>
          <w:b/>
          <w:sz w:val="22"/>
        </w:rPr>
      </w:pPr>
      <w:r w:rsidRPr="00441351">
        <w:rPr>
          <w:b/>
          <w:sz w:val="22"/>
        </w:rPr>
        <w:t xml:space="preserve">Kendall </w:t>
      </w:r>
      <w:proofErr w:type="spellStart"/>
      <w:r w:rsidRPr="00441351">
        <w:rPr>
          <w:b/>
          <w:sz w:val="22"/>
        </w:rPr>
        <w:t>Lamkey</w:t>
      </w:r>
      <w:proofErr w:type="spellEnd"/>
      <w:r w:rsidRPr="00441351">
        <w:rPr>
          <w:b/>
          <w:sz w:val="22"/>
        </w:rPr>
        <w:t xml:space="preserve"> - Administrator </w:t>
      </w:r>
      <w:r w:rsidR="009A1A05" w:rsidRPr="00441351">
        <w:rPr>
          <w:b/>
          <w:sz w:val="22"/>
        </w:rPr>
        <w:t xml:space="preserve">Update </w:t>
      </w:r>
    </w:p>
    <w:p w14:paraId="385A93CD" w14:textId="0D97FDC5" w:rsidR="006E0251" w:rsidRPr="00441351" w:rsidRDefault="00076FEF" w:rsidP="006E0251">
      <w:pPr>
        <w:rPr>
          <w:sz w:val="22"/>
        </w:rPr>
      </w:pPr>
      <w:r w:rsidRPr="00441351">
        <w:rPr>
          <w:sz w:val="22"/>
        </w:rPr>
        <w:t xml:space="preserve">Thank </w:t>
      </w:r>
      <w:r w:rsidR="00776E00" w:rsidRPr="00441351">
        <w:rPr>
          <w:sz w:val="22"/>
        </w:rPr>
        <w:t xml:space="preserve">you to </w:t>
      </w:r>
      <w:r w:rsidRPr="00441351">
        <w:rPr>
          <w:sz w:val="22"/>
        </w:rPr>
        <w:t xml:space="preserve">Heather for </w:t>
      </w:r>
      <w:r w:rsidR="006E0251" w:rsidRPr="00441351">
        <w:rPr>
          <w:sz w:val="22"/>
        </w:rPr>
        <w:t>setting up zoom. AREERA (</w:t>
      </w:r>
      <w:r w:rsidRPr="00441351">
        <w:rPr>
          <w:sz w:val="22"/>
        </w:rPr>
        <w:t>1998</w:t>
      </w:r>
      <w:r w:rsidR="006E0251" w:rsidRPr="00441351">
        <w:rPr>
          <w:sz w:val="22"/>
        </w:rPr>
        <w:t>)</w:t>
      </w:r>
      <w:r w:rsidRPr="00441351">
        <w:rPr>
          <w:sz w:val="22"/>
        </w:rPr>
        <w:t xml:space="preserve"> – identified multis</w:t>
      </w:r>
      <w:r w:rsidR="005F49D5" w:rsidRPr="00441351">
        <w:rPr>
          <w:sz w:val="22"/>
        </w:rPr>
        <w:t>tate research fund</w:t>
      </w:r>
      <w:r w:rsidR="006E0251" w:rsidRPr="00441351">
        <w:rPr>
          <w:sz w:val="22"/>
        </w:rPr>
        <w:t xml:space="preserve">. In 2019, there were </w:t>
      </w:r>
      <w:r w:rsidR="00776E00" w:rsidRPr="00441351">
        <w:rPr>
          <w:sz w:val="22"/>
        </w:rPr>
        <w:t>45 NCs</w:t>
      </w:r>
      <w:r w:rsidRPr="00441351">
        <w:rPr>
          <w:sz w:val="22"/>
        </w:rPr>
        <w:t xml:space="preserve">, 22 ERAs, 15 CCs, 3 DCs, 10 ACs, 0 RRs, </w:t>
      </w:r>
      <w:proofErr w:type="gramStart"/>
      <w:r w:rsidRPr="00441351">
        <w:rPr>
          <w:sz w:val="22"/>
        </w:rPr>
        <w:t>7</w:t>
      </w:r>
      <w:proofErr w:type="gramEnd"/>
      <w:r w:rsidRPr="00441351">
        <w:rPr>
          <w:sz w:val="22"/>
        </w:rPr>
        <w:t xml:space="preserve"> NRSPs</w:t>
      </w:r>
      <w:r w:rsidR="00776E00" w:rsidRPr="00441351">
        <w:rPr>
          <w:sz w:val="22"/>
        </w:rPr>
        <w:t xml:space="preserve"> (these receive off the top funding)</w:t>
      </w:r>
      <w:r w:rsidR="000631D8" w:rsidRPr="00441351">
        <w:rPr>
          <w:sz w:val="22"/>
        </w:rPr>
        <w:t>.</w:t>
      </w:r>
      <w:r w:rsidR="006E0251" w:rsidRPr="00441351">
        <w:rPr>
          <w:sz w:val="22"/>
        </w:rPr>
        <w:t xml:space="preserve"> Slide set listing participant benefits, engaging stakeholders, direct financial support, and committee responsibilities </w:t>
      </w:r>
      <w:r w:rsidR="003F1406" w:rsidRPr="00441351">
        <w:rPr>
          <w:sz w:val="22"/>
        </w:rPr>
        <w:t xml:space="preserve">– </w:t>
      </w:r>
      <w:r w:rsidR="006E0251" w:rsidRPr="00441351">
        <w:rPr>
          <w:sz w:val="22"/>
        </w:rPr>
        <w:t xml:space="preserve">shared via email to the </w:t>
      </w:r>
      <w:proofErr w:type="spellStart"/>
      <w:r w:rsidR="006E0251" w:rsidRPr="00441351">
        <w:rPr>
          <w:sz w:val="22"/>
        </w:rPr>
        <w:t>lsitserv</w:t>
      </w:r>
      <w:proofErr w:type="spellEnd"/>
      <w:r w:rsidR="005F49D5" w:rsidRPr="00441351">
        <w:rPr>
          <w:sz w:val="22"/>
        </w:rPr>
        <w:t>.</w:t>
      </w:r>
    </w:p>
    <w:p w14:paraId="019728C3" w14:textId="1FB9DCDB" w:rsidR="00076FEF" w:rsidRPr="00441351" w:rsidRDefault="00076FEF" w:rsidP="006E0251">
      <w:pPr>
        <w:pStyle w:val="ListParagraph"/>
        <w:ind w:left="360"/>
        <w:rPr>
          <w:sz w:val="22"/>
        </w:rPr>
      </w:pPr>
    </w:p>
    <w:p w14:paraId="75C6AD04" w14:textId="4213AB2E" w:rsidR="000631D8" w:rsidRPr="00441351" w:rsidRDefault="00776E00" w:rsidP="006E0251">
      <w:pPr>
        <w:rPr>
          <w:sz w:val="22"/>
        </w:rPr>
      </w:pPr>
      <w:r w:rsidRPr="00441351">
        <w:rPr>
          <w:sz w:val="22"/>
        </w:rPr>
        <w:t>Question raised if NCERA 184 has</w:t>
      </w:r>
      <w:r w:rsidR="00A524DE" w:rsidRPr="00441351">
        <w:rPr>
          <w:sz w:val="22"/>
        </w:rPr>
        <w:t xml:space="preserve"> submitted for</w:t>
      </w:r>
      <w:r w:rsidRPr="00441351">
        <w:rPr>
          <w:sz w:val="22"/>
        </w:rPr>
        <w:t xml:space="preserve"> the</w:t>
      </w:r>
      <w:r w:rsidR="00A524DE" w:rsidRPr="00441351">
        <w:rPr>
          <w:sz w:val="22"/>
        </w:rPr>
        <w:t xml:space="preserve"> regional multistate award</w:t>
      </w:r>
      <w:r w:rsidRPr="00441351">
        <w:rPr>
          <w:sz w:val="22"/>
        </w:rPr>
        <w:t xml:space="preserve"> that multistate committees can apply to each year. </w:t>
      </w:r>
      <w:r w:rsidR="00A524DE" w:rsidRPr="00441351">
        <w:rPr>
          <w:sz w:val="22"/>
        </w:rPr>
        <w:t xml:space="preserve">-208 </w:t>
      </w:r>
      <w:r w:rsidRPr="00441351">
        <w:rPr>
          <w:sz w:val="22"/>
        </w:rPr>
        <w:t xml:space="preserve">group applied a few </w:t>
      </w:r>
      <w:r w:rsidR="00A524DE" w:rsidRPr="00441351">
        <w:rPr>
          <w:sz w:val="22"/>
        </w:rPr>
        <w:t>years ago</w:t>
      </w:r>
      <w:r w:rsidRPr="00441351">
        <w:rPr>
          <w:sz w:val="22"/>
        </w:rPr>
        <w:t xml:space="preserve">, 184 has not applied </w:t>
      </w:r>
      <w:r w:rsidR="000631D8" w:rsidRPr="00441351">
        <w:rPr>
          <w:sz w:val="22"/>
        </w:rPr>
        <w:t xml:space="preserve">Multistate renewals and new projects are reviewed by </w:t>
      </w:r>
      <w:r w:rsidR="005F49D5" w:rsidRPr="00441351">
        <w:rPr>
          <w:sz w:val="22"/>
        </w:rPr>
        <w:t xml:space="preserve">the </w:t>
      </w:r>
      <w:r w:rsidR="000631D8" w:rsidRPr="00441351">
        <w:rPr>
          <w:sz w:val="22"/>
        </w:rPr>
        <w:t xml:space="preserve">AA, NCERA184 just underwent a </w:t>
      </w:r>
      <w:r w:rsidR="00EF404F" w:rsidRPr="00441351">
        <w:rPr>
          <w:sz w:val="22"/>
        </w:rPr>
        <w:t>mid-term</w:t>
      </w:r>
      <w:r w:rsidR="000631D8" w:rsidRPr="00441351">
        <w:rPr>
          <w:sz w:val="22"/>
        </w:rPr>
        <w:t xml:space="preserve"> review, only suggestion from one of the department chairs was that there are some members listed that do not come to the meetings</w:t>
      </w:r>
      <w:r w:rsidR="00EF404F" w:rsidRPr="00441351">
        <w:rPr>
          <w:sz w:val="22"/>
        </w:rPr>
        <w:t>.</w:t>
      </w:r>
      <w:r w:rsidR="000631D8" w:rsidRPr="00441351">
        <w:rPr>
          <w:sz w:val="22"/>
        </w:rPr>
        <w:t xml:space="preserve"> Chris Hamilton – regional system administrator, submits final projects</w:t>
      </w:r>
      <w:r w:rsidR="00EF404F" w:rsidRPr="00441351">
        <w:rPr>
          <w:sz w:val="22"/>
        </w:rPr>
        <w:t>.</w:t>
      </w:r>
      <w:r w:rsidR="000631D8" w:rsidRPr="00441351">
        <w:rPr>
          <w:sz w:val="22"/>
        </w:rPr>
        <w:t xml:space="preserve"> NCERA 184 will expire September 30, 2022</w:t>
      </w:r>
      <w:r w:rsidR="003F1406" w:rsidRPr="00441351">
        <w:rPr>
          <w:sz w:val="22"/>
        </w:rPr>
        <w:t xml:space="preserve">. </w:t>
      </w:r>
      <w:r w:rsidR="000631D8" w:rsidRPr="00441351">
        <w:rPr>
          <w:sz w:val="22"/>
        </w:rPr>
        <w:t>At the 2021 meeting</w:t>
      </w:r>
      <w:r w:rsidR="003F1406" w:rsidRPr="00441351">
        <w:rPr>
          <w:sz w:val="22"/>
        </w:rPr>
        <w:t>,</w:t>
      </w:r>
      <w:r w:rsidR="000631D8" w:rsidRPr="00441351">
        <w:rPr>
          <w:sz w:val="22"/>
        </w:rPr>
        <w:t xml:space="preserve"> a committee </w:t>
      </w:r>
      <w:proofErr w:type="gramStart"/>
      <w:r w:rsidR="000631D8" w:rsidRPr="00441351">
        <w:rPr>
          <w:sz w:val="22"/>
        </w:rPr>
        <w:t>should be formed</w:t>
      </w:r>
      <w:proofErr w:type="gramEnd"/>
      <w:r w:rsidR="000631D8" w:rsidRPr="00441351">
        <w:rPr>
          <w:sz w:val="22"/>
        </w:rPr>
        <w:t xml:space="preserve"> for writing the renewal</w:t>
      </w:r>
      <w:r w:rsidR="003F1406" w:rsidRPr="00441351">
        <w:rPr>
          <w:sz w:val="22"/>
        </w:rPr>
        <w:t>.</w:t>
      </w:r>
    </w:p>
    <w:p w14:paraId="7E5D6884" w14:textId="523D2744" w:rsidR="000631D8" w:rsidRPr="00441351" w:rsidRDefault="000631D8" w:rsidP="000631D8">
      <w:pPr>
        <w:pStyle w:val="ListParagraph"/>
        <w:ind w:left="360"/>
        <w:rPr>
          <w:sz w:val="22"/>
        </w:rPr>
      </w:pPr>
      <w:r w:rsidRPr="00441351">
        <w:rPr>
          <w:sz w:val="22"/>
        </w:rPr>
        <w:t xml:space="preserve">Sept 15, 2021- </w:t>
      </w:r>
      <w:r w:rsidR="008743C8" w:rsidRPr="00441351">
        <w:rPr>
          <w:sz w:val="22"/>
        </w:rPr>
        <w:t>Request to renew proposal with AA identified</w:t>
      </w:r>
    </w:p>
    <w:p w14:paraId="749F5CFB" w14:textId="327C9C9F" w:rsidR="008743C8" w:rsidRPr="00441351" w:rsidRDefault="008743C8" w:rsidP="000631D8">
      <w:pPr>
        <w:pStyle w:val="ListParagraph"/>
        <w:ind w:left="360"/>
        <w:rPr>
          <w:sz w:val="22"/>
        </w:rPr>
      </w:pPr>
      <w:r w:rsidRPr="00441351">
        <w:rPr>
          <w:sz w:val="22"/>
        </w:rPr>
        <w:t xml:space="preserve">Oct 15, 2021 - Upload objectives </w:t>
      </w:r>
    </w:p>
    <w:p w14:paraId="12BB1E81" w14:textId="6E1EF206" w:rsidR="000631D8" w:rsidRPr="00441351" w:rsidRDefault="000631D8" w:rsidP="000631D8">
      <w:pPr>
        <w:pStyle w:val="ListParagraph"/>
        <w:ind w:left="360"/>
        <w:rPr>
          <w:sz w:val="22"/>
        </w:rPr>
      </w:pPr>
      <w:r w:rsidRPr="00441351">
        <w:rPr>
          <w:sz w:val="22"/>
        </w:rPr>
        <w:lastRenderedPageBreak/>
        <w:t>Nov 15, 2021</w:t>
      </w:r>
      <w:r w:rsidR="008743C8" w:rsidRPr="00441351">
        <w:rPr>
          <w:sz w:val="22"/>
        </w:rPr>
        <w:t xml:space="preserve"> - </w:t>
      </w:r>
      <w:r w:rsidR="00EF404F" w:rsidRPr="00441351">
        <w:rPr>
          <w:sz w:val="22"/>
        </w:rPr>
        <w:t>All p</w:t>
      </w:r>
      <w:r w:rsidRPr="00441351">
        <w:rPr>
          <w:sz w:val="22"/>
        </w:rPr>
        <w:t>articipants added</w:t>
      </w:r>
      <w:r w:rsidR="008743C8" w:rsidRPr="00441351">
        <w:rPr>
          <w:sz w:val="22"/>
        </w:rPr>
        <w:t xml:space="preserve"> by AES in App E</w:t>
      </w:r>
    </w:p>
    <w:p w14:paraId="2A86078E" w14:textId="590076DA" w:rsidR="000631D8" w:rsidRPr="00441351" w:rsidRDefault="000631D8" w:rsidP="000631D8">
      <w:pPr>
        <w:pStyle w:val="ListParagraph"/>
        <w:ind w:left="360"/>
        <w:rPr>
          <w:sz w:val="22"/>
        </w:rPr>
      </w:pPr>
      <w:r w:rsidRPr="00441351">
        <w:rPr>
          <w:sz w:val="22"/>
        </w:rPr>
        <w:t xml:space="preserve">Dec 1, 2021 - </w:t>
      </w:r>
      <w:r w:rsidR="008743C8" w:rsidRPr="00441351">
        <w:rPr>
          <w:sz w:val="22"/>
        </w:rPr>
        <w:t>AA review d</w:t>
      </w:r>
      <w:r w:rsidRPr="00441351">
        <w:rPr>
          <w:sz w:val="22"/>
        </w:rPr>
        <w:t xml:space="preserve">ue </w:t>
      </w:r>
    </w:p>
    <w:p w14:paraId="43CE3DA4" w14:textId="5A1F8F99" w:rsidR="000631D8" w:rsidRPr="00441351" w:rsidRDefault="000631D8" w:rsidP="000631D8">
      <w:pPr>
        <w:pStyle w:val="ListParagraph"/>
        <w:ind w:left="360"/>
        <w:rPr>
          <w:sz w:val="22"/>
        </w:rPr>
      </w:pPr>
    </w:p>
    <w:p w14:paraId="2B515B4A" w14:textId="4BFB3AC7" w:rsidR="000631D8" w:rsidRPr="00441351" w:rsidRDefault="006E0251" w:rsidP="006E0251">
      <w:pPr>
        <w:rPr>
          <w:sz w:val="22"/>
        </w:rPr>
      </w:pPr>
      <w:r w:rsidRPr="00441351">
        <w:rPr>
          <w:sz w:val="22"/>
        </w:rPr>
        <w:t>Discussion of impact reporting,</w:t>
      </w:r>
      <w:r w:rsidR="000631D8" w:rsidRPr="00441351">
        <w:rPr>
          <w:sz w:val="22"/>
        </w:rPr>
        <w:t xml:space="preserve"> used by local experiment stations and other entities. Impacts should capture the difference that research or activities have made, “Why? Who cares? So What?</w:t>
      </w:r>
      <w:proofErr w:type="gramStart"/>
      <w:r w:rsidR="000631D8" w:rsidRPr="00441351">
        <w:rPr>
          <w:sz w:val="22"/>
        </w:rPr>
        <w:t>”.</w:t>
      </w:r>
      <w:proofErr w:type="gramEnd"/>
      <w:r w:rsidR="000631D8" w:rsidRPr="00441351">
        <w:rPr>
          <w:sz w:val="22"/>
        </w:rPr>
        <w:t xml:space="preserve"> What are the changes in knowledge, behavior, etc.?</w:t>
      </w:r>
      <w:r w:rsidRPr="00441351">
        <w:rPr>
          <w:sz w:val="22"/>
        </w:rPr>
        <w:t xml:space="preserve"> Outputs not equal to impacts.</w:t>
      </w:r>
    </w:p>
    <w:p w14:paraId="0BEEAFD5" w14:textId="5AF8A425" w:rsidR="003E24AF" w:rsidRPr="00441351" w:rsidRDefault="003E24AF" w:rsidP="009A1A05">
      <w:pPr>
        <w:rPr>
          <w:sz w:val="22"/>
        </w:rPr>
      </w:pPr>
    </w:p>
    <w:p w14:paraId="4096CE8D" w14:textId="4AC69DA8" w:rsidR="003E24AF" w:rsidRPr="00441351" w:rsidRDefault="00C95DB7" w:rsidP="00C95DB7">
      <w:pPr>
        <w:pStyle w:val="ListParagraph"/>
        <w:numPr>
          <w:ilvl w:val="0"/>
          <w:numId w:val="2"/>
        </w:numPr>
        <w:rPr>
          <w:b/>
          <w:sz w:val="22"/>
        </w:rPr>
      </w:pPr>
      <w:r w:rsidRPr="00441351">
        <w:rPr>
          <w:b/>
          <w:sz w:val="22"/>
        </w:rPr>
        <w:t xml:space="preserve">Albert </w:t>
      </w:r>
      <w:proofErr w:type="spellStart"/>
      <w:r w:rsidRPr="00441351">
        <w:rPr>
          <w:b/>
          <w:sz w:val="22"/>
        </w:rPr>
        <w:t>Tenuta</w:t>
      </w:r>
      <w:proofErr w:type="spellEnd"/>
      <w:r w:rsidRPr="00441351">
        <w:rPr>
          <w:b/>
          <w:sz w:val="22"/>
        </w:rPr>
        <w:t xml:space="preserve">- Crop Protection Network (CPN) Update </w:t>
      </w:r>
    </w:p>
    <w:p w14:paraId="4B7C4A46" w14:textId="4BE7904F" w:rsidR="00BB1FDF" w:rsidRPr="00441351" w:rsidRDefault="008743C8" w:rsidP="00BB1FDF">
      <w:pPr>
        <w:rPr>
          <w:sz w:val="22"/>
        </w:rPr>
      </w:pPr>
      <w:r w:rsidRPr="00441351">
        <w:rPr>
          <w:sz w:val="22"/>
        </w:rPr>
        <w:t>On behalf of the CPN advisory committee, thank you for your continued support. The goal</w:t>
      </w:r>
      <w:r w:rsidR="007D231F" w:rsidRPr="00441351">
        <w:rPr>
          <w:sz w:val="22"/>
        </w:rPr>
        <w:t>s</w:t>
      </w:r>
      <w:r w:rsidR="005F49D5" w:rsidRPr="00441351">
        <w:rPr>
          <w:sz w:val="22"/>
        </w:rPr>
        <w:t xml:space="preserve"> of</w:t>
      </w:r>
      <w:r w:rsidRPr="00441351">
        <w:rPr>
          <w:sz w:val="22"/>
        </w:rPr>
        <w:t xml:space="preserve"> CPN</w:t>
      </w:r>
      <w:r w:rsidR="00D84F2B" w:rsidRPr="00441351">
        <w:rPr>
          <w:sz w:val="22"/>
        </w:rPr>
        <w:t xml:space="preserve"> are to reduce duplication and produce stronger outp</w:t>
      </w:r>
      <w:r w:rsidR="00425535" w:rsidRPr="00441351">
        <w:rPr>
          <w:sz w:val="22"/>
        </w:rPr>
        <w:t xml:space="preserve">uts. </w:t>
      </w:r>
      <w:r w:rsidR="00D84F2B" w:rsidRPr="00441351">
        <w:rPr>
          <w:sz w:val="22"/>
        </w:rPr>
        <w:t>The website has been r</w:t>
      </w:r>
      <w:r w:rsidR="005F49D5" w:rsidRPr="00441351">
        <w:rPr>
          <w:sz w:val="22"/>
        </w:rPr>
        <w:t>evamped, a lot of effort from</w:t>
      </w:r>
      <w:r w:rsidR="00D84F2B" w:rsidRPr="00441351">
        <w:rPr>
          <w:sz w:val="22"/>
        </w:rPr>
        <w:t xml:space="preserve"> Daren at Iowa and Kiersten at Kentucky. Since 2018</w:t>
      </w:r>
      <w:r w:rsidR="006E0251" w:rsidRPr="00441351">
        <w:rPr>
          <w:sz w:val="22"/>
        </w:rPr>
        <w:t>,</w:t>
      </w:r>
      <w:r w:rsidR="00D84F2B" w:rsidRPr="00441351">
        <w:rPr>
          <w:sz w:val="22"/>
        </w:rPr>
        <w:t xml:space="preserve"> there have been over 100,000 visits and over 45,000 publications </w:t>
      </w:r>
      <w:r w:rsidR="006E0251" w:rsidRPr="00441351">
        <w:rPr>
          <w:sz w:val="22"/>
        </w:rPr>
        <w:t>downloaded</w:t>
      </w:r>
      <w:r w:rsidR="00D84F2B" w:rsidRPr="00441351">
        <w:rPr>
          <w:sz w:val="22"/>
        </w:rPr>
        <w:t>. Disease loss estimates conti</w:t>
      </w:r>
      <w:r w:rsidR="005F49D5" w:rsidRPr="00441351">
        <w:rPr>
          <w:sz w:val="22"/>
        </w:rPr>
        <w:t>nue to be high</w:t>
      </w:r>
      <w:r w:rsidR="00D84F2B" w:rsidRPr="00441351">
        <w:rPr>
          <w:sz w:val="22"/>
        </w:rPr>
        <w:t xml:space="preserve"> impact. CCA credits are available for 19 publications, 0.5 credits. Almost 800 quizzes have been completed, &gt;650 passed. Working on creating m</w:t>
      </w:r>
      <w:r w:rsidR="00695D23" w:rsidRPr="00441351">
        <w:rPr>
          <w:sz w:val="22"/>
        </w:rPr>
        <w:t>ore</w:t>
      </w:r>
      <w:r w:rsidR="00D84F2B" w:rsidRPr="00441351">
        <w:rPr>
          <w:sz w:val="22"/>
        </w:rPr>
        <w:t xml:space="preserve"> webinars. </w:t>
      </w:r>
      <w:r w:rsidR="00BB1FDF" w:rsidRPr="00441351">
        <w:rPr>
          <w:sz w:val="22"/>
        </w:rPr>
        <w:t>In a rec</w:t>
      </w:r>
      <w:r w:rsidR="005F49D5" w:rsidRPr="00441351">
        <w:rPr>
          <w:sz w:val="22"/>
        </w:rPr>
        <w:t xml:space="preserve">ently conducted survey, </w:t>
      </w:r>
      <w:r w:rsidR="00BB1FDF" w:rsidRPr="00441351">
        <w:rPr>
          <w:sz w:val="22"/>
        </w:rPr>
        <w:t xml:space="preserve">95% of respondents agreed CPN benefits end users, 85% feel that being part of CPN has helped them be more efficient. </w:t>
      </w:r>
    </w:p>
    <w:p w14:paraId="75C4B794" w14:textId="2CEFDDE5" w:rsidR="00695D23" w:rsidRPr="00441351" w:rsidRDefault="00695D23" w:rsidP="00BB1FDF">
      <w:pPr>
        <w:rPr>
          <w:sz w:val="22"/>
        </w:rPr>
      </w:pPr>
    </w:p>
    <w:p w14:paraId="4BC01AAA" w14:textId="6D134353" w:rsidR="00695D23" w:rsidRPr="00441351" w:rsidRDefault="005F49D5" w:rsidP="006E0251">
      <w:pPr>
        <w:rPr>
          <w:sz w:val="22"/>
        </w:rPr>
      </w:pPr>
      <w:r w:rsidRPr="00441351">
        <w:rPr>
          <w:sz w:val="22"/>
        </w:rPr>
        <w:t>A c</w:t>
      </w:r>
      <w:r w:rsidR="00425535" w:rsidRPr="00441351">
        <w:rPr>
          <w:sz w:val="22"/>
        </w:rPr>
        <w:t xml:space="preserve">ontingent </w:t>
      </w:r>
      <w:r w:rsidR="00D84F2B" w:rsidRPr="00441351">
        <w:rPr>
          <w:sz w:val="22"/>
        </w:rPr>
        <w:t xml:space="preserve">attended </w:t>
      </w:r>
      <w:r w:rsidR="00425535" w:rsidRPr="00441351">
        <w:rPr>
          <w:sz w:val="22"/>
        </w:rPr>
        <w:t xml:space="preserve">the </w:t>
      </w:r>
      <w:r w:rsidR="00D84F2B" w:rsidRPr="00441351">
        <w:rPr>
          <w:sz w:val="22"/>
        </w:rPr>
        <w:t>National Farm Machin</w:t>
      </w:r>
      <w:r w:rsidRPr="00441351">
        <w:rPr>
          <w:sz w:val="22"/>
        </w:rPr>
        <w:t xml:space="preserve">ery Show. Many </w:t>
      </w:r>
      <w:r w:rsidR="00425535" w:rsidRPr="00441351">
        <w:rPr>
          <w:sz w:val="22"/>
        </w:rPr>
        <w:t>farmers present</w:t>
      </w:r>
      <w:r w:rsidR="00D84F2B" w:rsidRPr="00441351">
        <w:rPr>
          <w:sz w:val="22"/>
        </w:rPr>
        <w:t xml:space="preserve">, publications and handouts distributed. CPN has </w:t>
      </w:r>
      <w:r w:rsidR="00425535" w:rsidRPr="00441351">
        <w:rPr>
          <w:sz w:val="22"/>
        </w:rPr>
        <w:t>full-length</w:t>
      </w:r>
      <w:r w:rsidR="00D84F2B" w:rsidRPr="00441351">
        <w:rPr>
          <w:sz w:val="22"/>
        </w:rPr>
        <w:t xml:space="preserve"> papers</w:t>
      </w:r>
      <w:r w:rsidR="00695D23" w:rsidRPr="00441351">
        <w:rPr>
          <w:sz w:val="22"/>
        </w:rPr>
        <w:t>, short</w:t>
      </w:r>
      <w:r w:rsidR="00D84F2B" w:rsidRPr="00441351">
        <w:rPr>
          <w:sz w:val="22"/>
        </w:rPr>
        <w:t xml:space="preserve"> publications</w:t>
      </w:r>
      <w:r w:rsidR="00695D23" w:rsidRPr="00441351">
        <w:rPr>
          <w:sz w:val="22"/>
        </w:rPr>
        <w:t>, 1 p</w:t>
      </w:r>
      <w:r w:rsidR="00425535" w:rsidRPr="00441351">
        <w:rPr>
          <w:sz w:val="22"/>
        </w:rPr>
        <w:t>a</w:t>
      </w:r>
      <w:r w:rsidR="00695D23" w:rsidRPr="00441351">
        <w:rPr>
          <w:sz w:val="22"/>
        </w:rPr>
        <w:t>g</w:t>
      </w:r>
      <w:r w:rsidR="00425535" w:rsidRPr="00441351">
        <w:rPr>
          <w:sz w:val="22"/>
        </w:rPr>
        <w:t>e</w:t>
      </w:r>
      <w:r w:rsidR="00D84F2B" w:rsidRPr="00441351">
        <w:rPr>
          <w:sz w:val="22"/>
        </w:rPr>
        <w:t xml:space="preserve"> highlights, </w:t>
      </w:r>
      <w:r w:rsidR="00425535" w:rsidRPr="00441351">
        <w:rPr>
          <w:sz w:val="22"/>
        </w:rPr>
        <w:t>efficacy guides. New r</w:t>
      </w:r>
      <w:r w:rsidR="00D84F2B" w:rsidRPr="00441351">
        <w:rPr>
          <w:sz w:val="22"/>
        </w:rPr>
        <w:t>esearch update series to help distribute data to</w:t>
      </w:r>
      <w:r w:rsidR="00695D23" w:rsidRPr="00441351">
        <w:rPr>
          <w:sz w:val="22"/>
        </w:rPr>
        <w:t xml:space="preserve"> industry and producers</w:t>
      </w:r>
      <w:r w:rsidR="00D84F2B" w:rsidRPr="00441351">
        <w:rPr>
          <w:sz w:val="22"/>
        </w:rPr>
        <w:t xml:space="preserve">. </w:t>
      </w:r>
    </w:p>
    <w:p w14:paraId="4C3910F9" w14:textId="21F63268" w:rsidR="005D27DF" w:rsidRPr="00441351" w:rsidRDefault="005D27DF" w:rsidP="00BB1FDF">
      <w:pPr>
        <w:rPr>
          <w:sz w:val="22"/>
        </w:rPr>
      </w:pPr>
    </w:p>
    <w:p w14:paraId="0E73DF02" w14:textId="6FFC4618" w:rsidR="00040DF1" w:rsidRPr="00441351" w:rsidRDefault="00040DF1" w:rsidP="006E0251">
      <w:pPr>
        <w:rPr>
          <w:sz w:val="22"/>
        </w:rPr>
      </w:pPr>
      <w:r w:rsidRPr="00441351">
        <w:rPr>
          <w:sz w:val="22"/>
        </w:rPr>
        <w:t>Looking into next phases, e</w:t>
      </w:r>
      <w:r w:rsidR="005F49D5" w:rsidRPr="00441351">
        <w:rPr>
          <w:sz w:val="22"/>
        </w:rPr>
        <w:t>nhancing existing partnerships and</w:t>
      </w:r>
      <w:r w:rsidR="005D27DF" w:rsidRPr="00441351">
        <w:rPr>
          <w:sz w:val="22"/>
        </w:rPr>
        <w:t xml:space="preserve"> infrastructure. S</w:t>
      </w:r>
      <w:r w:rsidR="005F49D5" w:rsidRPr="00441351">
        <w:rPr>
          <w:sz w:val="22"/>
        </w:rPr>
        <w:t xml:space="preserve">upport </w:t>
      </w:r>
      <w:r w:rsidR="005D27DF" w:rsidRPr="00441351">
        <w:rPr>
          <w:sz w:val="22"/>
        </w:rPr>
        <w:t xml:space="preserve">primarily through UKY and Iowa State, invited for full proposal to USB. </w:t>
      </w:r>
      <w:r w:rsidRPr="00441351">
        <w:rPr>
          <w:sz w:val="22"/>
        </w:rPr>
        <w:t>Suggestions</w:t>
      </w:r>
      <w:r w:rsidR="005D27DF" w:rsidRPr="00441351">
        <w:rPr>
          <w:sz w:val="22"/>
        </w:rPr>
        <w:t xml:space="preserve"> for enhancing infrastructure</w:t>
      </w:r>
      <w:r w:rsidRPr="00441351">
        <w:rPr>
          <w:sz w:val="22"/>
        </w:rPr>
        <w:t xml:space="preserve"> </w:t>
      </w:r>
      <w:r w:rsidR="005D27DF" w:rsidRPr="00441351">
        <w:rPr>
          <w:sz w:val="22"/>
        </w:rPr>
        <w:t>welcome</w:t>
      </w:r>
      <w:r w:rsidRPr="00441351">
        <w:rPr>
          <w:sz w:val="22"/>
        </w:rPr>
        <w:t xml:space="preserve"> </w:t>
      </w:r>
      <w:r w:rsidR="005D27DF" w:rsidRPr="00441351">
        <w:rPr>
          <w:sz w:val="22"/>
        </w:rPr>
        <w:t xml:space="preserve">- please </w:t>
      </w:r>
      <w:r w:rsidRPr="00441351">
        <w:rPr>
          <w:sz w:val="22"/>
        </w:rPr>
        <w:t>continue</w:t>
      </w:r>
      <w:r w:rsidR="005D27DF" w:rsidRPr="00441351">
        <w:rPr>
          <w:sz w:val="22"/>
        </w:rPr>
        <w:t xml:space="preserve"> to include </w:t>
      </w:r>
      <w:r w:rsidR="005F49D5" w:rsidRPr="00441351">
        <w:rPr>
          <w:sz w:val="22"/>
        </w:rPr>
        <w:t>CPN into proposals</w:t>
      </w:r>
      <w:r w:rsidR="005D27DF" w:rsidRPr="00441351">
        <w:rPr>
          <w:sz w:val="22"/>
        </w:rPr>
        <w:t>, @</w:t>
      </w:r>
      <w:proofErr w:type="spellStart"/>
      <w:r w:rsidR="005D27DF" w:rsidRPr="00441351">
        <w:rPr>
          <w:sz w:val="22"/>
        </w:rPr>
        <w:t>cropnetwork</w:t>
      </w:r>
      <w:proofErr w:type="spellEnd"/>
      <w:r w:rsidR="005D27DF" w:rsidRPr="00441351">
        <w:rPr>
          <w:sz w:val="22"/>
        </w:rPr>
        <w:t xml:space="preserve"> for tweets</w:t>
      </w:r>
      <w:r w:rsidR="00425535" w:rsidRPr="00441351">
        <w:rPr>
          <w:sz w:val="22"/>
        </w:rPr>
        <w:t xml:space="preserve">. </w:t>
      </w:r>
      <w:r w:rsidR="006E0251" w:rsidRPr="00441351">
        <w:rPr>
          <w:sz w:val="22"/>
        </w:rPr>
        <w:t xml:space="preserve">A </w:t>
      </w:r>
      <w:r w:rsidRPr="00441351">
        <w:rPr>
          <w:sz w:val="22"/>
        </w:rPr>
        <w:t xml:space="preserve">CPN advisory committee </w:t>
      </w:r>
      <w:r w:rsidR="006E0251" w:rsidRPr="00441351">
        <w:rPr>
          <w:sz w:val="22"/>
        </w:rPr>
        <w:t xml:space="preserve">was </w:t>
      </w:r>
      <w:r w:rsidRPr="00441351">
        <w:rPr>
          <w:sz w:val="22"/>
        </w:rPr>
        <w:t xml:space="preserve">established </w:t>
      </w:r>
      <w:r w:rsidR="006E0251" w:rsidRPr="00441351">
        <w:rPr>
          <w:sz w:val="22"/>
        </w:rPr>
        <w:t xml:space="preserve">and </w:t>
      </w:r>
      <w:r w:rsidRPr="00441351">
        <w:rPr>
          <w:sz w:val="22"/>
        </w:rPr>
        <w:t xml:space="preserve">met </w:t>
      </w:r>
      <w:r w:rsidR="006E0251" w:rsidRPr="00441351">
        <w:rPr>
          <w:sz w:val="22"/>
        </w:rPr>
        <w:t>in Chicago at the end of 2019.</w:t>
      </w:r>
    </w:p>
    <w:p w14:paraId="523C0149" w14:textId="1BE6E279" w:rsidR="006320B4" w:rsidRPr="00441351" w:rsidRDefault="006320B4" w:rsidP="005D27DF">
      <w:pPr>
        <w:rPr>
          <w:sz w:val="22"/>
        </w:rPr>
      </w:pPr>
    </w:p>
    <w:p w14:paraId="19D96BF9" w14:textId="07056105" w:rsidR="006320B4" w:rsidRPr="00441351" w:rsidRDefault="006E0251" w:rsidP="006320B4">
      <w:pPr>
        <w:rPr>
          <w:sz w:val="22"/>
        </w:rPr>
      </w:pPr>
      <w:r w:rsidRPr="00441351">
        <w:rPr>
          <w:sz w:val="22"/>
        </w:rPr>
        <w:t>Q</w:t>
      </w:r>
      <w:r w:rsidR="006320B4" w:rsidRPr="00441351">
        <w:rPr>
          <w:sz w:val="22"/>
        </w:rPr>
        <w:t xml:space="preserve">uestion about </w:t>
      </w:r>
      <w:proofErr w:type="gramStart"/>
      <w:r w:rsidR="006320B4" w:rsidRPr="00441351">
        <w:rPr>
          <w:sz w:val="22"/>
        </w:rPr>
        <w:t>wheat rust tracking and how that could link to CPN</w:t>
      </w:r>
      <w:proofErr w:type="gramEnd"/>
      <w:r w:rsidR="006320B4" w:rsidRPr="00441351">
        <w:rPr>
          <w:sz w:val="22"/>
        </w:rPr>
        <w:t>?</w:t>
      </w:r>
    </w:p>
    <w:p w14:paraId="7E126A0B" w14:textId="7CF87DAB" w:rsidR="00590734" w:rsidRPr="00441351" w:rsidRDefault="006320B4" w:rsidP="00425535">
      <w:pPr>
        <w:ind w:firstLine="360"/>
        <w:rPr>
          <w:sz w:val="22"/>
        </w:rPr>
      </w:pPr>
      <w:r w:rsidRPr="00441351">
        <w:rPr>
          <w:sz w:val="22"/>
        </w:rPr>
        <w:t>Joe</w:t>
      </w:r>
      <w:r w:rsidR="006E0251" w:rsidRPr="00441351">
        <w:rPr>
          <w:sz w:val="22"/>
        </w:rPr>
        <w:t xml:space="preserve"> F.</w:t>
      </w:r>
      <w:r w:rsidRPr="00441351">
        <w:rPr>
          <w:sz w:val="22"/>
        </w:rPr>
        <w:t xml:space="preserve"> – talking with CPN on how to better integrate mapping </w:t>
      </w:r>
    </w:p>
    <w:p w14:paraId="63FA0AAC" w14:textId="77777777" w:rsidR="00BB1FDF" w:rsidRPr="00441351" w:rsidRDefault="00BB1FDF" w:rsidP="00425535">
      <w:pPr>
        <w:ind w:firstLine="360"/>
        <w:rPr>
          <w:sz w:val="22"/>
        </w:rPr>
      </w:pPr>
    </w:p>
    <w:p w14:paraId="72B0DAF0" w14:textId="56E37F32" w:rsidR="0029120F" w:rsidRDefault="003E24AF" w:rsidP="009A1A05">
      <w:pPr>
        <w:pStyle w:val="ListParagraph"/>
        <w:numPr>
          <w:ilvl w:val="0"/>
          <w:numId w:val="2"/>
        </w:numPr>
        <w:rPr>
          <w:b/>
          <w:sz w:val="22"/>
        </w:rPr>
      </w:pPr>
      <w:r w:rsidRPr="00441351">
        <w:rPr>
          <w:b/>
          <w:sz w:val="22"/>
        </w:rPr>
        <w:t>State Reports</w:t>
      </w:r>
    </w:p>
    <w:p w14:paraId="70938B43" w14:textId="77777777" w:rsidR="00441351" w:rsidRPr="00441351" w:rsidRDefault="00441351" w:rsidP="00441351">
      <w:pPr>
        <w:pStyle w:val="ListParagraph"/>
        <w:ind w:left="360"/>
        <w:rPr>
          <w:b/>
          <w:sz w:val="22"/>
        </w:rPr>
      </w:pPr>
    </w:p>
    <w:p w14:paraId="0514AACD" w14:textId="3C19FC0F" w:rsidR="0029120F" w:rsidRPr="00441351" w:rsidRDefault="0029120F" w:rsidP="009A1A05">
      <w:pPr>
        <w:rPr>
          <w:sz w:val="22"/>
        </w:rPr>
      </w:pPr>
      <w:r w:rsidRPr="00441351">
        <w:rPr>
          <w:sz w:val="22"/>
          <w:u w:val="single"/>
        </w:rPr>
        <w:t>Arkansas</w:t>
      </w:r>
      <w:r w:rsidRPr="00441351">
        <w:rPr>
          <w:sz w:val="22"/>
        </w:rPr>
        <w:t xml:space="preserve"> – Terry </w:t>
      </w:r>
    </w:p>
    <w:p w14:paraId="468330F8" w14:textId="761B02F4" w:rsidR="0029120F" w:rsidRPr="00441351" w:rsidRDefault="005F49D5" w:rsidP="009A1A05">
      <w:pPr>
        <w:rPr>
          <w:sz w:val="22"/>
        </w:rPr>
      </w:pPr>
      <w:r w:rsidRPr="00441351">
        <w:rPr>
          <w:sz w:val="22"/>
        </w:rPr>
        <w:t>Not a lot of disease</w:t>
      </w:r>
      <w:r w:rsidR="0029120F" w:rsidRPr="00441351">
        <w:rPr>
          <w:sz w:val="22"/>
        </w:rPr>
        <w:t>, 50,000 acres harvested (100,000 planted) avg</w:t>
      </w:r>
      <w:r w:rsidR="00064A84" w:rsidRPr="00441351">
        <w:rPr>
          <w:sz w:val="22"/>
        </w:rPr>
        <w:t xml:space="preserve">. yield was up 60 </w:t>
      </w:r>
      <w:proofErr w:type="spellStart"/>
      <w:r w:rsidR="00064A84" w:rsidRPr="00441351">
        <w:rPr>
          <w:sz w:val="22"/>
        </w:rPr>
        <w:t>bu</w:t>
      </w:r>
      <w:proofErr w:type="spellEnd"/>
      <w:r w:rsidR="00064A84" w:rsidRPr="00441351">
        <w:rPr>
          <w:sz w:val="22"/>
        </w:rPr>
        <w:t xml:space="preserve">/ac. </w:t>
      </w:r>
      <w:r w:rsidR="0029120F" w:rsidRPr="00441351">
        <w:rPr>
          <w:sz w:val="22"/>
        </w:rPr>
        <w:t xml:space="preserve">Flooding situation not as bad as </w:t>
      </w:r>
      <w:r w:rsidR="00064A84" w:rsidRPr="00441351">
        <w:rPr>
          <w:sz w:val="22"/>
        </w:rPr>
        <w:t xml:space="preserve">Mississippi, but still quite a lot of flooding. </w:t>
      </w:r>
      <w:r w:rsidR="0029120F" w:rsidRPr="00441351">
        <w:rPr>
          <w:sz w:val="22"/>
        </w:rPr>
        <w:t>A little bit of FHB in patches</w:t>
      </w:r>
      <w:r w:rsidR="005C1A87" w:rsidRPr="00441351">
        <w:rPr>
          <w:sz w:val="22"/>
        </w:rPr>
        <w:t xml:space="preserve">. </w:t>
      </w:r>
      <w:r w:rsidR="00064A84" w:rsidRPr="00441351">
        <w:rPr>
          <w:sz w:val="22"/>
        </w:rPr>
        <w:t>For 2019-20, c</w:t>
      </w:r>
      <w:r w:rsidR="0029120F" w:rsidRPr="00441351">
        <w:rPr>
          <w:sz w:val="22"/>
        </w:rPr>
        <w:t>laim 150,000 planted – very aggressive Arkansas Soil Health Alliance, a lot of cover crop mixes and wheat by itself</w:t>
      </w:r>
    </w:p>
    <w:p w14:paraId="2BDF6D7E" w14:textId="77777777" w:rsidR="00803D92" w:rsidRPr="00441351" w:rsidRDefault="00803D92" w:rsidP="009A1A05">
      <w:pPr>
        <w:rPr>
          <w:sz w:val="22"/>
        </w:rPr>
      </w:pPr>
    </w:p>
    <w:p w14:paraId="140E0211" w14:textId="315F3F45" w:rsidR="003E24AF" w:rsidRPr="00441351" w:rsidRDefault="00A73D38" w:rsidP="009A1A05">
      <w:pPr>
        <w:rPr>
          <w:sz w:val="22"/>
        </w:rPr>
      </w:pPr>
      <w:r w:rsidRPr="00441351">
        <w:rPr>
          <w:sz w:val="22"/>
          <w:u w:val="single"/>
        </w:rPr>
        <w:t>Delaware and Maryland</w:t>
      </w:r>
      <w:r w:rsidR="00064A84" w:rsidRPr="00441351">
        <w:rPr>
          <w:sz w:val="22"/>
        </w:rPr>
        <w:t xml:space="preserve"> – Alyssa </w:t>
      </w:r>
    </w:p>
    <w:p w14:paraId="2E0B030C" w14:textId="46AE111D" w:rsidR="00D8193D" w:rsidRPr="00441351" w:rsidRDefault="00D8193D" w:rsidP="009A1A05">
      <w:pPr>
        <w:rPr>
          <w:sz w:val="22"/>
        </w:rPr>
      </w:pPr>
      <w:r w:rsidRPr="00441351">
        <w:rPr>
          <w:sz w:val="22"/>
        </w:rPr>
        <w:t>Wet spring that was favorable for FHB, but growers did not have much i</w:t>
      </w:r>
      <w:r w:rsidR="005F49D5" w:rsidRPr="00441351">
        <w:rPr>
          <w:sz w:val="22"/>
        </w:rPr>
        <w:t>ssue with symptom development or</w:t>
      </w:r>
      <w:r w:rsidRPr="00441351">
        <w:rPr>
          <w:sz w:val="22"/>
        </w:rPr>
        <w:t xml:space="preserve"> high DON. There were some fields with high levels of glume blotch, timely FHB applications of Miravis Ace controlled glume blotch as well.  High spring aphid populations, but not a lot of fall aphid pressure so there was limited BYDV. </w:t>
      </w:r>
    </w:p>
    <w:p w14:paraId="18D7E38D" w14:textId="2D414EFF" w:rsidR="007D3755" w:rsidRPr="00441351" w:rsidRDefault="007D3755" w:rsidP="009A1A05">
      <w:pPr>
        <w:rPr>
          <w:sz w:val="22"/>
        </w:rPr>
      </w:pPr>
    </w:p>
    <w:p w14:paraId="3D805E02" w14:textId="0A426907" w:rsidR="007D3755" w:rsidRPr="00441351" w:rsidRDefault="007D3755" w:rsidP="009A1A05">
      <w:pPr>
        <w:rPr>
          <w:sz w:val="22"/>
        </w:rPr>
      </w:pPr>
      <w:r w:rsidRPr="00441351">
        <w:rPr>
          <w:sz w:val="22"/>
          <w:u w:val="single"/>
        </w:rPr>
        <w:t>Georgia</w:t>
      </w:r>
      <w:r w:rsidRPr="00441351">
        <w:rPr>
          <w:sz w:val="22"/>
        </w:rPr>
        <w:t xml:space="preserve"> –</w:t>
      </w:r>
      <w:r w:rsidR="0040063C" w:rsidRPr="00441351">
        <w:rPr>
          <w:sz w:val="22"/>
        </w:rPr>
        <w:t xml:space="preserve"> Alfredo </w:t>
      </w:r>
    </w:p>
    <w:p w14:paraId="5573FBCC" w14:textId="60F407B8" w:rsidR="007D3755" w:rsidRPr="00441351" w:rsidRDefault="00920704" w:rsidP="009A1A05">
      <w:pPr>
        <w:rPr>
          <w:sz w:val="22"/>
        </w:rPr>
      </w:pPr>
      <w:r w:rsidRPr="00441351">
        <w:rPr>
          <w:sz w:val="22"/>
        </w:rPr>
        <w:t xml:space="preserve">Wheat acreage extremely low. </w:t>
      </w:r>
      <w:r w:rsidR="007D3755" w:rsidRPr="00441351">
        <w:rPr>
          <w:sz w:val="22"/>
        </w:rPr>
        <w:t>Pretty disease free</w:t>
      </w:r>
      <w:r w:rsidRPr="00441351">
        <w:rPr>
          <w:sz w:val="22"/>
        </w:rPr>
        <w:t xml:space="preserve"> season</w:t>
      </w:r>
      <w:r w:rsidR="007D3755" w:rsidRPr="00441351">
        <w:rPr>
          <w:sz w:val="22"/>
        </w:rPr>
        <w:t xml:space="preserve">, </w:t>
      </w:r>
      <w:r w:rsidRPr="00441351">
        <w:rPr>
          <w:sz w:val="22"/>
        </w:rPr>
        <w:t xml:space="preserve">low level of </w:t>
      </w:r>
      <w:r w:rsidR="007D3755" w:rsidRPr="00441351">
        <w:rPr>
          <w:sz w:val="22"/>
        </w:rPr>
        <w:t>leaf rusts</w:t>
      </w:r>
      <w:r w:rsidRPr="00441351">
        <w:rPr>
          <w:sz w:val="22"/>
        </w:rPr>
        <w:t xml:space="preserve">, some Stagonospora, </w:t>
      </w:r>
      <w:r w:rsidR="007D3755" w:rsidRPr="00441351">
        <w:rPr>
          <w:sz w:val="22"/>
        </w:rPr>
        <w:t>good</w:t>
      </w:r>
      <w:r w:rsidRPr="00441351">
        <w:rPr>
          <w:sz w:val="22"/>
        </w:rPr>
        <w:t xml:space="preserve"> year for FHB</w:t>
      </w:r>
      <w:r w:rsidR="007D3755" w:rsidRPr="00441351">
        <w:rPr>
          <w:sz w:val="22"/>
        </w:rPr>
        <w:t xml:space="preserve"> infection</w:t>
      </w:r>
      <w:r w:rsidR="0040063C" w:rsidRPr="00441351">
        <w:rPr>
          <w:sz w:val="22"/>
        </w:rPr>
        <w:t>,</w:t>
      </w:r>
      <w:r w:rsidR="007D3755" w:rsidRPr="00441351">
        <w:rPr>
          <w:sz w:val="22"/>
        </w:rPr>
        <w:t xml:space="preserve"> but low disease </w:t>
      </w:r>
      <w:r w:rsidRPr="00441351">
        <w:rPr>
          <w:sz w:val="22"/>
        </w:rPr>
        <w:t>and less FHB</w:t>
      </w:r>
      <w:r w:rsidR="0040063C" w:rsidRPr="00441351">
        <w:rPr>
          <w:sz w:val="22"/>
        </w:rPr>
        <w:t xml:space="preserve"> than previous years.</w:t>
      </w:r>
    </w:p>
    <w:p w14:paraId="0AE7EC39" w14:textId="7E5DFAB4" w:rsidR="007D3755" w:rsidRPr="00441351" w:rsidRDefault="007D3755" w:rsidP="009A1A05">
      <w:pPr>
        <w:rPr>
          <w:sz w:val="22"/>
          <w:u w:val="single"/>
        </w:rPr>
      </w:pPr>
    </w:p>
    <w:p w14:paraId="7667CDD6" w14:textId="5DF5F41A" w:rsidR="007D3755" w:rsidRPr="00441351" w:rsidRDefault="007D3755" w:rsidP="009A1A05">
      <w:pPr>
        <w:rPr>
          <w:sz w:val="22"/>
        </w:rPr>
      </w:pPr>
      <w:r w:rsidRPr="00441351">
        <w:rPr>
          <w:sz w:val="22"/>
          <w:u w:val="single"/>
        </w:rPr>
        <w:t>Illinois</w:t>
      </w:r>
      <w:r w:rsidRPr="00441351">
        <w:rPr>
          <w:sz w:val="22"/>
        </w:rPr>
        <w:t xml:space="preserve"> – Nathan </w:t>
      </w:r>
    </w:p>
    <w:p w14:paraId="7A924404" w14:textId="3C131E2B" w:rsidR="007D3755" w:rsidRPr="00441351" w:rsidRDefault="007D3755" w:rsidP="009A1A05">
      <w:pPr>
        <w:rPr>
          <w:sz w:val="22"/>
        </w:rPr>
      </w:pPr>
      <w:r w:rsidRPr="00441351">
        <w:rPr>
          <w:sz w:val="22"/>
        </w:rPr>
        <w:t>Prolonged wet spring, some issues with variability –</w:t>
      </w:r>
      <w:r w:rsidR="0040063C" w:rsidRPr="00441351">
        <w:rPr>
          <w:sz w:val="22"/>
        </w:rPr>
        <w:t xml:space="preserve"> hard to get out in the fields. </w:t>
      </w:r>
      <w:r w:rsidRPr="00441351">
        <w:rPr>
          <w:sz w:val="22"/>
        </w:rPr>
        <w:t xml:space="preserve">Disease levels </w:t>
      </w:r>
      <w:proofErr w:type="gramStart"/>
      <w:r w:rsidRPr="00441351">
        <w:rPr>
          <w:sz w:val="22"/>
        </w:rPr>
        <w:t>f</w:t>
      </w:r>
      <w:r w:rsidR="005F49D5" w:rsidRPr="00441351">
        <w:rPr>
          <w:sz w:val="22"/>
        </w:rPr>
        <w:t>airly low</w:t>
      </w:r>
      <w:proofErr w:type="gramEnd"/>
      <w:r w:rsidR="0040063C" w:rsidRPr="00441351">
        <w:rPr>
          <w:sz w:val="22"/>
        </w:rPr>
        <w:t xml:space="preserve">. </w:t>
      </w:r>
      <w:proofErr w:type="gramStart"/>
      <w:r w:rsidR="0040063C" w:rsidRPr="00441351">
        <w:rPr>
          <w:sz w:val="22"/>
        </w:rPr>
        <w:t xml:space="preserve">Foliar diseases included </w:t>
      </w:r>
      <w:r w:rsidR="005F49D5" w:rsidRPr="00441351">
        <w:rPr>
          <w:sz w:val="22"/>
        </w:rPr>
        <w:t xml:space="preserve">wheat blotch complex, </w:t>
      </w:r>
      <w:proofErr w:type="spellStart"/>
      <w:r w:rsidR="005F49D5" w:rsidRPr="00441351">
        <w:rPr>
          <w:sz w:val="22"/>
        </w:rPr>
        <w:t>Paras</w:t>
      </w:r>
      <w:r w:rsidRPr="00441351">
        <w:rPr>
          <w:sz w:val="22"/>
        </w:rPr>
        <w:t>tag</w:t>
      </w:r>
      <w:r w:rsidR="0040063C" w:rsidRPr="00441351">
        <w:rPr>
          <w:sz w:val="22"/>
        </w:rPr>
        <w:t>onospora</w:t>
      </w:r>
      <w:proofErr w:type="spellEnd"/>
      <w:r w:rsidR="0040063C" w:rsidRPr="00441351">
        <w:rPr>
          <w:sz w:val="22"/>
        </w:rPr>
        <w:t>, Septoria</w:t>
      </w:r>
      <w:proofErr w:type="gramEnd"/>
      <w:r w:rsidR="0040063C" w:rsidRPr="00441351">
        <w:rPr>
          <w:sz w:val="22"/>
        </w:rPr>
        <w:t xml:space="preserve">, </w:t>
      </w:r>
      <w:proofErr w:type="gramStart"/>
      <w:r w:rsidR="0040063C" w:rsidRPr="00441351">
        <w:rPr>
          <w:sz w:val="22"/>
        </w:rPr>
        <w:t>rust came in after heading</w:t>
      </w:r>
      <w:proofErr w:type="gramEnd"/>
      <w:r w:rsidR="0040063C" w:rsidRPr="00441351">
        <w:rPr>
          <w:sz w:val="22"/>
        </w:rPr>
        <w:t xml:space="preserve">. </w:t>
      </w:r>
      <w:r w:rsidRPr="00441351">
        <w:rPr>
          <w:sz w:val="22"/>
        </w:rPr>
        <w:t>Lo</w:t>
      </w:r>
      <w:r w:rsidR="0040063C" w:rsidRPr="00441351">
        <w:rPr>
          <w:sz w:val="22"/>
        </w:rPr>
        <w:t xml:space="preserve">w FHB, </w:t>
      </w:r>
      <w:r w:rsidRPr="00441351">
        <w:rPr>
          <w:sz w:val="22"/>
        </w:rPr>
        <w:t>BYD in the south at low levels</w:t>
      </w:r>
      <w:r w:rsidR="0040063C" w:rsidRPr="00441351">
        <w:rPr>
          <w:sz w:val="22"/>
        </w:rPr>
        <w:t>.</w:t>
      </w:r>
    </w:p>
    <w:p w14:paraId="7871FFB8" w14:textId="77777777" w:rsidR="00590734" w:rsidRPr="00441351" w:rsidRDefault="00590734" w:rsidP="009A1A05">
      <w:pPr>
        <w:rPr>
          <w:sz w:val="22"/>
        </w:rPr>
      </w:pPr>
    </w:p>
    <w:p w14:paraId="486C22DD" w14:textId="784524A7" w:rsidR="003E24AF" w:rsidRPr="00441351" w:rsidRDefault="003E24AF" w:rsidP="009A1A05">
      <w:pPr>
        <w:rPr>
          <w:sz w:val="22"/>
        </w:rPr>
      </w:pPr>
      <w:r w:rsidRPr="00441351">
        <w:rPr>
          <w:sz w:val="22"/>
          <w:u w:val="single"/>
        </w:rPr>
        <w:lastRenderedPageBreak/>
        <w:t>Indiana</w:t>
      </w:r>
      <w:r w:rsidR="007D3755" w:rsidRPr="00441351">
        <w:rPr>
          <w:sz w:val="22"/>
        </w:rPr>
        <w:t xml:space="preserve"> – Darcy </w:t>
      </w:r>
    </w:p>
    <w:p w14:paraId="7FFA5179" w14:textId="678595DD" w:rsidR="007D3755" w:rsidRPr="00441351" w:rsidRDefault="007D3755" w:rsidP="009A1A05">
      <w:pPr>
        <w:rPr>
          <w:sz w:val="22"/>
        </w:rPr>
      </w:pPr>
      <w:r w:rsidRPr="00441351">
        <w:rPr>
          <w:sz w:val="22"/>
        </w:rPr>
        <w:t>Some pockets with sever</w:t>
      </w:r>
      <w:r w:rsidR="0040063C" w:rsidRPr="00441351">
        <w:rPr>
          <w:sz w:val="22"/>
        </w:rPr>
        <w:t xml:space="preserve">e FHB and docking. In these </w:t>
      </w:r>
      <w:r w:rsidR="005C1A87" w:rsidRPr="00441351">
        <w:rPr>
          <w:sz w:val="22"/>
        </w:rPr>
        <w:t>areas,</w:t>
      </w:r>
      <w:r w:rsidR="0040063C" w:rsidRPr="00441351">
        <w:rPr>
          <w:sz w:val="22"/>
        </w:rPr>
        <w:t xml:space="preserve"> there were </w:t>
      </w:r>
      <w:r w:rsidR="005C1A87" w:rsidRPr="00441351">
        <w:rPr>
          <w:sz w:val="22"/>
        </w:rPr>
        <w:t>well-timed</w:t>
      </w:r>
      <w:r w:rsidRPr="00441351">
        <w:rPr>
          <w:sz w:val="22"/>
        </w:rPr>
        <w:t xml:space="preserve"> fungicides</w:t>
      </w:r>
      <w:r w:rsidR="005C1A87" w:rsidRPr="00441351">
        <w:rPr>
          <w:sz w:val="22"/>
        </w:rPr>
        <w:t>, but a lot of rain. S</w:t>
      </w:r>
      <w:r w:rsidR="0040063C" w:rsidRPr="00441351">
        <w:rPr>
          <w:sz w:val="22"/>
        </w:rPr>
        <w:t xml:space="preserve">usceptible lines showed </w:t>
      </w:r>
      <w:r w:rsidRPr="00441351">
        <w:rPr>
          <w:sz w:val="22"/>
        </w:rPr>
        <w:t>disease</w:t>
      </w:r>
      <w:r w:rsidR="005C1A87" w:rsidRPr="00441351">
        <w:rPr>
          <w:sz w:val="22"/>
        </w:rPr>
        <w:t xml:space="preserve"> across trials</w:t>
      </w:r>
      <w:r w:rsidRPr="00441351">
        <w:rPr>
          <w:sz w:val="22"/>
        </w:rPr>
        <w:t xml:space="preserve">, </w:t>
      </w:r>
      <w:r w:rsidR="0040063C" w:rsidRPr="00441351">
        <w:rPr>
          <w:sz w:val="22"/>
        </w:rPr>
        <w:t xml:space="preserve">but </w:t>
      </w:r>
      <w:r w:rsidRPr="00441351">
        <w:rPr>
          <w:sz w:val="22"/>
        </w:rPr>
        <w:t>pretty quiet across the state</w:t>
      </w:r>
      <w:r w:rsidR="0040063C" w:rsidRPr="00441351">
        <w:rPr>
          <w:sz w:val="22"/>
        </w:rPr>
        <w:t>.</w:t>
      </w:r>
      <w:r w:rsidRPr="00441351">
        <w:rPr>
          <w:sz w:val="22"/>
        </w:rPr>
        <w:t xml:space="preserve"> </w:t>
      </w:r>
    </w:p>
    <w:p w14:paraId="6F452BFD" w14:textId="4BB57A47" w:rsidR="007D3755" w:rsidRPr="00441351" w:rsidRDefault="007D3755" w:rsidP="009A1A05">
      <w:pPr>
        <w:rPr>
          <w:sz w:val="22"/>
        </w:rPr>
      </w:pPr>
    </w:p>
    <w:p w14:paraId="0C20C8E4" w14:textId="3D3C6D14" w:rsidR="007D3755" w:rsidRPr="00441351" w:rsidRDefault="007D3755" w:rsidP="009A1A05">
      <w:pPr>
        <w:rPr>
          <w:sz w:val="22"/>
        </w:rPr>
      </w:pPr>
      <w:r w:rsidRPr="00441351">
        <w:rPr>
          <w:sz w:val="22"/>
          <w:u w:val="single"/>
        </w:rPr>
        <w:t>Iowa</w:t>
      </w:r>
      <w:r w:rsidRPr="00441351">
        <w:rPr>
          <w:sz w:val="22"/>
        </w:rPr>
        <w:t xml:space="preserve"> – Daren </w:t>
      </w:r>
    </w:p>
    <w:p w14:paraId="39BB7DF9" w14:textId="736E64D7" w:rsidR="007D3755" w:rsidRPr="00441351" w:rsidRDefault="007E73B0" w:rsidP="009A1A05">
      <w:pPr>
        <w:rPr>
          <w:sz w:val="22"/>
        </w:rPr>
      </w:pPr>
      <w:r w:rsidRPr="00441351">
        <w:rPr>
          <w:sz w:val="22"/>
        </w:rPr>
        <w:t>Iowa c</w:t>
      </w:r>
      <w:r w:rsidR="007D3755" w:rsidRPr="00441351">
        <w:rPr>
          <w:sz w:val="22"/>
        </w:rPr>
        <w:t>ontinue</w:t>
      </w:r>
      <w:r w:rsidRPr="00441351">
        <w:rPr>
          <w:sz w:val="22"/>
        </w:rPr>
        <w:t>s</w:t>
      </w:r>
      <w:r w:rsidR="007D3755" w:rsidRPr="00441351">
        <w:rPr>
          <w:sz w:val="22"/>
        </w:rPr>
        <w:t xml:space="preserve"> to have some of the lo</w:t>
      </w:r>
      <w:r w:rsidR="005F49D5" w:rsidRPr="00441351">
        <w:rPr>
          <w:sz w:val="22"/>
        </w:rPr>
        <w:t>west</w:t>
      </w:r>
      <w:r w:rsidRPr="00441351">
        <w:rPr>
          <w:sz w:val="22"/>
        </w:rPr>
        <w:t xml:space="preserve"> wheat</w:t>
      </w:r>
      <w:r w:rsidR="005F49D5" w:rsidRPr="00441351">
        <w:rPr>
          <w:sz w:val="22"/>
        </w:rPr>
        <w:t xml:space="preserve"> production</w:t>
      </w:r>
      <w:r w:rsidRPr="00441351">
        <w:rPr>
          <w:sz w:val="22"/>
        </w:rPr>
        <w:t xml:space="preserve"> in the US. </w:t>
      </w:r>
      <w:r w:rsidR="007D3755" w:rsidRPr="00441351">
        <w:rPr>
          <w:sz w:val="22"/>
        </w:rPr>
        <w:t>No</w:t>
      </w:r>
      <w:r w:rsidRPr="00441351">
        <w:rPr>
          <w:sz w:val="22"/>
        </w:rPr>
        <w:t>t</w:t>
      </w:r>
      <w:r w:rsidR="007D3755" w:rsidRPr="00441351">
        <w:rPr>
          <w:sz w:val="22"/>
        </w:rPr>
        <w:t xml:space="preserve"> </w:t>
      </w:r>
      <w:r w:rsidRPr="00441351">
        <w:rPr>
          <w:sz w:val="22"/>
        </w:rPr>
        <w:t>any</w:t>
      </w:r>
      <w:r w:rsidR="007D3755" w:rsidRPr="00441351">
        <w:rPr>
          <w:sz w:val="22"/>
        </w:rPr>
        <w:t xml:space="preserve"> interest </w:t>
      </w:r>
      <w:r w:rsidRPr="00441351">
        <w:rPr>
          <w:sz w:val="22"/>
        </w:rPr>
        <w:t xml:space="preserve">in wheat </w:t>
      </w:r>
      <w:r w:rsidR="007D3755" w:rsidRPr="00441351">
        <w:rPr>
          <w:sz w:val="22"/>
        </w:rPr>
        <w:t>as a cover crop, some chatter about oats</w:t>
      </w:r>
      <w:r w:rsidR="005F49D5" w:rsidRPr="00441351">
        <w:rPr>
          <w:sz w:val="22"/>
        </w:rPr>
        <w:t xml:space="preserve"> (research side), more likely to </w:t>
      </w:r>
      <w:r w:rsidR="007D3755" w:rsidRPr="00441351">
        <w:rPr>
          <w:sz w:val="22"/>
        </w:rPr>
        <w:t>be rye</w:t>
      </w:r>
      <w:r w:rsidRPr="00441351">
        <w:rPr>
          <w:sz w:val="22"/>
        </w:rPr>
        <w:t xml:space="preserve">. </w:t>
      </w:r>
    </w:p>
    <w:p w14:paraId="4E5B40C0" w14:textId="1DCFF2FF" w:rsidR="00A73D38" w:rsidRPr="00441351" w:rsidRDefault="00A73D38" w:rsidP="009A1A05">
      <w:pPr>
        <w:rPr>
          <w:sz w:val="22"/>
        </w:rPr>
      </w:pPr>
    </w:p>
    <w:p w14:paraId="4DA9F408" w14:textId="457F41E6" w:rsidR="00A73D38" w:rsidRPr="00441351" w:rsidRDefault="00A73D38" w:rsidP="009A1A05">
      <w:pPr>
        <w:rPr>
          <w:sz w:val="22"/>
        </w:rPr>
      </w:pPr>
      <w:r w:rsidRPr="00441351">
        <w:rPr>
          <w:sz w:val="22"/>
          <w:u w:val="single"/>
        </w:rPr>
        <w:t>Kansas</w:t>
      </w:r>
      <w:r w:rsidR="007D3755" w:rsidRPr="00441351">
        <w:rPr>
          <w:sz w:val="22"/>
        </w:rPr>
        <w:t xml:space="preserve"> – Jessica Rupp</w:t>
      </w:r>
    </w:p>
    <w:p w14:paraId="2BCC96BB" w14:textId="7062CEBA" w:rsidR="007D3755" w:rsidRPr="00441351" w:rsidRDefault="007D3755" w:rsidP="009A1A05">
      <w:pPr>
        <w:rPr>
          <w:sz w:val="22"/>
        </w:rPr>
      </w:pPr>
      <w:proofErr w:type="gramStart"/>
      <w:r w:rsidRPr="00441351">
        <w:rPr>
          <w:sz w:val="22"/>
        </w:rPr>
        <w:t>6.6</w:t>
      </w:r>
      <w:proofErr w:type="gramEnd"/>
      <w:r w:rsidRPr="00441351">
        <w:rPr>
          <w:sz w:val="22"/>
        </w:rPr>
        <w:t xml:space="preserve"> mil acres harvest</w:t>
      </w:r>
      <w:r w:rsidR="004834EE" w:rsidRPr="00441351">
        <w:rPr>
          <w:sz w:val="22"/>
        </w:rPr>
        <w:t>ed. 2019 one of the wettest Mays on record, a lot of d</w:t>
      </w:r>
      <w:r w:rsidR="005C1A87" w:rsidRPr="00441351">
        <w:rPr>
          <w:sz w:val="22"/>
        </w:rPr>
        <w:t>rown-</w:t>
      </w:r>
      <w:r w:rsidR="004834EE" w:rsidRPr="00441351">
        <w:rPr>
          <w:sz w:val="22"/>
        </w:rPr>
        <w:t xml:space="preserve">out spots and </w:t>
      </w:r>
      <w:proofErr w:type="gramStart"/>
      <w:r w:rsidR="004834EE" w:rsidRPr="00441351">
        <w:rPr>
          <w:sz w:val="22"/>
        </w:rPr>
        <w:t>low test</w:t>
      </w:r>
      <w:proofErr w:type="gramEnd"/>
      <w:r w:rsidR="004834EE" w:rsidRPr="00441351">
        <w:rPr>
          <w:sz w:val="22"/>
        </w:rPr>
        <w:t xml:space="preserve"> weights. </w:t>
      </w:r>
      <w:r w:rsidRPr="00441351">
        <w:rPr>
          <w:sz w:val="22"/>
        </w:rPr>
        <w:t xml:space="preserve">Stripe rust, leaf rust, </w:t>
      </w:r>
      <w:r w:rsidR="004834EE" w:rsidRPr="00441351">
        <w:rPr>
          <w:sz w:val="22"/>
        </w:rPr>
        <w:t xml:space="preserve">and </w:t>
      </w:r>
      <w:r w:rsidRPr="00441351">
        <w:rPr>
          <w:sz w:val="22"/>
        </w:rPr>
        <w:t>FHB</w:t>
      </w:r>
      <w:r w:rsidR="004834EE" w:rsidRPr="00441351">
        <w:rPr>
          <w:sz w:val="22"/>
        </w:rPr>
        <w:t xml:space="preserve"> present this</w:t>
      </w:r>
      <w:r w:rsidRPr="00441351">
        <w:rPr>
          <w:sz w:val="22"/>
        </w:rPr>
        <w:t xml:space="preserve"> year</w:t>
      </w:r>
      <w:r w:rsidR="004834EE" w:rsidRPr="00441351">
        <w:rPr>
          <w:sz w:val="22"/>
        </w:rPr>
        <w:t xml:space="preserve">. </w:t>
      </w:r>
      <w:proofErr w:type="gramStart"/>
      <w:r w:rsidR="004834EE" w:rsidRPr="00441351">
        <w:rPr>
          <w:sz w:val="22"/>
        </w:rPr>
        <w:t>2019</w:t>
      </w:r>
      <w:proofErr w:type="gramEnd"/>
      <w:r w:rsidR="004834EE" w:rsidRPr="00441351">
        <w:rPr>
          <w:sz w:val="22"/>
        </w:rPr>
        <w:t xml:space="preserve"> planting went</w:t>
      </w:r>
      <w:r w:rsidRPr="00441351">
        <w:rPr>
          <w:sz w:val="22"/>
        </w:rPr>
        <w:t xml:space="preserve"> fairly </w:t>
      </w:r>
      <w:r w:rsidR="005C1A87" w:rsidRPr="00441351">
        <w:rPr>
          <w:sz w:val="22"/>
        </w:rPr>
        <w:t>well;</w:t>
      </w:r>
      <w:r w:rsidRPr="00441351">
        <w:rPr>
          <w:sz w:val="22"/>
        </w:rPr>
        <w:t xml:space="preserve"> southwest </w:t>
      </w:r>
      <w:r w:rsidR="004834EE" w:rsidRPr="00441351">
        <w:rPr>
          <w:sz w:val="22"/>
        </w:rPr>
        <w:t xml:space="preserve">was very dry, many acres </w:t>
      </w:r>
      <w:r w:rsidRPr="00441351">
        <w:rPr>
          <w:sz w:val="22"/>
        </w:rPr>
        <w:t xml:space="preserve">overwintering without </w:t>
      </w:r>
      <w:proofErr w:type="spellStart"/>
      <w:r w:rsidRPr="00441351">
        <w:rPr>
          <w:sz w:val="22"/>
        </w:rPr>
        <w:t>tillering</w:t>
      </w:r>
      <w:proofErr w:type="spellEnd"/>
      <w:r w:rsidR="004834EE" w:rsidRPr="00441351">
        <w:rPr>
          <w:sz w:val="22"/>
        </w:rPr>
        <w:t>.</w:t>
      </w:r>
      <w:r w:rsidRPr="00441351">
        <w:rPr>
          <w:sz w:val="22"/>
        </w:rPr>
        <w:t xml:space="preserve"> </w:t>
      </w:r>
    </w:p>
    <w:p w14:paraId="0F88C9A2" w14:textId="0DABF9F0" w:rsidR="00A73D38" w:rsidRPr="00441351" w:rsidRDefault="00A73D38" w:rsidP="009A1A05">
      <w:pPr>
        <w:rPr>
          <w:sz w:val="22"/>
        </w:rPr>
      </w:pPr>
    </w:p>
    <w:p w14:paraId="19A01480" w14:textId="099F4DE6" w:rsidR="00A73D38" w:rsidRPr="00441351" w:rsidRDefault="00A73D38" w:rsidP="009A1A05">
      <w:pPr>
        <w:rPr>
          <w:sz w:val="22"/>
        </w:rPr>
      </w:pPr>
      <w:r w:rsidRPr="00441351">
        <w:rPr>
          <w:sz w:val="22"/>
          <w:u w:val="single"/>
        </w:rPr>
        <w:t>Kentucky</w:t>
      </w:r>
      <w:r w:rsidR="007D3755" w:rsidRPr="00441351">
        <w:rPr>
          <w:sz w:val="22"/>
        </w:rPr>
        <w:t xml:space="preserve">- Carl </w:t>
      </w:r>
    </w:p>
    <w:p w14:paraId="36E8EE8C" w14:textId="144575AB" w:rsidR="007D3755" w:rsidRPr="00441351" w:rsidRDefault="007D3755" w:rsidP="009A1A05">
      <w:pPr>
        <w:rPr>
          <w:sz w:val="22"/>
        </w:rPr>
      </w:pPr>
      <w:r w:rsidRPr="00441351">
        <w:rPr>
          <w:sz w:val="22"/>
        </w:rPr>
        <w:t>330,000 acres harvested, up some from 2018</w:t>
      </w:r>
      <w:r w:rsidR="004834EE" w:rsidRPr="00441351">
        <w:rPr>
          <w:sz w:val="22"/>
        </w:rPr>
        <w:t xml:space="preserve">, but down from 10 </w:t>
      </w:r>
      <w:proofErr w:type="spellStart"/>
      <w:r w:rsidR="004834EE" w:rsidRPr="00441351">
        <w:rPr>
          <w:sz w:val="22"/>
        </w:rPr>
        <w:t>yr</w:t>
      </w:r>
      <w:proofErr w:type="spellEnd"/>
      <w:r w:rsidR="004834EE" w:rsidRPr="00441351">
        <w:rPr>
          <w:sz w:val="22"/>
        </w:rPr>
        <w:t xml:space="preserve"> average. </w:t>
      </w:r>
      <w:r w:rsidR="005C1A87" w:rsidRPr="00441351">
        <w:rPr>
          <w:sz w:val="22"/>
        </w:rPr>
        <w:t>Average</w:t>
      </w:r>
      <w:r w:rsidRPr="00441351">
        <w:rPr>
          <w:sz w:val="22"/>
        </w:rPr>
        <w:t xml:space="preserve"> yield 76 </w:t>
      </w:r>
      <w:proofErr w:type="spellStart"/>
      <w:r w:rsidRPr="00441351">
        <w:rPr>
          <w:sz w:val="22"/>
        </w:rPr>
        <w:t>bu</w:t>
      </w:r>
      <w:proofErr w:type="spellEnd"/>
      <w:r w:rsidRPr="00441351">
        <w:rPr>
          <w:sz w:val="22"/>
        </w:rPr>
        <w:t xml:space="preserve">/acre, 10 </w:t>
      </w:r>
      <w:proofErr w:type="spellStart"/>
      <w:r w:rsidRPr="00441351">
        <w:rPr>
          <w:sz w:val="22"/>
        </w:rPr>
        <w:t>yr</w:t>
      </w:r>
      <w:proofErr w:type="spellEnd"/>
      <w:r w:rsidRPr="00441351">
        <w:rPr>
          <w:sz w:val="22"/>
        </w:rPr>
        <w:t xml:space="preserve"> avg</w:t>
      </w:r>
      <w:r w:rsidR="005C1A87" w:rsidRPr="00441351">
        <w:rPr>
          <w:sz w:val="22"/>
        </w:rPr>
        <w:t>.</w:t>
      </w:r>
      <w:r w:rsidRPr="00441351">
        <w:rPr>
          <w:sz w:val="22"/>
        </w:rPr>
        <w:t xml:space="preserve"> 72 bu</w:t>
      </w:r>
      <w:r w:rsidR="004834EE" w:rsidRPr="00441351">
        <w:rPr>
          <w:sz w:val="22"/>
        </w:rPr>
        <w:t>. Leaf blotch, glume blotch, and FHB in trials, but not a lot of issues through the state. FHB remains an important disease in KY, varieties have gotten better- getting harder to find susceptible varieties for trials</w:t>
      </w:r>
      <w:r w:rsidR="006B6A6B" w:rsidRPr="00441351">
        <w:rPr>
          <w:sz w:val="22"/>
        </w:rPr>
        <w:t>. There were a</w:t>
      </w:r>
      <w:r w:rsidR="00B212F1" w:rsidRPr="00441351">
        <w:rPr>
          <w:sz w:val="22"/>
        </w:rPr>
        <w:t xml:space="preserve">bout 5 days to plant wheat in 2019, </w:t>
      </w:r>
      <w:r w:rsidR="006B6A6B" w:rsidRPr="00441351">
        <w:rPr>
          <w:sz w:val="22"/>
        </w:rPr>
        <w:t xml:space="preserve">so </w:t>
      </w:r>
      <w:r w:rsidR="00B212F1" w:rsidRPr="00441351">
        <w:rPr>
          <w:sz w:val="22"/>
        </w:rPr>
        <w:t>rain may have numbers down</w:t>
      </w:r>
      <w:r w:rsidR="006B6A6B" w:rsidRPr="00441351">
        <w:rPr>
          <w:sz w:val="22"/>
        </w:rPr>
        <w:t xml:space="preserve"> for this coming season. </w:t>
      </w:r>
    </w:p>
    <w:p w14:paraId="65D7E65F" w14:textId="77777777" w:rsidR="006B6A6B" w:rsidRPr="00441351" w:rsidRDefault="006B6A6B" w:rsidP="009A1A05">
      <w:pPr>
        <w:rPr>
          <w:sz w:val="22"/>
        </w:rPr>
      </w:pPr>
    </w:p>
    <w:p w14:paraId="16F7B148" w14:textId="13EDDD37" w:rsidR="00B212F1" w:rsidRPr="00441351" w:rsidRDefault="00B212F1" w:rsidP="009A1A05">
      <w:pPr>
        <w:rPr>
          <w:sz w:val="22"/>
        </w:rPr>
      </w:pPr>
      <w:proofErr w:type="gramStart"/>
      <w:r w:rsidRPr="00441351">
        <w:rPr>
          <w:sz w:val="22"/>
        </w:rPr>
        <w:t>Grad</w:t>
      </w:r>
      <w:proofErr w:type="gramEnd"/>
      <w:r w:rsidRPr="00441351">
        <w:rPr>
          <w:sz w:val="22"/>
        </w:rPr>
        <w:t xml:space="preserve"> student </w:t>
      </w:r>
      <w:r w:rsidR="00441351" w:rsidRPr="00441351">
        <w:rPr>
          <w:sz w:val="22"/>
        </w:rPr>
        <w:t>projects l</w:t>
      </w:r>
      <w:r w:rsidR="006B6A6B" w:rsidRPr="00441351">
        <w:rPr>
          <w:sz w:val="22"/>
        </w:rPr>
        <w:t xml:space="preserve">ooking at </w:t>
      </w:r>
      <w:r w:rsidRPr="00441351">
        <w:rPr>
          <w:sz w:val="22"/>
        </w:rPr>
        <w:t>different spray</w:t>
      </w:r>
      <w:r w:rsidR="00441351" w:rsidRPr="00441351">
        <w:rPr>
          <w:sz w:val="22"/>
        </w:rPr>
        <w:t xml:space="preserve"> systems and </w:t>
      </w:r>
      <w:proofErr w:type="spellStart"/>
      <w:r w:rsidR="00441351" w:rsidRPr="00441351">
        <w:rPr>
          <w:sz w:val="22"/>
        </w:rPr>
        <w:t>QoI</w:t>
      </w:r>
      <w:proofErr w:type="spellEnd"/>
      <w:r w:rsidR="00441351" w:rsidRPr="00441351">
        <w:rPr>
          <w:sz w:val="22"/>
        </w:rPr>
        <w:t xml:space="preserve"> resistance in </w:t>
      </w:r>
      <w:proofErr w:type="spellStart"/>
      <w:r w:rsidR="00441351" w:rsidRPr="00441351">
        <w:rPr>
          <w:i/>
          <w:sz w:val="22"/>
        </w:rPr>
        <w:t>Paras</w:t>
      </w:r>
      <w:r w:rsidRPr="00441351">
        <w:rPr>
          <w:i/>
          <w:sz w:val="22"/>
        </w:rPr>
        <w:t>tagonospora</w:t>
      </w:r>
      <w:proofErr w:type="spellEnd"/>
      <w:r w:rsidRPr="00441351">
        <w:rPr>
          <w:sz w:val="22"/>
        </w:rPr>
        <w:t xml:space="preserve"> </w:t>
      </w:r>
      <w:r w:rsidR="006B6A6B" w:rsidRPr="00441351">
        <w:rPr>
          <w:sz w:val="22"/>
        </w:rPr>
        <w:t>within KY. Working on a</w:t>
      </w:r>
      <w:r w:rsidRPr="00441351">
        <w:rPr>
          <w:sz w:val="22"/>
        </w:rPr>
        <w:t xml:space="preserve">dding to </w:t>
      </w:r>
      <w:r w:rsidR="006B6A6B" w:rsidRPr="00441351">
        <w:rPr>
          <w:sz w:val="22"/>
        </w:rPr>
        <w:t>existing isolate collection</w:t>
      </w:r>
      <w:r w:rsidR="005C1A87" w:rsidRPr="00441351">
        <w:rPr>
          <w:sz w:val="22"/>
        </w:rPr>
        <w:t>s</w:t>
      </w:r>
      <w:r w:rsidR="006B6A6B" w:rsidRPr="00441351">
        <w:rPr>
          <w:sz w:val="22"/>
        </w:rPr>
        <w:t>. W</w:t>
      </w:r>
      <w:r w:rsidRPr="00441351">
        <w:rPr>
          <w:sz w:val="22"/>
        </w:rPr>
        <w:t>ith the few isolates</w:t>
      </w:r>
      <w:r w:rsidR="006B6A6B" w:rsidRPr="00441351">
        <w:rPr>
          <w:sz w:val="22"/>
        </w:rPr>
        <w:t xml:space="preserve"> screened so far, </w:t>
      </w:r>
      <w:proofErr w:type="spellStart"/>
      <w:r w:rsidR="006B6A6B" w:rsidRPr="00441351">
        <w:rPr>
          <w:sz w:val="22"/>
        </w:rPr>
        <w:t>QoI</w:t>
      </w:r>
      <w:proofErr w:type="spellEnd"/>
      <w:r w:rsidR="006B6A6B" w:rsidRPr="00441351">
        <w:rPr>
          <w:sz w:val="22"/>
        </w:rPr>
        <w:t xml:space="preserve"> resistance is</w:t>
      </w:r>
      <w:r w:rsidRPr="00441351">
        <w:rPr>
          <w:sz w:val="22"/>
        </w:rPr>
        <w:t xml:space="preserve"> not a</w:t>
      </w:r>
      <w:r w:rsidR="006B6A6B" w:rsidRPr="00441351">
        <w:rPr>
          <w:sz w:val="22"/>
        </w:rPr>
        <w:t>t</w:t>
      </w:r>
      <w:r w:rsidRPr="00441351">
        <w:rPr>
          <w:sz w:val="22"/>
        </w:rPr>
        <w:t xml:space="preserve"> high frequency</w:t>
      </w:r>
      <w:r w:rsidR="006B6A6B" w:rsidRPr="00441351">
        <w:rPr>
          <w:sz w:val="22"/>
        </w:rPr>
        <w:t>,</w:t>
      </w:r>
      <w:r w:rsidRPr="00441351">
        <w:rPr>
          <w:sz w:val="22"/>
        </w:rPr>
        <w:t xml:space="preserve"> but it is out there, G143A </w:t>
      </w:r>
      <w:r w:rsidR="006B6A6B" w:rsidRPr="00441351">
        <w:rPr>
          <w:sz w:val="22"/>
        </w:rPr>
        <w:t>mutation.</w:t>
      </w:r>
    </w:p>
    <w:p w14:paraId="2A3377AB" w14:textId="77777777" w:rsidR="006B6A6B" w:rsidRPr="00441351" w:rsidRDefault="006B6A6B" w:rsidP="009A1A05">
      <w:pPr>
        <w:rPr>
          <w:sz w:val="22"/>
        </w:rPr>
      </w:pPr>
    </w:p>
    <w:p w14:paraId="1E0C2529" w14:textId="77FF116E" w:rsidR="00B212F1" w:rsidRPr="00441351" w:rsidRDefault="006B6A6B" w:rsidP="009A1A05">
      <w:pPr>
        <w:rPr>
          <w:sz w:val="22"/>
        </w:rPr>
      </w:pPr>
      <w:r w:rsidRPr="00441351">
        <w:rPr>
          <w:sz w:val="22"/>
        </w:rPr>
        <w:t>Conduc</w:t>
      </w:r>
      <w:r w:rsidR="00BB1FDF" w:rsidRPr="00441351">
        <w:rPr>
          <w:sz w:val="22"/>
        </w:rPr>
        <w:t xml:space="preserve">ting winter barley IPM trials. </w:t>
      </w:r>
      <w:r w:rsidRPr="00441351">
        <w:rPr>
          <w:sz w:val="22"/>
        </w:rPr>
        <w:t>W</w:t>
      </w:r>
      <w:r w:rsidR="00B212F1" w:rsidRPr="00441351">
        <w:rPr>
          <w:sz w:val="22"/>
        </w:rPr>
        <w:t>orking on hybrid rye</w:t>
      </w:r>
      <w:r w:rsidRPr="00441351">
        <w:rPr>
          <w:sz w:val="22"/>
        </w:rPr>
        <w:t>,</w:t>
      </w:r>
      <w:r w:rsidR="00B212F1" w:rsidRPr="00441351">
        <w:rPr>
          <w:sz w:val="22"/>
        </w:rPr>
        <w:t xml:space="preserve"> some interest because o</w:t>
      </w:r>
      <w:r w:rsidRPr="00441351">
        <w:rPr>
          <w:sz w:val="22"/>
        </w:rPr>
        <w:t xml:space="preserve">f the bourbon industry. Rye does get FHB, </w:t>
      </w:r>
      <w:r w:rsidR="005C1A87" w:rsidRPr="00441351">
        <w:rPr>
          <w:sz w:val="22"/>
        </w:rPr>
        <w:t>with the large heads you</w:t>
      </w:r>
      <w:r w:rsidRPr="00441351">
        <w:rPr>
          <w:sz w:val="22"/>
        </w:rPr>
        <w:t xml:space="preserve"> </w:t>
      </w:r>
      <w:r w:rsidR="00B212F1" w:rsidRPr="00441351">
        <w:rPr>
          <w:sz w:val="22"/>
        </w:rPr>
        <w:t>have to re</w:t>
      </w:r>
      <w:r w:rsidR="005C1A87" w:rsidRPr="00441351">
        <w:rPr>
          <w:sz w:val="22"/>
        </w:rPr>
        <w:t>calibrate yourself for rating. Some s</w:t>
      </w:r>
      <w:r w:rsidR="00B212F1" w:rsidRPr="00441351">
        <w:rPr>
          <w:sz w:val="22"/>
        </w:rPr>
        <w:t>evere scab</w:t>
      </w:r>
      <w:r w:rsidR="005C1A87" w:rsidRPr="00441351">
        <w:rPr>
          <w:sz w:val="22"/>
        </w:rPr>
        <w:t xml:space="preserve"> observed</w:t>
      </w:r>
      <w:r w:rsidR="0048069E" w:rsidRPr="00441351">
        <w:rPr>
          <w:sz w:val="22"/>
        </w:rPr>
        <w:t>,</w:t>
      </w:r>
      <w:r w:rsidRPr="00441351">
        <w:rPr>
          <w:sz w:val="22"/>
        </w:rPr>
        <w:t xml:space="preserve"> but </w:t>
      </w:r>
      <w:r w:rsidR="00B212F1" w:rsidRPr="00441351">
        <w:rPr>
          <w:sz w:val="22"/>
        </w:rPr>
        <w:t>DON values</w:t>
      </w:r>
      <w:r w:rsidR="005C1A87" w:rsidRPr="00441351">
        <w:rPr>
          <w:sz w:val="22"/>
        </w:rPr>
        <w:t xml:space="preserve"> not as high (about 2 ppm) as what </w:t>
      </w:r>
      <w:proofErr w:type="gramStart"/>
      <w:r w:rsidR="005C1A87" w:rsidRPr="00441351">
        <w:rPr>
          <w:sz w:val="22"/>
        </w:rPr>
        <w:t>would be ex</w:t>
      </w:r>
      <w:r w:rsidR="0048069E" w:rsidRPr="00441351">
        <w:rPr>
          <w:sz w:val="22"/>
        </w:rPr>
        <w:t>pected</w:t>
      </w:r>
      <w:proofErr w:type="gramEnd"/>
      <w:r w:rsidR="005C1A87" w:rsidRPr="00441351">
        <w:rPr>
          <w:sz w:val="22"/>
        </w:rPr>
        <w:t xml:space="preserve">. </w:t>
      </w:r>
      <w:r w:rsidR="00B212F1" w:rsidRPr="00441351">
        <w:rPr>
          <w:sz w:val="22"/>
        </w:rPr>
        <w:t>Some foliar dise</w:t>
      </w:r>
      <w:r w:rsidR="005C1A87" w:rsidRPr="00441351">
        <w:rPr>
          <w:sz w:val="22"/>
        </w:rPr>
        <w:t>ases in rye- blotch complex</w:t>
      </w:r>
      <w:r w:rsidR="00D8193D" w:rsidRPr="00441351">
        <w:rPr>
          <w:sz w:val="22"/>
        </w:rPr>
        <w:t>,</w:t>
      </w:r>
      <w:r w:rsidR="005C1A87" w:rsidRPr="00441351">
        <w:rPr>
          <w:sz w:val="22"/>
        </w:rPr>
        <w:t xml:space="preserve"> </w:t>
      </w:r>
      <w:proofErr w:type="spellStart"/>
      <w:r w:rsidR="005C1A87" w:rsidRPr="00441351">
        <w:rPr>
          <w:i/>
          <w:sz w:val="22"/>
        </w:rPr>
        <w:t>Pyre</w:t>
      </w:r>
      <w:r w:rsidR="00B212F1" w:rsidRPr="00441351">
        <w:rPr>
          <w:i/>
          <w:sz w:val="22"/>
        </w:rPr>
        <w:t>nophora</w:t>
      </w:r>
      <w:proofErr w:type="spellEnd"/>
      <w:r w:rsidR="00D8193D" w:rsidRPr="00441351">
        <w:rPr>
          <w:i/>
          <w:sz w:val="22"/>
        </w:rPr>
        <w:t xml:space="preserve"> </w:t>
      </w:r>
      <w:r w:rsidR="00D8193D" w:rsidRPr="00441351">
        <w:rPr>
          <w:sz w:val="22"/>
        </w:rPr>
        <w:t>sp.</w:t>
      </w:r>
      <w:r w:rsidR="005C1A87" w:rsidRPr="00441351">
        <w:rPr>
          <w:sz w:val="22"/>
        </w:rPr>
        <w:t>, isolated</w:t>
      </w:r>
      <w:r w:rsidR="00B212F1" w:rsidRPr="00441351">
        <w:rPr>
          <w:sz w:val="22"/>
        </w:rPr>
        <w:t xml:space="preserve"> in trials</w:t>
      </w:r>
      <w:r w:rsidR="00D8193D" w:rsidRPr="00441351">
        <w:rPr>
          <w:sz w:val="22"/>
        </w:rPr>
        <w:t>.</w:t>
      </w:r>
      <w:r w:rsidR="00B212F1" w:rsidRPr="00441351">
        <w:rPr>
          <w:sz w:val="22"/>
        </w:rPr>
        <w:t xml:space="preserve">   </w:t>
      </w:r>
    </w:p>
    <w:p w14:paraId="7CB4D2B8" w14:textId="4004E703" w:rsidR="00A73D38" w:rsidRPr="00441351" w:rsidRDefault="00A73D38" w:rsidP="009A1A05">
      <w:pPr>
        <w:rPr>
          <w:sz w:val="22"/>
        </w:rPr>
      </w:pPr>
    </w:p>
    <w:p w14:paraId="171F35D5" w14:textId="1566C176" w:rsidR="00A73D38" w:rsidRPr="00441351" w:rsidRDefault="00A73D38" w:rsidP="009A1A05">
      <w:pPr>
        <w:rPr>
          <w:sz w:val="22"/>
        </w:rPr>
      </w:pPr>
      <w:r w:rsidRPr="00441351">
        <w:rPr>
          <w:sz w:val="22"/>
          <w:u w:val="single"/>
        </w:rPr>
        <w:t>Louisiana</w:t>
      </w:r>
      <w:r w:rsidR="00B212F1" w:rsidRPr="00441351">
        <w:rPr>
          <w:sz w:val="22"/>
        </w:rPr>
        <w:t xml:space="preserve"> – Trey </w:t>
      </w:r>
    </w:p>
    <w:p w14:paraId="78BFA200" w14:textId="00BC25C2" w:rsidR="00B212F1" w:rsidRPr="00441351" w:rsidRDefault="00B212F1" w:rsidP="009A1A05">
      <w:pPr>
        <w:rPr>
          <w:sz w:val="22"/>
        </w:rPr>
      </w:pPr>
      <w:r w:rsidRPr="00441351">
        <w:rPr>
          <w:sz w:val="22"/>
        </w:rPr>
        <w:t>Not many growers interested du</w:t>
      </w:r>
      <w:r w:rsidR="00D8193D" w:rsidRPr="00441351">
        <w:rPr>
          <w:sz w:val="22"/>
        </w:rPr>
        <w:t>e to crop prices and wet falls. The past 4 out of 5</w:t>
      </w:r>
      <w:r w:rsidRPr="00441351">
        <w:rPr>
          <w:sz w:val="22"/>
        </w:rPr>
        <w:t xml:space="preserve"> </w:t>
      </w:r>
      <w:r w:rsidR="00D8193D" w:rsidRPr="00441351">
        <w:rPr>
          <w:sz w:val="22"/>
        </w:rPr>
        <w:t xml:space="preserve">years have been bad scab year due to </w:t>
      </w:r>
      <w:r w:rsidRPr="00441351">
        <w:rPr>
          <w:sz w:val="22"/>
        </w:rPr>
        <w:t xml:space="preserve">corn </w:t>
      </w:r>
      <w:r w:rsidR="00D8193D" w:rsidRPr="00441351">
        <w:rPr>
          <w:sz w:val="22"/>
        </w:rPr>
        <w:t xml:space="preserve">production and reduced tillage. </w:t>
      </w:r>
      <w:r w:rsidRPr="00441351">
        <w:rPr>
          <w:sz w:val="22"/>
        </w:rPr>
        <w:t xml:space="preserve">Boyd </w:t>
      </w:r>
      <w:r w:rsidR="00D8193D" w:rsidRPr="00441351">
        <w:rPr>
          <w:sz w:val="22"/>
        </w:rPr>
        <w:t xml:space="preserve">has a </w:t>
      </w:r>
      <w:r w:rsidRPr="00441351">
        <w:rPr>
          <w:sz w:val="22"/>
        </w:rPr>
        <w:t>graduate student with a project r</w:t>
      </w:r>
      <w:r w:rsidR="00D8193D" w:rsidRPr="00441351">
        <w:rPr>
          <w:sz w:val="22"/>
        </w:rPr>
        <w:t xml:space="preserve">elated to the Scab Initiative. </w:t>
      </w:r>
      <w:r w:rsidRPr="00441351">
        <w:rPr>
          <w:sz w:val="22"/>
        </w:rPr>
        <w:t xml:space="preserve">Oat project </w:t>
      </w:r>
      <w:r w:rsidR="00D8193D" w:rsidRPr="00441351">
        <w:rPr>
          <w:sz w:val="22"/>
        </w:rPr>
        <w:t xml:space="preserve">looking at </w:t>
      </w:r>
      <w:r w:rsidRPr="00441351">
        <w:rPr>
          <w:sz w:val="22"/>
        </w:rPr>
        <w:t>rust severity and photo</w:t>
      </w:r>
      <w:r w:rsidR="00D8193D" w:rsidRPr="00441351">
        <w:rPr>
          <w:sz w:val="22"/>
        </w:rPr>
        <w:t>s as related to ground ratings. Working with the Baton Ro</w:t>
      </w:r>
      <w:r w:rsidR="0048069E" w:rsidRPr="00441351">
        <w:rPr>
          <w:sz w:val="22"/>
        </w:rPr>
        <w:t xml:space="preserve">uge wheat breeder, </w:t>
      </w:r>
      <w:r w:rsidRPr="00441351">
        <w:rPr>
          <w:sz w:val="22"/>
        </w:rPr>
        <w:t>misted nursery for scab</w:t>
      </w:r>
      <w:r w:rsidR="00D8193D" w:rsidRPr="00441351">
        <w:rPr>
          <w:sz w:val="22"/>
        </w:rPr>
        <w:t>. Three</w:t>
      </w:r>
      <w:r w:rsidRPr="00441351">
        <w:rPr>
          <w:sz w:val="22"/>
        </w:rPr>
        <w:t xml:space="preserve"> parishes with stripe rust, oat stem rust, wheat stem rust in susceptible</w:t>
      </w:r>
      <w:r w:rsidR="00D8193D" w:rsidRPr="00441351">
        <w:rPr>
          <w:sz w:val="22"/>
        </w:rPr>
        <w:t xml:space="preserve"> plots</w:t>
      </w:r>
      <w:r w:rsidRPr="00441351">
        <w:rPr>
          <w:sz w:val="22"/>
        </w:rPr>
        <w:t xml:space="preserve"> – earlier than usual</w:t>
      </w:r>
      <w:r w:rsidR="00D8193D" w:rsidRPr="00441351">
        <w:rPr>
          <w:sz w:val="22"/>
        </w:rPr>
        <w:t>.</w:t>
      </w:r>
    </w:p>
    <w:p w14:paraId="34857F56" w14:textId="5F17DBFC" w:rsidR="00A73D38" w:rsidRPr="00441351" w:rsidRDefault="00A73D38" w:rsidP="00A73D38">
      <w:pPr>
        <w:rPr>
          <w:sz w:val="22"/>
        </w:rPr>
      </w:pPr>
    </w:p>
    <w:p w14:paraId="0072C63C" w14:textId="106DEF44" w:rsidR="00A73D38" w:rsidRPr="00441351" w:rsidRDefault="00A73D38" w:rsidP="00A73D38">
      <w:pPr>
        <w:rPr>
          <w:sz w:val="22"/>
        </w:rPr>
      </w:pPr>
      <w:r w:rsidRPr="00441351">
        <w:rPr>
          <w:sz w:val="22"/>
          <w:u w:val="single"/>
        </w:rPr>
        <w:t>Michigan</w:t>
      </w:r>
      <w:r w:rsidR="00B212F1" w:rsidRPr="00441351">
        <w:rPr>
          <w:sz w:val="22"/>
        </w:rPr>
        <w:t xml:space="preserve"> – Martin </w:t>
      </w:r>
    </w:p>
    <w:p w14:paraId="2024DCAF" w14:textId="7BD3011E" w:rsidR="0038686F" w:rsidRPr="00441351" w:rsidRDefault="00D8193D" w:rsidP="00A73D38">
      <w:pPr>
        <w:rPr>
          <w:sz w:val="22"/>
        </w:rPr>
      </w:pPr>
      <w:r w:rsidRPr="00441351">
        <w:rPr>
          <w:sz w:val="22"/>
        </w:rPr>
        <w:t xml:space="preserve">Very wet and cool fall in </w:t>
      </w:r>
      <w:r w:rsidR="00B212F1" w:rsidRPr="00441351">
        <w:rPr>
          <w:sz w:val="22"/>
        </w:rPr>
        <w:t>2018, significant winter</w:t>
      </w:r>
      <w:r w:rsidRPr="00441351">
        <w:rPr>
          <w:sz w:val="22"/>
        </w:rPr>
        <w:t xml:space="preserve"> loss followed by a rough spring. </w:t>
      </w:r>
      <w:r w:rsidR="00B212F1" w:rsidRPr="00441351">
        <w:rPr>
          <w:sz w:val="22"/>
        </w:rPr>
        <w:t>Low disease pressure despite challenging weather patterns</w:t>
      </w:r>
      <w:r w:rsidRPr="00441351">
        <w:rPr>
          <w:sz w:val="22"/>
        </w:rPr>
        <w:t xml:space="preserve">. </w:t>
      </w:r>
      <w:r w:rsidR="00B212F1" w:rsidRPr="00441351">
        <w:rPr>
          <w:sz w:val="22"/>
        </w:rPr>
        <w:t>Soft white wheat</w:t>
      </w:r>
      <w:r w:rsidRPr="00441351">
        <w:rPr>
          <w:sz w:val="22"/>
        </w:rPr>
        <w:t xml:space="preserve"> accounts for</w:t>
      </w:r>
      <w:r w:rsidR="00B212F1" w:rsidRPr="00441351">
        <w:rPr>
          <w:sz w:val="22"/>
        </w:rPr>
        <w:t xml:space="preserve"> 1/3 of </w:t>
      </w:r>
      <w:r w:rsidRPr="00441351">
        <w:rPr>
          <w:sz w:val="22"/>
        </w:rPr>
        <w:t>production, a</w:t>
      </w:r>
      <w:r w:rsidR="00B212F1" w:rsidRPr="00441351">
        <w:rPr>
          <w:sz w:val="22"/>
        </w:rPr>
        <w:t xml:space="preserve"> </w:t>
      </w:r>
      <w:proofErr w:type="gramStart"/>
      <w:r w:rsidR="00B212F1" w:rsidRPr="00441351">
        <w:rPr>
          <w:sz w:val="22"/>
        </w:rPr>
        <w:t>plant growth regulator trial</w:t>
      </w:r>
      <w:proofErr w:type="gramEnd"/>
      <w:r w:rsidR="00B212F1" w:rsidRPr="00441351">
        <w:rPr>
          <w:sz w:val="22"/>
        </w:rPr>
        <w:t xml:space="preserve"> </w:t>
      </w:r>
      <w:r w:rsidRPr="00441351">
        <w:rPr>
          <w:sz w:val="22"/>
        </w:rPr>
        <w:t>using a 20-year-</w:t>
      </w:r>
      <w:r w:rsidR="00B212F1" w:rsidRPr="00441351">
        <w:rPr>
          <w:sz w:val="22"/>
        </w:rPr>
        <w:t xml:space="preserve">old variety </w:t>
      </w:r>
      <w:r w:rsidRPr="00441351">
        <w:rPr>
          <w:sz w:val="22"/>
        </w:rPr>
        <w:t xml:space="preserve">had the </w:t>
      </w:r>
      <w:r w:rsidR="00B212F1" w:rsidRPr="00441351">
        <w:rPr>
          <w:sz w:val="22"/>
        </w:rPr>
        <w:t>worse stem rust seen in years</w:t>
      </w:r>
      <w:r w:rsidR="0038686F" w:rsidRPr="00441351">
        <w:rPr>
          <w:sz w:val="22"/>
        </w:rPr>
        <w:t xml:space="preserve"> –</w:t>
      </w:r>
      <w:r w:rsidRPr="00441351">
        <w:rPr>
          <w:sz w:val="22"/>
        </w:rPr>
        <w:t xml:space="preserve"> reminder that the pathogens</w:t>
      </w:r>
      <w:r w:rsidR="0038686F" w:rsidRPr="00441351">
        <w:rPr>
          <w:sz w:val="22"/>
        </w:rPr>
        <w:t xml:space="preserve"> are still around and</w:t>
      </w:r>
      <w:r w:rsidR="00441351" w:rsidRPr="00441351">
        <w:rPr>
          <w:sz w:val="22"/>
        </w:rPr>
        <w:t xml:space="preserve"> of</w:t>
      </w:r>
      <w:r w:rsidR="0038686F" w:rsidRPr="00441351">
        <w:rPr>
          <w:sz w:val="22"/>
        </w:rPr>
        <w:t xml:space="preserve"> the progress made in breeding</w:t>
      </w:r>
      <w:r w:rsidRPr="00441351">
        <w:rPr>
          <w:sz w:val="22"/>
        </w:rPr>
        <w:t>.</w:t>
      </w:r>
      <w:r w:rsidR="00D859C0" w:rsidRPr="00441351">
        <w:rPr>
          <w:sz w:val="22"/>
        </w:rPr>
        <w:t xml:space="preserve"> </w:t>
      </w:r>
      <w:proofErr w:type="gramStart"/>
      <w:r w:rsidR="00D859C0" w:rsidRPr="00441351">
        <w:rPr>
          <w:sz w:val="22"/>
        </w:rPr>
        <w:t>2019</w:t>
      </w:r>
      <w:proofErr w:type="gramEnd"/>
      <w:r w:rsidR="00D859C0" w:rsidRPr="00441351">
        <w:rPr>
          <w:sz w:val="22"/>
        </w:rPr>
        <w:t xml:space="preserve"> yield down significantly. Watch for root and stem diseases on prevented planting ground, may invite take-all and other soilborne issues. Pockets with 30% of land unable to </w:t>
      </w:r>
      <w:proofErr w:type="gramStart"/>
      <w:r w:rsidR="00D859C0" w:rsidRPr="00441351">
        <w:rPr>
          <w:sz w:val="22"/>
        </w:rPr>
        <w:t>be planted</w:t>
      </w:r>
      <w:proofErr w:type="gramEnd"/>
      <w:r w:rsidR="00D859C0" w:rsidRPr="00441351">
        <w:rPr>
          <w:sz w:val="22"/>
        </w:rPr>
        <w:t xml:space="preserve">. </w:t>
      </w:r>
      <w:r w:rsidR="00441351" w:rsidRPr="00441351">
        <w:rPr>
          <w:sz w:val="22"/>
        </w:rPr>
        <w:t>Trying to understand winter barley</w:t>
      </w:r>
      <w:r w:rsidR="0038686F" w:rsidRPr="00441351">
        <w:rPr>
          <w:sz w:val="22"/>
        </w:rPr>
        <w:t xml:space="preserve"> and support malting industry, quality </w:t>
      </w:r>
      <w:r w:rsidRPr="00441351">
        <w:rPr>
          <w:sz w:val="22"/>
        </w:rPr>
        <w:t xml:space="preserve">has been </w:t>
      </w:r>
      <w:proofErr w:type="gramStart"/>
      <w:r w:rsidRPr="00441351">
        <w:rPr>
          <w:sz w:val="22"/>
        </w:rPr>
        <w:t>pretty good</w:t>
      </w:r>
      <w:proofErr w:type="gramEnd"/>
      <w:r w:rsidRPr="00441351">
        <w:rPr>
          <w:sz w:val="22"/>
        </w:rPr>
        <w:t xml:space="preserve"> with low scab. A s</w:t>
      </w:r>
      <w:r w:rsidR="0038686F" w:rsidRPr="00441351">
        <w:rPr>
          <w:sz w:val="22"/>
        </w:rPr>
        <w:t xml:space="preserve">outhern Michigan malt house </w:t>
      </w:r>
      <w:r w:rsidRPr="00441351">
        <w:rPr>
          <w:sz w:val="22"/>
        </w:rPr>
        <w:t xml:space="preserve">is </w:t>
      </w:r>
      <w:r w:rsidR="0038686F" w:rsidRPr="00441351">
        <w:rPr>
          <w:sz w:val="22"/>
        </w:rPr>
        <w:t>on line</w:t>
      </w:r>
      <w:r w:rsidRPr="00441351">
        <w:rPr>
          <w:sz w:val="22"/>
        </w:rPr>
        <w:t>.</w:t>
      </w:r>
    </w:p>
    <w:p w14:paraId="38EA32F6" w14:textId="6BFEE03B" w:rsidR="00A73D38" w:rsidRPr="00441351" w:rsidRDefault="00A73D38" w:rsidP="009A1A05">
      <w:pPr>
        <w:rPr>
          <w:sz w:val="22"/>
        </w:rPr>
      </w:pPr>
    </w:p>
    <w:p w14:paraId="69729EC3" w14:textId="056A984B" w:rsidR="00A73D38" w:rsidRPr="00441351" w:rsidRDefault="00A73D38" w:rsidP="00A73D38">
      <w:pPr>
        <w:rPr>
          <w:sz w:val="22"/>
        </w:rPr>
      </w:pPr>
      <w:r w:rsidRPr="00441351">
        <w:rPr>
          <w:sz w:val="22"/>
          <w:u w:val="single"/>
        </w:rPr>
        <w:t>Mississippi</w:t>
      </w:r>
      <w:r w:rsidR="0038686F" w:rsidRPr="00441351">
        <w:rPr>
          <w:sz w:val="22"/>
        </w:rPr>
        <w:t xml:space="preserve"> – Tom </w:t>
      </w:r>
    </w:p>
    <w:p w14:paraId="618C79EF" w14:textId="320CD28A" w:rsidR="0038686F" w:rsidRPr="00441351" w:rsidRDefault="00924A86" w:rsidP="00A73D38">
      <w:pPr>
        <w:rPr>
          <w:sz w:val="22"/>
        </w:rPr>
      </w:pPr>
      <w:r w:rsidRPr="00441351">
        <w:rPr>
          <w:sz w:val="22"/>
        </w:rPr>
        <w:t xml:space="preserve">In </w:t>
      </w:r>
      <w:r w:rsidR="0038686F" w:rsidRPr="00441351">
        <w:rPr>
          <w:sz w:val="22"/>
        </w:rPr>
        <w:t>20</w:t>
      </w:r>
      <w:r w:rsidRPr="00441351">
        <w:rPr>
          <w:sz w:val="22"/>
        </w:rPr>
        <w:t>18/</w:t>
      </w:r>
      <w:r w:rsidR="0038686F" w:rsidRPr="00441351">
        <w:rPr>
          <w:sz w:val="22"/>
        </w:rPr>
        <w:t xml:space="preserve">19 </w:t>
      </w:r>
      <w:r w:rsidRPr="00441351">
        <w:rPr>
          <w:sz w:val="22"/>
        </w:rPr>
        <w:t xml:space="preserve">there </w:t>
      </w:r>
      <w:proofErr w:type="gramStart"/>
      <w:r w:rsidRPr="00441351">
        <w:rPr>
          <w:sz w:val="22"/>
        </w:rPr>
        <w:t xml:space="preserve">were </w:t>
      </w:r>
      <w:r w:rsidR="0038686F" w:rsidRPr="00441351">
        <w:rPr>
          <w:sz w:val="22"/>
        </w:rPr>
        <w:t>45,000</w:t>
      </w:r>
      <w:r w:rsidRPr="00441351">
        <w:rPr>
          <w:sz w:val="22"/>
        </w:rPr>
        <w:t xml:space="preserve"> acres</w:t>
      </w:r>
      <w:r w:rsidR="0038686F" w:rsidRPr="00441351">
        <w:rPr>
          <w:sz w:val="22"/>
        </w:rPr>
        <w:t xml:space="preserve"> planted</w:t>
      </w:r>
      <w:proofErr w:type="gramEnd"/>
      <w:r w:rsidR="0038686F" w:rsidRPr="00441351">
        <w:rPr>
          <w:sz w:val="22"/>
        </w:rPr>
        <w:t xml:space="preserve">, 21,000 </w:t>
      </w:r>
      <w:r w:rsidRPr="00441351">
        <w:rPr>
          <w:sz w:val="22"/>
        </w:rPr>
        <w:t xml:space="preserve">acres harvested. Some of this was cover crop, but also due to </w:t>
      </w:r>
      <w:r w:rsidR="0038686F" w:rsidRPr="00441351">
        <w:rPr>
          <w:sz w:val="22"/>
        </w:rPr>
        <w:t xml:space="preserve">flooding issues in the south </w:t>
      </w:r>
      <w:r w:rsidRPr="00441351">
        <w:rPr>
          <w:sz w:val="22"/>
        </w:rPr>
        <w:t xml:space="preserve">delta (500,000 acres under water, </w:t>
      </w:r>
      <w:r w:rsidR="0038686F" w:rsidRPr="00441351">
        <w:rPr>
          <w:sz w:val="22"/>
        </w:rPr>
        <w:t>350,000</w:t>
      </w:r>
      <w:r w:rsidRPr="00441351">
        <w:rPr>
          <w:sz w:val="22"/>
        </w:rPr>
        <w:t xml:space="preserve"> of those acres are </w:t>
      </w:r>
      <w:proofErr w:type="gramStart"/>
      <w:r w:rsidRPr="00441351">
        <w:rPr>
          <w:sz w:val="22"/>
        </w:rPr>
        <w:t>crop land</w:t>
      </w:r>
      <w:proofErr w:type="gramEnd"/>
      <w:r w:rsidRPr="00441351">
        <w:rPr>
          <w:sz w:val="22"/>
        </w:rPr>
        <w:t xml:space="preserve">) Averaged </w:t>
      </w:r>
      <w:r w:rsidR="0038686F" w:rsidRPr="00441351">
        <w:rPr>
          <w:sz w:val="22"/>
        </w:rPr>
        <w:t>47bu/acre</w:t>
      </w:r>
      <w:r w:rsidRPr="00441351">
        <w:rPr>
          <w:sz w:val="22"/>
        </w:rPr>
        <w:t xml:space="preserve">. Low leaf rust, low stripe rust, head scab in the central delta, more bacterial leaf streak – some varietal differences, not listed on any commercial lists, a student has a project looking. </w:t>
      </w:r>
      <w:r w:rsidRPr="00441351">
        <w:rPr>
          <w:sz w:val="22"/>
        </w:rPr>
        <w:lastRenderedPageBreak/>
        <w:t xml:space="preserve">Acres maybe similar to last year, likely none in the southeastern part of the state. Another wet </w:t>
      </w:r>
      <w:r w:rsidR="00441351" w:rsidRPr="00441351">
        <w:rPr>
          <w:sz w:val="22"/>
        </w:rPr>
        <w:t>fall</w:t>
      </w:r>
      <w:r w:rsidRPr="00441351">
        <w:rPr>
          <w:sz w:val="22"/>
        </w:rPr>
        <w:t xml:space="preserve"> could not</w:t>
      </w:r>
      <w:r w:rsidR="0038686F" w:rsidRPr="00441351">
        <w:rPr>
          <w:sz w:val="22"/>
        </w:rPr>
        <w:t xml:space="preserve"> get into t</w:t>
      </w:r>
      <w:r w:rsidR="00441351">
        <w:rPr>
          <w:sz w:val="22"/>
        </w:rPr>
        <w:t xml:space="preserve">he field to prep. </w:t>
      </w:r>
      <w:proofErr w:type="gramStart"/>
      <w:r w:rsidR="0038686F" w:rsidRPr="00441351">
        <w:rPr>
          <w:sz w:val="22"/>
        </w:rPr>
        <w:t>2020</w:t>
      </w:r>
      <w:proofErr w:type="gramEnd"/>
      <w:r w:rsidR="0038686F" w:rsidRPr="00441351">
        <w:rPr>
          <w:sz w:val="22"/>
        </w:rPr>
        <w:t xml:space="preserve"> </w:t>
      </w:r>
      <w:r w:rsidRPr="00441351">
        <w:rPr>
          <w:sz w:val="22"/>
        </w:rPr>
        <w:t xml:space="preserve">has had </w:t>
      </w:r>
      <w:r w:rsidR="0038686F" w:rsidRPr="00441351">
        <w:rPr>
          <w:sz w:val="22"/>
        </w:rPr>
        <w:t>17.25</w:t>
      </w:r>
      <w:r w:rsidRPr="00441351">
        <w:rPr>
          <w:sz w:val="22"/>
        </w:rPr>
        <w:t xml:space="preserve"> </w:t>
      </w:r>
      <w:r w:rsidR="0038686F" w:rsidRPr="00441351">
        <w:rPr>
          <w:sz w:val="22"/>
        </w:rPr>
        <w:t>in of rain to date, (1/4 of annual)</w:t>
      </w:r>
      <w:r w:rsidRPr="00441351">
        <w:rPr>
          <w:sz w:val="22"/>
        </w:rPr>
        <w:t xml:space="preserve">. </w:t>
      </w:r>
    </w:p>
    <w:p w14:paraId="595AA855" w14:textId="0963B9F1" w:rsidR="0038686F" w:rsidRPr="00441351" w:rsidRDefault="0038686F" w:rsidP="00A73D38">
      <w:pPr>
        <w:rPr>
          <w:sz w:val="22"/>
        </w:rPr>
      </w:pPr>
    </w:p>
    <w:p w14:paraId="264D9138" w14:textId="50A633F0" w:rsidR="003E24AF" w:rsidRPr="00441351" w:rsidRDefault="003E24AF" w:rsidP="009A1A05">
      <w:pPr>
        <w:rPr>
          <w:sz w:val="22"/>
        </w:rPr>
      </w:pPr>
      <w:r w:rsidRPr="00441351">
        <w:rPr>
          <w:sz w:val="22"/>
          <w:u w:val="single"/>
        </w:rPr>
        <w:t>Missouri</w:t>
      </w:r>
      <w:r w:rsidR="0038686F" w:rsidRPr="00441351">
        <w:rPr>
          <w:sz w:val="22"/>
        </w:rPr>
        <w:t xml:space="preserve"> – Kaitlyn </w:t>
      </w:r>
    </w:p>
    <w:p w14:paraId="19075AAB" w14:textId="3B0F0338" w:rsidR="0038686F" w:rsidRPr="00441351" w:rsidRDefault="00924A86" w:rsidP="009A1A05">
      <w:pPr>
        <w:rPr>
          <w:sz w:val="22"/>
        </w:rPr>
      </w:pPr>
      <w:r w:rsidRPr="00441351">
        <w:rPr>
          <w:sz w:val="22"/>
        </w:rPr>
        <w:t>Quiet</w:t>
      </w:r>
      <w:r w:rsidR="0038686F" w:rsidRPr="00441351">
        <w:rPr>
          <w:sz w:val="22"/>
        </w:rPr>
        <w:t xml:space="preserve"> year</w:t>
      </w:r>
      <w:r w:rsidRPr="00441351">
        <w:rPr>
          <w:sz w:val="22"/>
        </w:rPr>
        <w:t xml:space="preserve"> for disease, just a lot of other problems.</w:t>
      </w:r>
      <w:r w:rsidR="0038686F" w:rsidRPr="00441351">
        <w:rPr>
          <w:sz w:val="22"/>
        </w:rPr>
        <w:t xml:space="preserve"> 550,000 acres planted, </w:t>
      </w:r>
      <w:r w:rsidRPr="00441351">
        <w:rPr>
          <w:sz w:val="22"/>
        </w:rPr>
        <w:t xml:space="preserve">390,000 harvested -winterkill, cold with </w:t>
      </w:r>
      <w:r w:rsidR="0038686F" w:rsidRPr="00441351">
        <w:rPr>
          <w:sz w:val="22"/>
        </w:rPr>
        <w:t>no snow cover</w:t>
      </w:r>
      <w:r w:rsidR="00086B1C" w:rsidRPr="00441351">
        <w:rPr>
          <w:sz w:val="22"/>
        </w:rPr>
        <w:t>,</w:t>
      </w:r>
      <w:r w:rsidRPr="00441351">
        <w:rPr>
          <w:sz w:val="22"/>
        </w:rPr>
        <w:t xml:space="preserve"> and spring flooding. Some scab issues and </w:t>
      </w:r>
      <w:r w:rsidR="0038686F" w:rsidRPr="00441351">
        <w:rPr>
          <w:sz w:val="22"/>
        </w:rPr>
        <w:t>uneven maturity</w:t>
      </w:r>
      <w:r w:rsidRPr="00441351">
        <w:rPr>
          <w:sz w:val="22"/>
        </w:rPr>
        <w:t>. W</w:t>
      </w:r>
      <w:r w:rsidR="0038686F" w:rsidRPr="00441351">
        <w:rPr>
          <w:sz w:val="22"/>
        </w:rPr>
        <w:t xml:space="preserve">eather conditions </w:t>
      </w:r>
      <w:r w:rsidRPr="00441351">
        <w:rPr>
          <w:sz w:val="22"/>
        </w:rPr>
        <w:t>ideal for FHB,</w:t>
      </w:r>
      <w:r w:rsidR="0038686F" w:rsidRPr="00441351">
        <w:rPr>
          <w:sz w:val="22"/>
        </w:rPr>
        <w:t xml:space="preserve"> but humidity and rain</w:t>
      </w:r>
      <w:r w:rsidRPr="00441351">
        <w:rPr>
          <w:sz w:val="22"/>
        </w:rPr>
        <w:t>fall</w:t>
      </w:r>
      <w:r w:rsidR="0038686F" w:rsidRPr="00441351">
        <w:rPr>
          <w:sz w:val="22"/>
        </w:rPr>
        <w:t xml:space="preserve"> dropped right</w:t>
      </w:r>
      <w:r w:rsidRPr="00441351">
        <w:rPr>
          <w:sz w:val="22"/>
        </w:rPr>
        <w:t xml:space="preserve"> at approach of flowering, low DON in trials. </w:t>
      </w:r>
      <w:r w:rsidR="00086B1C" w:rsidRPr="00441351">
        <w:rPr>
          <w:sz w:val="22"/>
        </w:rPr>
        <w:t>Limited</w:t>
      </w:r>
      <w:r w:rsidRPr="00441351">
        <w:rPr>
          <w:sz w:val="22"/>
        </w:rPr>
        <w:t xml:space="preserve"> stripe rust, showed up late. Fall </w:t>
      </w:r>
      <w:r w:rsidR="0038686F" w:rsidRPr="00441351">
        <w:rPr>
          <w:sz w:val="22"/>
        </w:rPr>
        <w:t xml:space="preserve">2019 </w:t>
      </w:r>
      <w:r w:rsidRPr="00441351">
        <w:rPr>
          <w:sz w:val="22"/>
        </w:rPr>
        <w:t xml:space="preserve">was </w:t>
      </w:r>
      <w:r w:rsidR="0038686F" w:rsidRPr="00441351">
        <w:rPr>
          <w:sz w:val="22"/>
        </w:rPr>
        <w:t xml:space="preserve">still recovering from early season flooding, corn harvested around Thanksgiving, </w:t>
      </w:r>
      <w:r w:rsidRPr="00441351">
        <w:rPr>
          <w:sz w:val="22"/>
        </w:rPr>
        <w:t>wh</w:t>
      </w:r>
      <w:r w:rsidR="00086B1C" w:rsidRPr="00441351">
        <w:rPr>
          <w:sz w:val="22"/>
        </w:rPr>
        <w:t>e</w:t>
      </w:r>
      <w:r w:rsidRPr="00441351">
        <w:rPr>
          <w:sz w:val="22"/>
        </w:rPr>
        <w:t xml:space="preserve">at </w:t>
      </w:r>
      <w:r w:rsidR="0038686F" w:rsidRPr="00441351">
        <w:rPr>
          <w:sz w:val="22"/>
        </w:rPr>
        <w:t xml:space="preserve">acreage </w:t>
      </w:r>
      <w:r w:rsidRPr="00441351">
        <w:rPr>
          <w:sz w:val="22"/>
        </w:rPr>
        <w:t xml:space="preserve">likely </w:t>
      </w:r>
      <w:r w:rsidR="0038686F" w:rsidRPr="00441351">
        <w:rPr>
          <w:sz w:val="22"/>
        </w:rPr>
        <w:t>down</w:t>
      </w:r>
      <w:r w:rsidRPr="00441351">
        <w:rPr>
          <w:sz w:val="22"/>
        </w:rPr>
        <w:t>.</w:t>
      </w:r>
    </w:p>
    <w:p w14:paraId="7A14FE81" w14:textId="49FB4B11" w:rsidR="003E24AF" w:rsidRPr="00441351" w:rsidRDefault="003E24AF" w:rsidP="009A1A05">
      <w:pPr>
        <w:rPr>
          <w:sz w:val="22"/>
        </w:rPr>
      </w:pPr>
    </w:p>
    <w:p w14:paraId="0A431B93" w14:textId="4E8FDE08" w:rsidR="0038686F" w:rsidRPr="00441351" w:rsidRDefault="00A73D38" w:rsidP="00A73D38">
      <w:pPr>
        <w:rPr>
          <w:sz w:val="22"/>
        </w:rPr>
      </w:pPr>
      <w:r w:rsidRPr="00441351">
        <w:rPr>
          <w:sz w:val="22"/>
          <w:u w:val="single"/>
        </w:rPr>
        <w:t>New York</w:t>
      </w:r>
      <w:r w:rsidR="0038686F" w:rsidRPr="00441351">
        <w:rPr>
          <w:sz w:val="22"/>
        </w:rPr>
        <w:t xml:space="preserve"> – Gary </w:t>
      </w:r>
    </w:p>
    <w:p w14:paraId="0BBDB086" w14:textId="08A2F96F" w:rsidR="00E87AFE" w:rsidRPr="00441351" w:rsidRDefault="00A7573A" w:rsidP="00A73D38">
      <w:pPr>
        <w:rPr>
          <w:sz w:val="22"/>
        </w:rPr>
      </w:pPr>
      <w:r w:rsidRPr="00441351">
        <w:rPr>
          <w:sz w:val="22"/>
        </w:rPr>
        <w:t xml:space="preserve">Continuing work on </w:t>
      </w:r>
      <w:proofErr w:type="spellStart"/>
      <w:r w:rsidR="00E87AFE" w:rsidRPr="00441351">
        <w:rPr>
          <w:sz w:val="22"/>
        </w:rPr>
        <w:t>Alternaria</w:t>
      </w:r>
      <w:proofErr w:type="spellEnd"/>
      <w:r w:rsidR="00E87AFE" w:rsidRPr="00441351">
        <w:rPr>
          <w:sz w:val="22"/>
        </w:rPr>
        <w:t xml:space="preserve"> leaf spot, </w:t>
      </w:r>
      <w:proofErr w:type="spellStart"/>
      <w:r w:rsidR="00E87AFE" w:rsidRPr="00441351">
        <w:rPr>
          <w:i/>
          <w:sz w:val="22"/>
        </w:rPr>
        <w:t>Alternaria</w:t>
      </w:r>
      <w:proofErr w:type="spellEnd"/>
      <w:r w:rsidR="00E87AFE" w:rsidRPr="00441351">
        <w:rPr>
          <w:i/>
          <w:sz w:val="22"/>
        </w:rPr>
        <w:t xml:space="preserve"> </w:t>
      </w:r>
      <w:proofErr w:type="spellStart"/>
      <w:r w:rsidR="00E87AFE" w:rsidRPr="00441351">
        <w:rPr>
          <w:i/>
          <w:sz w:val="22"/>
        </w:rPr>
        <w:t>infectoria</w:t>
      </w:r>
      <w:proofErr w:type="spellEnd"/>
      <w:r w:rsidR="00E87AFE" w:rsidRPr="00441351">
        <w:rPr>
          <w:sz w:val="22"/>
        </w:rPr>
        <w:t xml:space="preserve"> complete ge</w:t>
      </w:r>
      <w:r w:rsidR="00441351" w:rsidRPr="00441351">
        <w:rPr>
          <w:sz w:val="22"/>
        </w:rPr>
        <w:t>nomes under way to see taxonomic placement</w:t>
      </w:r>
      <w:r w:rsidRPr="00441351">
        <w:rPr>
          <w:sz w:val="22"/>
        </w:rPr>
        <w:t xml:space="preserve">. </w:t>
      </w:r>
      <w:r w:rsidR="00E87AFE" w:rsidRPr="00441351">
        <w:rPr>
          <w:sz w:val="22"/>
        </w:rPr>
        <w:t xml:space="preserve">Hard to get it to </w:t>
      </w:r>
      <w:proofErr w:type="spellStart"/>
      <w:r w:rsidR="00E87AFE" w:rsidRPr="00441351">
        <w:rPr>
          <w:sz w:val="22"/>
        </w:rPr>
        <w:t>sporulate</w:t>
      </w:r>
      <w:proofErr w:type="spellEnd"/>
      <w:r w:rsidR="00E87AFE" w:rsidRPr="00441351">
        <w:rPr>
          <w:sz w:val="22"/>
        </w:rPr>
        <w:t xml:space="preserve">, can only </w:t>
      </w:r>
      <w:proofErr w:type="spellStart"/>
      <w:r w:rsidR="00E87AFE" w:rsidRPr="00441351">
        <w:rPr>
          <w:sz w:val="22"/>
        </w:rPr>
        <w:t>sporulate</w:t>
      </w:r>
      <w:proofErr w:type="spellEnd"/>
      <w:r w:rsidR="00E87AFE" w:rsidRPr="00441351">
        <w:rPr>
          <w:sz w:val="22"/>
        </w:rPr>
        <w:t xml:space="preserve"> on wheat agar media – good chance it is in Michigan and Ontario</w:t>
      </w:r>
      <w:r w:rsidRPr="00441351">
        <w:rPr>
          <w:sz w:val="22"/>
        </w:rPr>
        <w:t xml:space="preserve">. </w:t>
      </w:r>
      <w:r w:rsidR="00E87AFE" w:rsidRPr="00441351">
        <w:rPr>
          <w:sz w:val="22"/>
        </w:rPr>
        <w:t>FHB continues to be the major</w:t>
      </w:r>
      <w:r w:rsidR="00441351" w:rsidRPr="00441351">
        <w:rPr>
          <w:sz w:val="22"/>
        </w:rPr>
        <w:t xml:space="preserve"> problem – PhD student finished</w:t>
      </w:r>
      <w:r w:rsidR="00E87AFE" w:rsidRPr="00441351">
        <w:rPr>
          <w:sz w:val="22"/>
        </w:rPr>
        <w:t xml:space="preserve"> looking at population genetics of the fungus. Hypothesis that </w:t>
      </w:r>
      <w:r w:rsidRPr="00441351">
        <w:rPr>
          <w:sz w:val="22"/>
        </w:rPr>
        <w:t>nonagricultural</w:t>
      </w:r>
      <w:r w:rsidR="00E87AFE" w:rsidRPr="00441351">
        <w:rPr>
          <w:sz w:val="22"/>
        </w:rPr>
        <w:t xml:space="preserve"> regions have different population profiles than main c</w:t>
      </w:r>
      <w:r w:rsidRPr="00441351">
        <w:rPr>
          <w:sz w:val="22"/>
        </w:rPr>
        <w:t xml:space="preserve">orn/soy/wheat systems. 15ADON and </w:t>
      </w:r>
      <w:r w:rsidR="00E87AFE" w:rsidRPr="00441351">
        <w:rPr>
          <w:sz w:val="22"/>
        </w:rPr>
        <w:t>new NX</w:t>
      </w:r>
      <w:r w:rsidRPr="00441351">
        <w:rPr>
          <w:sz w:val="22"/>
        </w:rPr>
        <w:t>-</w:t>
      </w:r>
      <w:r w:rsidR="00E87AFE" w:rsidRPr="00441351">
        <w:rPr>
          <w:sz w:val="22"/>
        </w:rPr>
        <w:t xml:space="preserve">2 genotype </w:t>
      </w:r>
      <w:r w:rsidRPr="00441351">
        <w:rPr>
          <w:sz w:val="22"/>
        </w:rPr>
        <w:t xml:space="preserve">at high frequency. </w:t>
      </w:r>
      <w:r w:rsidR="00E87AFE" w:rsidRPr="00441351">
        <w:rPr>
          <w:sz w:val="22"/>
        </w:rPr>
        <w:t>Sampling wild grasslands and common grasses in and around small grains – population was n</w:t>
      </w:r>
      <w:r w:rsidRPr="00441351">
        <w:rPr>
          <w:sz w:val="22"/>
        </w:rPr>
        <w:t xml:space="preserve">ot host dependent, but regional. </w:t>
      </w:r>
      <w:r w:rsidR="00E87AFE" w:rsidRPr="00441351">
        <w:rPr>
          <w:sz w:val="22"/>
        </w:rPr>
        <w:t xml:space="preserve">Common </w:t>
      </w:r>
      <w:r w:rsidRPr="00441351">
        <w:rPr>
          <w:sz w:val="22"/>
        </w:rPr>
        <w:t>grass weeds</w:t>
      </w:r>
      <w:r w:rsidR="00E87AFE" w:rsidRPr="00441351">
        <w:rPr>
          <w:sz w:val="22"/>
        </w:rPr>
        <w:t xml:space="preserve"> supported the overwintering</w:t>
      </w:r>
      <w:r w:rsidRPr="00441351">
        <w:rPr>
          <w:sz w:val="22"/>
        </w:rPr>
        <w:t xml:space="preserve"> and sporulation</w:t>
      </w:r>
      <w:r w:rsidR="00E87AFE" w:rsidRPr="00441351">
        <w:rPr>
          <w:sz w:val="22"/>
        </w:rPr>
        <w:t xml:space="preserve"> of </w:t>
      </w:r>
      <w:r w:rsidR="00E87AFE" w:rsidRPr="00441351">
        <w:rPr>
          <w:i/>
          <w:sz w:val="22"/>
        </w:rPr>
        <w:t xml:space="preserve">F. </w:t>
      </w:r>
      <w:proofErr w:type="spellStart"/>
      <w:r w:rsidR="00E87AFE" w:rsidRPr="00441351">
        <w:rPr>
          <w:i/>
          <w:sz w:val="22"/>
        </w:rPr>
        <w:t>gram</w:t>
      </w:r>
      <w:r w:rsidRPr="00441351">
        <w:rPr>
          <w:i/>
          <w:sz w:val="22"/>
        </w:rPr>
        <w:t>inearum</w:t>
      </w:r>
      <w:proofErr w:type="spellEnd"/>
      <w:r w:rsidR="00E87AFE" w:rsidRPr="00441351">
        <w:rPr>
          <w:sz w:val="22"/>
        </w:rPr>
        <w:t xml:space="preserve"> at least as well as wheat did – they are a factor</w:t>
      </w:r>
      <w:r w:rsidRPr="00441351">
        <w:rPr>
          <w:sz w:val="22"/>
        </w:rPr>
        <w:t>. There continues to be a m</w:t>
      </w:r>
      <w:r w:rsidR="00E87AFE" w:rsidRPr="00441351">
        <w:rPr>
          <w:sz w:val="22"/>
        </w:rPr>
        <w:t>ajor push in the state</w:t>
      </w:r>
      <w:r w:rsidRPr="00441351">
        <w:rPr>
          <w:sz w:val="22"/>
        </w:rPr>
        <w:t xml:space="preserve"> for malting barley, at least a dozen malt houses. </w:t>
      </w:r>
      <w:r w:rsidR="00E87AFE" w:rsidRPr="00441351">
        <w:rPr>
          <w:sz w:val="22"/>
        </w:rPr>
        <w:t>D</w:t>
      </w:r>
      <w:r w:rsidRPr="00441351">
        <w:rPr>
          <w:sz w:val="22"/>
        </w:rPr>
        <w:t>ON has dropped a lot since 6 years ago, cultural practices and</w:t>
      </w:r>
      <w:r w:rsidR="00E87AFE" w:rsidRPr="00441351">
        <w:rPr>
          <w:sz w:val="22"/>
        </w:rPr>
        <w:t xml:space="preserve"> fung</w:t>
      </w:r>
      <w:r w:rsidRPr="00441351">
        <w:rPr>
          <w:sz w:val="22"/>
        </w:rPr>
        <w:t>icide ti</w:t>
      </w:r>
      <w:r w:rsidR="00441351" w:rsidRPr="00441351">
        <w:rPr>
          <w:sz w:val="22"/>
        </w:rPr>
        <w:t>ming</w:t>
      </w:r>
      <w:r w:rsidRPr="00441351">
        <w:rPr>
          <w:sz w:val="22"/>
        </w:rPr>
        <w:t xml:space="preserve"> getting the risk down. A graduate student project is looking a f</w:t>
      </w:r>
      <w:r w:rsidR="00E87AFE" w:rsidRPr="00441351">
        <w:rPr>
          <w:sz w:val="22"/>
        </w:rPr>
        <w:t xml:space="preserve">lora of malting barley </w:t>
      </w:r>
      <w:r w:rsidR="00441351" w:rsidRPr="00441351">
        <w:rPr>
          <w:sz w:val="22"/>
        </w:rPr>
        <w:t>seed;</w:t>
      </w:r>
      <w:r w:rsidR="00E87AFE" w:rsidRPr="00441351">
        <w:rPr>
          <w:sz w:val="22"/>
        </w:rPr>
        <w:t xml:space="preserve"> </w:t>
      </w:r>
      <w:r w:rsidRPr="00441351">
        <w:rPr>
          <w:sz w:val="22"/>
        </w:rPr>
        <w:t xml:space="preserve">so </w:t>
      </w:r>
      <w:r w:rsidR="00441351" w:rsidRPr="00441351">
        <w:rPr>
          <w:sz w:val="22"/>
        </w:rPr>
        <w:t>far,</w:t>
      </w:r>
      <w:r w:rsidRPr="00441351">
        <w:rPr>
          <w:sz w:val="22"/>
        </w:rPr>
        <w:t xml:space="preserve"> </w:t>
      </w:r>
      <w:r w:rsidR="00E87AFE" w:rsidRPr="00441351">
        <w:rPr>
          <w:sz w:val="22"/>
        </w:rPr>
        <w:t>more spec</w:t>
      </w:r>
      <w:r w:rsidR="00441351" w:rsidRPr="00441351">
        <w:rPr>
          <w:sz w:val="22"/>
        </w:rPr>
        <w:t>ies richness than</w:t>
      </w:r>
      <w:r w:rsidR="00E87AFE" w:rsidRPr="00441351">
        <w:rPr>
          <w:sz w:val="22"/>
        </w:rPr>
        <w:t xml:space="preserve"> in wheat</w:t>
      </w:r>
      <w:r w:rsidR="00441351" w:rsidRPr="00441351">
        <w:rPr>
          <w:sz w:val="22"/>
        </w:rPr>
        <w:t>. D</w:t>
      </w:r>
      <w:r w:rsidRPr="00441351">
        <w:rPr>
          <w:sz w:val="22"/>
        </w:rPr>
        <w:t>ry, non-</w:t>
      </w:r>
      <w:r w:rsidR="00E87AFE" w:rsidRPr="00441351">
        <w:rPr>
          <w:sz w:val="22"/>
        </w:rPr>
        <w:t>epide</w:t>
      </w:r>
      <w:r w:rsidRPr="00441351">
        <w:rPr>
          <w:sz w:val="22"/>
        </w:rPr>
        <w:t>mic years favor</w:t>
      </w:r>
      <w:r w:rsidR="00E87AFE" w:rsidRPr="00441351">
        <w:rPr>
          <w:sz w:val="22"/>
        </w:rPr>
        <w:t xml:space="preserve"> </w:t>
      </w:r>
      <w:proofErr w:type="spellStart"/>
      <w:r w:rsidR="00441351" w:rsidRPr="00441351">
        <w:rPr>
          <w:sz w:val="22"/>
        </w:rPr>
        <w:t>navoninole</w:t>
      </w:r>
      <w:proofErr w:type="spellEnd"/>
      <w:r w:rsidRPr="00441351">
        <w:rPr>
          <w:sz w:val="22"/>
        </w:rPr>
        <w:t xml:space="preserve"> from</w:t>
      </w:r>
      <w:r w:rsidR="00E87AFE" w:rsidRPr="00441351">
        <w:rPr>
          <w:sz w:val="22"/>
        </w:rPr>
        <w:t xml:space="preserve"> </w:t>
      </w:r>
      <w:r w:rsidR="00E87AFE" w:rsidRPr="00441351">
        <w:rPr>
          <w:i/>
          <w:sz w:val="22"/>
        </w:rPr>
        <w:t xml:space="preserve">F. </w:t>
      </w:r>
      <w:proofErr w:type="spellStart"/>
      <w:r w:rsidR="00E87AFE" w:rsidRPr="00441351">
        <w:rPr>
          <w:i/>
          <w:sz w:val="22"/>
        </w:rPr>
        <w:t>poae</w:t>
      </w:r>
      <w:proofErr w:type="spellEnd"/>
      <w:r w:rsidRPr="00441351">
        <w:rPr>
          <w:i/>
          <w:sz w:val="22"/>
        </w:rPr>
        <w:t>.</w:t>
      </w:r>
      <w:r w:rsidRPr="00441351">
        <w:rPr>
          <w:sz w:val="22"/>
        </w:rPr>
        <w:t xml:space="preserve"> P</w:t>
      </w:r>
      <w:r w:rsidR="00E87AFE" w:rsidRPr="00441351">
        <w:rPr>
          <w:sz w:val="22"/>
        </w:rPr>
        <w:t xml:space="preserve">lanted </w:t>
      </w:r>
      <w:r w:rsidRPr="00441351">
        <w:rPr>
          <w:sz w:val="22"/>
        </w:rPr>
        <w:t xml:space="preserve">the </w:t>
      </w:r>
      <w:r w:rsidR="00E87AFE" w:rsidRPr="00441351">
        <w:rPr>
          <w:sz w:val="22"/>
        </w:rPr>
        <w:t>USDA</w:t>
      </w:r>
      <w:r w:rsidRPr="00441351">
        <w:rPr>
          <w:sz w:val="22"/>
        </w:rPr>
        <w:t xml:space="preserve"> oat</w:t>
      </w:r>
      <w:r w:rsidR="00E87AFE" w:rsidRPr="00441351">
        <w:rPr>
          <w:sz w:val="22"/>
        </w:rPr>
        <w:t xml:space="preserve"> differential and only </w:t>
      </w:r>
      <w:proofErr w:type="gramStart"/>
      <w:r w:rsidR="00E87AFE" w:rsidRPr="00441351">
        <w:rPr>
          <w:sz w:val="22"/>
        </w:rPr>
        <w:t>5</w:t>
      </w:r>
      <w:proofErr w:type="gramEnd"/>
      <w:r w:rsidR="00E87AFE" w:rsidRPr="00441351">
        <w:rPr>
          <w:sz w:val="22"/>
        </w:rPr>
        <w:t xml:space="preserve"> showed susceptibility</w:t>
      </w:r>
      <w:r w:rsidRPr="00441351">
        <w:rPr>
          <w:sz w:val="22"/>
        </w:rPr>
        <w:t xml:space="preserve"> to crown rust, seem to be</w:t>
      </w:r>
      <w:r w:rsidR="00E87AFE" w:rsidRPr="00441351">
        <w:rPr>
          <w:sz w:val="22"/>
        </w:rPr>
        <w:t xml:space="preserve"> losing most popular vari</w:t>
      </w:r>
      <w:r w:rsidR="0048069E" w:rsidRPr="00441351">
        <w:rPr>
          <w:sz w:val="22"/>
        </w:rPr>
        <w:t>eties because of oat crown rust.</w:t>
      </w:r>
    </w:p>
    <w:p w14:paraId="25C72CB6" w14:textId="1E8FF8A4" w:rsidR="006A66D9" w:rsidRPr="00441351" w:rsidRDefault="006A66D9" w:rsidP="00A73D38">
      <w:pPr>
        <w:rPr>
          <w:sz w:val="22"/>
        </w:rPr>
      </w:pPr>
    </w:p>
    <w:p w14:paraId="5C7FE868" w14:textId="268BA211" w:rsidR="00A73D38" w:rsidRPr="00441351" w:rsidRDefault="00A73D38" w:rsidP="00A73D38">
      <w:pPr>
        <w:rPr>
          <w:sz w:val="22"/>
        </w:rPr>
      </w:pPr>
      <w:r w:rsidRPr="00441351">
        <w:rPr>
          <w:sz w:val="22"/>
          <w:u w:val="single"/>
        </w:rPr>
        <w:t>North Dakota</w:t>
      </w:r>
      <w:r w:rsidR="0029120F" w:rsidRPr="00441351">
        <w:rPr>
          <w:sz w:val="22"/>
        </w:rPr>
        <w:t xml:space="preserve"> </w:t>
      </w:r>
      <w:r w:rsidR="00CE08A6" w:rsidRPr="00441351">
        <w:rPr>
          <w:sz w:val="22"/>
        </w:rPr>
        <w:t>–</w:t>
      </w:r>
      <w:r w:rsidR="0029120F" w:rsidRPr="00441351">
        <w:rPr>
          <w:sz w:val="22"/>
        </w:rPr>
        <w:t xml:space="preserve"> </w:t>
      </w:r>
      <w:r w:rsidR="00CC5AC5" w:rsidRPr="00441351">
        <w:rPr>
          <w:sz w:val="22"/>
        </w:rPr>
        <w:t xml:space="preserve">Andrew </w:t>
      </w:r>
    </w:p>
    <w:p w14:paraId="37B685D6" w14:textId="42AF57F9" w:rsidR="00CE08A6" w:rsidRPr="00441351" w:rsidRDefault="00CE08A6" w:rsidP="00A73D38">
      <w:pPr>
        <w:rPr>
          <w:sz w:val="22"/>
        </w:rPr>
      </w:pPr>
      <w:r w:rsidRPr="00441351">
        <w:rPr>
          <w:sz w:val="22"/>
        </w:rPr>
        <w:t>6.7 mil</w:t>
      </w:r>
      <w:r w:rsidR="00086B1C" w:rsidRPr="00441351">
        <w:rPr>
          <w:sz w:val="22"/>
        </w:rPr>
        <w:t>l</w:t>
      </w:r>
      <w:r w:rsidR="00FB1799" w:rsidRPr="00441351">
        <w:rPr>
          <w:sz w:val="22"/>
        </w:rPr>
        <w:t>ion acres</w:t>
      </w:r>
      <w:r w:rsidRPr="00441351">
        <w:rPr>
          <w:sz w:val="22"/>
        </w:rPr>
        <w:t xml:space="preserve"> of</w:t>
      </w:r>
      <w:r w:rsidR="00086B1C" w:rsidRPr="00441351">
        <w:rPr>
          <w:sz w:val="22"/>
        </w:rPr>
        <w:t xml:space="preserve"> spring wheat, </w:t>
      </w:r>
      <w:r w:rsidRPr="00441351">
        <w:rPr>
          <w:sz w:val="22"/>
        </w:rPr>
        <w:t xml:space="preserve">580,000 acres </w:t>
      </w:r>
      <w:r w:rsidR="00086B1C" w:rsidRPr="00441351">
        <w:rPr>
          <w:sz w:val="22"/>
        </w:rPr>
        <w:t xml:space="preserve">of barley, </w:t>
      </w:r>
      <w:r w:rsidRPr="00441351">
        <w:rPr>
          <w:sz w:val="22"/>
        </w:rPr>
        <w:t xml:space="preserve">720,000 acres </w:t>
      </w:r>
      <w:r w:rsidR="00086B1C" w:rsidRPr="00441351">
        <w:rPr>
          <w:sz w:val="22"/>
        </w:rPr>
        <w:t xml:space="preserve">of </w:t>
      </w:r>
      <w:r w:rsidRPr="00441351">
        <w:rPr>
          <w:sz w:val="22"/>
        </w:rPr>
        <w:t>durum</w:t>
      </w:r>
      <w:r w:rsidR="00086B1C" w:rsidRPr="00441351">
        <w:rPr>
          <w:sz w:val="22"/>
        </w:rPr>
        <w:t>.</w:t>
      </w:r>
      <w:r w:rsidRPr="00441351">
        <w:rPr>
          <w:sz w:val="22"/>
        </w:rPr>
        <w:t xml:space="preserve"> </w:t>
      </w:r>
      <w:r w:rsidR="00086B1C" w:rsidRPr="00441351">
        <w:rPr>
          <w:sz w:val="22"/>
        </w:rPr>
        <w:t>Bacte</w:t>
      </w:r>
      <w:r w:rsidR="00441351">
        <w:rPr>
          <w:sz w:val="22"/>
        </w:rPr>
        <w:t>rial leaf streak with as much as</w:t>
      </w:r>
      <w:r w:rsidR="00086B1C" w:rsidRPr="00441351">
        <w:rPr>
          <w:sz w:val="22"/>
        </w:rPr>
        <w:t xml:space="preserve"> 70% loss in </w:t>
      </w:r>
      <w:r w:rsidRPr="00441351">
        <w:rPr>
          <w:sz w:val="22"/>
        </w:rPr>
        <w:t>sus</w:t>
      </w:r>
      <w:r w:rsidR="00086B1C" w:rsidRPr="00441351">
        <w:rPr>
          <w:sz w:val="22"/>
        </w:rPr>
        <w:t xml:space="preserve">ceptible varieties. </w:t>
      </w:r>
      <w:r w:rsidR="00FB1799" w:rsidRPr="00441351">
        <w:rPr>
          <w:sz w:val="22"/>
        </w:rPr>
        <w:t xml:space="preserve">Recently more two row barely than six row. Two row barley is </w:t>
      </w:r>
      <w:proofErr w:type="gramStart"/>
      <w:r w:rsidR="00FB1799" w:rsidRPr="00441351">
        <w:rPr>
          <w:sz w:val="22"/>
        </w:rPr>
        <w:t>pretty susceptible</w:t>
      </w:r>
      <w:proofErr w:type="gramEnd"/>
      <w:r w:rsidR="00FB1799" w:rsidRPr="00441351">
        <w:rPr>
          <w:sz w:val="22"/>
        </w:rPr>
        <w:t xml:space="preserve">, some of the malt contracts will reject in the field if there is too much bacteria- not sure why. Working on qPCR assay to take to the field to try to test seed and ground truth, still learning. </w:t>
      </w:r>
      <w:r w:rsidRPr="00441351">
        <w:rPr>
          <w:sz w:val="22"/>
        </w:rPr>
        <w:t>FHB problematic in</w:t>
      </w:r>
      <w:r w:rsidR="00086B1C" w:rsidRPr="00441351">
        <w:rPr>
          <w:sz w:val="22"/>
        </w:rPr>
        <w:t xml:space="preserve"> the southern end of the state - </w:t>
      </w:r>
      <w:r w:rsidRPr="00441351">
        <w:rPr>
          <w:sz w:val="22"/>
        </w:rPr>
        <w:t xml:space="preserve">#1 </w:t>
      </w:r>
      <w:r w:rsidR="00086B1C" w:rsidRPr="00441351">
        <w:rPr>
          <w:sz w:val="22"/>
        </w:rPr>
        <w:t xml:space="preserve">planted </w:t>
      </w:r>
      <w:r w:rsidRPr="00441351">
        <w:rPr>
          <w:sz w:val="22"/>
        </w:rPr>
        <w:t>wheat var</w:t>
      </w:r>
      <w:r w:rsidR="00086B1C" w:rsidRPr="00441351">
        <w:rPr>
          <w:sz w:val="22"/>
        </w:rPr>
        <w:t xml:space="preserve">iety was the most susceptible of the past 10 years. </w:t>
      </w:r>
      <w:r w:rsidRPr="00441351">
        <w:rPr>
          <w:sz w:val="22"/>
        </w:rPr>
        <w:t xml:space="preserve">A lot of sprout damage and falling number issues, a lot of bad looking wheat </w:t>
      </w:r>
      <w:r w:rsidR="00086B1C" w:rsidRPr="00441351">
        <w:rPr>
          <w:sz w:val="22"/>
        </w:rPr>
        <w:t xml:space="preserve">still </w:t>
      </w:r>
      <w:r w:rsidRPr="00441351">
        <w:rPr>
          <w:sz w:val="22"/>
        </w:rPr>
        <w:t>sitting in bins</w:t>
      </w:r>
      <w:r w:rsidR="00086B1C" w:rsidRPr="00441351">
        <w:rPr>
          <w:sz w:val="22"/>
        </w:rPr>
        <w:t xml:space="preserve">. </w:t>
      </w:r>
      <w:r w:rsidRPr="00441351">
        <w:rPr>
          <w:sz w:val="22"/>
        </w:rPr>
        <w:t>No Ergot until January</w:t>
      </w:r>
      <w:r w:rsidR="00086B1C" w:rsidRPr="00441351">
        <w:rPr>
          <w:sz w:val="22"/>
        </w:rPr>
        <w:t xml:space="preserve">, </w:t>
      </w:r>
      <w:r w:rsidR="00CC5AC5" w:rsidRPr="00441351">
        <w:rPr>
          <w:sz w:val="22"/>
        </w:rPr>
        <w:t>some along field edges or field-wide levels</w:t>
      </w:r>
      <w:r w:rsidR="00086B1C" w:rsidRPr="00441351">
        <w:rPr>
          <w:sz w:val="22"/>
        </w:rPr>
        <w:t>.</w:t>
      </w:r>
      <w:r w:rsidR="00CC5AC5" w:rsidRPr="00441351">
        <w:rPr>
          <w:sz w:val="22"/>
        </w:rPr>
        <w:t xml:space="preserve"> </w:t>
      </w:r>
      <w:r w:rsidR="00086B1C" w:rsidRPr="00441351">
        <w:rPr>
          <w:sz w:val="22"/>
        </w:rPr>
        <w:t>Contacted on</w:t>
      </w:r>
      <w:r w:rsidRPr="00441351">
        <w:rPr>
          <w:sz w:val="22"/>
        </w:rPr>
        <w:t xml:space="preserve"> how to grow ergot</w:t>
      </w:r>
      <w:r w:rsidR="00FB1799" w:rsidRPr="00441351">
        <w:rPr>
          <w:sz w:val="22"/>
        </w:rPr>
        <w:t xml:space="preserve"> by Hamilton’s </w:t>
      </w:r>
      <w:proofErr w:type="spellStart"/>
      <w:r w:rsidR="00FB1799" w:rsidRPr="00441351">
        <w:rPr>
          <w:sz w:val="22"/>
        </w:rPr>
        <w:t>Pharmacopia</w:t>
      </w:r>
      <w:proofErr w:type="spellEnd"/>
      <w:r w:rsidRPr="00441351">
        <w:rPr>
          <w:sz w:val="22"/>
        </w:rPr>
        <w:t xml:space="preserve">, </w:t>
      </w:r>
      <w:r w:rsidR="00FB1799" w:rsidRPr="00441351">
        <w:rPr>
          <w:sz w:val="22"/>
        </w:rPr>
        <w:t>discovery of ergot museum in Dassel</w:t>
      </w:r>
      <w:r w:rsidRPr="00441351">
        <w:rPr>
          <w:sz w:val="22"/>
        </w:rPr>
        <w:t>, Minnesota</w:t>
      </w:r>
      <w:r w:rsidR="00FB1799" w:rsidRPr="00441351">
        <w:rPr>
          <w:sz w:val="22"/>
        </w:rPr>
        <w:t xml:space="preserve">. A lot of corn still out in the field possibly elevating scab risk. </w:t>
      </w:r>
    </w:p>
    <w:p w14:paraId="06E251E5" w14:textId="2F79FC3E" w:rsidR="00A73D38" w:rsidRPr="00441351" w:rsidRDefault="00A73D38" w:rsidP="00A73D38">
      <w:pPr>
        <w:rPr>
          <w:sz w:val="22"/>
        </w:rPr>
      </w:pPr>
    </w:p>
    <w:p w14:paraId="1B9F1799" w14:textId="1D145054" w:rsidR="00803D92" w:rsidRPr="00441351" w:rsidRDefault="00A73D38" w:rsidP="00A73D38">
      <w:pPr>
        <w:rPr>
          <w:sz w:val="22"/>
        </w:rPr>
      </w:pPr>
      <w:r w:rsidRPr="00441351">
        <w:rPr>
          <w:sz w:val="22"/>
          <w:u w:val="single"/>
        </w:rPr>
        <w:t>Ontario</w:t>
      </w:r>
      <w:r w:rsidR="006A66D9" w:rsidRPr="00441351">
        <w:rPr>
          <w:sz w:val="22"/>
        </w:rPr>
        <w:t xml:space="preserve"> - </w:t>
      </w:r>
      <w:r w:rsidR="00803D92" w:rsidRPr="00441351">
        <w:rPr>
          <w:sz w:val="22"/>
        </w:rPr>
        <w:t xml:space="preserve">Albert </w:t>
      </w:r>
    </w:p>
    <w:p w14:paraId="64093697" w14:textId="50B451B4" w:rsidR="00A9223A" w:rsidRPr="00441351" w:rsidRDefault="00803D92" w:rsidP="00A9223A">
      <w:pPr>
        <w:rPr>
          <w:sz w:val="22"/>
        </w:rPr>
      </w:pPr>
      <w:r w:rsidRPr="00441351">
        <w:rPr>
          <w:sz w:val="22"/>
        </w:rPr>
        <w:t>1,000,000 acres planted</w:t>
      </w:r>
      <w:r w:rsidR="001F19F9" w:rsidRPr="00441351">
        <w:rPr>
          <w:sz w:val="22"/>
        </w:rPr>
        <w:t xml:space="preserve"> in 2018,</w:t>
      </w:r>
      <w:r w:rsidRPr="00441351">
        <w:rPr>
          <w:sz w:val="22"/>
        </w:rPr>
        <w:t xml:space="preserve"> looked good </w:t>
      </w:r>
      <w:r w:rsidR="00441351">
        <w:rPr>
          <w:sz w:val="22"/>
        </w:rPr>
        <w:t>at planting, but</w:t>
      </w:r>
      <w:r w:rsidRPr="00441351">
        <w:rPr>
          <w:sz w:val="22"/>
        </w:rPr>
        <w:t xml:space="preserve"> largest </w:t>
      </w:r>
      <w:proofErr w:type="gramStart"/>
      <w:r w:rsidRPr="00441351">
        <w:rPr>
          <w:sz w:val="22"/>
        </w:rPr>
        <w:t>winter kill</w:t>
      </w:r>
      <w:proofErr w:type="gramEnd"/>
      <w:r w:rsidRPr="00441351">
        <w:rPr>
          <w:sz w:val="22"/>
        </w:rPr>
        <w:t xml:space="preserve"> ever across Ontario – harvested around 400,000</w:t>
      </w:r>
      <w:r w:rsidR="001F19F9" w:rsidRPr="00441351">
        <w:rPr>
          <w:sz w:val="22"/>
        </w:rPr>
        <w:t xml:space="preserve">. Weather conditions conducive for FHB, but integrated FHB management </w:t>
      </w:r>
      <w:r w:rsidR="00A9223A" w:rsidRPr="00441351">
        <w:rPr>
          <w:sz w:val="22"/>
        </w:rPr>
        <w:t>approaches appear to be working. Some crown rust, spot and net blotch. 1</w:t>
      </w:r>
      <w:r w:rsidR="00441351">
        <w:rPr>
          <w:sz w:val="22"/>
        </w:rPr>
        <w:t>.2 million acres planted in</w:t>
      </w:r>
      <w:r w:rsidR="00A9223A" w:rsidRPr="00441351">
        <w:rPr>
          <w:sz w:val="22"/>
        </w:rPr>
        <w:t xml:space="preserve"> 2019.</w:t>
      </w:r>
    </w:p>
    <w:p w14:paraId="6CAC4209" w14:textId="3AC5B44E" w:rsidR="001F19F9" w:rsidRPr="00441351" w:rsidRDefault="001F19F9" w:rsidP="00A73D38">
      <w:pPr>
        <w:rPr>
          <w:sz w:val="22"/>
        </w:rPr>
      </w:pPr>
    </w:p>
    <w:p w14:paraId="4EF535BC" w14:textId="1D1A6878" w:rsidR="001F19F9" w:rsidRPr="00441351" w:rsidRDefault="00441351" w:rsidP="00A73D38">
      <w:pPr>
        <w:rPr>
          <w:sz w:val="22"/>
        </w:rPr>
      </w:pPr>
      <w:r>
        <w:rPr>
          <w:sz w:val="22"/>
        </w:rPr>
        <w:t>D</w:t>
      </w:r>
      <w:r w:rsidR="00A9223A" w:rsidRPr="00441351">
        <w:rPr>
          <w:sz w:val="22"/>
        </w:rPr>
        <w:t>iscussion spurred on FHB inoculum n</w:t>
      </w:r>
      <w:r>
        <w:rPr>
          <w:sz w:val="22"/>
        </w:rPr>
        <w:t>ot going away, but varieties seem better and growers have improved</w:t>
      </w:r>
      <w:r w:rsidR="00A9223A" w:rsidRPr="00441351">
        <w:rPr>
          <w:sz w:val="22"/>
        </w:rPr>
        <w:t xml:space="preserve"> knowledge of when to make timely fungicide</w:t>
      </w:r>
      <w:r>
        <w:rPr>
          <w:sz w:val="22"/>
        </w:rPr>
        <w:t xml:space="preserve"> applications. Trials showing</w:t>
      </w:r>
      <w:r w:rsidR="00A9223A" w:rsidRPr="00441351">
        <w:rPr>
          <w:sz w:val="22"/>
        </w:rPr>
        <w:t xml:space="preserve"> that </w:t>
      </w:r>
      <w:r>
        <w:rPr>
          <w:sz w:val="22"/>
        </w:rPr>
        <w:t xml:space="preserve">isolates from </w:t>
      </w:r>
      <w:r w:rsidR="00A9223A" w:rsidRPr="00441351">
        <w:rPr>
          <w:sz w:val="22"/>
        </w:rPr>
        <w:t>corn/whe</w:t>
      </w:r>
      <w:r>
        <w:rPr>
          <w:sz w:val="22"/>
        </w:rPr>
        <w:t xml:space="preserve">at rotations </w:t>
      </w:r>
      <w:r w:rsidR="00A9223A" w:rsidRPr="00441351">
        <w:rPr>
          <w:sz w:val="22"/>
        </w:rPr>
        <w:t>are more aggressive. Corn stalks keeping inoculum high in many areas. How are cover crops (wheat, forage oat, etc.) affecting inoculum levels or completing green bridges? Should a group like this lo</w:t>
      </w:r>
      <w:r>
        <w:rPr>
          <w:sz w:val="22"/>
        </w:rPr>
        <w:t>ok at the impact of small grain</w:t>
      </w:r>
      <w:r w:rsidR="00A9223A" w:rsidRPr="00441351">
        <w:rPr>
          <w:sz w:val="22"/>
        </w:rPr>
        <w:t xml:space="preserve"> cover crop</w:t>
      </w:r>
      <w:r>
        <w:rPr>
          <w:sz w:val="22"/>
        </w:rPr>
        <w:t>s on actual grain crops? C</w:t>
      </w:r>
      <w:r w:rsidR="00A9223A" w:rsidRPr="00441351">
        <w:rPr>
          <w:sz w:val="22"/>
        </w:rPr>
        <w:t xml:space="preserve">ases where FHB resistant varieties have not had stripe </w:t>
      </w:r>
      <w:r>
        <w:rPr>
          <w:sz w:val="22"/>
        </w:rPr>
        <w:t xml:space="preserve">rust resistance. Stripe rust </w:t>
      </w:r>
      <w:r w:rsidR="00A9223A" w:rsidRPr="00441351">
        <w:rPr>
          <w:sz w:val="22"/>
        </w:rPr>
        <w:t xml:space="preserve">currently in LA, a little earlier than usual. </w:t>
      </w:r>
    </w:p>
    <w:p w14:paraId="4049EADB" w14:textId="4DA2E7CE" w:rsidR="007E3999" w:rsidRPr="00441351" w:rsidRDefault="007E3999" w:rsidP="009A1A05">
      <w:pPr>
        <w:rPr>
          <w:sz w:val="22"/>
        </w:rPr>
      </w:pPr>
    </w:p>
    <w:p w14:paraId="0CD6A984" w14:textId="77777777" w:rsidR="00441351" w:rsidRDefault="00590734" w:rsidP="009A1A05">
      <w:pPr>
        <w:rPr>
          <w:sz w:val="22"/>
        </w:rPr>
      </w:pPr>
      <w:r w:rsidRPr="00441351">
        <w:rPr>
          <w:sz w:val="22"/>
          <w:u w:val="single"/>
        </w:rPr>
        <w:t>Tennessee</w:t>
      </w:r>
      <w:r w:rsidR="008B20A9" w:rsidRPr="00441351">
        <w:rPr>
          <w:sz w:val="22"/>
          <w:u w:val="single"/>
        </w:rPr>
        <w:t xml:space="preserve"> </w:t>
      </w:r>
      <w:r w:rsidR="008B20A9" w:rsidRPr="00441351">
        <w:rPr>
          <w:sz w:val="22"/>
        </w:rPr>
        <w:t xml:space="preserve">– Heather </w:t>
      </w:r>
    </w:p>
    <w:p w14:paraId="4C04744E" w14:textId="6ACC7B7F" w:rsidR="00925685" w:rsidRPr="00441351" w:rsidRDefault="00925685" w:rsidP="009A1A05">
      <w:pPr>
        <w:rPr>
          <w:sz w:val="22"/>
        </w:rPr>
      </w:pPr>
      <w:r w:rsidRPr="00441351">
        <w:rPr>
          <w:sz w:val="22"/>
        </w:rPr>
        <w:t>Planted 280,000</w:t>
      </w:r>
      <w:r w:rsidR="00086B1C" w:rsidRPr="00441351">
        <w:rPr>
          <w:sz w:val="22"/>
        </w:rPr>
        <w:t xml:space="preserve"> acres,</w:t>
      </w:r>
      <w:r w:rsidRPr="00441351">
        <w:rPr>
          <w:sz w:val="22"/>
        </w:rPr>
        <w:t xml:space="preserve"> harvested 215,000 </w:t>
      </w:r>
      <w:r w:rsidR="00086B1C" w:rsidRPr="00441351">
        <w:rPr>
          <w:sz w:val="22"/>
        </w:rPr>
        <w:t>acres. Not a big disease year, l</w:t>
      </w:r>
      <w:r w:rsidRPr="00441351">
        <w:rPr>
          <w:sz w:val="22"/>
        </w:rPr>
        <w:t>eaf blotch, very little</w:t>
      </w:r>
      <w:r w:rsidR="00086B1C" w:rsidRPr="00441351">
        <w:rPr>
          <w:sz w:val="22"/>
        </w:rPr>
        <w:t xml:space="preserve"> late leaf rust and stripe rust, l</w:t>
      </w:r>
      <w:r w:rsidRPr="00441351">
        <w:rPr>
          <w:sz w:val="22"/>
        </w:rPr>
        <w:t xml:space="preserve">ow FHB in </w:t>
      </w:r>
      <w:r w:rsidR="00086B1C" w:rsidRPr="00441351">
        <w:rPr>
          <w:sz w:val="22"/>
        </w:rPr>
        <w:t>field planted after corn. The FHB</w:t>
      </w:r>
      <w:r w:rsidR="00B305EC">
        <w:rPr>
          <w:sz w:val="22"/>
        </w:rPr>
        <w:t xml:space="preserve"> model is usually pretty good, </w:t>
      </w:r>
      <w:r w:rsidRPr="00441351">
        <w:rPr>
          <w:sz w:val="22"/>
        </w:rPr>
        <w:t xml:space="preserve">2014 </w:t>
      </w:r>
      <w:r w:rsidR="00B305EC">
        <w:rPr>
          <w:sz w:val="22"/>
        </w:rPr>
        <w:t xml:space="preserve">was </w:t>
      </w:r>
      <w:r w:rsidR="00B305EC">
        <w:rPr>
          <w:sz w:val="22"/>
        </w:rPr>
        <w:lastRenderedPageBreak/>
        <w:t xml:space="preserve">the last year with </w:t>
      </w:r>
      <w:proofErr w:type="gramStart"/>
      <w:r w:rsidR="00086B1C" w:rsidRPr="00441351">
        <w:rPr>
          <w:sz w:val="22"/>
        </w:rPr>
        <w:t>a lot of</w:t>
      </w:r>
      <w:proofErr w:type="gramEnd"/>
      <w:r w:rsidR="00086B1C" w:rsidRPr="00441351">
        <w:rPr>
          <w:sz w:val="22"/>
        </w:rPr>
        <w:t xml:space="preserve"> commercial calls. </w:t>
      </w:r>
      <w:r w:rsidRPr="00441351">
        <w:rPr>
          <w:sz w:val="22"/>
        </w:rPr>
        <w:t>Yields</w:t>
      </w:r>
      <w:r w:rsidR="00086B1C" w:rsidRPr="00441351">
        <w:rPr>
          <w:sz w:val="22"/>
        </w:rPr>
        <w:t xml:space="preserve"> of 67 </w:t>
      </w:r>
      <w:proofErr w:type="spellStart"/>
      <w:r w:rsidR="00086B1C" w:rsidRPr="00441351">
        <w:rPr>
          <w:sz w:val="22"/>
        </w:rPr>
        <w:t>bu</w:t>
      </w:r>
      <w:proofErr w:type="spellEnd"/>
      <w:r w:rsidR="00086B1C" w:rsidRPr="00441351">
        <w:rPr>
          <w:sz w:val="22"/>
        </w:rPr>
        <w:t xml:space="preserve">/acre on par with usual. </w:t>
      </w:r>
      <w:r w:rsidRPr="00441351">
        <w:rPr>
          <w:sz w:val="22"/>
        </w:rPr>
        <w:t>A lot of rain this spring, some acreage may turn into cover crop</w:t>
      </w:r>
      <w:r w:rsidR="00086B1C" w:rsidRPr="00441351">
        <w:rPr>
          <w:sz w:val="22"/>
        </w:rPr>
        <w:t>.</w:t>
      </w:r>
      <w:r w:rsidRPr="00441351">
        <w:rPr>
          <w:sz w:val="22"/>
        </w:rPr>
        <w:t xml:space="preserve"> </w:t>
      </w:r>
      <w:r w:rsidR="00086B1C" w:rsidRPr="00441351">
        <w:rPr>
          <w:sz w:val="22"/>
        </w:rPr>
        <w:t>UT e</w:t>
      </w:r>
      <w:r w:rsidRPr="00441351">
        <w:rPr>
          <w:sz w:val="22"/>
        </w:rPr>
        <w:t>ntomologist has moved towards automatic spray</w:t>
      </w:r>
      <w:r w:rsidR="00086B1C" w:rsidRPr="00441351">
        <w:rPr>
          <w:sz w:val="22"/>
        </w:rPr>
        <w:t>s</w:t>
      </w:r>
      <w:r w:rsidRPr="00441351">
        <w:rPr>
          <w:sz w:val="22"/>
        </w:rPr>
        <w:t xml:space="preserve"> for aphids late winter/early spring +2bu response, </w:t>
      </w:r>
      <w:r w:rsidR="00086B1C" w:rsidRPr="00441351">
        <w:rPr>
          <w:sz w:val="22"/>
        </w:rPr>
        <w:t xml:space="preserve">in </w:t>
      </w:r>
      <w:r w:rsidRPr="00441351">
        <w:rPr>
          <w:sz w:val="22"/>
        </w:rPr>
        <w:t>warmer fall</w:t>
      </w:r>
      <w:r w:rsidR="00086B1C" w:rsidRPr="00441351">
        <w:rPr>
          <w:sz w:val="22"/>
        </w:rPr>
        <w:t>s</w:t>
      </w:r>
      <w:r w:rsidRPr="00441351">
        <w:rPr>
          <w:sz w:val="22"/>
        </w:rPr>
        <w:t xml:space="preserve"> a seed treatment may useful – investigating yie</w:t>
      </w:r>
      <w:r w:rsidR="00086B1C" w:rsidRPr="00441351">
        <w:rPr>
          <w:sz w:val="22"/>
        </w:rPr>
        <w:t>ld and an ELISA to test for BYD, n</w:t>
      </w:r>
      <w:r w:rsidRPr="00441351">
        <w:rPr>
          <w:sz w:val="22"/>
        </w:rPr>
        <w:t>ot seeing a lot of BYD in the field</w:t>
      </w:r>
    </w:p>
    <w:p w14:paraId="3873A1A8" w14:textId="470D7AA7" w:rsidR="00925685" w:rsidRPr="00441351" w:rsidRDefault="00925685" w:rsidP="009A1A05">
      <w:pPr>
        <w:rPr>
          <w:sz w:val="22"/>
        </w:rPr>
      </w:pPr>
    </w:p>
    <w:p w14:paraId="6B274397" w14:textId="4669E69C" w:rsidR="00925685" w:rsidRPr="00441351" w:rsidRDefault="00925685" w:rsidP="009A1A05">
      <w:pPr>
        <w:rPr>
          <w:sz w:val="22"/>
        </w:rPr>
      </w:pPr>
      <w:r w:rsidRPr="00441351">
        <w:rPr>
          <w:sz w:val="22"/>
          <w:u w:val="single"/>
        </w:rPr>
        <w:t xml:space="preserve">Virginia </w:t>
      </w:r>
      <w:r w:rsidR="00EF51BE" w:rsidRPr="00441351">
        <w:rPr>
          <w:sz w:val="22"/>
        </w:rPr>
        <w:t xml:space="preserve">- </w:t>
      </w:r>
      <w:proofErr w:type="spellStart"/>
      <w:r w:rsidR="00EF51BE" w:rsidRPr="00441351">
        <w:rPr>
          <w:sz w:val="22"/>
        </w:rPr>
        <w:t>Navjot</w:t>
      </w:r>
      <w:proofErr w:type="spellEnd"/>
    </w:p>
    <w:p w14:paraId="5FC64BD5" w14:textId="35D4671B" w:rsidR="00925685" w:rsidRPr="00441351" w:rsidRDefault="00925685" w:rsidP="009A1A05">
      <w:pPr>
        <w:rPr>
          <w:sz w:val="22"/>
        </w:rPr>
      </w:pPr>
      <w:r w:rsidRPr="00441351">
        <w:rPr>
          <w:sz w:val="22"/>
        </w:rPr>
        <w:t>A lot of</w:t>
      </w:r>
      <w:r w:rsidR="00086B1C" w:rsidRPr="00441351">
        <w:rPr>
          <w:sz w:val="22"/>
        </w:rPr>
        <w:t xml:space="preserve"> glume blotch</w:t>
      </w:r>
      <w:r w:rsidRPr="00441351">
        <w:rPr>
          <w:sz w:val="22"/>
        </w:rPr>
        <w:t>, not a whole lot of scab</w:t>
      </w:r>
      <w:r w:rsidR="00086B1C" w:rsidRPr="00441351">
        <w:rPr>
          <w:sz w:val="22"/>
        </w:rPr>
        <w:t>.</w:t>
      </w:r>
    </w:p>
    <w:p w14:paraId="58176E10" w14:textId="15E65007" w:rsidR="00925685" w:rsidRPr="00441351" w:rsidRDefault="00925685" w:rsidP="009A1A05">
      <w:pPr>
        <w:rPr>
          <w:sz w:val="22"/>
        </w:rPr>
      </w:pPr>
    </w:p>
    <w:p w14:paraId="47837573" w14:textId="07C8D45D" w:rsidR="00925685" w:rsidRPr="00441351" w:rsidRDefault="00925685" w:rsidP="009A1A05">
      <w:pPr>
        <w:rPr>
          <w:sz w:val="22"/>
        </w:rPr>
      </w:pPr>
      <w:r w:rsidRPr="00441351">
        <w:rPr>
          <w:sz w:val="22"/>
          <w:u w:val="single"/>
        </w:rPr>
        <w:t>Wisconsin</w:t>
      </w:r>
      <w:r w:rsidRPr="00441351">
        <w:rPr>
          <w:sz w:val="22"/>
        </w:rPr>
        <w:t xml:space="preserve"> – Damon </w:t>
      </w:r>
    </w:p>
    <w:p w14:paraId="251B61B6" w14:textId="33D69158" w:rsidR="009C0640" w:rsidRPr="00441351" w:rsidRDefault="00925685" w:rsidP="009A1A05">
      <w:pPr>
        <w:rPr>
          <w:sz w:val="22"/>
        </w:rPr>
      </w:pPr>
      <w:r w:rsidRPr="00441351">
        <w:rPr>
          <w:sz w:val="22"/>
        </w:rPr>
        <w:t xml:space="preserve">All about head scab, driving </w:t>
      </w:r>
      <w:r w:rsidR="00EF41B4" w:rsidRPr="00441351">
        <w:rPr>
          <w:sz w:val="22"/>
        </w:rPr>
        <w:t>the decrease in planting wheat. In</w:t>
      </w:r>
      <w:r w:rsidR="00425535" w:rsidRPr="00441351">
        <w:rPr>
          <w:sz w:val="22"/>
        </w:rPr>
        <w:t xml:space="preserve"> </w:t>
      </w:r>
      <w:r w:rsidR="00EF41B4" w:rsidRPr="00441351">
        <w:rPr>
          <w:sz w:val="22"/>
        </w:rPr>
        <w:t>2013</w:t>
      </w:r>
      <w:r w:rsidR="00425535" w:rsidRPr="00441351">
        <w:rPr>
          <w:sz w:val="22"/>
        </w:rPr>
        <w:t xml:space="preserve"> 265,000 acres</w:t>
      </w:r>
      <w:r w:rsidR="00EF41B4" w:rsidRPr="00441351">
        <w:rPr>
          <w:sz w:val="22"/>
        </w:rPr>
        <w:t xml:space="preserve"> were harvested, in</w:t>
      </w:r>
      <w:r w:rsidR="00425535" w:rsidRPr="00441351">
        <w:rPr>
          <w:sz w:val="22"/>
        </w:rPr>
        <w:t xml:space="preserve"> </w:t>
      </w:r>
      <w:r w:rsidR="00EF41B4" w:rsidRPr="00441351">
        <w:rPr>
          <w:sz w:val="22"/>
        </w:rPr>
        <w:t xml:space="preserve">2019 </w:t>
      </w:r>
      <w:r w:rsidRPr="00441351">
        <w:rPr>
          <w:sz w:val="22"/>
        </w:rPr>
        <w:t>150,000 acres</w:t>
      </w:r>
      <w:r w:rsidR="00EF41B4" w:rsidRPr="00441351">
        <w:rPr>
          <w:sz w:val="22"/>
        </w:rPr>
        <w:t xml:space="preserve"> were harvested</w:t>
      </w:r>
      <w:r w:rsidR="00425535" w:rsidRPr="00441351">
        <w:rPr>
          <w:sz w:val="22"/>
        </w:rPr>
        <w:t>.</w:t>
      </w:r>
      <w:r w:rsidRPr="00441351">
        <w:rPr>
          <w:sz w:val="22"/>
        </w:rPr>
        <w:t xml:space="preserve"> </w:t>
      </w:r>
      <w:r w:rsidR="00425535" w:rsidRPr="00441351">
        <w:rPr>
          <w:sz w:val="22"/>
        </w:rPr>
        <w:t>The FHB m</w:t>
      </w:r>
      <w:r w:rsidRPr="00441351">
        <w:rPr>
          <w:sz w:val="22"/>
        </w:rPr>
        <w:t xml:space="preserve">odel does not seem to cover the eastern part of </w:t>
      </w:r>
      <w:r w:rsidR="00EF41B4" w:rsidRPr="00441351">
        <w:rPr>
          <w:sz w:val="22"/>
        </w:rPr>
        <w:t xml:space="preserve">the state, likely due to impacts of </w:t>
      </w:r>
      <w:proofErr w:type="gramStart"/>
      <w:r w:rsidRPr="00441351">
        <w:rPr>
          <w:sz w:val="22"/>
        </w:rPr>
        <w:t>lake</w:t>
      </w:r>
      <w:proofErr w:type="gramEnd"/>
      <w:r w:rsidRPr="00441351">
        <w:rPr>
          <w:sz w:val="22"/>
        </w:rPr>
        <w:t xml:space="preserve"> Michigan</w:t>
      </w:r>
      <w:r w:rsidR="00425535" w:rsidRPr="00441351">
        <w:rPr>
          <w:sz w:val="22"/>
        </w:rPr>
        <w:t>. Wheat a</w:t>
      </w:r>
      <w:r w:rsidRPr="00441351">
        <w:rPr>
          <w:sz w:val="22"/>
        </w:rPr>
        <w:t xml:space="preserve">creage </w:t>
      </w:r>
      <w:r w:rsidR="00425535" w:rsidRPr="00441351">
        <w:rPr>
          <w:sz w:val="22"/>
        </w:rPr>
        <w:t xml:space="preserve">is moving away from southwest WI due to </w:t>
      </w:r>
      <w:r w:rsidRPr="00441351">
        <w:rPr>
          <w:sz w:val="22"/>
        </w:rPr>
        <w:t>microclimate issues</w:t>
      </w:r>
      <w:r w:rsidR="00425535" w:rsidRPr="00441351">
        <w:rPr>
          <w:sz w:val="22"/>
        </w:rPr>
        <w:t xml:space="preserve">. </w:t>
      </w:r>
      <w:r w:rsidR="00EF51BE" w:rsidRPr="00441351">
        <w:rPr>
          <w:sz w:val="22"/>
        </w:rPr>
        <w:t xml:space="preserve">Corn/soybean </w:t>
      </w:r>
      <w:r w:rsidR="006D7E51" w:rsidRPr="00441351">
        <w:rPr>
          <w:sz w:val="22"/>
        </w:rPr>
        <w:t>ro</w:t>
      </w:r>
      <w:r w:rsidR="00EF41B4" w:rsidRPr="00441351">
        <w:rPr>
          <w:sz w:val="22"/>
        </w:rPr>
        <w:t>tation continuing to increase. S</w:t>
      </w:r>
      <w:r w:rsidR="006D7E51" w:rsidRPr="00441351">
        <w:rPr>
          <w:sz w:val="22"/>
        </w:rPr>
        <w:t>mall dairy farms</w:t>
      </w:r>
      <w:r w:rsidR="00EF41B4" w:rsidRPr="00441351">
        <w:rPr>
          <w:sz w:val="22"/>
        </w:rPr>
        <w:t xml:space="preserve"> are</w:t>
      </w:r>
      <w:r w:rsidR="006D7E51" w:rsidRPr="00441351">
        <w:rPr>
          <w:sz w:val="22"/>
        </w:rPr>
        <w:t xml:space="preserve"> closing</w:t>
      </w:r>
      <w:r w:rsidR="00EF41B4" w:rsidRPr="00441351">
        <w:rPr>
          <w:sz w:val="22"/>
        </w:rPr>
        <w:t>,</w:t>
      </w:r>
      <w:r w:rsidR="006D7E51" w:rsidRPr="00441351">
        <w:rPr>
          <w:sz w:val="22"/>
        </w:rPr>
        <w:t xml:space="preserve"> but </w:t>
      </w:r>
      <w:proofErr w:type="gramStart"/>
      <w:r w:rsidR="00EF41B4" w:rsidRPr="00441351">
        <w:rPr>
          <w:sz w:val="22"/>
        </w:rPr>
        <w:t>being</w:t>
      </w:r>
      <w:r w:rsidR="006D7E51" w:rsidRPr="00441351">
        <w:rPr>
          <w:sz w:val="22"/>
        </w:rPr>
        <w:t xml:space="preserve"> bought</w:t>
      </w:r>
      <w:proofErr w:type="gramEnd"/>
      <w:r w:rsidR="006D7E51" w:rsidRPr="00441351">
        <w:rPr>
          <w:sz w:val="22"/>
        </w:rPr>
        <w:t xml:space="preserve"> by large operations, </w:t>
      </w:r>
      <w:r w:rsidR="00EF41B4" w:rsidRPr="00441351">
        <w:rPr>
          <w:sz w:val="22"/>
        </w:rPr>
        <w:t xml:space="preserve">so there has been </w:t>
      </w:r>
      <w:r w:rsidR="006D7E51" w:rsidRPr="00441351">
        <w:rPr>
          <w:sz w:val="22"/>
        </w:rPr>
        <w:t>some increase in silage production</w:t>
      </w:r>
      <w:r w:rsidR="00425535" w:rsidRPr="00441351">
        <w:rPr>
          <w:sz w:val="22"/>
        </w:rPr>
        <w:t>.</w:t>
      </w:r>
      <w:r w:rsidR="006D7E51" w:rsidRPr="00441351">
        <w:rPr>
          <w:sz w:val="22"/>
        </w:rPr>
        <w:t xml:space="preserve"> </w:t>
      </w:r>
      <w:r w:rsidR="00EF51BE" w:rsidRPr="00441351">
        <w:rPr>
          <w:sz w:val="22"/>
        </w:rPr>
        <w:t>Deductions start at 2ppm, many loads</w:t>
      </w:r>
      <w:r w:rsidR="00425535" w:rsidRPr="00441351">
        <w:rPr>
          <w:sz w:val="22"/>
        </w:rPr>
        <w:t xml:space="preserve"> </w:t>
      </w:r>
      <w:proofErr w:type="gramStart"/>
      <w:r w:rsidR="00425535" w:rsidRPr="00441351">
        <w:rPr>
          <w:sz w:val="22"/>
        </w:rPr>
        <w:t>were</w:t>
      </w:r>
      <w:r w:rsidR="00EF51BE" w:rsidRPr="00441351">
        <w:rPr>
          <w:sz w:val="22"/>
        </w:rPr>
        <w:t xml:space="preserve"> completely rejected</w:t>
      </w:r>
      <w:proofErr w:type="gramEnd"/>
      <w:r w:rsidR="00EF51BE" w:rsidRPr="00441351">
        <w:rPr>
          <w:sz w:val="22"/>
        </w:rPr>
        <w:t xml:space="preserve"> last year. </w:t>
      </w:r>
      <w:r w:rsidR="00425535" w:rsidRPr="00441351">
        <w:rPr>
          <w:sz w:val="22"/>
        </w:rPr>
        <w:t>C</w:t>
      </w:r>
      <w:r w:rsidR="00EF51BE" w:rsidRPr="00441351">
        <w:rPr>
          <w:sz w:val="22"/>
        </w:rPr>
        <w:t>orn</w:t>
      </w:r>
      <w:r w:rsidR="00425535" w:rsidRPr="00441351">
        <w:rPr>
          <w:sz w:val="22"/>
        </w:rPr>
        <w:t xml:space="preserve"> has also had</w:t>
      </w:r>
      <w:r w:rsidR="00EF51BE" w:rsidRPr="00441351">
        <w:rPr>
          <w:sz w:val="22"/>
        </w:rPr>
        <w:t xml:space="preserve"> high mycotoxin</w:t>
      </w:r>
      <w:r w:rsidR="00425535" w:rsidRPr="00441351">
        <w:rPr>
          <w:sz w:val="22"/>
        </w:rPr>
        <w:t>s</w:t>
      </w:r>
      <w:r w:rsidR="00EF51BE" w:rsidRPr="00441351">
        <w:rPr>
          <w:sz w:val="22"/>
        </w:rPr>
        <w:t xml:space="preserve"> over the past 3 years – </w:t>
      </w:r>
      <w:r w:rsidR="00425535" w:rsidRPr="00441351">
        <w:rPr>
          <w:sz w:val="22"/>
        </w:rPr>
        <w:t xml:space="preserve">favorable </w:t>
      </w:r>
      <w:r w:rsidR="00EF51BE" w:rsidRPr="00441351">
        <w:rPr>
          <w:sz w:val="22"/>
        </w:rPr>
        <w:t>cropping systems, lots of inoculum, conducive weather trending wett</w:t>
      </w:r>
      <w:r w:rsidR="00425535" w:rsidRPr="00441351">
        <w:rPr>
          <w:sz w:val="22"/>
        </w:rPr>
        <w:t xml:space="preserve">er, mild temperatures. A little bit of </w:t>
      </w:r>
      <w:proofErr w:type="spellStart"/>
      <w:r w:rsidR="00425535" w:rsidRPr="00715ECB">
        <w:rPr>
          <w:i/>
          <w:sz w:val="22"/>
        </w:rPr>
        <w:t>Cepha</w:t>
      </w:r>
      <w:r w:rsidR="00EF41B4" w:rsidRPr="00715ECB">
        <w:rPr>
          <w:i/>
          <w:sz w:val="22"/>
        </w:rPr>
        <w:t>losporium</w:t>
      </w:r>
      <w:proofErr w:type="spellEnd"/>
      <w:r w:rsidR="00EF41B4" w:rsidRPr="00441351">
        <w:rPr>
          <w:sz w:val="22"/>
        </w:rPr>
        <w:t xml:space="preserve"> in specific areas with</w:t>
      </w:r>
      <w:r w:rsidR="00EF51BE" w:rsidRPr="00441351">
        <w:rPr>
          <w:sz w:val="22"/>
        </w:rPr>
        <w:t xml:space="preserve"> cold winter frost</w:t>
      </w:r>
      <w:r w:rsidR="00EF41B4" w:rsidRPr="00441351">
        <w:rPr>
          <w:sz w:val="22"/>
        </w:rPr>
        <w:t xml:space="preserve"> heaving</w:t>
      </w:r>
      <w:r w:rsidR="00425535" w:rsidRPr="00441351">
        <w:rPr>
          <w:sz w:val="22"/>
        </w:rPr>
        <w:t xml:space="preserve">. </w:t>
      </w:r>
      <w:r w:rsidR="00EF51BE" w:rsidRPr="00441351">
        <w:rPr>
          <w:sz w:val="22"/>
        </w:rPr>
        <w:t xml:space="preserve">Foliar diseases </w:t>
      </w:r>
      <w:r w:rsidR="00425535" w:rsidRPr="00441351">
        <w:rPr>
          <w:sz w:val="22"/>
        </w:rPr>
        <w:t xml:space="preserve">included </w:t>
      </w:r>
      <w:r w:rsidR="00EF51BE" w:rsidRPr="00441351">
        <w:rPr>
          <w:sz w:val="22"/>
        </w:rPr>
        <w:t xml:space="preserve">leaf rust, Septoria leaf blotch after heading, </w:t>
      </w:r>
      <w:r w:rsidR="00A51F54" w:rsidRPr="00441351">
        <w:rPr>
          <w:sz w:val="22"/>
        </w:rPr>
        <w:t xml:space="preserve">not much stripe rust </w:t>
      </w:r>
      <w:r w:rsidR="00EF51BE" w:rsidRPr="00441351">
        <w:rPr>
          <w:sz w:val="22"/>
        </w:rPr>
        <w:t>since 2017 – moved in late last year after yield</w:t>
      </w:r>
      <w:r w:rsidR="00A51F54" w:rsidRPr="00441351">
        <w:rPr>
          <w:sz w:val="22"/>
        </w:rPr>
        <w:t xml:space="preserve"> had been determined. </w:t>
      </w:r>
      <w:r w:rsidR="00EF51BE" w:rsidRPr="00441351">
        <w:rPr>
          <w:sz w:val="22"/>
        </w:rPr>
        <w:t>No powdery mildew</w:t>
      </w:r>
      <w:r w:rsidR="00EF41B4" w:rsidRPr="00441351">
        <w:rPr>
          <w:sz w:val="22"/>
        </w:rPr>
        <w:t xml:space="preserve"> present recently</w:t>
      </w:r>
      <w:r w:rsidR="00A51F54" w:rsidRPr="00441351">
        <w:rPr>
          <w:sz w:val="22"/>
        </w:rPr>
        <w:t xml:space="preserve">. </w:t>
      </w:r>
    </w:p>
    <w:p w14:paraId="16C60998" w14:textId="77777777" w:rsidR="00EF51BE" w:rsidRPr="00441351" w:rsidRDefault="00EF51BE" w:rsidP="009A1A05">
      <w:pPr>
        <w:rPr>
          <w:sz w:val="22"/>
        </w:rPr>
      </w:pPr>
    </w:p>
    <w:p w14:paraId="6B2C2C24" w14:textId="10D00552" w:rsidR="004F36FA" w:rsidRPr="00441351" w:rsidRDefault="00EF51BE" w:rsidP="009A1A05">
      <w:pPr>
        <w:rPr>
          <w:sz w:val="22"/>
        </w:rPr>
      </w:pPr>
      <w:r w:rsidRPr="00441351">
        <w:rPr>
          <w:sz w:val="22"/>
        </w:rPr>
        <w:t>Wheat far</w:t>
      </w:r>
      <w:r w:rsidR="00A51F54" w:rsidRPr="00441351">
        <w:rPr>
          <w:sz w:val="22"/>
        </w:rPr>
        <w:t>mer guide in the final stages. T</w:t>
      </w:r>
      <w:r w:rsidRPr="00441351">
        <w:rPr>
          <w:sz w:val="22"/>
        </w:rPr>
        <w:t xml:space="preserve">he book </w:t>
      </w:r>
      <w:proofErr w:type="gramStart"/>
      <w:r w:rsidRPr="00441351">
        <w:rPr>
          <w:sz w:val="22"/>
        </w:rPr>
        <w:t>has been sent</w:t>
      </w:r>
      <w:proofErr w:type="gramEnd"/>
      <w:r w:rsidRPr="00441351">
        <w:rPr>
          <w:sz w:val="22"/>
        </w:rPr>
        <w:t xml:space="preserve"> to APS and </w:t>
      </w:r>
      <w:r w:rsidR="00A51F54" w:rsidRPr="00441351">
        <w:rPr>
          <w:sz w:val="22"/>
        </w:rPr>
        <w:t>formatting is being finalized</w:t>
      </w:r>
      <w:r w:rsidRPr="00441351">
        <w:rPr>
          <w:sz w:val="22"/>
        </w:rPr>
        <w:t xml:space="preserve">. Trying to </w:t>
      </w:r>
      <w:r w:rsidR="00A51F54" w:rsidRPr="00441351">
        <w:rPr>
          <w:sz w:val="22"/>
        </w:rPr>
        <w:t xml:space="preserve">have the guide available for </w:t>
      </w:r>
      <w:r w:rsidRPr="00441351">
        <w:rPr>
          <w:sz w:val="22"/>
        </w:rPr>
        <w:t>p</w:t>
      </w:r>
      <w:r w:rsidR="00A51F54" w:rsidRPr="00441351">
        <w:rPr>
          <w:sz w:val="22"/>
        </w:rPr>
        <w:t>romotion by APS meeting this August</w:t>
      </w:r>
      <w:r w:rsidR="00EF41B4" w:rsidRPr="00441351">
        <w:rPr>
          <w:sz w:val="22"/>
        </w:rPr>
        <w:t xml:space="preserve">. </w:t>
      </w:r>
      <w:r w:rsidR="00A51F54" w:rsidRPr="00441351">
        <w:rPr>
          <w:sz w:val="22"/>
        </w:rPr>
        <w:t xml:space="preserve">Trying to find sponsorship support. </w:t>
      </w:r>
      <w:r w:rsidRPr="00441351">
        <w:rPr>
          <w:sz w:val="22"/>
        </w:rPr>
        <w:t>APS wants $100,000 to cover each production guide – managed to generate $10</w:t>
      </w:r>
      <w:r w:rsidR="00A51F54" w:rsidRPr="00441351">
        <w:rPr>
          <w:sz w:val="22"/>
        </w:rPr>
        <w:t>0,000 for each of the past two</w:t>
      </w:r>
      <w:r w:rsidRPr="00441351">
        <w:rPr>
          <w:sz w:val="22"/>
        </w:rPr>
        <w:t xml:space="preserve"> books. If we do no fundraise</w:t>
      </w:r>
      <w:r w:rsidR="00A51F54" w:rsidRPr="00441351">
        <w:rPr>
          <w:sz w:val="22"/>
        </w:rPr>
        <w:t>,</w:t>
      </w:r>
      <w:r w:rsidRPr="00441351">
        <w:rPr>
          <w:sz w:val="22"/>
        </w:rPr>
        <w:t xml:space="preserve"> looking at a price point of $300-400 dollars per copy, want to be at $25-30 per copy. </w:t>
      </w:r>
      <w:r w:rsidR="006D7E51" w:rsidRPr="00441351">
        <w:rPr>
          <w:sz w:val="22"/>
        </w:rPr>
        <w:t>Will</w:t>
      </w:r>
      <w:r w:rsidRPr="00441351">
        <w:rPr>
          <w:sz w:val="22"/>
        </w:rPr>
        <w:t xml:space="preserve"> send paperwork on sponso</w:t>
      </w:r>
      <w:r w:rsidR="00A51F54" w:rsidRPr="00441351">
        <w:rPr>
          <w:sz w:val="22"/>
        </w:rPr>
        <w:t xml:space="preserve">rship options and some previews if you are interested in trying to help with sponsorship at local boards and other local funding sources. </w:t>
      </w:r>
      <w:r w:rsidRPr="00441351">
        <w:rPr>
          <w:sz w:val="22"/>
        </w:rPr>
        <w:t xml:space="preserve"> </w:t>
      </w:r>
      <w:r w:rsidR="006D7E51" w:rsidRPr="00441351">
        <w:rPr>
          <w:sz w:val="22"/>
        </w:rPr>
        <w:t xml:space="preserve">Original push mid-April, the sooner the better to make contacts. </w:t>
      </w:r>
    </w:p>
    <w:p w14:paraId="7966C97E" w14:textId="3CEE8960" w:rsidR="004F36FA" w:rsidRPr="00B305EC" w:rsidRDefault="004F36FA" w:rsidP="009A1A05">
      <w:pPr>
        <w:rPr>
          <w:b/>
          <w:sz w:val="22"/>
        </w:rPr>
      </w:pPr>
    </w:p>
    <w:p w14:paraId="774CCF4C" w14:textId="44FFF19F" w:rsidR="00285DB3" w:rsidRPr="00B305EC" w:rsidRDefault="003874F9" w:rsidP="00590734">
      <w:pPr>
        <w:pStyle w:val="ListParagraph"/>
        <w:numPr>
          <w:ilvl w:val="0"/>
          <w:numId w:val="2"/>
        </w:numPr>
        <w:rPr>
          <w:b/>
          <w:sz w:val="22"/>
        </w:rPr>
      </w:pPr>
      <w:r w:rsidRPr="00B305EC">
        <w:rPr>
          <w:b/>
          <w:sz w:val="22"/>
        </w:rPr>
        <w:t xml:space="preserve">Andrew </w:t>
      </w:r>
      <w:proofErr w:type="spellStart"/>
      <w:r w:rsidRPr="00B305EC">
        <w:rPr>
          <w:b/>
          <w:sz w:val="22"/>
        </w:rPr>
        <w:t>Friskop</w:t>
      </w:r>
      <w:proofErr w:type="spellEnd"/>
      <w:r w:rsidRPr="00B305EC">
        <w:rPr>
          <w:b/>
          <w:sz w:val="22"/>
        </w:rPr>
        <w:t xml:space="preserve"> – </w:t>
      </w:r>
      <w:r w:rsidR="00364747" w:rsidRPr="00B305EC">
        <w:rPr>
          <w:b/>
          <w:sz w:val="22"/>
        </w:rPr>
        <w:t xml:space="preserve">2018 and 2019 </w:t>
      </w:r>
      <w:r w:rsidRPr="00B305EC">
        <w:rPr>
          <w:b/>
          <w:sz w:val="22"/>
        </w:rPr>
        <w:t xml:space="preserve">Wheat Disease Loss Estimates </w:t>
      </w:r>
    </w:p>
    <w:p w14:paraId="23E456FC" w14:textId="08C80383" w:rsidR="005E0B66" w:rsidRPr="00441351" w:rsidRDefault="00A9223A" w:rsidP="005E0B66">
      <w:pPr>
        <w:rPr>
          <w:sz w:val="22"/>
        </w:rPr>
      </w:pPr>
      <w:r w:rsidRPr="00441351">
        <w:rPr>
          <w:sz w:val="22"/>
        </w:rPr>
        <w:t>L</w:t>
      </w:r>
      <w:r w:rsidR="00364747" w:rsidRPr="00441351">
        <w:rPr>
          <w:sz w:val="22"/>
        </w:rPr>
        <w:t xml:space="preserve">ast year was the </w:t>
      </w:r>
      <w:r w:rsidR="00B305EC">
        <w:rPr>
          <w:sz w:val="22"/>
        </w:rPr>
        <w:t>initial discussion of starting</w:t>
      </w:r>
      <w:r w:rsidR="00364747" w:rsidRPr="00441351">
        <w:rPr>
          <w:sz w:val="22"/>
        </w:rPr>
        <w:t xml:space="preserve"> wheat disease loss estimate</w:t>
      </w:r>
      <w:r w:rsidRPr="00441351">
        <w:rPr>
          <w:sz w:val="22"/>
        </w:rPr>
        <w:t xml:space="preserve">s. In 2018, estimates </w:t>
      </w:r>
      <w:proofErr w:type="gramStart"/>
      <w:r w:rsidRPr="00441351">
        <w:rPr>
          <w:sz w:val="22"/>
        </w:rPr>
        <w:t>were received</w:t>
      </w:r>
      <w:proofErr w:type="gramEnd"/>
      <w:r w:rsidRPr="00441351">
        <w:rPr>
          <w:sz w:val="22"/>
        </w:rPr>
        <w:t xml:space="preserve"> from 25 states; ~70% of wheat production was represented. T</w:t>
      </w:r>
      <w:r w:rsidR="005E0B66" w:rsidRPr="00441351">
        <w:rPr>
          <w:sz w:val="22"/>
        </w:rPr>
        <w:t>op 10 diseases:</w:t>
      </w:r>
      <w:r w:rsidRPr="00441351">
        <w:rPr>
          <w:sz w:val="22"/>
        </w:rPr>
        <w:t xml:space="preserve"> FHB, Bacterial leaf streak and black chaff, root lesion nematodes Stagonospora, stripe rust, leaf rust, high plains disease, Septoria leaf spot, tan spot, powdery mildew</w:t>
      </w:r>
      <w:r w:rsidR="005E0B66" w:rsidRPr="00441351">
        <w:rPr>
          <w:sz w:val="22"/>
        </w:rPr>
        <w:t xml:space="preserve">. In 2019, </w:t>
      </w:r>
      <w:r w:rsidRPr="00441351">
        <w:rPr>
          <w:sz w:val="22"/>
        </w:rPr>
        <w:t xml:space="preserve">estimates </w:t>
      </w:r>
      <w:proofErr w:type="gramStart"/>
      <w:r w:rsidR="005E0B66" w:rsidRPr="00441351">
        <w:rPr>
          <w:sz w:val="22"/>
        </w:rPr>
        <w:t>were received</w:t>
      </w:r>
      <w:proofErr w:type="gramEnd"/>
      <w:r w:rsidR="005E0B66" w:rsidRPr="00441351">
        <w:rPr>
          <w:sz w:val="22"/>
        </w:rPr>
        <w:t xml:space="preserve"> from 24 states. </w:t>
      </w:r>
      <w:r w:rsidRPr="00441351">
        <w:rPr>
          <w:sz w:val="22"/>
        </w:rPr>
        <w:t>Top ten</w:t>
      </w:r>
      <w:r w:rsidR="005E0B66" w:rsidRPr="00441351">
        <w:rPr>
          <w:sz w:val="22"/>
        </w:rPr>
        <w:t xml:space="preserve"> diseases:</w:t>
      </w:r>
      <w:r w:rsidRPr="00441351">
        <w:rPr>
          <w:sz w:val="22"/>
        </w:rPr>
        <w:t xml:space="preserve"> FHB, leaf rust, bacterial leaf streak, stripe rust, S</w:t>
      </w:r>
      <w:bookmarkStart w:id="0" w:name="_GoBack"/>
      <w:bookmarkEnd w:id="0"/>
      <w:r w:rsidRPr="00441351">
        <w:rPr>
          <w:sz w:val="22"/>
        </w:rPr>
        <w:t xml:space="preserve">eptoria nodorum, tan spot, Septoria </w:t>
      </w:r>
      <w:proofErr w:type="spellStart"/>
      <w:r w:rsidRPr="00441351">
        <w:rPr>
          <w:sz w:val="22"/>
        </w:rPr>
        <w:t>tritici</w:t>
      </w:r>
      <w:proofErr w:type="spellEnd"/>
      <w:r w:rsidRPr="00441351">
        <w:rPr>
          <w:sz w:val="22"/>
        </w:rPr>
        <w:t xml:space="preserve"> blotch, high plains disease, P</w:t>
      </w:r>
      <w:r w:rsidR="005E0B66" w:rsidRPr="00441351">
        <w:rPr>
          <w:sz w:val="22"/>
        </w:rPr>
        <w:t>ythium root rot, powdery mildew. Across both year</w:t>
      </w:r>
      <w:r w:rsidR="00B305EC">
        <w:rPr>
          <w:sz w:val="22"/>
        </w:rPr>
        <w:t>s,</w:t>
      </w:r>
      <w:r w:rsidR="005E0B66" w:rsidRPr="00441351">
        <w:rPr>
          <w:sz w:val="22"/>
        </w:rPr>
        <w:t xml:space="preserve"> the </w:t>
      </w:r>
      <w:r w:rsidRPr="00441351">
        <w:rPr>
          <w:sz w:val="22"/>
        </w:rPr>
        <w:t>Top 5</w:t>
      </w:r>
      <w:r w:rsidR="005E0B66" w:rsidRPr="00441351">
        <w:rPr>
          <w:sz w:val="22"/>
        </w:rPr>
        <w:t xml:space="preserve"> diseases </w:t>
      </w:r>
      <w:proofErr w:type="gramStart"/>
      <w:r w:rsidR="005E0B66" w:rsidRPr="00441351">
        <w:rPr>
          <w:sz w:val="22"/>
        </w:rPr>
        <w:t>were</w:t>
      </w:r>
      <w:r w:rsidRPr="00441351">
        <w:rPr>
          <w:sz w:val="22"/>
        </w:rPr>
        <w:t>:</w:t>
      </w:r>
      <w:proofErr w:type="gramEnd"/>
      <w:r w:rsidRPr="00441351">
        <w:rPr>
          <w:sz w:val="22"/>
        </w:rPr>
        <w:t xml:space="preserve"> FHB, bacterial leaf streak, leaf rust, stripe rust, Stagonospora leaf blotch</w:t>
      </w:r>
      <w:r w:rsidR="005E0B66" w:rsidRPr="00441351">
        <w:rPr>
          <w:sz w:val="22"/>
        </w:rPr>
        <w:t xml:space="preserve">. </w:t>
      </w:r>
      <w:r w:rsidR="00364747" w:rsidRPr="00441351">
        <w:rPr>
          <w:sz w:val="22"/>
        </w:rPr>
        <w:t>Some states have more formalizes survey processes than others</w:t>
      </w:r>
      <w:r w:rsidR="00B305EC">
        <w:rPr>
          <w:sz w:val="22"/>
        </w:rPr>
        <w:t xml:space="preserve">. Taking </w:t>
      </w:r>
      <w:r w:rsidR="00364747" w:rsidRPr="00441351">
        <w:rPr>
          <w:sz w:val="22"/>
        </w:rPr>
        <w:t>crop p</w:t>
      </w:r>
      <w:r w:rsidR="00B305EC">
        <w:rPr>
          <w:sz w:val="22"/>
        </w:rPr>
        <w:t>roduction estimates, adding</w:t>
      </w:r>
      <w:r w:rsidR="00364747" w:rsidRPr="00441351">
        <w:rPr>
          <w:sz w:val="22"/>
        </w:rPr>
        <w:t xml:space="preserve"> on perceived losses from diseases, </w:t>
      </w:r>
      <w:proofErr w:type="gramStart"/>
      <w:r w:rsidR="00B305EC">
        <w:rPr>
          <w:sz w:val="22"/>
        </w:rPr>
        <w:t>then</w:t>
      </w:r>
      <w:proofErr w:type="gramEnd"/>
      <w:r w:rsidR="00B305EC">
        <w:rPr>
          <w:sz w:val="22"/>
        </w:rPr>
        <w:t xml:space="preserve"> </w:t>
      </w:r>
      <w:r w:rsidR="00364747" w:rsidRPr="00441351">
        <w:rPr>
          <w:sz w:val="22"/>
        </w:rPr>
        <w:t>finding an adjusted yield value</w:t>
      </w:r>
      <w:r w:rsidR="00B305EC">
        <w:rPr>
          <w:sz w:val="22"/>
        </w:rPr>
        <w:t xml:space="preserve">. This information </w:t>
      </w:r>
      <w:proofErr w:type="gramStart"/>
      <w:r w:rsidR="00B305EC">
        <w:rPr>
          <w:sz w:val="22"/>
        </w:rPr>
        <w:t>is incorporated</w:t>
      </w:r>
      <w:proofErr w:type="gramEnd"/>
      <w:r w:rsidR="00B305EC">
        <w:rPr>
          <w:sz w:val="22"/>
        </w:rPr>
        <w:t xml:space="preserve"> in</w:t>
      </w:r>
      <w:r w:rsidR="005E0B66" w:rsidRPr="00441351">
        <w:rPr>
          <w:sz w:val="22"/>
        </w:rPr>
        <w:t xml:space="preserve"> the wheat disease loss cal</w:t>
      </w:r>
      <w:r w:rsidR="00B305EC">
        <w:rPr>
          <w:sz w:val="22"/>
        </w:rPr>
        <w:t>culator. Goal to summarize a few years</w:t>
      </w:r>
      <w:r w:rsidR="005E0B66" w:rsidRPr="00441351">
        <w:rPr>
          <w:sz w:val="22"/>
        </w:rPr>
        <w:t xml:space="preserve"> for a PHP publication and </w:t>
      </w:r>
      <w:r w:rsidR="00B305EC">
        <w:rPr>
          <w:sz w:val="22"/>
        </w:rPr>
        <w:t xml:space="preserve">present </w:t>
      </w:r>
      <w:r w:rsidR="005E0B66" w:rsidRPr="00441351">
        <w:rPr>
          <w:sz w:val="22"/>
        </w:rPr>
        <w:t xml:space="preserve">as annual reports on CPN. Last year videos </w:t>
      </w:r>
      <w:proofErr w:type="gramStart"/>
      <w:r w:rsidR="005E0B66" w:rsidRPr="00441351">
        <w:rPr>
          <w:sz w:val="22"/>
        </w:rPr>
        <w:t>were made</w:t>
      </w:r>
      <w:proofErr w:type="gramEnd"/>
      <w:r w:rsidR="005E0B66" w:rsidRPr="00441351">
        <w:rPr>
          <w:sz w:val="22"/>
        </w:rPr>
        <w:t xml:space="preserve"> for scab management, some of these are in an iBook and it is done. If interested Andrew can send the link. </w:t>
      </w:r>
    </w:p>
    <w:p w14:paraId="5931D96D" w14:textId="0B6CE571" w:rsidR="005E0B66" w:rsidRPr="00441351" w:rsidRDefault="005E0B66" w:rsidP="005E0B66">
      <w:pPr>
        <w:rPr>
          <w:sz w:val="22"/>
        </w:rPr>
      </w:pPr>
    </w:p>
    <w:p w14:paraId="03EDD8D6" w14:textId="30A9B6D1" w:rsidR="00E75732" w:rsidRPr="00441351" w:rsidRDefault="005E0B66" w:rsidP="005E0B66">
      <w:pPr>
        <w:rPr>
          <w:sz w:val="22"/>
        </w:rPr>
      </w:pPr>
      <w:r w:rsidRPr="00441351">
        <w:rPr>
          <w:sz w:val="22"/>
        </w:rPr>
        <w:t>Question if</w:t>
      </w:r>
      <w:r w:rsidR="00E75732" w:rsidRPr="00441351">
        <w:rPr>
          <w:sz w:val="22"/>
        </w:rPr>
        <w:t xml:space="preserve"> bacterial leaf streak </w:t>
      </w:r>
      <w:r w:rsidR="00B305EC">
        <w:rPr>
          <w:sz w:val="22"/>
        </w:rPr>
        <w:t xml:space="preserve">is </w:t>
      </w:r>
      <w:r w:rsidR="00E75732" w:rsidRPr="00441351">
        <w:rPr>
          <w:sz w:val="22"/>
        </w:rPr>
        <w:t xml:space="preserve">more predominate in </w:t>
      </w:r>
      <w:r w:rsidRPr="00441351">
        <w:rPr>
          <w:sz w:val="22"/>
        </w:rPr>
        <w:t xml:space="preserve">areas with irrigation. </w:t>
      </w:r>
      <w:r w:rsidR="00E75732" w:rsidRPr="00441351">
        <w:rPr>
          <w:sz w:val="22"/>
        </w:rPr>
        <w:t>Just as much or worse in dry land, highly correlated with flag leaf out at a thunderstorm</w:t>
      </w:r>
      <w:r w:rsidRPr="00441351">
        <w:rPr>
          <w:sz w:val="22"/>
        </w:rPr>
        <w:t xml:space="preserve"> in ND, r</w:t>
      </w:r>
      <w:r w:rsidR="00E75732" w:rsidRPr="00441351">
        <w:rPr>
          <w:sz w:val="22"/>
        </w:rPr>
        <w:t>elated to big temp</w:t>
      </w:r>
      <w:r w:rsidRPr="00441351">
        <w:rPr>
          <w:sz w:val="22"/>
        </w:rPr>
        <w:t>erature</w:t>
      </w:r>
      <w:r w:rsidR="00E75732" w:rsidRPr="00441351">
        <w:rPr>
          <w:sz w:val="22"/>
        </w:rPr>
        <w:t xml:space="preserve"> fluctuations, dew, </w:t>
      </w:r>
      <w:r w:rsidRPr="00441351">
        <w:rPr>
          <w:sz w:val="22"/>
        </w:rPr>
        <w:t xml:space="preserve">and </w:t>
      </w:r>
      <w:r w:rsidR="00E75732" w:rsidRPr="00441351">
        <w:rPr>
          <w:sz w:val="22"/>
        </w:rPr>
        <w:t>cooler temps</w:t>
      </w:r>
      <w:r w:rsidRPr="00441351">
        <w:rPr>
          <w:sz w:val="22"/>
        </w:rPr>
        <w:t xml:space="preserve"> in Mississippi. </w:t>
      </w:r>
    </w:p>
    <w:p w14:paraId="6CC1B1A0" w14:textId="5DC83006" w:rsidR="005E0B66" w:rsidRPr="00441351" w:rsidRDefault="005E0B66" w:rsidP="005E0B66">
      <w:pPr>
        <w:rPr>
          <w:sz w:val="22"/>
        </w:rPr>
      </w:pPr>
    </w:p>
    <w:p w14:paraId="63E73B68" w14:textId="142D64F3" w:rsidR="005E0B66" w:rsidRPr="00441351" w:rsidRDefault="005E0B66" w:rsidP="005E0B66">
      <w:pPr>
        <w:rPr>
          <w:sz w:val="22"/>
        </w:rPr>
      </w:pPr>
      <w:r w:rsidRPr="00441351">
        <w:rPr>
          <w:sz w:val="22"/>
        </w:rPr>
        <w:t xml:space="preserve">Suggestion to lump </w:t>
      </w:r>
      <w:r w:rsidRPr="00441351">
        <w:rPr>
          <w:i/>
          <w:sz w:val="22"/>
        </w:rPr>
        <w:t>Septoria/</w:t>
      </w:r>
      <w:proofErr w:type="spellStart"/>
      <w:r w:rsidRPr="00441351">
        <w:rPr>
          <w:i/>
          <w:sz w:val="22"/>
        </w:rPr>
        <w:t>Parastagonospora</w:t>
      </w:r>
      <w:proofErr w:type="spellEnd"/>
      <w:r w:rsidRPr="00441351">
        <w:rPr>
          <w:sz w:val="22"/>
        </w:rPr>
        <w:t xml:space="preserve"> leaf blotch complex, keep glume blotch separate. </w:t>
      </w:r>
    </w:p>
    <w:p w14:paraId="5391BBB7" w14:textId="18DB4A3A" w:rsidR="005E0B66" w:rsidRPr="00441351" w:rsidRDefault="005E0B66" w:rsidP="005E0B66">
      <w:pPr>
        <w:rPr>
          <w:sz w:val="22"/>
        </w:rPr>
      </w:pPr>
    </w:p>
    <w:p w14:paraId="59914AE5" w14:textId="2C867D98" w:rsidR="00E75732" w:rsidRPr="00441351" w:rsidRDefault="005E0B66" w:rsidP="005E0B66">
      <w:pPr>
        <w:rPr>
          <w:sz w:val="22"/>
        </w:rPr>
      </w:pPr>
      <w:r w:rsidRPr="00441351">
        <w:rPr>
          <w:sz w:val="22"/>
        </w:rPr>
        <w:t xml:space="preserve">What states were reporting high plains virus? Were they also seeing BYD? - Right now BYD </w:t>
      </w:r>
      <w:proofErr w:type="gramStart"/>
      <w:r w:rsidRPr="00441351">
        <w:rPr>
          <w:sz w:val="22"/>
        </w:rPr>
        <w:t>is reported</w:t>
      </w:r>
      <w:proofErr w:type="gramEnd"/>
      <w:r w:rsidRPr="00441351">
        <w:rPr>
          <w:sz w:val="22"/>
        </w:rPr>
        <w:t xml:space="preserve"> by itself and mosaics are grouped. High plains likely coming from MT, KS, SD, </w:t>
      </w:r>
      <w:proofErr w:type="gramStart"/>
      <w:r w:rsidRPr="00441351">
        <w:rPr>
          <w:sz w:val="22"/>
        </w:rPr>
        <w:t>TX</w:t>
      </w:r>
      <w:proofErr w:type="gramEnd"/>
      <w:r w:rsidRPr="00441351">
        <w:rPr>
          <w:sz w:val="22"/>
        </w:rPr>
        <w:t>.</w:t>
      </w:r>
    </w:p>
    <w:p w14:paraId="6CCBF396" w14:textId="601C1EB9" w:rsidR="00285DB3" w:rsidRPr="00441351" w:rsidRDefault="00285DB3" w:rsidP="009A1A05">
      <w:pPr>
        <w:rPr>
          <w:sz w:val="22"/>
        </w:rPr>
      </w:pPr>
    </w:p>
    <w:p w14:paraId="5A9213D2" w14:textId="4D407FD1" w:rsidR="003874F9" w:rsidRPr="00B305EC" w:rsidRDefault="003874F9" w:rsidP="003874F9">
      <w:pPr>
        <w:pStyle w:val="ListParagraph"/>
        <w:numPr>
          <w:ilvl w:val="0"/>
          <w:numId w:val="2"/>
        </w:numPr>
        <w:rPr>
          <w:b/>
          <w:sz w:val="22"/>
        </w:rPr>
      </w:pPr>
      <w:r w:rsidRPr="00B305EC">
        <w:rPr>
          <w:b/>
          <w:sz w:val="22"/>
        </w:rPr>
        <w:lastRenderedPageBreak/>
        <w:t xml:space="preserve">Nathan </w:t>
      </w:r>
      <w:proofErr w:type="spellStart"/>
      <w:r w:rsidRPr="00B305EC">
        <w:rPr>
          <w:b/>
          <w:sz w:val="22"/>
        </w:rPr>
        <w:t>Kleczewski</w:t>
      </w:r>
      <w:proofErr w:type="spellEnd"/>
      <w:r w:rsidR="00285DB3" w:rsidRPr="00B305EC">
        <w:rPr>
          <w:b/>
          <w:sz w:val="22"/>
        </w:rPr>
        <w:t xml:space="preserve">– </w:t>
      </w:r>
      <w:r w:rsidRPr="00B305EC">
        <w:rPr>
          <w:b/>
          <w:sz w:val="22"/>
        </w:rPr>
        <w:t>Wheat Virus Survey in Illinois from 2009-2019</w:t>
      </w:r>
    </w:p>
    <w:p w14:paraId="28DFB0A7" w14:textId="31D38A81" w:rsidR="00676214" w:rsidRPr="00441351" w:rsidRDefault="00B257E7" w:rsidP="002402EA">
      <w:pPr>
        <w:rPr>
          <w:sz w:val="22"/>
        </w:rPr>
      </w:pPr>
      <w:r w:rsidRPr="00441351">
        <w:rPr>
          <w:sz w:val="22"/>
        </w:rPr>
        <w:t>Follow up on some discussion starting back in 2011</w:t>
      </w:r>
      <w:r w:rsidR="00676214" w:rsidRPr="00441351">
        <w:rPr>
          <w:sz w:val="22"/>
        </w:rPr>
        <w:t xml:space="preserve">. In </w:t>
      </w:r>
      <w:r w:rsidR="0013133A" w:rsidRPr="00441351">
        <w:rPr>
          <w:sz w:val="22"/>
        </w:rPr>
        <w:t>Illinois,</w:t>
      </w:r>
      <w:r w:rsidR="00676214" w:rsidRPr="00441351">
        <w:rPr>
          <w:sz w:val="22"/>
        </w:rPr>
        <w:t xml:space="preserve"> around 500,000 acres </w:t>
      </w:r>
      <w:r w:rsidR="0013133A" w:rsidRPr="00441351">
        <w:rPr>
          <w:sz w:val="22"/>
        </w:rPr>
        <w:t xml:space="preserve">of soft red winter wheat </w:t>
      </w:r>
      <w:r w:rsidR="00676214" w:rsidRPr="00441351">
        <w:rPr>
          <w:sz w:val="22"/>
        </w:rPr>
        <w:t>harvested a</w:t>
      </w:r>
      <w:r w:rsidR="0013133A" w:rsidRPr="00441351">
        <w:rPr>
          <w:sz w:val="22"/>
        </w:rPr>
        <w:t xml:space="preserve">nnually. </w:t>
      </w:r>
      <w:r w:rsidR="00676214" w:rsidRPr="00441351">
        <w:rPr>
          <w:sz w:val="22"/>
        </w:rPr>
        <w:t xml:space="preserve">Viruses </w:t>
      </w:r>
      <w:r w:rsidR="0013133A" w:rsidRPr="00441351">
        <w:rPr>
          <w:sz w:val="22"/>
        </w:rPr>
        <w:t xml:space="preserve">are economically important and </w:t>
      </w:r>
      <w:r w:rsidR="00676214" w:rsidRPr="00441351">
        <w:rPr>
          <w:sz w:val="22"/>
        </w:rPr>
        <w:t>symptoms may resemble abiotic disorders</w:t>
      </w:r>
      <w:r w:rsidR="002402EA" w:rsidRPr="00441351">
        <w:rPr>
          <w:sz w:val="22"/>
        </w:rPr>
        <w:t xml:space="preserve">. To learn more about incidence and prevalence of viruses in Illinois, flag leaves were collected “at random” across field sites in 2009, 2010, 2011, and 2019 and sent to </w:t>
      </w:r>
      <w:proofErr w:type="spellStart"/>
      <w:r w:rsidR="002402EA" w:rsidRPr="00441351">
        <w:rPr>
          <w:sz w:val="22"/>
        </w:rPr>
        <w:t>Agdia</w:t>
      </w:r>
      <w:proofErr w:type="spellEnd"/>
      <w:r w:rsidR="002402EA" w:rsidRPr="00441351">
        <w:rPr>
          <w:sz w:val="22"/>
        </w:rPr>
        <w:t xml:space="preserve"> for ELISA based screens. Ten viruses and bacterial mosaic </w:t>
      </w:r>
      <w:proofErr w:type="gramStart"/>
      <w:r w:rsidR="002402EA" w:rsidRPr="00441351">
        <w:rPr>
          <w:sz w:val="22"/>
        </w:rPr>
        <w:t>were screened</w:t>
      </w:r>
      <w:proofErr w:type="gramEnd"/>
      <w:r w:rsidR="002402EA" w:rsidRPr="00441351">
        <w:rPr>
          <w:sz w:val="22"/>
        </w:rPr>
        <w:t xml:space="preserve"> in 304 field samples spanning 60 counties. BYD-PAV </w:t>
      </w:r>
      <w:proofErr w:type="gramStart"/>
      <w:r w:rsidR="002402EA" w:rsidRPr="00441351">
        <w:rPr>
          <w:sz w:val="22"/>
        </w:rPr>
        <w:t>was found</w:t>
      </w:r>
      <w:proofErr w:type="gramEnd"/>
      <w:r w:rsidR="002402EA" w:rsidRPr="00441351">
        <w:rPr>
          <w:sz w:val="22"/>
        </w:rPr>
        <w:t xml:space="preserve"> in around 20% of fields, WSSMV in 15%, along with high amou</w:t>
      </w:r>
      <w:r w:rsidR="00D859C0" w:rsidRPr="00441351">
        <w:rPr>
          <w:sz w:val="22"/>
        </w:rPr>
        <w:t>n</w:t>
      </w:r>
      <w:r w:rsidR="002402EA" w:rsidRPr="00441351">
        <w:rPr>
          <w:sz w:val="22"/>
        </w:rPr>
        <w:t>t of samples with bacterial mosaic</w:t>
      </w:r>
      <w:r w:rsidR="002402EA" w:rsidRPr="00441351">
        <w:rPr>
          <w:i/>
          <w:sz w:val="22"/>
        </w:rPr>
        <w:t xml:space="preserve">, </w:t>
      </w:r>
      <w:proofErr w:type="spellStart"/>
      <w:r w:rsidR="002402EA" w:rsidRPr="00441351">
        <w:rPr>
          <w:i/>
          <w:sz w:val="22"/>
        </w:rPr>
        <w:t>Clavibacter</w:t>
      </w:r>
      <w:proofErr w:type="spellEnd"/>
      <w:r w:rsidR="002402EA" w:rsidRPr="00441351">
        <w:rPr>
          <w:i/>
          <w:sz w:val="22"/>
        </w:rPr>
        <w:t xml:space="preserve"> </w:t>
      </w:r>
      <w:proofErr w:type="spellStart"/>
      <w:r w:rsidR="002402EA" w:rsidRPr="00441351">
        <w:rPr>
          <w:i/>
          <w:sz w:val="22"/>
        </w:rPr>
        <w:t>michiganense</w:t>
      </w:r>
      <w:proofErr w:type="spellEnd"/>
      <w:r w:rsidR="002402EA" w:rsidRPr="00441351">
        <w:rPr>
          <w:sz w:val="22"/>
        </w:rPr>
        <w:t xml:space="preserve"> subsp. </w:t>
      </w:r>
      <w:proofErr w:type="spellStart"/>
      <w:r w:rsidR="002402EA" w:rsidRPr="00441351">
        <w:rPr>
          <w:sz w:val="22"/>
        </w:rPr>
        <w:t>Tessallarius</w:t>
      </w:r>
      <w:proofErr w:type="spellEnd"/>
      <w:r w:rsidR="002402EA" w:rsidRPr="00441351">
        <w:rPr>
          <w:sz w:val="22"/>
        </w:rPr>
        <w:t xml:space="preserve"> (</w:t>
      </w:r>
      <w:proofErr w:type="spellStart"/>
      <w:r w:rsidR="002402EA" w:rsidRPr="00441351">
        <w:rPr>
          <w:sz w:val="22"/>
        </w:rPr>
        <w:t>Cmt</w:t>
      </w:r>
      <w:proofErr w:type="spellEnd"/>
      <w:r w:rsidR="002402EA" w:rsidRPr="00441351">
        <w:rPr>
          <w:sz w:val="22"/>
        </w:rPr>
        <w:t xml:space="preserve">).  </w:t>
      </w:r>
      <w:proofErr w:type="spellStart"/>
      <w:r w:rsidR="002402EA" w:rsidRPr="00441351">
        <w:rPr>
          <w:sz w:val="22"/>
        </w:rPr>
        <w:t>Cmt</w:t>
      </w:r>
      <w:proofErr w:type="spellEnd"/>
      <w:r w:rsidR="002402EA" w:rsidRPr="00441351">
        <w:rPr>
          <w:sz w:val="22"/>
        </w:rPr>
        <w:t xml:space="preserve"> </w:t>
      </w:r>
      <w:r w:rsidR="00676214" w:rsidRPr="00441351">
        <w:rPr>
          <w:sz w:val="22"/>
        </w:rPr>
        <w:t xml:space="preserve">favored by warm wet conditions, assumed </w:t>
      </w:r>
      <w:r w:rsidR="002402EA" w:rsidRPr="00441351">
        <w:rPr>
          <w:sz w:val="22"/>
        </w:rPr>
        <w:t xml:space="preserve">to survive on residue and seed. </w:t>
      </w:r>
    </w:p>
    <w:p w14:paraId="446CBA94" w14:textId="1A3E97A9" w:rsidR="002402EA" w:rsidRPr="00441351" w:rsidRDefault="002402EA" w:rsidP="002402EA">
      <w:pPr>
        <w:rPr>
          <w:sz w:val="22"/>
        </w:rPr>
      </w:pPr>
    </w:p>
    <w:p w14:paraId="6E4CE457" w14:textId="40931867" w:rsidR="002402EA" w:rsidRPr="00441351" w:rsidRDefault="002402EA" w:rsidP="002402EA">
      <w:pPr>
        <w:rPr>
          <w:sz w:val="22"/>
        </w:rPr>
      </w:pPr>
      <w:r w:rsidRPr="00441351">
        <w:rPr>
          <w:sz w:val="22"/>
        </w:rPr>
        <w:t xml:space="preserve">Discussion on the prevalence of bacterial mosaic in other areas. Possibility of detection, but not necessarily causing disease since it can live epiphytically. Several cases in Missouri this year, along with questions about impacts for seed production – not a lot of information available. </w:t>
      </w:r>
    </w:p>
    <w:p w14:paraId="280E5A51" w14:textId="571C4B03" w:rsidR="003874F9" w:rsidRPr="00B305EC" w:rsidRDefault="003874F9" w:rsidP="002402EA">
      <w:pPr>
        <w:rPr>
          <w:b/>
          <w:sz w:val="22"/>
        </w:rPr>
      </w:pPr>
    </w:p>
    <w:p w14:paraId="00C0183B" w14:textId="793482AD" w:rsidR="007A2E7C" w:rsidRPr="00B305EC" w:rsidRDefault="003874F9" w:rsidP="002402EA">
      <w:pPr>
        <w:pStyle w:val="ListParagraph"/>
        <w:numPr>
          <w:ilvl w:val="0"/>
          <w:numId w:val="2"/>
        </w:numPr>
        <w:rPr>
          <w:b/>
          <w:sz w:val="22"/>
        </w:rPr>
      </w:pPr>
      <w:r w:rsidRPr="00B305EC">
        <w:rPr>
          <w:b/>
          <w:sz w:val="22"/>
        </w:rPr>
        <w:t xml:space="preserve">Dan McDonald – Air Sampling for Plant Pathogens </w:t>
      </w:r>
    </w:p>
    <w:p w14:paraId="400C0BD3" w14:textId="141110B4" w:rsidR="007B24A1" w:rsidRPr="00441351" w:rsidRDefault="003A43D2" w:rsidP="007B24A1">
      <w:pPr>
        <w:rPr>
          <w:sz w:val="22"/>
        </w:rPr>
      </w:pPr>
      <w:r w:rsidRPr="00441351">
        <w:rPr>
          <w:sz w:val="22"/>
        </w:rPr>
        <w:t>Cotton Inc. Project started in 2018</w:t>
      </w:r>
      <w:r w:rsidR="002402EA" w:rsidRPr="00441351">
        <w:rPr>
          <w:sz w:val="22"/>
        </w:rPr>
        <w:t xml:space="preserve">. In 2019, funding </w:t>
      </w:r>
      <w:proofErr w:type="gramStart"/>
      <w:r w:rsidR="002402EA" w:rsidRPr="00441351">
        <w:rPr>
          <w:sz w:val="22"/>
        </w:rPr>
        <w:t>was added</w:t>
      </w:r>
      <w:proofErr w:type="gramEnd"/>
      <w:r w:rsidR="002402EA" w:rsidRPr="00441351">
        <w:rPr>
          <w:sz w:val="22"/>
        </w:rPr>
        <w:t xml:space="preserve"> to support some university collaborations and </w:t>
      </w:r>
      <w:r w:rsidRPr="00441351">
        <w:rPr>
          <w:sz w:val="22"/>
        </w:rPr>
        <w:t xml:space="preserve">add other crops. </w:t>
      </w:r>
      <w:r w:rsidR="002402EA" w:rsidRPr="00441351">
        <w:rPr>
          <w:sz w:val="22"/>
        </w:rPr>
        <w:t xml:space="preserve">Bringing together three companies: </w:t>
      </w:r>
      <w:r w:rsidRPr="00441351">
        <w:rPr>
          <w:sz w:val="22"/>
        </w:rPr>
        <w:t>Mesur.io – big data and analytics</w:t>
      </w:r>
      <w:r w:rsidR="002402EA" w:rsidRPr="00441351">
        <w:rPr>
          <w:sz w:val="22"/>
        </w:rPr>
        <w:t xml:space="preserve">, </w:t>
      </w:r>
      <w:r w:rsidRPr="00441351">
        <w:rPr>
          <w:sz w:val="22"/>
        </w:rPr>
        <w:t>Phenotype Screening Corporation –</w:t>
      </w:r>
      <w:r w:rsidR="002402EA" w:rsidRPr="00441351">
        <w:rPr>
          <w:sz w:val="22"/>
        </w:rPr>
        <w:t xml:space="preserve"> induced expression phenotyping, </w:t>
      </w:r>
      <w:r w:rsidRPr="00441351">
        <w:rPr>
          <w:sz w:val="22"/>
        </w:rPr>
        <w:t>Assured bio – advanced DNA based diagnostics, hospitals</w:t>
      </w:r>
      <w:r w:rsidR="002402EA" w:rsidRPr="00441351">
        <w:rPr>
          <w:sz w:val="22"/>
        </w:rPr>
        <w:t xml:space="preserve"> with the g</w:t>
      </w:r>
      <w:r w:rsidR="00F51BC9" w:rsidRPr="00441351">
        <w:rPr>
          <w:sz w:val="22"/>
        </w:rPr>
        <w:t xml:space="preserve">oal to safeguard agricultural productivity from airborne biological threats </w:t>
      </w:r>
      <w:r w:rsidR="002402EA" w:rsidRPr="00441351">
        <w:rPr>
          <w:sz w:val="22"/>
        </w:rPr>
        <w:t xml:space="preserve">Questions asked in </w:t>
      </w:r>
      <w:r w:rsidR="00F51BC9" w:rsidRPr="00441351">
        <w:rPr>
          <w:sz w:val="22"/>
        </w:rPr>
        <w:t xml:space="preserve">2018 </w:t>
      </w:r>
      <w:r w:rsidR="002402EA" w:rsidRPr="00441351">
        <w:rPr>
          <w:sz w:val="22"/>
        </w:rPr>
        <w:t xml:space="preserve">were </w:t>
      </w:r>
      <w:r w:rsidR="00F51BC9" w:rsidRPr="00441351">
        <w:rPr>
          <w:sz w:val="22"/>
        </w:rPr>
        <w:t>–</w:t>
      </w:r>
      <w:r w:rsidR="002402EA" w:rsidRPr="00441351">
        <w:rPr>
          <w:sz w:val="22"/>
        </w:rPr>
        <w:t xml:space="preserve"> Ca</w:t>
      </w:r>
      <w:r w:rsidR="00F51BC9" w:rsidRPr="00441351">
        <w:rPr>
          <w:sz w:val="22"/>
        </w:rPr>
        <w:t xml:space="preserve">n we capture pathogens out in the field? </w:t>
      </w:r>
      <w:proofErr w:type="gramStart"/>
      <w:r w:rsidR="00F51BC9" w:rsidRPr="00441351">
        <w:rPr>
          <w:sz w:val="22"/>
        </w:rPr>
        <w:t>Can pathogens be separated out</w:t>
      </w:r>
      <w:proofErr w:type="gramEnd"/>
      <w:r w:rsidR="00F51BC9" w:rsidRPr="00441351">
        <w:rPr>
          <w:sz w:val="22"/>
        </w:rPr>
        <w:t xml:space="preserve">? </w:t>
      </w:r>
      <w:r w:rsidR="002402EA" w:rsidRPr="00441351">
        <w:rPr>
          <w:sz w:val="22"/>
        </w:rPr>
        <w:t xml:space="preserve"> </w:t>
      </w:r>
      <w:r w:rsidR="007B24A1" w:rsidRPr="00441351">
        <w:rPr>
          <w:sz w:val="22"/>
        </w:rPr>
        <w:t xml:space="preserve">The goal of </w:t>
      </w:r>
      <w:r w:rsidR="00F51BC9" w:rsidRPr="00441351">
        <w:rPr>
          <w:sz w:val="22"/>
        </w:rPr>
        <w:t>2019</w:t>
      </w:r>
      <w:r w:rsidR="007B24A1" w:rsidRPr="00441351">
        <w:rPr>
          <w:sz w:val="22"/>
        </w:rPr>
        <w:t xml:space="preserve"> was to expand </w:t>
      </w:r>
      <w:r w:rsidR="00F51BC9" w:rsidRPr="00441351">
        <w:rPr>
          <w:sz w:val="22"/>
        </w:rPr>
        <w:t>soybean re</w:t>
      </w:r>
      <w:r w:rsidR="007B24A1" w:rsidRPr="00441351">
        <w:rPr>
          <w:sz w:val="22"/>
        </w:rPr>
        <w:t xml:space="preserve">search plots in TN, AL, LA, KY and </w:t>
      </w:r>
      <w:r w:rsidR="00F51BC9" w:rsidRPr="00441351">
        <w:rPr>
          <w:sz w:val="22"/>
        </w:rPr>
        <w:t>expanded to corn research plots in TN</w:t>
      </w:r>
      <w:r w:rsidR="007B24A1" w:rsidRPr="00441351">
        <w:rPr>
          <w:sz w:val="22"/>
        </w:rPr>
        <w:t xml:space="preserve">. </w:t>
      </w:r>
      <w:r w:rsidR="00F51BC9" w:rsidRPr="00441351">
        <w:rPr>
          <w:sz w:val="22"/>
        </w:rPr>
        <w:t>Monitor</w:t>
      </w:r>
      <w:r w:rsidR="002402EA" w:rsidRPr="00441351">
        <w:rPr>
          <w:sz w:val="22"/>
        </w:rPr>
        <w:t xml:space="preserve">ing was conducted </w:t>
      </w:r>
      <w:r w:rsidR="00F51BC9" w:rsidRPr="00441351">
        <w:rPr>
          <w:sz w:val="22"/>
        </w:rPr>
        <w:t xml:space="preserve"> for 9 different pathogens</w:t>
      </w:r>
      <w:r w:rsidR="007B24A1" w:rsidRPr="00441351">
        <w:rPr>
          <w:sz w:val="22"/>
        </w:rPr>
        <w:t xml:space="preserve"> through p</w:t>
      </w:r>
      <w:r w:rsidR="00F51BC9" w:rsidRPr="00441351">
        <w:rPr>
          <w:sz w:val="22"/>
        </w:rPr>
        <w:t>assive (no external power required) and active samplers (four ports powered by battery) – 18, 36, 54, and 72” sampling heights each collected separately</w:t>
      </w:r>
      <w:r w:rsidR="007B24A1" w:rsidRPr="00441351">
        <w:rPr>
          <w:sz w:val="22"/>
        </w:rPr>
        <w:t xml:space="preserve">. </w:t>
      </w:r>
      <w:r w:rsidR="00E271FC" w:rsidRPr="00441351">
        <w:rPr>
          <w:sz w:val="22"/>
        </w:rPr>
        <w:t xml:space="preserve">New 3D printed cassette </w:t>
      </w:r>
      <w:r w:rsidR="007B24A1" w:rsidRPr="00441351">
        <w:rPr>
          <w:sz w:val="22"/>
        </w:rPr>
        <w:t xml:space="preserve">used </w:t>
      </w:r>
      <w:r w:rsidR="00E271FC" w:rsidRPr="00441351">
        <w:rPr>
          <w:sz w:val="22"/>
        </w:rPr>
        <w:t>in 2019</w:t>
      </w:r>
      <w:r w:rsidR="007B24A1" w:rsidRPr="00441351">
        <w:rPr>
          <w:sz w:val="22"/>
        </w:rPr>
        <w:t xml:space="preserve"> to improve reuse and increase</w:t>
      </w:r>
      <w:r w:rsidR="00E271FC" w:rsidRPr="00441351">
        <w:rPr>
          <w:sz w:val="22"/>
        </w:rPr>
        <w:t xml:space="preserve"> wind speed survivability</w:t>
      </w:r>
      <w:r w:rsidR="007B24A1" w:rsidRPr="00441351">
        <w:rPr>
          <w:sz w:val="22"/>
        </w:rPr>
        <w:t>.</w:t>
      </w:r>
    </w:p>
    <w:p w14:paraId="7654B252" w14:textId="2A49FC16" w:rsidR="007B24A1" w:rsidRPr="00441351" w:rsidRDefault="007B24A1" w:rsidP="007B24A1">
      <w:pPr>
        <w:rPr>
          <w:sz w:val="22"/>
        </w:rPr>
      </w:pPr>
    </w:p>
    <w:p w14:paraId="73589B0D" w14:textId="7267BF61" w:rsidR="007B24A1" w:rsidRPr="00441351" w:rsidRDefault="007B24A1" w:rsidP="007B24A1">
      <w:pPr>
        <w:rPr>
          <w:sz w:val="22"/>
        </w:rPr>
      </w:pPr>
      <w:r w:rsidRPr="00441351">
        <w:rPr>
          <w:sz w:val="22"/>
        </w:rPr>
        <w:t xml:space="preserve">Three sites in KY </w:t>
      </w:r>
      <w:proofErr w:type="gramStart"/>
      <w:r w:rsidRPr="00441351">
        <w:rPr>
          <w:sz w:val="22"/>
        </w:rPr>
        <w:t>were monitored</w:t>
      </w:r>
      <w:proofErr w:type="gramEnd"/>
      <w:r w:rsidRPr="00441351">
        <w:rPr>
          <w:sz w:val="22"/>
        </w:rPr>
        <w:t xml:space="preserve"> for temperature, wind speed, prevailing wind, and precipitation along with particulate matter and environmental cleaning of the air. Looking into factors that drive spore count dynamics (life cycle of the fungus, spore release process, i</w:t>
      </w:r>
      <w:r w:rsidR="00FA36C4">
        <w:rPr>
          <w:sz w:val="22"/>
        </w:rPr>
        <w:t>mpact of wind bearing, rain, and</w:t>
      </w:r>
      <w:r w:rsidRPr="00441351">
        <w:rPr>
          <w:sz w:val="22"/>
        </w:rPr>
        <w:t xml:space="preserve"> host surfaces). In cotton, three different pathogens </w:t>
      </w:r>
      <w:proofErr w:type="gramStart"/>
      <w:r w:rsidRPr="00441351">
        <w:rPr>
          <w:sz w:val="22"/>
        </w:rPr>
        <w:t>were detected and quantified at different heights</w:t>
      </w:r>
      <w:r w:rsidR="003C5DB0" w:rsidRPr="00441351">
        <w:rPr>
          <w:sz w:val="22"/>
        </w:rPr>
        <w:t xml:space="preserve"> throughout the season</w:t>
      </w:r>
      <w:proofErr w:type="gramEnd"/>
      <w:r w:rsidRPr="00441351">
        <w:rPr>
          <w:sz w:val="22"/>
        </w:rPr>
        <w:t xml:space="preserve">. </w:t>
      </w:r>
      <w:proofErr w:type="gramStart"/>
      <w:r w:rsidRPr="00441351">
        <w:rPr>
          <w:sz w:val="22"/>
        </w:rPr>
        <w:t>qPCR</w:t>
      </w:r>
      <w:proofErr w:type="gramEnd"/>
      <w:r w:rsidRPr="00441351">
        <w:rPr>
          <w:sz w:val="22"/>
        </w:rPr>
        <w:t xml:space="preserve"> assays were also conducted, some probe and primer sets work better than others. </w:t>
      </w:r>
    </w:p>
    <w:p w14:paraId="370C0B1D" w14:textId="641318B9" w:rsidR="007B24A1" w:rsidRPr="00441351" w:rsidRDefault="007B24A1" w:rsidP="007B24A1">
      <w:pPr>
        <w:rPr>
          <w:sz w:val="22"/>
        </w:rPr>
      </w:pPr>
    </w:p>
    <w:p w14:paraId="4BA84C18" w14:textId="57B02544" w:rsidR="007B24A1" w:rsidRPr="00441351" w:rsidRDefault="007B24A1" w:rsidP="007B24A1">
      <w:pPr>
        <w:rPr>
          <w:sz w:val="22"/>
        </w:rPr>
      </w:pPr>
      <w:r w:rsidRPr="00441351">
        <w:rPr>
          <w:sz w:val="22"/>
        </w:rPr>
        <w:t xml:space="preserve">This project is transitioning to the National Predictive Modeling Tool Initiative. This is a 5 million dollar project with </w:t>
      </w:r>
      <w:r w:rsidR="003C5DB0" w:rsidRPr="00441351">
        <w:rPr>
          <w:sz w:val="22"/>
        </w:rPr>
        <w:t>seven</w:t>
      </w:r>
      <w:r w:rsidRPr="00441351">
        <w:rPr>
          <w:sz w:val="22"/>
        </w:rPr>
        <w:t xml:space="preserve"> universities participating in corn, 11 universities in cotton, and a wheat team </w:t>
      </w:r>
      <w:proofErr w:type="gramStart"/>
      <w:r w:rsidR="003C5DB0" w:rsidRPr="00441351">
        <w:rPr>
          <w:sz w:val="22"/>
        </w:rPr>
        <w:t xml:space="preserve">is </w:t>
      </w:r>
      <w:r w:rsidRPr="00441351">
        <w:rPr>
          <w:sz w:val="22"/>
        </w:rPr>
        <w:t>currently being established</w:t>
      </w:r>
      <w:proofErr w:type="gramEnd"/>
      <w:r w:rsidRPr="00441351">
        <w:rPr>
          <w:sz w:val="22"/>
        </w:rPr>
        <w:t xml:space="preserve">. (Soybean </w:t>
      </w:r>
      <w:proofErr w:type="gramStart"/>
      <w:r w:rsidRPr="00441351">
        <w:rPr>
          <w:sz w:val="22"/>
        </w:rPr>
        <w:t>was approached</w:t>
      </w:r>
      <w:proofErr w:type="gramEnd"/>
      <w:r w:rsidRPr="00441351">
        <w:rPr>
          <w:sz w:val="22"/>
        </w:rPr>
        <w:t>, but the USB was not su</w:t>
      </w:r>
      <w:r w:rsidR="003C5DB0" w:rsidRPr="00441351">
        <w:rPr>
          <w:sz w:val="22"/>
        </w:rPr>
        <w:t>pportive so wheat was selected</w:t>
      </w:r>
      <w:r w:rsidRPr="00441351">
        <w:rPr>
          <w:sz w:val="22"/>
        </w:rPr>
        <w:t xml:space="preserve">). </w:t>
      </w:r>
      <w:r w:rsidR="003C5DB0" w:rsidRPr="00441351">
        <w:rPr>
          <w:sz w:val="22"/>
        </w:rPr>
        <w:t xml:space="preserve">Wheat will have approximately $580,000 of the budget. </w:t>
      </w:r>
      <w:r w:rsidRPr="00441351">
        <w:rPr>
          <w:sz w:val="22"/>
        </w:rPr>
        <w:t xml:space="preserve">The goal of this project is to aid with disease model risk forecasting and recommendations. </w:t>
      </w:r>
    </w:p>
    <w:p w14:paraId="68C506D1" w14:textId="0671CEEF" w:rsidR="003874F9" w:rsidRPr="00FA36C4" w:rsidRDefault="003874F9" w:rsidP="00FA36C4">
      <w:pPr>
        <w:rPr>
          <w:sz w:val="22"/>
        </w:rPr>
      </w:pPr>
    </w:p>
    <w:p w14:paraId="3BAFF7DF" w14:textId="573666E8" w:rsidR="003874F9" w:rsidRPr="00B305EC" w:rsidRDefault="003874F9" w:rsidP="00590734">
      <w:pPr>
        <w:pStyle w:val="ListParagraph"/>
        <w:numPr>
          <w:ilvl w:val="0"/>
          <w:numId w:val="2"/>
        </w:numPr>
        <w:rPr>
          <w:b/>
          <w:sz w:val="22"/>
        </w:rPr>
      </w:pPr>
      <w:r w:rsidRPr="00B305EC">
        <w:rPr>
          <w:b/>
          <w:sz w:val="22"/>
        </w:rPr>
        <w:t xml:space="preserve">Nathan </w:t>
      </w:r>
      <w:proofErr w:type="spellStart"/>
      <w:r w:rsidRPr="00B305EC">
        <w:rPr>
          <w:b/>
          <w:sz w:val="22"/>
        </w:rPr>
        <w:t>Kleczewski</w:t>
      </w:r>
      <w:proofErr w:type="spellEnd"/>
      <w:r w:rsidRPr="00B305EC">
        <w:rPr>
          <w:b/>
          <w:sz w:val="22"/>
        </w:rPr>
        <w:t xml:space="preserve"> – Wheat Leaf Disease Uniform Trial – discussion </w:t>
      </w:r>
    </w:p>
    <w:p w14:paraId="00E1E8CE" w14:textId="39BF50AA" w:rsidR="00BB1FDF" w:rsidRPr="00441351" w:rsidRDefault="003C5DB0" w:rsidP="003C5DB0">
      <w:pPr>
        <w:rPr>
          <w:sz w:val="22"/>
        </w:rPr>
      </w:pPr>
      <w:r w:rsidRPr="00441351">
        <w:rPr>
          <w:sz w:val="22"/>
        </w:rPr>
        <w:t>Is there interest in c</w:t>
      </w:r>
      <w:r w:rsidR="0038755E" w:rsidRPr="00441351">
        <w:rPr>
          <w:sz w:val="22"/>
        </w:rPr>
        <w:t>oordinated fungicide</w:t>
      </w:r>
      <w:r w:rsidRPr="00441351">
        <w:rPr>
          <w:sz w:val="22"/>
        </w:rPr>
        <w:t xml:space="preserve"> efficacy trials for non-FHN targeted applications in wheat? If yes, where should we start? Products? Timings? Participants? Discussion on application timings across states. Some states with flag leaf applications, some with </w:t>
      </w:r>
      <w:proofErr w:type="spellStart"/>
      <w:r w:rsidRPr="00441351">
        <w:rPr>
          <w:sz w:val="22"/>
        </w:rPr>
        <w:t>Feekes</w:t>
      </w:r>
      <w:proofErr w:type="spellEnd"/>
      <w:r w:rsidRPr="00441351">
        <w:rPr>
          <w:sz w:val="22"/>
        </w:rPr>
        <w:t xml:space="preserve"> 5 or 6 and anthesis, skip flag leaf. In more northern regions, no diseases active at earlier timings. </w:t>
      </w:r>
    </w:p>
    <w:p w14:paraId="02DE4523" w14:textId="77777777" w:rsidR="00BB1FDF" w:rsidRPr="00441351" w:rsidRDefault="00BB1FDF" w:rsidP="003C5DB0">
      <w:pPr>
        <w:rPr>
          <w:sz w:val="22"/>
        </w:rPr>
      </w:pPr>
    </w:p>
    <w:p w14:paraId="4CCFFEA5" w14:textId="20E94DF0" w:rsidR="003874F9" w:rsidRDefault="003C5DB0" w:rsidP="00B305EC">
      <w:pPr>
        <w:rPr>
          <w:sz w:val="22"/>
        </w:rPr>
      </w:pPr>
      <w:r w:rsidRPr="00441351">
        <w:rPr>
          <w:sz w:val="22"/>
        </w:rPr>
        <w:t xml:space="preserve">Nathan and Andrew will work on setting up some programs; Heather will help with the mid-south. Consensus to keep the trial below 12 treatments and focus on product timings. </w:t>
      </w:r>
    </w:p>
    <w:p w14:paraId="01CC0CFC" w14:textId="7B865A27" w:rsidR="00FA36C4" w:rsidRPr="00B305EC" w:rsidRDefault="00FA36C4" w:rsidP="00B305EC">
      <w:pPr>
        <w:rPr>
          <w:sz w:val="22"/>
        </w:rPr>
      </w:pPr>
    </w:p>
    <w:p w14:paraId="13700DD9" w14:textId="4E89B549" w:rsidR="003874F9" w:rsidRPr="00B305EC" w:rsidRDefault="003874F9" w:rsidP="00B305EC">
      <w:pPr>
        <w:pStyle w:val="ListParagraph"/>
        <w:numPr>
          <w:ilvl w:val="0"/>
          <w:numId w:val="2"/>
        </w:numPr>
        <w:rPr>
          <w:b/>
          <w:sz w:val="22"/>
        </w:rPr>
      </w:pPr>
      <w:r w:rsidRPr="00B305EC">
        <w:rPr>
          <w:b/>
          <w:sz w:val="22"/>
        </w:rPr>
        <w:t xml:space="preserve">Joe </w:t>
      </w:r>
      <w:proofErr w:type="spellStart"/>
      <w:r w:rsidRPr="00B305EC">
        <w:rPr>
          <w:b/>
          <w:sz w:val="22"/>
        </w:rPr>
        <w:t>LaForest</w:t>
      </w:r>
      <w:proofErr w:type="spellEnd"/>
      <w:r w:rsidRPr="00B305EC">
        <w:rPr>
          <w:b/>
          <w:sz w:val="22"/>
        </w:rPr>
        <w:t xml:space="preserve"> – EDD Maps – Stripe Rust Monitoring</w:t>
      </w:r>
    </w:p>
    <w:p w14:paraId="3963F349" w14:textId="2F548D91" w:rsidR="003524B3" w:rsidRPr="00441351" w:rsidRDefault="003524B3" w:rsidP="003C5DB0">
      <w:pPr>
        <w:rPr>
          <w:sz w:val="22"/>
        </w:rPr>
      </w:pPr>
      <w:r w:rsidRPr="00441351">
        <w:rPr>
          <w:sz w:val="22"/>
        </w:rPr>
        <w:t xml:space="preserve">EDD maps launched in 2005, mostly focused on invasive species </w:t>
      </w:r>
      <w:r w:rsidR="003C5DB0" w:rsidRPr="00441351">
        <w:rPr>
          <w:sz w:val="22"/>
        </w:rPr>
        <w:t xml:space="preserve">as a way to </w:t>
      </w:r>
      <w:r w:rsidRPr="00441351">
        <w:rPr>
          <w:sz w:val="22"/>
        </w:rPr>
        <w:t>ag</w:t>
      </w:r>
      <w:r w:rsidR="003C5DB0" w:rsidRPr="00441351">
        <w:rPr>
          <w:sz w:val="22"/>
        </w:rPr>
        <w:t xml:space="preserve">gregate data from other systems. Since that time started working with corn and soybeans and the question </w:t>
      </w:r>
      <w:proofErr w:type="gramStart"/>
      <w:r w:rsidR="003C5DB0" w:rsidRPr="00441351">
        <w:rPr>
          <w:sz w:val="22"/>
        </w:rPr>
        <w:t>was raised</w:t>
      </w:r>
      <w:proofErr w:type="gramEnd"/>
      <w:r w:rsidR="003C5DB0" w:rsidRPr="00441351">
        <w:rPr>
          <w:sz w:val="22"/>
        </w:rPr>
        <w:t xml:space="preserve"> if a map </w:t>
      </w:r>
      <w:r w:rsidR="003C5DB0" w:rsidRPr="00441351">
        <w:rPr>
          <w:sz w:val="22"/>
        </w:rPr>
        <w:lastRenderedPageBreak/>
        <w:t xml:space="preserve">could be started for stripe rust. </w:t>
      </w:r>
      <w:proofErr w:type="spellStart"/>
      <w:proofErr w:type="gramStart"/>
      <w:r w:rsidR="004F3FDB" w:rsidRPr="00441351">
        <w:rPr>
          <w:sz w:val="22"/>
        </w:rPr>
        <w:t>iPiPE</w:t>
      </w:r>
      <w:proofErr w:type="spellEnd"/>
      <w:proofErr w:type="gramEnd"/>
      <w:r w:rsidR="004F3FDB" w:rsidRPr="00441351">
        <w:rPr>
          <w:sz w:val="22"/>
        </w:rPr>
        <w:t xml:space="preserve"> has been focused more on common pests. Following the BASF purchase of</w:t>
      </w:r>
      <w:r w:rsidRPr="00441351">
        <w:rPr>
          <w:sz w:val="22"/>
        </w:rPr>
        <w:t xml:space="preserve"> the data provider behind </w:t>
      </w:r>
      <w:proofErr w:type="spellStart"/>
      <w:r w:rsidRPr="00441351">
        <w:rPr>
          <w:sz w:val="22"/>
        </w:rPr>
        <w:t>iPiPE</w:t>
      </w:r>
      <w:proofErr w:type="spellEnd"/>
      <w:r w:rsidR="004F3FDB" w:rsidRPr="00441351">
        <w:rPr>
          <w:sz w:val="22"/>
        </w:rPr>
        <w:t xml:space="preserve">, </w:t>
      </w:r>
      <w:proofErr w:type="spellStart"/>
      <w:r w:rsidR="004F3FDB" w:rsidRPr="00441351">
        <w:rPr>
          <w:sz w:val="22"/>
        </w:rPr>
        <w:t>iPiPE</w:t>
      </w:r>
      <w:proofErr w:type="spellEnd"/>
      <w:r w:rsidR="004F3FDB" w:rsidRPr="00441351">
        <w:rPr>
          <w:sz w:val="22"/>
        </w:rPr>
        <w:t xml:space="preserve"> and </w:t>
      </w:r>
      <w:proofErr w:type="spellStart"/>
      <w:r w:rsidR="004F3FDB" w:rsidRPr="00441351">
        <w:rPr>
          <w:sz w:val="22"/>
        </w:rPr>
        <w:t>EDDMaps</w:t>
      </w:r>
      <w:proofErr w:type="spellEnd"/>
      <w:r w:rsidR="004F3FDB" w:rsidRPr="00441351">
        <w:rPr>
          <w:sz w:val="22"/>
        </w:rPr>
        <w:t xml:space="preserve"> are merging.  </w:t>
      </w:r>
    </w:p>
    <w:p w14:paraId="78346626" w14:textId="0D3FC3AF" w:rsidR="003524B3" w:rsidRPr="00441351" w:rsidRDefault="003524B3" w:rsidP="003524B3">
      <w:pPr>
        <w:pStyle w:val="ListParagraph"/>
        <w:ind w:left="360"/>
        <w:rPr>
          <w:sz w:val="22"/>
        </w:rPr>
      </w:pPr>
    </w:p>
    <w:p w14:paraId="1431007C" w14:textId="76918265" w:rsidR="004F3FDB" w:rsidRPr="00441351" w:rsidRDefault="004F3FDB" w:rsidP="004F3FDB">
      <w:pPr>
        <w:rPr>
          <w:sz w:val="22"/>
        </w:rPr>
      </w:pPr>
      <w:proofErr w:type="spellStart"/>
      <w:r w:rsidRPr="00441351">
        <w:rPr>
          <w:sz w:val="22"/>
        </w:rPr>
        <w:t>EDDMaps</w:t>
      </w:r>
      <w:proofErr w:type="spellEnd"/>
      <w:r w:rsidRPr="00441351">
        <w:rPr>
          <w:sz w:val="22"/>
        </w:rPr>
        <w:t xml:space="preserve"> has picked up a number of maps that each have unique features to build </w:t>
      </w:r>
      <w:proofErr w:type="gramStart"/>
      <w:r w:rsidRPr="00441351">
        <w:rPr>
          <w:sz w:val="22"/>
        </w:rPr>
        <w:t>from</w:t>
      </w:r>
      <w:proofErr w:type="gramEnd"/>
      <w:r w:rsidRPr="00441351">
        <w:rPr>
          <w:sz w:val="22"/>
        </w:rPr>
        <w:t>:</w:t>
      </w:r>
    </w:p>
    <w:p w14:paraId="3715544A" w14:textId="3E887AA9" w:rsidR="00997CCA" w:rsidRPr="00441351" w:rsidRDefault="00997CCA" w:rsidP="003524B3">
      <w:pPr>
        <w:pStyle w:val="ListParagraph"/>
        <w:ind w:left="360"/>
        <w:rPr>
          <w:sz w:val="22"/>
        </w:rPr>
      </w:pPr>
      <w:r w:rsidRPr="00441351">
        <w:rPr>
          <w:sz w:val="22"/>
        </w:rPr>
        <w:t xml:space="preserve">Pecan </w:t>
      </w:r>
      <w:proofErr w:type="spellStart"/>
      <w:r w:rsidRPr="00441351">
        <w:rPr>
          <w:sz w:val="22"/>
        </w:rPr>
        <w:t>ipmPIPE</w:t>
      </w:r>
      <w:proofErr w:type="spellEnd"/>
      <w:r w:rsidRPr="00441351">
        <w:rPr>
          <w:sz w:val="22"/>
        </w:rPr>
        <w:t xml:space="preserve"> – citizen/grower reporting network</w:t>
      </w:r>
    </w:p>
    <w:p w14:paraId="396A912D" w14:textId="52955A5C" w:rsidR="00997CCA" w:rsidRPr="00441351" w:rsidRDefault="00997CCA" w:rsidP="003524B3">
      <w:pPr>
        <w:pStyle w:val="ListParagraph"/>
        <w:ind w:left="360"/>
        <w:rPr>
          <w:sz w:val="22"/>
        </w:rPr>
      </w:pPr>
      <w:r w:rsidRPr="00441351">
        <w:rPr>
          <w:sz w:val="22"/>
        </w:rPr>
        <w:t xml:space="preserve">Cucurbit and Basil Downy Mildew – instant alerts, text and email alerts, forecasting and risk assessment </w:t>
      </w:r>
    </w:p>
    <w:p w14:paraId="46B85BEE" w14:textId="505C7BE4" w:rsidR="00997CCA" w:rsidRPr="00441351" w:rsidRDefault="00997CCA" w:rsidP="003524B3">
      <w:pPr>
        <w:pStyle w:val="ListParagraph"/>
        <w:ind w:left="360"/>
        <w:rPr>
          <w:sz w:val="22"/>
        </w:rPr>
      </w:pPr>
      <w:r w:rsidRPr="00441351">
        <w:rPr>
          <w:sz w:val="22"/>
        </w:rPr>
        <w:t>IPM Center Supported Working Groups</w:t>
      </w:r>
    </w:p>
    <w:p w14:paraId="0709BF49" w14:textId="52994533" w:rsidR="00997CCA" w:rsidRPr="00441351" w:rsidRDefault="00997CCA" w:rsidP="003524B3">
      <w:pPr>
        <w:pStyle w:val="ListParagraph"/>
        <w:ind w:left="360"/>
        <w:rPr>
          <w:sz w:val="22"/>
        </w:rPr>
      </w:pPr>
      <w:r w:rsidRPr="00441351">
        <w:rPr>
          <w:sz w:val="22"/>
        </w:rPr>
        <w:t>Rose Rosette Disease – connecting to diagnostic labs, follow up with lab results</w:t>
      </w:r>
    </w:p>
    <w:p w14:paraId="5D009A4E" w14:textId="2918DC08" w:rsidR="00997CCA" w:rsidRPr="00441351" w:rsidRDefault="00997CCA" w:rsidP="003524B3">
      <w:pPr>
        <w:pStyle w:val="ListParagraph"/>
        <w:ind w:left="360"/>
        <w:rPr>
          <w:sz w:val="22"/>
        </w:rPr>
      </w:pPr>
      <w:r w:rsidRPr="00441351">
        <w:rPr>
          <w:sz w:val="22"/>
        </w:rPr>
        <w:t xml:space="preserve">Corn and Soybean </w:t>
      </w:r>
      <w:proofErr w:type="spellStart"/>
      <w:r w:rsidRPr="00441351">
        <w:rPr>
          <w:sz w:val="22"/>
        </w:rPr>
        <w:t>impPIPE</w:t>
      </w:r>
      <w:proofErr w:type="spellEnd"/>
      <w:r w:rsidRPr="00441351">
        <w:rPr>
          <w:sz w:val="22"/>
        </w:rPr>
        <w:t xml:space="preserve"> – county</w:t>
      </w:r>
      <w:r w:rsidR="004F3FDB" w:rsidRPr="00441351">
        <w:rPr>
          <w:sz w:val="22"/>
        </w:rPr>
        <w:t xml:space="preserve"> status reporting, </w:t>
      </w:r>
      <w:r w:rsidRPr="00441351">
        <w:rPr>
          <w:sz w:val="22"/>
        </w:rPr>
        <w:t>adding incidence and severity</w:t>
      </w:r>
    </w:p>
    <w:p w14:paraId="439E5B5E" w14:textId="77777777" w:rsidR="004F3FDB" w:rsidRPr="00441351" w:rsidRDefault="004F3FDB" w:rsidP="003524B3">
      <w:pPr>
        <w:pStyle w:val="ListParagraph"/>
        <w:ind w:left="360"/>
        <w:rPr>
          <w:sz w:val="22"/>
        </w:rPr>
      </w:pPr>
    </w:p>
    <w:p w14:paraId="3F121151" w14:textId="5F576E04" w:rsidR="00997CCA" w:rsidRPr="00441351" w:rsidRDefault="00997CCA" w:rsidP="004F3FDB">
      <w:pPr>
        <w:rPr>
          <w:sz w:val="22"/>
        </w:rPr>
      </w:pPr>
      <w:r w:rsidRPr="00441351">
        <w:rPr>
          <w:sz w:val="22"/>
        </w:rPr>
        <w:t xml:space="preserve">New site </w:t>
      </w:r>
      <w:r w:rsidR="004F3FDB" w:rsidRPr="00441351">
        <w:rPr>
          <w:sz w:val="22"/>
        </w:rPr>
        <w:t xml:space="preserve">name </w:t>
      </w:r>
      <w:r w:rsidRPr="00441351">
        <w:rPr>
          <w:sz w:val="22"/>
        </w:rPr>
        <w:t xml:space="preserve">Ag Pest Monitor – still powered by </w:t>
      </w:r>
      <w:proofErr w:type="spellStart"/>
      <w:r w:rsidR="00FA36C4">
        <w:rPr>
          <w:sz w:val="22"/>
        </w:rPr>
        <w:t>EDDMapS</w:t>
      </w:r>
      <w:proofErr w:type="spellEnd"/>
      <w:r w:rsidR="004F3FDB" w:rsidRPr="00441351">
        <w:rPr>
          <w:sz w:val="22"/>
        </w:rPr>
        <w:t xml:space="preserve">. </w:t>
      </w:r>
      <w:r w:rsidRPr="00441351">
        <w:rPr>
          <w:sz w:val="22"/>
        </w:rPr>
        <w:t xml:space="preserve">Set up for </w:t>
      </w:r>
      <w:r w:rsidR="00FA36C4">
        <w:rPr>
          <w:sz w:val="22"/>
        </w:rPr>
        <w:t>wheat county additions by state. C</w:t>
      </w:r>
      <w:r w:rsidRPr="00441351">
        <w:rPr>
          <w:sz w:val="22"/>
        </w:rPr>
        <w:t>an integrate maps into already existing webpages</w:t>
      </w:r>
      <w:r w:rsidR="00FA36C4">
        <w:rPr>
          <w:sz w:val="22"/>
        </w:rPr>
        <w:t xml:space="preserve"> and c</w:t>
      </w:r>
      <w:r w:rsidR="000868E4" w:rsidRPr="00441351">
        <w:rPr>
          <w:sz w:val="22"/>
        </w:rPr>
        <w:t xml:space="preserve">hange the state abbreviation in the URL to zoom in on the state of interest. </w:t>
      </w:r>
    </w:p>
    <w:p w14:paraId="2C1AD8CA" w14:textId="1CFB9859" w:rsidR="004F3FDB" w:rsidRPr="00441351" w:rsidRDefault="004F3FDB" w:rsidP="004F3FDB">
      <w:pPr>
        <w:rPr>
          <w:sz w:val="22"/>
        </w:rPr>
      </w:pPr>
    </w:p>
    <w:p w14:paraId="63158A1E" w14:textId="0742580D" w:rsidR="004F3FDB" w:rsidRPr="00441351" w:rsidRDefault="004F3FDB" w:rsidP="000868E4">
      <w:pPr>
        <w:rPr>
          <w:sz w:val="22"/>
        </w:rPr>
      </w:pPr>
      <w:r w:rsidRPr="00441351">
        <w:rPr>
          <w:sz w:val="22"/>
        </w:rPr>
        <w:t>Discussion</w:t>
      </w:r>
      <w:r w:rsidR="00FA36C4">
        <w:rPr>
          <w:sz w:val="22"/>
        </w:rPr>
        <w:t>s</w:t>
      </w:r>
      <w:r w:rsidRPr="00441351">
        <w:rPr>
          <w:sz w:val="22"/>
        </w:rPr>
        <w:t xml:space="preserve"> about map coloring and possibly avoiding red. A colorblind friendly color map </w:t>
      </w:r>
      <w:proofErr w:type="gramStart"/>
      <w:r w:rsidRPr="00441351">
        <w:rPr>
          <w:sz w:val="22"/>
        </w:rPr>
        <w:t>was sent</w:t>
      </w:r>
      <w:proofErr w:type="gramEnd"/>
      <w:r w:rsidRPr="00441351">
        <w:rPr>
          <w:sz w:val="22"/>
        </w:rPr>
        <w:t xml:space="preserve"> to the group for continued deliberation of color selection. Interest in adding more commentary options to help viewers understand what observati</w:t>
      </w:r>
      <w:r w:rsidR="000868E4" w:rsidRPr="00441351">
        <w:rPr>
          <w:sz w:val="22"/>
        </w:rPr>
        <w:t>ons are happening in the field. Also interest in adding a fallback national commentary like with the FHB</w:t>
      </w:r>
      <w:r w:rsidR="0078037E">
        <w:rPr>
          <w:sz w:val="22"/>
        </w:rPr>
        <w:t xml:space="preserve"> map. Individual commentary to </w:t>
      </w:r>
      <w:r w:rsidR="000868E4" w:rsidRPr="00441351">
        <w:rPr>
          <w:sz w:val="22"/>
        </w:rPr>
        <w:t xml:space="preserve">last for a few weeks and then default back to national commentary. </w:t>
      </w:r>
    </w:p>
    <w:p w14:paraId="1F9AC46A" w14:textId="1E39AF3E" w:rsidR="00997CCA" w:rsidRPr="00441351" w:rsidRDefault="00997CCA" w:rsidP="00685C7B">
      <w:pPr>
        <w:rPr>
          <w:sz w:val="22"/>
        </w:rPr>
      </w:pPr>
    </w:p>
    <w:p w14:paraId="6CBE6A5E" w14:textId="77777777" w:rsidR="009C2BEE" w:rsidRPr="00B305EC" w:rsidRDefault="009C2BEE" w:rsidP="009A1A05">
      <w:pPr>
        <w:rPr>
          <w:b/>
          <w:sz w:val="22"/>
        </w:rPr>
      </w:pPr>
    </w:p>
    <w:p w14:paraId="3227D24B" w14:textId="343C72A5" w:rsidR="002C5649" w:rsidRPr="00B305EC" w:rsidRDefault="003874F9" w:rsidP="002C5649">
      <w:pPr>
        <w:pStyle w:val="ListParagraph"/>
        <w:numPr>
          <w:ilvl w:val="0"/>
          <w:numId w:val="2"/>
        </w:numPr>
        <w:rPr>
          <w:b/>
          <w:sz w:val="22"/>
        </w:rPr>
      </w:pPr>
      <w:proofErr w:type="spellStart"/>
      <w:r w:rsidRPr="00B305EC">
        <w:rPr>
          <w:b/>
          <w:sz w:val="22"/>
        </w:rPr>
        <w:t>Nav</w:t>
      </w:r>
      <w:r w:rsidR="002C5649" w:rsidRPr="00B305EC">
        <w:rPr>
          <w:b/>
          <w:sz w:val="22"/>
        </w:rPr>
        <w:t>jot</w:t>
      </w:r>
      <w:proofErr w:type="spellEnd"/>
      <w:r w:rsidR="002C5649" w:rsidRPr="00B305EC">
        <w:rPr>
          <w:b/>
          <w:sz w:val="22"/>
        </w:rPr>
        <w:t xml:space="preserve"> Kaur -  </w:t>
      </w:r>
      <w:proofErr w:type="spellStart"/>
      <w:r w:rsidR="002C5649" w:rsidRPr="00B305EC">
        <w:rPr>
          <w:b/>
          <w:sz w:val="22"/>
        </w:rPr>
        <w:t>QoI</w:t>
      </w:r>
      <w:proofErr w:type="spellEnd"/>
      <w:r w:rsidR="002C5649" w:rsidRPr="00B305EC">
        <w:rPr>
          <w:b/>
          <w:sz w:val="22"/>
        </w:rPr>
        <w:t xml:space="preserve"> resistance in </w:t>
      </w:r>
      <w:proofErr w:type="spellStart"/>
      <w:r w:rsidR="002C5649" w:rsidRPr="00B305EC">
        <w:rPr>
          <w:b/>
          <w:i/>
          <w:sz w:val="22"/>
        </w:rPr>
        <w:t>Parast</w:t>
      </w:r>
      <w:r w:rsidRPr="00B305EC">
        <w:rPr>
          <w:b/>
          <w:i/>
          <w:sz w:val="22"/>
        </w:rPr>
        <w:t>agonospora</w:t>
      </w:r>
      <w:proofErr w:type="spellEnd"/>
      <w:r w:rsidRPr="00B305EC">
        <w:rPr>
          <w:b/>
          <w:i/>
          <w:sz w:val="22"/>
        </w:rPr>
        <w:t xml:space="preserve"> </w:t>
      </w:r>
      <w:r w:rsidR="002C5649" w:rsidRPr="00B305EC">
        <w:rPr>
          <w:b/>
          <w:i/>
          <w:sz w:val="22"/>
        </w:rPr>
        <w:t>nodorum</w:t>
      </w:r>
      <w:r w:rsidR="002C5649" w:rsidRPr="00B305EC">
        <w:rPr>
          <w:b/>
          <w:sz w:val="22"/>
        </w:rPr>
        <w:t xml:space="preserve"> </w:t>
      </w:r>
    </w:p>
    <w:p w14:paraId="3B37EA2B" w14:textId="17388E64" w:rsidR="00426433" w:rsidRPr="00441351" w:rsidRDefault="00D859C0" w:rsidP="00D859C0">
      <w:pPr>
        <w:rPr>
          <w:i/>
          <w:sz w:val="22"/>
        </w:rPr>
      </w:pPr>
      <w:r w:rsidRPr="00441351">
        <w:rPr>
          <w:sz w:val="22"/>
        </w:rPr>
        <w:t xml:space="preserve">SNB has been increasing in the mid-Atlantic. </w:t>
      </w:r>
      <w:r w:rsidR="00BE1B50" w:rsidRPr="00441351">
        <w:rPr>
          <w:sz w:val="22"/>
        </w:rPr>
        <w:t>Frequent use of fungicides has pot</w:t>
      </w:r>
      <w:r w:rsidRPr="00441351">
        <w:rPr>
          <w:sz w:val="22"/>
        </w:rPr>
        <w:t xml:space="preserve">ential to select for resistance as seen in </w:t>
      </w:r>
      <w:proofErr w:type="spellStart"/>
      <w:r w:rsidR="00BE1B50" w:rsidRPr="00441351">
        <w:rPr>
          <w:i/>
          <w:sz w:val="22"/>
        </w:rPr>
        <w:t>Zymoseptoria</w:t>
      </w:r>
      <w:proofErr w:type="spellEnd"/>
      <w:r w:rsidR="00BE1B50" w:rsidRPr="00441351">
        <w:rPr>
          <w:i/>
          <w:sz w:val="22"/>
        </w:rPr>
        <w:t xml:space="preserve"> </w:t>
      </w:r>
      <w:proofErr w:type="spellStart"/>
      <w:r w:rsidR="00BE1B50" w:rsidRPr="00441351">
        <w:rPr>
          <w:i/>
          <w:sz w:val="22"/>
        </w:rPr>
        <w:t>tritici</w:t>
      </w:r>
      <w:proofErr w:type="spellEnd"/>
      <w:r w:rsidR="00BE1B50" w:rsidRPr="00441351">
        <w:rPr>
          <w:sz w:val="22"/>
        </w:rPr>
        <w:t xml:space="preserve"> </w:t>
      </w:r>
      <w:r w:rsidRPr="00441351">
        <w:rPr>
          <w:sz w:val="22"/>
        </w:rPr>
        <w:t>(</w:t>
      </w:r>
      <w:proofErr w:type="spellStart"/>
      <w:r w:rsidR="00BE1B50" w:rsidRPr="00441351">
        <w:rPr>
          <w:sz w:val="22"/>
        </w:rPr>
        <w:t>QoI</w:t>
      </w:r>
      <w:proofErr w:type="spellEnd"/>
      <w:r w:rsidR="00BE1B50" w:rsidRPr="00441351">
        <w:rPr>
          <w:sz w:val="22"/>
        </w:rPr>
        <w:t xml:space="preserve"> resistance </w:t>
      </w:r>
      <w:r w:rsidRPr="00441351">
        <w:rPr>
          <w:sz w:val="22"/>
        </w:rPr>
        <w:t>first reported in</w:t>
      </w:r>
      <w:r w:rsidR="00BE1B50" w:rsidRPr="00441351">
        <w:rPr>
          <w:sz w:val="22"/>
        </w:rPr>
        <w:t xml:space="preserve"> Sweden</w:t>
      </w:r>
      <w:r w:rsidRPr="00441351">
        <w:rPr>
          <w:sz w:val="22"/>
        </w:rPr>
        <w:t xml:space="preserve"> in</w:t>
      </w:r>
      <w:r w:rsidR="00BE1B50" w:rsidRPr="00441351">
        <w:rPr>
          <w:sz w:val="22"/>
        </w:rPr>
        <w:t xml:space="preserve"> 2009, none reported yet in the US</w:t>
      </w:r>
      <w:r w:rsidRPr="00441351">
        <w:rPr>
          <w:sz w:val="22"/>
        </w:rPr>
        <w:t xml:space="preserve">). </w:t>
      </w:r>
      <w:r w:rsidR="00BE1B50" w:rsidRPr="00441351">
        <w:rPr>
          <w:sz w:val="22"/>
        </w:rPr>
        <w:t>Pyrosequencing</w:t>
      </w:r>
      <w:r w:rsidRPr="00441351">
        <w:rPr>
          <w:sz w:val="22"/>
        </w:rPr>
        <w:t xml:space="preserve"> methods </w:t>
      </w:r>
      <w:proofErr w:type="gramStart"/>
      <w:r w:rsidRPr="00441351">
        <w:rPr>
          <w:sz w:val="22"/>
        </w:rPr>
        <w:t xml:space="preserve">to rapidly </w:t>
      </w:r>
      <w:r w:rsidR="00BE1B50" w:rsidRPr="00441351">
        <w:rPr>
          <w:sz w:val="22"/>
        </w:rPr>
        <w:t>quantify</w:t>
      </w:r>
      <w:proofErr w:type="gramEnd"/>
      <w:r w:rsidR="00BE1B50" w:rsidRPr="00441351">
        <w:rPr>
          <w:sz w:val="22"/>
        </w:rPr>
        <w:t xml:space="preserve"> G143A mutation </w:t>
      </w:r>
      <w:r w:rsidRPr="00441351">
        <w:rPr>
          <w:sz w:val="22"/>
        </w:rPr>
        <w:t xml:space="preserve">have been developed </w:t>
      </w:r>
      <w:r w:rsidR="00BE1B50" w:rsidRPr="00441351">
        <w:rPr>
          <w:sz w:val="22"/>
        </w:rPr>
        <w:t xml:space="preserve">in </w:t>
      </w:r>
      <w:r w:rsidR="00BE1B50" w:rsidRPr="00441351">
        <w:rPr>
          <w:i/>
          <w:sz w:val="22"/>
        </w:rPr>
        <w:t>Cercospora sojina</w:t>
      </w:r>
      <w:r w:rsidR="00BE1B50" w:rsidRPr="00441351">
        <w:rPr>
          <w:sz w:val="22"/>
        </w:rPr>
        <w:t xml:space="preserve"> (Zhou and </w:t>
      </w:r>
      <w:proofErr w:type="spellStart"/>
      <w:r w:rsidR="00BE1B50" w:rsidRPr="00441351">
        <w:rPr>
          <w:sz w:val="22"/>
        </w:rPr>
        <w:t>Mehl</w:t>
      </w:r>
      <w:proofErr w:type="spellEnd"/>
      <w:r w:rsidR="00BE1B50" w:rsidRPr="00441351">
        <w:rPr>
          <w:sz w:val="22"/>
        </w:rPr>
        <w:t xml:space="preserve"> 2020)</w:t>
      </w:r>
      <w:r w:rsidRPr="00441351">
        <w:rPr>
          <w:sz w:val="22"/>
        </w:rPr>
        <w:t xml:space="preserve">. There was interest in investigating fungicide sensitivities in </w:t>
      </w:r>
      <w:r w:rsidRPr="00441351">
        <w:rPr>
          <w:i/>
          <w:sz w:val="22"/>
        </w:rPr>
        <w:t xml:space="preserve">P. </w:t>
      </w:r>
      <w:proofErr w:type="spellStart"/>
      <w:r w:rsidRPr="00441351">
        <w:rPr>
          <w:i/>
          <w:sz w:val="22"/>
        </w:rPr>
        <w:t>norodum</w:t>
      </w:r>
      <w:proofErr w:type="spellEnd"/>
      <w:r w:rsidRPr="00441351">
        <w:rPr>
          <w:i/>
          <w:sz w:val="22"/>
        </w:rPr>
        <w:t xml:space="preserve">. </w:t>
      </w:r>
      <w:r w:rsidR="00BE1B50" w:rsidRPr="00441351">
        <w:rPr>
          <w:sz w:val="22"/>
        </w:rPr>
        <w:t xml:space="preserve">Samples </w:t>
      </w:r>
      <w:proofErr w:type="gramStart"/>
      <w:r w:rsidRPr="00441351">
        <w:rPr>
          <w:sz w:val="22"/>
        </w:rPr>
        <w:t>were collected</w:t>
      </w:r>
      <w:proofErr w:type="gramEnd"/>
      <w:r w:rsidRPr="00441351">
        <w:rPr>
          <w:sz w:val="22"/>
        </w:rPr>
        <w:t xml:space="preserve"> from four</w:t>
      </w:r>
      <w:r w:rsidR="00BE1B50" w:rsidRPr="00441351">
        <w:rPr>
          <w:sz w:val="22"/>
        </w:rPr>
        <w:t xml:space="preserve"> counties in VA</w:t>
      </w:r>
      <w:r w:rsidRPr="00441351">
        <w:rPr>
          <w:sz w:val="22"/>
        </w:rPr>
        <w:t xml:space="preserve"> and r</w:t>
      </w:r>
      <w:r w:rsidR="00BE1B50" w:rsidRPr="00441351">
        <w:rPr>
          <w:sz w:val="22"/>
        </w:rPr>
        <w:t>adial growth</w:t>
      </w:r>
      <w:r w:rsidRPr="00441351">
        <w:rPr>
          <w:sz w:val="22"/>
        </w:rPr>
        <w:t xml:space="preserve"> assays were conducted on plates amended with </w:t>
      </w:r>
      <w:proofErr w:type="spellStart"/>
      <w:r w:rsidRPr="00441351">
        <w:rPr>
          <w:sz w:val="22"/>
        </w:rPr>
        <w:t>Azoxystrobin</w:t>
      </w:r>
      <w:proofErr w:type="spellEnd"/>
      <w:r w:rsidRPr="00441351">
        <w:rPr>
          <w:sz w:val="22"/>
        </w:rPr>
        <w:t xml:space="preserve"> or </w:t>
      </w:r>
      <w:proofErr w:type="spellStart"/>
      <w:r w:rsidRPr="00441351">
        <w:rPr>
          <w:sz w:val="22"/>
        </w:rPr>
        <w:t>Pyraclostrobin</w:t>
      </w:r>
      <w:proofErr w:type="spellEnd"/>
      <w:r w:rsidRPr="00441351">
        <w:rPr>
          <w:sz w:val="22"/>
        </w:rPr>
        <w:t xml:space="preserve"> and</w:t>
      </w:r>
      <w:r w:rsidR="00426433" w:rsidRPr="00441351">
        <w:rPr>
          <w:sz w:val="22"/>
        </w:rPr>
        <w:t xml:space="preserve"> SHAM (100ppm)</w:t>
      </w:r>
      <w:r w:rsidRPr="00441351">
        <w:rPr>
          <w:sz w:val="22"/>
        </w:rPr>
        <w:t xml:space="preserve">. Resistance </w:t>
      </w:r>
      <w:proofErr w:type="gramStart"/>
      <w:r w:rsidRPr="00441351">
        <w:rPr>
          <w:sz w:val="22"/>
        </w:rPr>
        <w:t>was able to</w:t>
      </w:r>
      <w:proofErr w:type="gramEnd"/>
      <w:r w:rsidRPr="00441351">
        <w:rPr>
          <w:sz w:val="22"/>
        </w:rPr>
        <w:t xml:space="preserve"> be detected at 10ppm. The </w:t>
      </w:r>
      <w:proofErr w:type="spellStart"/>
      <w:r w:rsidRPr="00441351">
        <w:rPr>
          <w:sz w:val="22"/>
        </w:rPr>
        <w:t>cytb</w:t>
      </w:r>
      <w:proofErr w:type="spellEnd"/>
      <w:r w:rsidRPr="00441351">
        <w:rPr>
          <w:sz w:val="22"/>
        </w:rPr>
        <w:t xml:space="preserve"> gene </w:t>
      </w:r>
      <w:proofErr w:type="gramStart"/>
      <w:r w:rsidRPr="00441351">
        <w:rPr>
          <w:sz w:val="22"/>
        </w:rPr>
        <w:t>was also analyzed</w:t>
      </w:r>
      <w:proofErr w:type="gramEnd"/>
      <w:r w:rsidRPr="00441351">
        <w:rPr>
          <w:sz w:val="22"/>
        </w:rPr>
        <w:t xml:space="preserve"> and 7 out of 74 isolates were found to have the G143A mutation. A p</w:t>
      </w:r>
      <w:r w:rsidR="00426433" w:rsidRPr="00441351">
        <w:rPr>
          <w:sz w:val="22"/>
        </w:rPr>
        <w:t xml:space="preserve">yrosequencing assay </w:t>
      </w:r>
      <w:r w:rsidRPr="00441351">
        <w:rPr>
          <w:sz w:val="22"/>
        </w:rPr>
        <w:t xml:space="preserve">way </w:t>
      </w:r>
      <w:r w:rsidR="00426433" w:rsidRPr="00441351">
        <w:rPr>
          <w:sz w:val="22"/>
        </w:rPr>
        <w:t>developed</w:t>
      </w:r>
      <w:r w:rsidRPr="00441351">
        <w:rPr>
          <w:sz w:val="22"/>
        </w:rPr>
        <w:t xml:space="preserve"> to</w:t>
      </w:r>
      <w:r w:rsidR="00426433" w:rsidRPr="00441351">
        <w:rPr>
          <w:sz w:val="22"/>
        </w:rPr>
        <w:t xml:space="preserve"> screen composite </w:t>
      </w:r>
      <w:r w:rsidRPr="00441351">
        <w:rPr>
          <w:sz w:val="22"/>
        </w:rPr>
        <w:t>plant samples from wheat fields. This is the f</w:t>
      </w:r>
      <w:r w:rsidR="00426433" w:rsidRPr="00441351">
        <w:rPr>
          <w:sz w:val="22"/>
        </w:rPr>
        <w:t xml:space="preserve">irst </w:t>
      </w:r>
      <w:r w:rsidRPr="00441351">
        <w:rPr>
          <w:sz w:val="22"/>
        </w:rPr>
        <w:t xml:space="preserve">known </w:t>
      </w:r>
      <w:r w:rsidR="00426433" w:rsidRPr="00441351">
        <w:rPr>
          <w:sz w:val="22"/>
        </w:rPr>
        <w:t xml:space="preserve">report of </w:t>
      </w:r>
      <w:proofErr w:type="spellStart"/>
      <w:r w:rsidR="00426433" w:rsidRPr="00441351">
        <w:rPr>
          <w:sz w:val="22"/>
        </w:rPr>
        <w:t>QoI</w:t>
      </w:r>
      <w:proofErr w:type="spellEnd"/>
      <w:r w:rsidR="00426433" w:rsidRPr="00441351">
        <w:rPr>
          <w:sz w:val="22"/>
        </w:rPr>
        <w:t xml:space="preserve"> resistance of </w:t>
      </w:r>
      <w:r w:rsidR="00426433" w:rsidRPr="00441351">
        <w:rPr>
          <w:i/>
          <w:sz w:val="22"/>
        </w:rPr>
        <w:t xml:space="preserve">P. nodorum </w:t>
      </w:r>
      <w:r w:rsidR="00426433" w:rsidRPr="00441351">
        <w:rPr>
          <w:sz w:val="22"/>
        </w:rPr>
        <w:t>in the US</w:t>
      </w:r>
      <w:r w:rsidR="0078037E">
        <w:rPr>
          <w:sz w:val="22"/>
        </w:rPr>
        <w:t>.</w:t>
      </w:r>
    </w:p>
    <w:p w14:paraId="7FEE25AE" w14:textId="04CCEB53" w:rsidR="00FA020D" w:rsidRPr="00441351" w:rsidRDefault="00FA020D" w:rsidP="00FA020D">
      <w:pPr>
        <w:rPr>
          <w:sz w:val="22"/>
        </w:rPr>
      </w:pPr>
    </w:p>
    <w:p w14:paraId="0143452E" w14:textId="0660B7ED" w:rsidR="00590734" w:rsidRPr="00441351" w:rsidRDefault="00590734" w:rsidP="009A1A05">
      <w:pPr>
        <w:rPr>
          <w:sz w:val="22"/>
        </w:rPr>
      </w:pPr>
    </w:p>
    <w:p w14:paraId="61E49378" w14:textId="5F753341" w:rsidR="00A6031A" w:rsidRPr="00441351" w:rsidRDefault="00A6031A" w:rsidP="009A1A05">
      <w:pPr>
        <w:rPr>
          <w:b/>
          <w:sz w:val="22"/>
        </w:rPr>
      </w:pPr>
      <w:r w:rsidRPr="00441351">
        <w:rPr>
          <w:b/>
          <w:sz w:val="22"/>
        </w:rPr>
        <w:t>Business Meeting</w:t>
      </w:r>
    </w:p>
    <w:p w14:paraId="3CF39080" w14:textId="77777777" w:rsidR="00B305EC" w:rsidRDefault="00B305EC" w:rsidP="009A1A05">
      <w:pPr>
        <w:rPr>
          <w:sz w:val="22"/>
        </w:rPr>
      </w:pPr>
    </w:p>
    <w:p w14:paraId="71E84AC4" w14:textId="3D81F07C" w:rsidR="00AC7A44" w:rsidRPr="00441351" w:rsidRDefault="00086B1C" w:rsidP="009A1A05">
      <w:pPr>
        <w:rPr>
          <w:sz w:val="22"/>
        </w:rPr>
      </w:pPr>
      <w:r w:rsidRPr="00441351">
        <w:rPr>
          <w:sz w:val="22"/>
        </w:rPr>
        <w:t>Minutes of 2019 approved by Darcy, s</w:t>
      </w:r>
      <w:r w:rsidR="00AC7A44" w:rsidRPr="00441351">
        <w:rPr>
          <w:sz w:val="22"/>
        </w:rPr>
        <w:t>econd</w:t>
      </w:r>
      <w:r w:rsidRPr="00441351">
        <w:rPr>
          <w:sz w:val="22"/>
        </w:rPr>
        <w:t>ed</w:t>
      </w:r>
      <w:r w:rsidR="00AC7A44" w:rsidRPr="00441351">
        <w:rPr>
          <w:sz w:val="22"/>
        </w:rPr>
        <w:t xml:space="preserve"> </w:t>
      </w:r>
      <w:r w:rsidRPr="00441351">
        <w:rPr>
          <w:sz w:val="22"/>
        </w:rPr>
        <w:t xml:space="preserve">by </w:t>
      </w:r>
      <w:r w:rsidR="00541259" w:rsidRPr="00441351">
        <w:rPr>
          <w:sz w:val="22"/>
        </w:rPr>
        <w:t>Damon</w:t>
      </w:r>
      <w:r w:rsidRPr="00441351">
        <w:rPr>
          <w:sz w:val="22"/>
        </w:rPr>
        <w:t xml:space="preserve">, and accepted unanimously. </w:t>
      </w:r>
    </w:p>
    <w:p w14:paraId="7CDF0C6E" w14:textId="77777777" w:rsidR="007C73CE" w:rsidRPr="00441351" w:rsidRDefault="007C73CE" w:rsidP="00541259">
      <w:pPr>
        <w:ind w:firstLine="720"/>
        <w:rPr>
          <w:sz w:val="22"/>
        </w:rPr>
      </w:pPr>
    </w:p>
    <w:p w14:paraId="7B281EE6" w14:textId="2547E9A2" w:rsidR="007C73CE" w:rsidRPr="00441351" w:rsidRDefault="00086B1C" w:rsidP="007C73CE">
      <w:pPr>
        <w:rPr>
          <w:sz w:val="22"/>
        </w:rPr>
      </w:pPr>
      <w:r w:rsidRPr="00441351">
        <w:rPr>
          <w:sz w:val="22"/>
        </w:rPr>
        <w:t>Reminder</w:t>
      </w:r>
      <w:r w:rsidR="007C73CE" w:rsidRPr="00441351">
        <w:rPr>
          <w:sz w:val="22"/>
        </w:rPr>
        <w:t xml:space="preserve"> to submit state reports</w:t>
      </w:r>
      <w:r w:rsidRPr="00441351">
        <w:rPr>
          <w:sz w:val="22"/>
        </w:rPr>
        <w:t>.</w:t>
      </w:r>
      <w:r w:rsidR="007C73CE" w:rsidRPr="00441351">
        <w:rPr>
          <w:sz w:val="22"/>
        </w:rPr>
        <w:t xml:space="preserve"> Heather and Alyssa will looking into ap</w:t>
      </w:r>
      <w:r w:rsidRPr="00441351">
        <w:rPr>
          <w:sz w:val="22"/>
        </w:rPr>
        <w:t xml:space="preserve">plying for the multistate award. </w:t>
      </w:r>
      <w:r w:rsidR="001D581E" w:rsidRPr="00441351">
        <w:rPr>
          <w:sz w:val="22"/>
        </w:rPr>
        <w:t>Zoom meeting connection worked will and will be continued in future years.</w:t>
      </w:r>
      <w:r w:rsidR="007C73CE" w:rsidRPr="00441351">
        <w:rPr>
          <w:sz w:val="22"/>
        </w:rPr>
        <w:t xml:space="preserve"> Can </w:t>
      </w:r>
      <w:r w:rsidR="001D581E" w:rsidRPr="00441351">
        <w:rPr>
          <w:sz w:val="22"/>
        </w:rPr>
        <w:t xml:space="preserve">also look into recording zoom sessions in future years. </w:t>
      </w:r>
      <w:r w:rsidR="007C73CE" w:rsidRPr="00441351">
        <w:rPr>
          <w:sz w:val="22"/>
        </w:rPr>
        <w:t xml:space="preserve"> </w:t>
      </w:r>
    </w:p>
    <w:p w14:paraId="3FA82A6D" w14:textId="31707D80" w:rsidR="00086B1C" w:rsidRPr="00441351" w:rsidRDefault="00086B1C" w:rsidP="007C73CE">
      <w:pPr>
        <w:rPr>
          <w:sz w:val="22"/>
        </w:rPr>
      </w:pPr>
    </w:p>
    <w:p w14:paraId="438B728A" w14:textId="1E9AEDB2" w:rsidR="00086B1C" w:rsidRPr="00441351" w:rsidRDefault="00086B1C" w:rsidP="007C73CE">
      <w:pPr>
        <w:rPr>
          <w:sz w:val="22"/>
        </w:rPr>
      </w:pPr>
      <w:r w:rsidRPr="00441351">
        <w:rPr>
          <w:sz w:val="22"/>
        </w:rPr>
        <w:t xml:space="preserve">Discussion on </w:t>
      </w:r>
      <w:r w:rsidR="001D581E" w:rsidRPr="00441351">
        <w:rPr>
          <w:sz w:val="22"/>
        </w:rPr>
        <w:t xml:space="preserve">the meeting </w:t>
      </w:r>
      <w:r w:rsidRPr="00441351">
        <w:rPr>
          <w:sz w:val="22"/>
        </w:rPr>
        <w:t>for 2021. Kaitlyn will reach out to</w:t>
      </w:r>
      <w:r w:rsidR="001D581E" w:rsidRPr="00441351">
        <w:rPr>
          <w:sz w:val="22"/>
        </w:rPr>
        <w:t xml:space="preserve"> Juliet Marshall in</w:t>
      </w:r>
      <w:r w:rsidRPr="00441351">
        <w:rPr>
          <w:sz w:val="22"/>
        </w:rPr>
        <w:t xml:space="preserve"> the Western group to see</w:t>
      </w:r>
      <w:r w:rsidR="001D581E" w:rsidRPr="00441351">
        <w:rPr>
          <w:sz w:val="22"/>
        </w:rPr>
        <w:t xml:space="preserve"> if they would be interested in a joint meeting. Possibility of a stripe</w:t>
      </w:r>
      <w:r w:rsidRPr="00441351">
        <w:rPr>
          <w:sz w:val="22"/>
        </w:rPr>
        <w:t xml:space="preserve"> rust morning se</w:t>
      </w:r>
      <w:r w:rsidR="001D581E" w:rsidRPr="00441351">
        <w:rPr>
          <w:sz w:val="22"/>
        </w:rPr>
        <w:t>ssion w</w:t>
      </w:r>
      <w:r w:rsidR="0078037E">
        <w:rPr>
          <w:sz w:val="22"/>
        </w:rPr>
        <w:t xml:space="preserve">ith the western group. Potential </w:t>
      </w:r>
      <w:r w:rsidR="001D581E" w:rsidRPr="00441351">
        <w:rPr>
          <w:sz w:val="22"/>
        </w:rPr>
        <w:t>meeting l</w:t>
      </w:r>
      <w:r w:rsidRPr="00441351">
        <w:rPr>
          <w:sz w:val="22"/>
        </w:rPr>
        <w:t>ocation</w:t>
      </w:r>
      <w:r w:rsidR="001D581E" w:rsidRPr="00441351">
        <w:rPr>
          <w:sz w:val="22"/>
        </w:rPr>
        <w:t>s</w:t>
      </w:r>
      <w:r w:rsidRPr="00441351">
        <w:rPr>
          <w:sz w:val="22"/>
        </w:rPr>
        <w:t xml:space="preserve"> include Pensacola or </w:t>
      </w:r>
      <w:r w:rsidR="001D581E" w:rsidRPr="00441351">
        <w:rPr>
          <w:sz w:val="22"/>
        </w:rPr>
        <w:t xml:space="preserve">meeting as part of the IPM Symposium occurring March 15-18, 2021 in Denver, Co. Space is available at the IPM symposium on Sunday, Monday, Thursday, or Friday. Consensus to look into meeting on Thursday 3/18 if Denver is the selected location. </w:t>
      </w:r>
    </w:p>
    <w:p w14:paraId="7E04E3EB" w14:textId="581A6706" w:rsidR="00AE69EE" w:rsidRPr="00441351" w:rsidRDefault="00AE69EE" w:rsidP="007C73CE">
      <w:pPr>
        <w:rPr>
          <w:sz w:val="22"/>
        </w:rPr>
      </w:pPr>
    </w:p>
    <w:p w14:paraId="1405562D" w14:textId="36FD1035" w:rsidR="00B810CC" w:rsidRPr="00441351" w:rsidRDefault="001D581E" w:rsidP="009A1A05">
      <w:pPr>
        <w:rPr>
          <w:sz w:val="22"/>
        </w:rPr>
      </w:pPr>
      <w:r w:rsidRPr="00441351">
        <w:rPr>
          <w:sz w:val="22"/>
        </w:rPr>
        <w:t xml:space="preserve">Terry Spurlock </w:t>
      </w:r>
      <w:proofErr w:type="gramStart"/>
      <w:r w:rsidRPr="00441351">
        <w:rPr>
          <w:sz w:val="22"/>
        </w:rPr>
        <w:t>was nominated (Kaitlyn, seconded by Darcy) and unanimously elected as secretary for 2021</w:t>
      </w:r>
      <w:proofErr w:type="gramEnd"/>
      <w:r w:rsidRPr="00441351">
        <w:rPr>
          <w:sz w:val="22"/>
        </w:rPr>
        <w:t xml:space="preserve">. </w:t>
      </w:r>
    </w:p>
    <w:p w14:paraId="0D941A4D" w14:textId="2102258A" w:rsidR="00ED7CEC" w:rsidRPr="00441351" w:rsidRDefault="00ED7CEC" w:rsidP="009A1A05">
      <w:pPr>
        <w:rPr>
          <w:sz w:val="22"/>
        </w:rPr>
      </w:pPr>
    </w:p>
    <w:sectPr w:rsidR="00ED7CEC" w:rsidRPr="00441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0F3E"/>
    <w:multiLevelType w:val="hybridMultilevel"/>
    <w:tmpl w:val="72CECD08"/>
    <w:lvl w:ilvl="0" w:tplc="F37A15B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3313B"/>
    <w:multiLevelType w:val="hybridMultilevel"/>
    <w:tmpl w:val="F76A38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580F3B"/>
    <w:multiLevelType w:val="hybridMultilevel"/>
    <w:tmpl w:val="121A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41A67"/>
    <w:multiLevelType w:val="hybridMultilevel"/>
    <w:tmpl w:val="B4DCD4AE"/>
    <w:lvl w:ilvl="0" w:tplc="F094E578">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05"/>
    <w:rsid w:val="000251CA"/>
    <w:rsid w:val="000340A5"/>
    <w:rsid w:val="00040DF1"/>
    <w:rsid w:val="00054685"/>
    <w:rsid w:val="000631D8"/>
    <w:rsid w:val="00064A84"/>
    <w:rsid w:val="00076FEF"/>
    <w:rsid w:val="000868E4"/>
    <w:rsid w:val="00086B1C"/>
    <w:rsid w:val="000D4A17"/>
    <w:rsid w:val="001139F9"/>
    <w:rsid w:val="0012611A"/>
    <w:rsid w:val="0013133A"/>
    <w:rsid w:val="00144B1B"/>
    <w:rsid w:val="001568F5"/>
    <w:rsid w:val="001650E3"/>
    <w:rsid w:val="001845B3"/>
    <w:rsid w:val="001C6C93"/>
    <w:rsid w:val="001D581E"/>
    <w:rsid w:val="001F19F9"/>
    <w:rsid w:val="00226F0F"/>
    <w:rsid w:val="00227887"/>
    <w:rsid w:val="002402EA"/>
    <w:rsid w:val="00240360"/>
    <w:rsid w:val="00273197"/>
    <w:rsid w:val="00283773"/>
    <w:rsid w:val="00285DB3"/>
    <w:rsid w:val="0029120F"/>
    <w:rsid w:val="002C5649"/>
    <w:rsid w:val="003144A6"/>
    <w:rsid w:val="00334001"/>
    <w:rsid w:val="00340D56"/>
    <w:rsid w:val="00343E08"/>
    <w:rsid w:val="003524B3"/>
    <w:rsid w:val="00364747"/>
    <w:rsid w:val="00375A1D"/>
    <w:rsid w:val="0038686F"/>
    <w:rsid w:val="003874F9"/>
    <w:rsid w:val="0038755E"/>
    <w:rsid w:val="003A43D2"/>
    <w:rsid w:val="003B7BC3"/>
    <w:rsid w:val="003C1D09"/>
    <w:rsid w:val="003C5DB0"/>
    <w:rsid w:val="003E24AF"/>
    <w:rsid w:val="003F1406"/>
    <w:rsid w:val="0040063C"/>
    <w:rsid w:val="00425535"/>
    <w:rsid w:val="00426433"/>
    <w:rsid w:val="004336F0"/>
    <w:rsid w:val="00441351"/>
    <w:rsid w:val="004502FF"/>
    <w:rsid w:val="004604A7"/>
    <w:rsid w:val="00472377"/>
    <w:rsid w:val="0048069E"/>
    <w:rsid w:val="004834EE"/>
    <w:rsid w:val="004A522D"/>
    <w:rsid w:val="004C02F3"/>
    <w:rsid w:val="004F36FA"/>
    <w:rsid w:val="004F3FDB"/>
    <w:rsid w:val="00541259"/>
    <w:rsid w:val="00561F79"/>
    <w:rsid w:val="00590734"/>
    <w:rsid w:val="005A5172"/>
    <w:rsid w:val="005C1A87"/>
    <w:rsid w:val="005D27DF"/>
    <w:rsid w:val="005E0B66"/>
    <w:rsid w:val="005F49D5"/>
    <w:rsid w:val="00622C92"/>
    <w:rsid w:val="006320B4"/>
    <w:rsid w:val="00653BF9"/>
    <w:rsid w:val="00661210"/>
    <w:rsid w:val="00663848"/>
    <w:rsid w:val="00676214"/>
    <w:rsid w:val="00684F51"/>
    <w:rsid w:val="00685C7B"/>
    <w:rsid w:val="00695D23"/>
    <w:rsid w:val="006A35EC"/>
    <w:rsid w:val="006A66D9"/>
    <w:rsid w:val="006B6A6B"/>
    <w:rsid w:val="006B7865"/>
    <w:rsid w:val="006D6710"/>
    <w:rsid w:val="006D7E51"/>
    <w:rsid w:val="006E0251"/>
    <w:rsid w:val="006F7508"/>
    <w:rsid w:val="007023F1"/>
    <w:rsid w:val="00715ECB"/>
    <w:rsid w:val="00720E34"/>
    <w:rsid w:val="00776E00"/>
    <w:rsid w:val="0078037E"/>
    <w:rsid w:val="007A2E7C"/>
    <w:rsid w:val="007A592F"/>
    <w:rsid w:val="007B24A1"/>
    <w:rsid w:val="007C73CE"/>
    <w:rsid w:val="007D231F"/>
    <w:rsid w:val="007D3755"/>
    <w:rsid w:val="007E3999"/>
    <w:rsid w:val="007E73B0"/>
    <w:rsid w:val="00803D92"/>
    <w:rsid w:val="008070FC"/>
    <w:rsid w:val="008743C8"/>
    <w:rsid w:val="008B1849"/>
    <w:rsid w:val="008B20A9"/>
    <w:rsid w:val="008C28D0"/>
    <w:rsid w:val="008F6BFD"/>
    <w:rsid w:val="00920704"/>
    <w:rsid w:val="00924A86"/>
    <w:rsid w:val="00925685"/>
    <w:rsid w:val="00954484"/>
    <w:rsid w:val="009729F0"/>
    <w:rsid w:val="00997CCA"/>
    <w:rsid w:val="009A1A05"/>
    <w:rsid w:val="009B0ECA"/>
    <w:rsid w:val="009C0640"/>
    <w:rsid w:val="009C2BEE"/>
    <w:rsid w:val="009D7CC7"/>
    <w:rsid w:val="00A463ED"/>
    <w:rsid w:val="00A51F54"/>
    <w:rsid w:val="00A524DE"/>
    <w:rsid w:val="00A6031A"/>
    <w:rsid w:val="00A73D38"/>
    <w:rsid w:val="00A74170"/>
    <w:rsid w:val="00A7573A"/>
    <w:rsid w:val="00A9006F"/>
    <w:rsid w:val="00A9223A"/>
    <w:rsid w:val="00AC21BB"/>
    <w:rsid w:val="00AC7A44"/>
    <w:rsid w:val="00AE5D2A"/>
    <w:rsid w:val="00AE69EE"/>
    <w:rsid w:val="00B103C2"/>
    <w:rsid w:val="00B1788C"/>
    <w:rsid w:val="00B212F1"/>
    <w:rsid w:val="00B257E7"/>
    <w:rsid w:val="00B305EC"/>
    <w:rsid w:val="00B64F99"/>
    <w:rsid w:val="00B66DFA"/>
    <w:rsid w:val="00B810CC"/>
    <w:rsid w:val="00B942DC"/>
    <w:rsid w:val="00BA21CC"/>
    <w:rsid w:val="00BB1EF3"/>
    <w:rsid w:val="00BB1FDF"/>
    <w:rsid w:val="00BD0B35"/>
    <w:rsid w:val="00BE09CB"/>
    <w:rsid w:val="00BE1B50"/>
    <w:rsid w:val="00BF4015"/>
    <w:rsid w:val="00C04F1D"/>
    <w:rsid w:val="00C67C2D"/>
    <w:rsid w:val="00C95DB7"/>
    <w:rsid w:val="00CC3E77"/>
    <w:rsid w:val="00CC5AC5"/>
    <w:rsid w:val="00CE08A6"/>
    <w:rsid w:val="00D8193D"/>
    <w:rsid w:val="00D84F2B"/>
    <w:rsid w:val="00D859C0"/>
    <w:rsid w:val="00DE7776"/>
    <w:rsid w:val="00DF3CA1"/>
    <w:rsid w:val="00E03D89"/>
    <w:rsid w:val="00E11C81"/>
    <w:rsid w:val="00E13795"/>
    <w:rsid w:val="00E271FC"/>
    <w:rsid w:val="00E30507"/>
    <w:rsid w:val="00E3716A"/>
    <w:rsid w:val="00E47F0B"/>
    <w:rsid w:val="00E75732"/>
    <w:rsid w:val="00E87AFE"/>
    <w:rsid w:val="00E91E93"/>
    <w:rsid w:val="00ED7CEC"/>
    <w:rsid w:val="00EE4684"/>
    <w:rsid w:val="00EF404F"/>
    <w:rsid w:val="00EF41B4"/>
    <w:rsid w:val="00EF51BE"/>
    <w:rsid w:val="00F37165"/>
    <w:rsid w:val="00F51BC9"/>
    <w:rsid w:val="00FA020D"/>
    <w:rsid w:val="00FA0519"/>
    <w:rsid w:val="00FA36C4"/>
    <w:rsid w:val="00FA71FC"/>
    <w:rsid w:val="00FB1799"/>
    <w:rsid w:val="00FB4256"/>
    <w:rsid w:val="00FC6823"/>
    <w:rsid w:val="00FE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D130"/>
  <w15:chartTrackingRefBased/>
  <w15:docId w15:val="{CBB73940-79CE-4310-B859-1ADB97B3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F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Friskop</dc:creator>
  <cp:keywords/>
  <dc:description/>
  <cp:lastModifiedBy>Reviewer</cp:lastModifiedBy>
  <cp:revision>13</cp:revision>
  <dcterms:created xsi:type="dcterms:W3CDTF">2020-03-04T15:25:00Z</dcterms:created>
  <dcterms:modified xsi:type="dcterms:W3CDTF">2020-03-09T16:28:00Z</dcterms:modified>
</cp:coreProperties>
</file>