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1B38" w:rsidRDefault="00821B38" w:rsidP="00821B38">
      <w:pPr>
        <w:jc w:val="center"/>
        <w:rPr>
          <w:b/>
        </w:rPr>
      </w:pPr>
      <w:r>
        <w:rPr>
          <w:b/>
        </w:rPr>
        <w:t>Joint Meeting for WEWRA 102 and WERA 1022</w:t>
      </w:r>
    </w:p>
    <w:p w:rsidR="00821B38" w:rsidRDefault="00821B38" w:rsidP="00821B38">
      <w:pPr>
        <w:jc w:val="center"/>
        <w:rPr>
          <w:b/>
        </w:rPr>
      </w:pPr>
      <w:r>
        <w:rPr>
          <w:b/>
        </w:rPr>
        <w:t>September 11-15, 2017</w:t>
      </w:r>
    </w:p>
    <w:p w:rsidR="00821B38" w:rsidRDefault="00821B38" w:rsidP="00821B38">
      <w:pPr>
        <w:jc w:val="center"/>
        <w:rPr>
          <w:b/>
        </w:rPr>
      </w:pPr>
    </w:p>
    <w:p w:rsidR="00821B38" w:rsidRDefault="00821B38" w:rsidP="00821B38">
      <w:pPr>
        <w:jc w:val="center"/>
        <w:rPr>
          <w:b/>
        </w:rPr>
      </w:pPr>
      <w:r>
        <w:rPr>
          <w:b/>
        </w:rPr>
        <w:t>Comfort Inn &amp; Suites</w:t>
      </w:r>
    </w:p>
    <w:p w:rsidR="00821B38" w:rsidRDefault="00821B38" w:rsidP="00821B38">
      <w:pPr>
        <w:jc w:val="center"/>
        <w:rPr>
          <w:b/>
        </w:rPr>
      </w:pPr>
      <w:r>
        <w:rPr>
          <w:b/>
        </w:rPr>
        <w:t>379 Crossroads Point Blvd.</w:t>
      </w:r>
    </w:p>
    <w:p w:rsidR="00821B38" w:rsidRDefault="00821B38" w:rsidP="00821B38">
      <w:pPr>
        <w:jc w:val="center"/>
        <w:rPr>
          <w:b/>
        </w:rPr>
      </w:pPr>
      <w:r>
        <w:rPr>
          <w:b/>
        </w:rPr>
        <w:t>Jerome/Twin Falls, ID 83338</w:t>
      </w:r>
    </w:p>
    <w:p w:rsidR="00821B38" w:rsidRDefault="00821B38"/>
    <w:p w:rsidR="00821B38" w:rsidRDefault="00821B38">
      <w:r>
        <w:t>Participants:</w:t>
      </w:r>
    </w:p>
    <w:p w:rsidR="00821B38" w:rsidRDefault="00821B38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21B38" w:rsidTr="00821B38">
        <w:tc>
          <w:tcPr>
            <w:tcW w:w="3116" w:type="dxa"/>
          </w:tcPr>
          <w:p w:rsidR="00821B38" w:rsidRDefault="00821B38">
            <w:r>
              <w:t>Name</w:t>
            </w:r>
          </w:p>
        </w:tc>
        <w:tc>
          <w:tcPr>
            <w:tcW w:w="3117" w:type="dxa"/>
          </w:tcPr>
          <w:p w:rsidR="00821B38" w:rsidRDefault="00821B38">
            <w:r>
              <w:t>Email</w:t>
            </w:r>
          </w:p>
        </w:tc>
        <w:tc>
          <w:tcPr>
            <w:tcW w:w="3117" w:type="dxa"/>
          </w:tcPr>
          <w:p w:rsidR="00821B38" w:rsidRDefault="00821B38">
            <w:r>
              <w:t>Affiliation/Organization</w:t>
            </w:r>
          </w:p>
        </w:tc>
      </w:tr>
      <w:tr w:rsidR="00821B38" w:rsidTr="00821B38">
        <w:tc>
          <w:tcPr>
            <w:tcW w:w="3116" w:type="dxa"/>
          </w:tcPr>
          <w:p w:rsidR="00821B38" w:rsidRDefault="00821B38">
            <w:r>
              <w:t>Jama Hamel</w:t>
            </w:r>
          </w:p>
        </w:tc>
        <w:tc>
          <w:tcPr>
            <w:tcW w:w="3117" w:type="dxa"/>
          </w:tcPr>
          <w:p w:rsidR="00821B38" w:rsidRDefault="00821B38" w:rsidP="00821B38">
            <w:r>
              <w:t>Jhamel@usbr.gov</w:t>
            </w:r>
          </w:p>
        </w:tc>
        <w:tc>
          <w:tcPr>
            <w:tcW w:w="3117" w:type="dxa"/>
          </w:tcPr>
          <w:p w:rsidR="00821B38" w:rsidRDefault="00821B38">
            <w:r>
              <w:t>US Bureau of Reclamation</w:t>
            </w:r>
          </w:p>
        </w:tc>
      </w:tr>
      <w:tr w:rsidR="00821B38" w:rsidTr="00821B38">
        <w:tc>
          <w:tcPr>
            <w:tcW w:w="3116" w:type="dxa"/>
          </w:tcPr>
          <w:p w:rsidR="00821B38" w:rsidRDefault="00821B38">
            <w:r>
              <w:t>Amir Haghverdi</w:t>
            </w:r>
          </w:p>
        </w:tc>
        <w:tc>
          <w:tcPr>
            <w:tcW w:w="3117" w:type="dxa"/>
          </w:tcPr>
          <w:p w:rsidR="00821B38" w:rsidRDefault="00821B38">
            <w:hyperlink r:id="rId4" w:history="1">
              <w:r w:rsidRPr="00855134">
                <w:rPr>
                  <w:rStyle w:val="Hyperlink"/>
                </w:rPr>
                <w:t>amirh@ucr.edu</w:t>
              </w:r>
            </w:hyperlink>
          </w:p>
        </w:tc>
        <w:tc>
          <w:tcPr>
            <w:tcW w:w="3117" w:type="dxa"/>
          </w:tcPr>
          <w:p w:rsidR="00821B38" w:rsidRDefault="00821B38">
            <w:r>
              <w:t>University of California, Riverside</w:t>
            </w:r>
          </w:p>
        </w:tc>
      </w:tr>
      <w:tr w:rsidR="00821B38" w:rsidTr="00821B38">
        <w:tc>
          <w:tcPr>
            <w:tcW w:w="3116" w:type="dxa"/>
          </w:tcPr>
          <w:p w:rsidR="00821B38" w:rsidRDefault="00821B38">
            <w:r>
              <w:t>L. Neil Allen</w:t>
            </w:r>
          </w:p>
        </w:tc>
        <w:tc>
          <w:tcPr>
            <w:tcW w:w="3117" w:type="dxa"/>
          </w:tcPr>
          <w:p w:rsidR="00821B38" w:rsidRDefault="00821B38">
            <w:hyperlink r:id="rId5" w:history="1">
              <w:r w:rsidRPr="00855134">
                <w:rPr>
                  <w:rStyle w:val="Hyperlink"/>
                </w:rPr>
                <w:t>n.allen@usu.edu</w:t>
              </w:r>
            </w:hyperlink>
          </w:p>
        </w:tc>
        <w:tc>
          <w:tcPr>
            <w:tcW w:w="3117" w:type="dxa"/>
          </w:tcPr>
          <w:p w:rsidR="00821B38" w:rsidRDefault="00821B38">
            <w:r>
              <w:t>Utah State University</w:t>
            </w:r>
          </w:p>
        </w:tc>
      </w:tr>
      <w:tr w:rsidR="00821B38" w:rsidTr="00821B38">
        <w:tc>
          <w:tcPr>
            <w:tcW w:w="3116" w:type="dxa"/>
          </w:tcPr>
          <w:p w:rsidR="00821B38" w:rsidRDefault="00821B38">
            <w:r>
              <w:t>Kevin Foley</w:t>
            </w:r>
          </w:p>
        </w:tc>
        <w:tc>
          <w:tcPr>
            <w:tcW w:w="3117" w:type="dxa"/>
          </w:tcPr>
          <w:p w:rsidR="00821B38" w:rsidRDefault="00821B38">
            <w:hyperlink r:id="rId6" w:history="1">
              <w:r w:rsidRPr="00855134">
                <w:rPr>
                  <w:rStyle w:val="Hyperlink"/>
                </w:rPr>
                <w:t>kfoley@usbr.gov</w:t>
              </w:r>
            </w:hyperlink>
          </w:p>
        </w:tc>
        <w:tc>
          <w:tcPr>
            <w:tcW w:w="3117" w:type="dxa"/>
          </w:tcPr>
          <w:p w:rsidR="00821B38" w:rsidRDefault="00821B38">
            <w:r>
              <w:t>US Bureau of Reclamation</w:t>
            </w:r>
          </w:p>
        </w:tc>
      </w:tr>
      <w:tr w:rsidR="00821B38" w:rsidTr="00821B38">
        <w:tc>
          <w:tcPr>
            <w:tcW w:w="3116" w:type="dxa"/>
          </w:tcPr>
          <w:p w:rsidR="00821B38" w:rsidRDefault="00821B38">
            <w:r>
              <w:t>Stacia Davis</w:t>
            </w:r>
          </w:p>
        </w:tc>
        <w:tc>
          <w:tcPr>
            <w:tcW w:w="3117" w:type="dxa"/>
          </w:tcPr>
          <w:p w:rsidR="00821B38" w:rsidRDefault="00821B38">
            <w:hyperlink r:id="rId7" w:history="1">
              <w:r w:rsidRPr="00855134">
                <w:rPr>
                  <w:rStyle w:val="Hyperlink"/>
                </w:rPr>
                <w:t>sdavis@agcenter.lsu.edu</w:t>
              </w:r>
            </w:hyperlink>
          </w:p>
        </w:tc>
        <w:tc>
          <w:tcPr>
            <w:tcW w:w="3117" w:type="dxa"/>
          </w:tcPr>
          <w:p w:rsidR="00821B38" w:rsidRDefault="00821B38">
            <w:r>
              <w:t>Louisiana State University</w:t>
            </w:r>
          </w:p>
        </w:tc>
      </w:tr>
      <w:tr w:rsidR="00821B38" w:rsidTr="00821B38">
        <w:tc>
          <w:tcPr>
            <w:tcW w:w="3116" w:type="dxa"/>
          </w:tcPr>
          <w:p w:rsidR="00821B38" w:rsidRDefault="00821B38">
            <w:r>
              <w:t>Dirk Baker</w:t>
            </w:r>
          </w:p>
        </w:tc>
        <w:tc>
          <w:tcPr>
            <w:tcW w:w="3117" w:type="dxa"/>
          </w:tcPr>
          <w:p w:rsidR="00821B38" w:rsidRDefault="00821B38">
            <w:hyperlink r:id="rId8" w:history="1">
              <w:r w:rsidRPr="00855134">
                <w:rPr>
                  <w:rStyle w:val="Hyperlink"/>
                </w:rPr>
                <w:t>dbaker@camplbellsci.com</w:t>
              </w:r>
            </w:hyperlink>
          </w:p>
        </w:tc>
        <w:tc>
          <w:tcPr>
            <w:tcW w:w="3117" w:type="dxa"/>
          </w:tcPr>
          <w:p w:rsidR="00821B38" w:rsidRDefault="00821B38">
            <w:r>
              <w:t>Campbell Scientific</w:t>
            </w:r>
          </w:p>
        </w:tc>
      </w:tr>
      <w:tr w:rsidR="00821B38" w:rsidTr="00821B38">
        <w:tc>
          <w:tcPr>
            <w:tcW w:w="3116" w:type="dxa"/>
          </w:tcPr>
          <w:p w:rsidR="00821B38" w:rsidRDefault="00821B38">
            <w:r>
              <w:t>Peter Goble</w:t>
            </w:r>
          </w:p>
        </w:tc>
        <w:tc>
          <w:tcPr>
            <w:tcW w:w="3117" w:type="dxa"/>
          </w:tcPr>
          <w:p w:rsidR="00821B38" w:rsidRDefault="00821B38">
            <w:hyperlink r:id="rId9" w:history="1">
              <w:r w:rsidRPr="00855134">
                <w:rPr>
                  <w:rStyle w:val="Hyperlink"/>
                </w:rPr>
                <w:t>Peter.goble@colostate.edu</w:t>
              </w:r>
            </w:hyperlink>
          </w:p>
        </w:tc>
        <w:tc>
          <w:tcPr>
            <w:tcW w:w="3117" w:type="dxa"/>
          </w:tcPr>
          <w:p w:rsidR="00821B38" w:rsidRDefault="00821B38">
            <w:r>
              <w:t>Colorado State University</w:t>
            </w:r>
          </w:p>
        </w:tc>
      </w:tr>
      <w:tr w:rsidR="00821B38" w:rsidTr="00821B38">
        <w:tc>
          <w:tcPr>
            <w:tcW w:w="3116" w:type="dxa"/>
          </w:tcPr>
          <w:p w:rsidR="00821B38" w:rsidRDefault="00821B38">
            <w:r>
              <w:t>Gene Stevens</w:t>
            </w:r>
          </w:p>
        </w:tc>
        <w:tc>
          <w:tcPr>
            <w:tcW w:w="3117" w:type="dxa"/>
          </w:tcPr>
          <w:p w:rsidR="00821B38" w:rsidRDefault="00821B38" w:rsidP="00821B38">
            <w:r>
              <w:t>Stevensw@missouri.edu</w:t>
            </w:r>
          </w:p>
        </w:tc>
        <w:tc>
          <w:tcPr>
            <w:tcW w:w="3117" w:type="dxa"/>
          </w:tcPr>
          <w:p w:rsidR="00821B38" w:rsidRDefault="00821B38">
            <w:r>
              <w:t>University of Missouri</w:t>
            </w:r>
          </w:p>
        </w:tc>
      </w:tr>
      <w:tr w:rsidR="00821B38" w:rsidTr="00821B38">
        <w:tc>
          <w:tcPr>
            <w:tcW w:w="3116" w:type="dxa"/>
          </w:tcPr>
          <w:p w:rsidR="00821B38" w:rsidRDefault="00821B38">
            <w:r>
              <w:t>Ed Martin</w:t>
            </w:r>
          </w:p>
        </w:tc>
        <w:tc>
          <w:tcPr>
            <w:tcW w:w="3117" w:type="dxa"/>
          </w:tcPr>
          <w:p w:rsidR="00821B38" w:rsidRDefault="00821B38">
            <w:hyperlink r:id="rId10" w:history="1">
              <w:r w:rsidRPr="00855134">
                <w:rPr>
                  <w:rStyle w:val="Hyperlink"/>
                </w:rPr>
                <w:t>ecmartin@email.arizona.edu</w:t>
              </w:r>
            </w:hyperlink>
          </w:p>
        </w:tc>
        <w:tc>
          <w:tcPr>
            <w:tcW w:w="3117" w:type="dxa"/>
          </w:tcPr>
          <w:p w:rsidR="00821B38" w:rsidRDefault="00821B38">
            <w:r>
              <w:t>University of Arizona</w:t>
            </w:r>
          </w:p>
        </w:tc>
      </w:tr>
      <w:tr w:rsidR="00821B38" w:rsidTr="00821B38">
        <w:tc>
          <w:tcPr>
            <w:tcW w:w="3116" w:type="dxa"/>
          </w:tcPr>
          <w:p w:rsidR="00821B38" w:rsidRDefault="00821B38">
            <w:r>
              <w:t>Kevin Brinson</w:t>
            </w:r>
          </w:p>
        </w:tc>
        <w:tc>
          <w:tcPr>
            <w:tcW w:w="3117" w:type="dxa"/>
          </w:tcPr>
          <w:p w:rsidR="00821B38" w:rsidRDefault="00821B38">
            <w:hyperlink r:id="rId11" w:history="1">
              <w:r w:rsidRPr="00855134">
                <w:rPr>
                  <w:rStyle w:val="Hyperlink"/>
                </w:rPr>
                <w:t>kbrinson@udel.edu</w:t>
              </w:r>
            </w:hyperlink>
          </w:p>
        </w:tc>
        <w:tc>
          <w:tcPr>
            <w:tcW w:w="3117" w:type="dxa"/>
          </w:tcPr>
          <w:p w:rsidR="00821B38" w:rsidRDefault="00821B38">
            <w:r>
              <w:t>University of Delaware</w:t>
            </w:r>
          </w:p>
        </w:tc>
      </w:tr>
      <w:tr w:rsidR="00821B38" w:rsidTr="00821B38">
        <w:tc>
          <w:tcPr>
            <w:tcW w:w="3116" w:type="dxa"/>
          </w:tcPr>
          <w:p w:rsidR="00821B38" w:rsidRDefault="00821B38">
            <w:r>
              <w:t>James Adkins</w:t>
            </w:r>
          </w:p>
        </w:tc>
        <w:tc>
          <w:tcPr>
            <w:tcW w:w="3117" w:type="dxa"/>
          </w:tcPr>
          <w:p w:rsidR="00821B38" w:rsidRDefault="00821B38">
            <w:hyperlink r:id="rId12" w:history="1">
              <w:r w:rsidRPr="00855134">
                <w:rPr>
                  <w:rStyle w:val="Hyperlink"/>
                </w:rPr>
                <w:t>adkins@udel.edu</w:t>
              </w:r>
            </w:hyperlink>
          </w:p>
        </w:tc>
        <w:tc>
          <w:tcPr>
            <w:tcW w:w="3117" w:type="dxa"/>
          </w:tcPr>
          <w:p w:rsidR="00821B38" w:rsidRDefault="00821B38">
            <w:r>
              <w:t>University of Delaware</w:t>
            </w:r>
          </w:p>
        </w:tc>
      </w:tr>
      <w:tr w:rsidR="00821B38" w:rsidTr="00821B38">
        <w:tc>
          <w:tcPr>
            <w:tcW w:w="3116" w:type="dxa"/>
          </w:tcPr>
          <w:p w:rsidR="00821B38" w:rsidRDefault="00821B38">
            <w:r>
              <w:t>Kendall DeJonge</w:t>
            </w:r>
          </w:p>
        </w:tc>
        <w:tc>
          <w:tcPr>
            <w:tcW w:w="3117" w:type="dxa"/>
          </w:tcPr>
          <w:p w:rsidR="00821B38" w:rsidRDefault="00821B38">
            <w:hyperlink r:id="rId13" w:history="1">
              <w:r w:rsidRPr="00855134">
                <w:rPr>
                  <w:rStyle w:val="Hyperlink"/>
                </w:rPr>
                <w:t>Kendall.dejonge@ars.usda.gov</w:t>
              </w:r>
            </w:hyperlink>
            <w:r>
              <w:t xml:space="preserve"> </w:t>
            </w:r>
          </w:p>
        </w:tc>
        <w:tc>
          <w:tcPr>
            <w:tcW w:w="3117" w:type="dxa"/>
          </w:tcPr>
          <w:p w:rsidR="00821B38" w:rsidRDefault="00821B38">
            <w:r>
              <w:t>USDA/ARS – Fort Collins, CO</w:t>
            </w:r>
          </w:p>
        </w:tc>
      </w:tr>
      <w:tr w:rsidR="00821B38" w:rsidTr="00821B38">
        <w:tc>
          <w:tcPr>
            <w:tcW w:w="3116" w:type="dxa"/>
          </w:tcPr>
          <w:p w:rsidR="00821B38" w:rsidRDefault="00821B38">
            <w:r>
              <w:t xml:space="preserve">Charles </w:t>
            </w:r>
            <w:proofErr w:type="spellStart"/>
            <w:r>
              <w:t>Hillyer</w:t>
            </w:r>
            <w:proofErr w:type="spellEnd"/>
          </w:p>
        </w:tc>
        <w:tc>
          <w:tcPr>
            <w:tcW w:w="3117" w:type="dxa"/>
          </w:tcPr>
          <w:p w:rsidR="00821B38" w:rsidRDefault="00821B38">
            <w:hyperlink r:id="rId14" w:history="1">
              <w:r w:rsidRPr="00855134">
                <w:rPr>
                  <w:rStyle w:val="Hyperlink"/>
                </w:rPr>
                <w:t>Charles.hillyer@ag.tamu.edu</w:t>
              </w:r>
            </w:hyperlink>
            <w:r>
              <w:t xml:space="preserve"> </w:t>
            </w:r>
          </w:p>
        </w:tc>
        <w:tc>
          <w:tcPr>
            <w:tcW w:w="3117" w:type="dxa"/>
          </w:tcPr>
          <w:p w:rsidR="00821B38" w:rsidRDefault="00821B38">
            <w:r>
              <w:t>Texas A&amp;M</w:t>
            </w:r>
          </w:p>
        </w:tc>
      </w:tr>
      <w:tr w:rsidR="00821B38" w:rsidTr="00821B38">
        <w:tc>
          <w:tcPr>
            <w:tcW w:w="3116" w:type="dxa"/>
          </w:tcPr>
          <w:p w:rsidR="00821B38" w:rsidRDefault="00821B38">
            <w:r>
              <w:t xml:space="preserve">Dan </w:t>
            </w:r>
            <w:proofErr w:type="spellStart"/>
            <w:r>
              <w:t>McEvoy</w:t>
            </w:r>
            <w:proofErr w:type="spellEnd"/>
          </w:p>
        </w:tc>
        <w:tc>
          <w:tcPr>
            <w:tcW w:w="3117" w:type="dxa"/>
          </w:tcPr>
          <w:p w:rsidR="00821B38" w:rsidRDefault="00821B38">
            <w:hyperlink r:id="rId15" w:history="1">
              <w:r w:rsidRPr="00855134">
                <w:rPr>
                  <w:rStyle w:val="Hyperlink"/>
                </w:rPr>
                <w:t>mcevoyd@dri.edu</w:t>
              </w:r>
            </w:hyperlink>
          </w:p>
        </w:tc>
        <w:tc>
          <w:tcPr>
            <w:tcW w:w="3117" w:type="dxa"/>
          </w:tcPr>
          <w:p w:rsidR="00821B38" w:rsidRDefault="00821B38">
            <w:r>
              <w:t>Desert Research Institute. WRRC, University of Nevada</w:t>
            </w:r>
          </w:p>
        </w:tc>
      </w:tr>
      <w:tr w:rsidR="00821B38" w:rsidTr="00821B38">
        <w:tc>
          <w:tcPr>
            <w:tcW w:w="3116" w:type="dxa"/>
          </w:tcPr>
          <w:p w:rsidR="00821B38" w:rsidRDefault="00821B38">
            <w:r>
              <w:t>Alex Acevedo</w:t>
            </w:r>
          </w:p>
        </w:tc>
        <w:tc>
          <w:tcPr>
            <w:tcW w:w="3117" w:type="dxa"/>
          </w:tcPr>
          <w:p w:rsidR="00821B38" w:rsidRDefault="002A0B1D">
            <w:hyperlink r:id="rId16" w:history="1">
              <w:r w:rsidRPr="00855134">
                <w:rPr>
                  <w:rStyle w:val="Hyperlink"/>
                </w:rPr>
                <w:t>aacevedo@usbr.gov</w:t>
              </w:r>
            </w:hyperlink>
          </w:p>
        </w:tc>
        <w:tc>
          <w:tcPr>
            <w:tcW w:w="3117" w:type="dxa"/>
          </w:tcPr>
          <w:p w:rsidR="00821B38" w:rsidRDefault="002A0B1D">
            <w:r>
              <w:t>US Bureau of Reclamation</w:t>
            </w:r>
          </w:p>
        </w:tc>
      </w:tr>
      <w:tr w:rsidR="00821B38" w:rsidTr="00821B38">
        <w:tc>
          <w:tcPr>
            <w:tcW w:w="3116" w:type="dxa"/>
          </w:tcPr>
          <w:p w:rsidR="00821B38" w:rsidRDefault="00821B38"/>
        </w:tc>
        <w:tc>
          <w:tcPr>
            <w:tcW w:w="3117" w:type="dxa"/>
          </w:tcPr>
          <w:p w:rsidR="00821B38" w:rsidRDefault="00821B38"/>
        </w:tc>
        <w:tc>
          <w:tcPr>
            <w:tcW w:w="3117" w:type="dxa"/>
          </w:tcPr>
          <w:p w:rsidR="00821B38" w:rsidRDefault="00821B38"/>
        </w:tc>
      </w:tr>
      <w:tr w:rsidR="00821B38" w:rsidTr="00821B38">
        <w:tc>
          <w:tcPr>
            <w:tcW w:w="3116" w:type="dxa"/>
          </w:tcPr>
          <w:p w:rsidR="00821B38" w:rsidRDefault="00821B38"/>
        </w:tc>
        <w:tc>
          <w:tcPr>
            <w:tcW w:w="3117" w:type="dxa"/>
          </w:tcPr>
          <w:p w:rsidR="00821B38" w:rsidRDefault="00821B38"/>
        </w:tc>
        <w:tc>
          <w:tcPr>
            <w:tcW w:w="3117" w:type="dxa"/>
          </w:tcPr>
          <w:p w:rsidR="00821B38" w:rsidRDefault="00821B38"/>
        </w:tc>
      </w:tr>
      <w:tr w:rsidR="00821B38" w:rsidTr="00821B38">
        <w:tc>
          <w:tcPr>
            <w:tcW w:w="3116" w:type="dxa"/>
          </w:tcPr>
          <w:p w:rsidR="00821B38" w:rsidRDefault="00821B38"/>
        </w:tc>
        <w:tc>
          <w:tcPr>
            <w:tcW w:w="3117" w:type="dxa"/>
          </w:tcPr>
          <w:p w:rsidR="00821B38" w:rsidRDefault="00821B38"/>
        </w:tc>
        <w:tc>
          <w:tcPr>
            <w:tcW w:w="3117" w:type="dxa"/>
          </w:tcPr>
          <w:p w:rsidR="00821B38" w:rsidRDefault="00821B38"/>
        </w:tc>
      </w:tr>
    </w:tbl>
    <w:p w:rsidR="00821B38" w:rsidRDefault="00821B38"/>
    <w:sectPr w:rsidR="00821B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B38"/>
    <w:rsid w:val="002A0B1D"/>
    <w:rsid w:val="004E4FE2"/>
    <w:rsid w:val="0082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39C6DB"/>
  <w15:chartTrackingRefBased/>
  <w15:docId w15:val="{1417026E-2DEE-450C-AF3D-65B860B97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1B3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1B3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1B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baker@camplbellsci.com" TargetMode="External"/><Relationship Id="rId13" Type="http://schemas.openxmlformats.org/officeDocument/2006/relationships/hyperlink" Target="mailto:Kendall.dejonge@ars.usda.gov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davis@agcenter.lsu.edu" TargetMode="External"/><Relationship Id="rId12" Type="http://schemas.openxmlformats.org/officeDocument/2006/relationships/hyperlink" Target="mailto:adkins@udel.edu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mailto:aacevedo@usbr.gov" TargetMode="External"/><Relationship Id="rId1" Type="http://schemas.openxmlformats.org/officeDocument/2006/relationships/styles" Target="styles.xml"/><Relationship Id="rId6" Type="http://schemas.openxmlformats.org/officeDocument/2006/relationships/hyperlink" Target="mailto:kfoley@usbr.gov" TargetMode="External"/><Relationship Id="rId11" Type="http://schemas.openxmlformats.org/officeDocument/2006/relationships/hyperlink" Target="mailto:kbrinson@udel.edu" TargetMode="External"/><Relationship Id="rId5" Type="http://schemas.openxmlformats.org/officeDocument/2006/relationships/hyperlink" Target="mailto:n.allen@usu.edu" TargetMode="External"/><Relationship Id="rId15" Type="http://schemas.openxmlformats.org/officeDocument/2006/relationships/hyperlink" Target="mailto:mcevoyd@dri.edu" TargetMode="External"/><Relationship Id="rId10" Type="http://schemas.openxmlformats.org/officeDocument/2006/relationships/hyperlink" Target="mailto:ecmartin@email.arizona.edu" TargetMode="External"/><Relationship Id="rId4" Type="http://schemas.openxmlformats.org/officeDocument/2006/relationships/hyperlink" Target="mailto:amirh@ucr.edu" TargetMode="External"/><Relationship Id="rId9" Type="http://schemas.openxmlformats.org/officeDocument/2006/relationships/hyperlink" Target="mailto:Peter.goble@colostate.edu" TargetMode="External"/><Relationship Id="rId14" Type="http://schemas.openxmlformats.org/officeDocument/2006/relationships/hyperlink" Target="mailto:Charles.hillyer@ag.tam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Martin</dc:creator>
  <cp:keywords/>
  <dc:description/>
  <cp:lastModifiedBy>Ed Martin</cp:lastModifiedBy>
  <cp:revision>1</cp:revision>
  <dcterms:created xsi:type="dcterms:W3CDTF">2017-09-21T18:45:00Z</dcterms:created>
  <dcterms:modified xsi:type="dcterms:W3CDTF">2017-09-21T18:56:00Z</dcterms:modified>
</cp:coreProperties>
</file>