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52" w:rsidRDefault="008F5C52">
      <w:r>
        <w:t xml:space="preserve">NC 1196 Annual Meeting 2017 Held at Biloxi MS </w:t>
      </w:r>
    </w:p>
    <w:p w:rsidR="008F5C52" w:rsidRDefault="0071700B">
      <w:r>
        <w:t xml:space="preserve">Attendees: </w:t>
      </w:r>
      <w:r w:rsidR="008F5C52">
        <w:t>Christine C</w:t>
      </w:r>
      <w:r w:rsidR="00FA5B61">
        <w:t>ok</w:t>
      </w:r>
      <w:r w:rsidR="008F5C52">
        <w:t>er</w:t>
      </w:r>
      <w:r>
        <w:t>, Mississippi State University</w:t>
      </w:r>
      <w:r w:rsidR="008F5C52">
        <w:t xml:space="preserve">, </w:t>
      </w:r>
      <w:r>
        <w:t>Irene</w:t>
      </w:r>
      <w:r w:rsidR="008F5C52">
        <w:t xml:space="preserve"> </w:t>
      </w:r>
      <w:proofErr w:type="spellStart"/>
      <w:r>
        <w:t>Hatsu</w:t>
      </w:r>
      <w:proofErr w:type="spellEnd"/>
      <w:r>
        <w:t>, Ohio State University</w:t>
      </w:r>
      <w:r w:rsidR="008F5C52">
        <w:t>,</w:t>
      </w:r>
      <w:r>
        <w:t xml:space="preserve"> Alex</w:t>
      </w:r>
      <w:r w:rsidR="008F5C52">
        <w:t xml:space="preserve"> </w:t>
      </w:r>
      <w:proofErr w:type="spellStart"/>
      <w:r w:rsidR="008F5C52">
        <w:t>McIntosh,</w:t>
      </w:r>
      <w:proofErr w:type="spellEnd"/>
      <w:r>
        <w:t xml:space="preserve"> Texas A&amp;M University, Jane </w:t>
      </w:r>
      <w:proofErr w:type="spellStart"/>
      <w:r>
        <w:t>Schuh</w:t>
      </w:r>
      <w:proofErr w:type="spellEnd"/>
      <w:r w:rsidR="008F5C52">
        <w:t>,</w:t>
      </w:r>
      <w:r>
        <w:t xml:space="preserve"> North Dakota State University;</w:t>
      </w:r>
      <w:r w:rsidR="008F5C52">
        <w:t xml:space="preserve"> Chery Smith,</w:t>
      </w:r>
      <w:r>
        <w:t xml:space="preserve"> University of Minnesota;</w:t>
      </w:r>
      <w:r w:rsidR="008F5C52">
        <w:t xml:space="preserve"> Virginie Zoumenou</w:t>
      </w:r>
      <w:r>
        <w:t>, University of Maryland-Eastern Shore</w:t>
      </w:r>
    </w:p>
    <w:p w:rsidR="001160EF" w:rsidRDefault="001160EF">
      <w:r>
        <w:t xml:space="preserve">The meeting began at 8 am on Thursday, October </w:t>
      </w:r>
    </w:p>
    <w:p w:rsidR="001160EF" w:rsidRDefault="009B72BC">
      <w:r>
        <w:t>Dr.</w:t>
      </w:r>
      <w:r w:rsidR="0071700B">
        <w:t xml:space="preserve"> Jane</w:t>
      </w:r>
      <w:r>
        <w:t xml:space="preserve"> </w:t>
      </w:r>
      <w:proofErr w:type="spellStart"/>
      <w:r>
        <w:t>Schuh</w:t>
      </w:r>
      <w:proofErr w:type="spellEnd"/>
      <w:r>
        <w:t xml:space="preserve"> began the meeting be introducing herself and describing her background.</w:t>
      </w:r>
      <w:r w:rsidR="0071700B">
        <w:t xml:space="preserve"> She is an epidemiologist working on molds and their effect on human health. </w:t>
      </w:r>
    </w:p>
    <w:p w:rsidR="001160EF" w:rsidRDefault="009B72BC">
      <w:r>
        <w:t xml:space="preserve">Others then introduced themselves and briefly described their work over the past year. </w:t>
      </w:r>
    </w:p>
    <w:p w:rsidR="001160EF" w:rsidRDefault="00C979F2">
      <w:r>
        <w:t xml:space="preserve">Dr. </w:t>
      </w:r>
      <w:proofErr w:type="spellStart"/>
      <w:r>
        <w:t>Hatsu</w:t>
      </w:r>
      <w:proofErr w:type="spellEnd"/>
      <w:r>
        <w:t xml:space="preserve"> has continued to study issues surrounding food insecurity such as mental health among youth and among persons living with HIV. She is continuing work regarding food insecurity. </w:t>
      </w:r>
    </w:p>
    <w:p w:rsidR="001160EF" w:rsidRDefault="00C97BB2">
      <w:r>
        <w:t>Dr. Chery Smith recent work includes having children record their food environment in low income households and depression and its conn</w:t>
      </w:r>
      <w:r w:rsidR="00E16D4B">
        <w:t xml:space="preserve">ection to food insecurity. She shared with us her experiences with journals that refused the idea that some people become addicted to particular foods. </w:t>
      </w:r>
      <w:r w:rsidR="00D77DF7">
        <w:t xml:space="preserve">She will participate in a feasibility assessment for an intervention to reduce food insecurity in a community. </w:t>
      </w:r>
    </w:p>
    <w:p w:rsidR="00703EB2" w:rsidRDefault="00FA5B61" w:rsidP="00703EB2">
      <w:r>
        <w:t>Dr. Coker has worked with community and school gardens</w:t>
      </w:r>
      <w:r w:rsidR="00D77DF7">
        <w:t>.</w:t>
      </w:r>
      <w:r>
        <w:t xml:space="preserve"> Youth gardens associated with gardens that supply produce to food pantries and with an association that</w:t>
      </w:r>
      <w:r w:rsidR="008F3325">
        <w:t xml:space="preserve"> provides rice and noodles considered to be culturally acceptable to Asians and will attempt to provide Vietnamese foods from their garden. She has also worked with vegetable green roof programs.  </w:t>
      </w:r>
    </w:p>
    <w:p w:rsidR="00D757FD" w:rsidRPr="00703EB2" w:rsidRDefault="0071700B" w:rsidP="00703EB2">
      <w:pPr>
        <w:rPr>
          <w:rFonts w:ascii="Arial" w:eastAsia="Times New Roman" w:hAnsi="Arial" w:cs="Arial"/>
          <w:vanish/>
          <w:sz w:val="16"/>
          <w:szCs w:val="16"/>
        </w:rPr>
      </w:pPr>
      <w:r>
        <w:t>Dr. Virginie Zou</w:t>
      </w:r>
      <w:r w:rsidR="00D757FD">
        <w:t xml:space="preserve">menou She is part of a five university project the begin a Robert Wood Johnson Culture of Health Initiative project that will carry on for 10 years. Youth will be involved in this, working with community members, businesses, and public health entities to work to reduce chronic illnesses and reduce health care costs. </w:t>
      </w:r>
    </w:p>
    <w:p w:rsidR="001160EF" w:rsidRDefault="00686412">
      <w:r>
        <w:t xml:space="preserve">Dr. McIntosh participated in focus groups to determine what antibiotic </w:t>
      </w:r>
      <w:r w:rsidR="00D77DF7">
        <w:t xml:space="preserve">sustainability: means to feed lot operators, dairy operators, and veterinarians that service these. </w:t>
      </w:r>
      <w:r>
        <w:t>has organized a team of graduate students to replicate and expand a study. “The Body in the Ad,” he performed 20 years ago</w:t>
      </w:r>
      <w:r w:rsidR="00D77DF7">
        <w:t xml:space="preserve">. He wrote a research grant regarding soil functions and soil linkages to people and their environment. </w:t>
      </w:r>
    </w:p>
    <w:p w:rsidR="001160EF" w:rsidRPr="0071700B" w:rsidRDefault="00686412">
      <w:pPr>
        <w:rPr>
          <w:color w:val="C00000"/>
        </w:rPr>
      </w:pPr>
      <w:r>
        <w:t>Jamaica Nepal works to decrease food insecurity. Provides food for school breakfast programs – eggs. Saw weight declines after this intervention</w:t>
      </w:r>
      <w:r w:rsidR="0071700B">
        <w:t>.</w:t>
      </w:r>
      <w:r w:rsidR="009A3487">
        <w:t xml:space="preserve"> </w:t>
      </w:r>
      <w:r w:rsidR="0071700B" w:rsidRPr="0071700B">
        <w:rPr>
          <w:color w:val="C00000"/>
        </w:rPr>
        <w:t>I am missing information about her.</w:t>
      </w:r>
    </w:p>
    <w:p w:rsidR="00D77DF7" w:rsidRDefault="00D77DF7">
      <w:r>
        <w:t>Friday morning the group discussed our next steps as a regional project. One idea was to connect opioids and food insecurity</w:t>
      </w:r>
      <w:r w:rsidR="00C1690F">
        <w:t xml:space="preserve"> (food behaviors)</w:t>
      </w:r>
      <w:r>
        <w:t xml:space="preserve">. Other ideas discussed included food pantries on college campuses and whether foods available at food pantries were appropriate for the clients they served. </w:t>
      </w:r>
      <w:r w:rsidR="00C1690F">
        <w:t xml:space="preserve">Another was a study of delinquents, gardening and mental health. </w:t>
      </w:r>
    </w:p>
    <w:p w:rsidR="00D77DF7" w:rsidRPr="00CB6224" w:rsidRDefault="00C1690F">
      <w:r>
        <w:t xml:space="preserve">The group settled for the moment on developing either a book or a special edition of a journal. Either Agriculture, Food and Society or Food, Culture, and Society. Chapters/articles: 1) General Overview, 2) Food Insecurity and the Food Safety Net, 3) Gardening, and 4) Households and Food Practices. </w:t>
      </w:r>
      <w:r w:rsidR="009B219D" w:rsidRPr="00CB6224">
        <w:t>Members present at the meeting have volunteered to head the writing regarding each of these components of the food system</w:t>
      </w:r>
      <w:r w:rsidR="00CB6224" w:rsidRPr="00CB6224">
        <w:t xml:space="preserve">. </w:t>
      </w:r>
    </w:p>
    <w:p w:rsidR="00C1690F" w:rsidRDefault="00C1690F">
      <w:r>
        <w:lastRenderedPageBreak/>
        <w:t>Deadlines: 1) group formation for each chapter/article, 2)</w:t>
      </w:r>
      <w:r w:rsidR="004E4779">
        <w:t xml:space="preserve"> </w:t>
      </w:r>
      <w:r>
        <w:t xml:space="preserve">a list of references; 3) first draft July 16; 4) second draft by August 26, 2018. </w:t>
      </w:r>
      <w:r w:rsidR="009B219D">
        <w:t>More information will be forthcoming.</w:t>
      </w:r>
    </w:p>
    <w:p w:rsidR="00C1690F" w:rsidRDefault="004E4779">
      <w:r>
        <w:t xml:space="preserve">Presentation about local community garden programs by Christian Stephenson, Hancock County Extension. </w:t>
      </w:r>
    </w:p>
    <w:p w:rsidR="004E4779" w:rsidRDefault="004E4779">
      <w:r>
        <w:t>Field trips:</w:t>
      </w:r>
    </w:p>
    <w:p w:rsidR="004E4779" w:rsidRDefault="004E4779">
      <w:r>
        <w:t xml:space="preserve">Biloxi Shrimping Tours: We learned a great deal about shrimping and its challenges. </w:t>
      </w:r>
    </w:p>
    <w:p w:rsidR="00C1690F" w:rsidRDefault="004E4779">
      <w:r>
        <w:t>Gateway America: a</w:t>
      </w:r>
      <w:r w:rsidR="009A3487">
        <w:t xml:space="preserve"> v</w:t>
      </w:r>
      <w:r w:rsidR="00C1690F">
        <w:t>isit it to a food irradiation facility.</w:t>
      </w:r>
      <w:r>
        <w:t xml:space="preserve"> We learned more about irradiation of vegetables and meats than perhaps we wanted to know.</w:t>
      </w:r>
    </w:p>
    <w:p w:rsidR="009A3487" w:rsidRDefault="009A3487">
      <w:r>
        <w:t xml:space="preserve">Local </w:t>
      </w:r>
      <w:r w:rsidR="0071700B">
        <w:t xml:space="preserve">Welcome House which provided of photos and artifacts about </w:t>
      </w:r>
      <w:r w:rsidR="009B219D">
        <w:t xml:space="preserve">the history </w:t>
      </w:r>
      <w:r w:rsidR="0071700B">
        <w:t>Biloxi</w:t>
      </w:r>
      <w:r>
        <w:t xml:space="preserve">. </w:t>
      </w:r>
    </w:p>
    <w:p w:rsidR="004E4779" w:rsidRDefault="004E4779">
      <w:r>
        <w:t xml:space="preserve">Lunches were provided by the Gulf High School Culinary High School students; these students are preparing for careers in cooking. Their food was very good. The second lunch was provided by Loaves and Fishes, a charity that delivers lunches to the elderly. The food was excellent. </w:t>
      </w:r>
    </w:p>
    <w:p w:rsidR="00C1690F" w:rsidRDefault="00C1690F">
      <w:r>
        <w:t xml:space="preserve">Elections: Virginie Zoumenou, chair; Irene </w:t>
      </w:r>
      <w:proofErr w:type="spellStart"/>
      <w:r>
        <w:t>Hatsu</w:t>
      </w:r>
      <w:proofErr w:type="spellEnd"/>
      <w:r>
        <w:t xml:space="preserve">, vice-chair; McIntosh secretary. </w:t>
      </w:r>
    </w:p>
    <w:p w:rsidR="006224C8" w:rsidRDefault="006224C8">
      <w:r>
        <w:t>Next year’s meeting:</w:t>
      </w:r>
    </w:p>
    <w:p w:rsidR="00C1690F" w:rsidRDefault="006224C8">
      <w:r>
        <w:t xml:space="preserve">tentative at Ohio State U hosted by Irene </w:t>
      </w:r>
      <w:proofErr w:type="spellStart"/>
      <w:r>
        <w:t>Hatsu</w:t>
      </w:r>
      <w:proofErr w:type="spellEnd"/>
      <w:r>
        <w:t>,</w:t>
      </w:r>
    </w:p>
    <w:p w:rsidR="001160EF" w:rsidRDefault="004E4779">
      <w:bookmarkStart w:id="0" w:name="_GoBack"/>
      <w:bookmarkEnd w:id="0"/>
      <w:r>
        <w:t xml:space="preserve">For the annual report: </w:t>
      </w:r>
      <w:r w:rsidR="001160EF">
        <w:t xml:space="preserve">McIntosh: impacts: </w:t>
      </w:r>
      <w:r w:rsidR="009B72BC">
        <w:t>The</w:t>
      </w:r>
      <w:r w:rsidR="001160EF">
        <w:t xml:space="preserve"> Texas Grow Eat Go has been altered to Learning Growing Eating and Going. In FY16, 35 counties received funding in order to adopt this program; in FY17, 94 additional counties received funding for the program. </w:t>
      </w:r>
    </w:p>
    <w:sectPr w:rsidR="0011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78C"/>
    <w:multiLevelType w:val="multilevel"/>
    <w:tmpl w:val="9FE8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52"/>
    <w:rsid w:val="001160EF"/>
    <w:rsid w:val="00234BB8"/>
    <w:rsid w:val="002B0B46"/>
    <w:rsid w:val="004E4779"/>
    <w:rsid w:val="00511E73"/>
    <w:rsid w:val="006224C8"/>
    <w:rsid w:val="00676B43"/>
    <w:rsid w:val="00686412"/>
    <w:rsid w:val="00703EB2"/>
    <w:rsid w:val="0071700B"/>
    <w:rsid w:val="008F3325"/>
    <w:rsid w:val="008F5C52"/>
    <w:rsid w:val="009A3487"/>
    <w:rsid w:val="009B219D"/>
    <w:rsid w:val="009B72BC"/>
    <w:rsid w:val="009F05C0"/>
    <w:rsid w:val="00B62F40"/>
    <w:rsid w:val="00BA31E2"/>
    <w:rsid w:val="00C1690F"/>
    <w:rsid w:val="00C979F2"/>
    <w:rsid w:val="00C97BB2"/>
    <w:rsid w:val="00CB6224"/>
    <w:rsid w:val="00D757FD"/>
    <w:rsid w:val="00D77DF7"/>
    <w:rsid w:val="00E16D4B"/>
    <w:rsid w:val="00FA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D1C0"/>
  <w15:chartTrackingRefBased/>
  <w15:docId w15:val="{189E2625-4790-4D4F-BA79-6B718D70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03E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3EB2"/>
    <w:rPr>
      <w:rFonts w:ascii="Arial" w:eastAsia="Times New Roman" w:hAnsi="Arial" w:cs="Arial"/>
      <w:vanish/>
      <w:sz w:val="16"/>
      <w:szCs w:val="16"/>
    </w:rPr>
  </w:style>
  <w:style w:type="character" w:styleId="Hyperlink">
    <w:name w:val="Hyperlink"/>
    <w:basedOn w:val="DefaultParagraphFont"/>
    <w:uiPriority w:val="99"/>
    <w:semiHidden/>
    <w:unhideWhenUsed/>
    <w:rsid w:val="00703EB2"/>
    <w:rPr>
      <w:color w:val="0000FF"/>
      <w:u w:val="single"/>
    </w:rPr>
  </w:style>
  <w:style w:type="paragraph" w:styleId="z-BottomofForm">
    <w:name w:val="HTML Bottom of Form"/>
    <w:basedOn w:val="Normal"/>
    <w:next w:val="Normal"/>
    <w:link w:val="z-BottomofFormChar"/>
    <w:hidden/>
    <w:uiPriority w:val="99"/>
    <w:semiHidden/>
    <w:unhideWhenUsed/>
    <w:rsid w:val="00703E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3EB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B6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8104">
      <w:bodyDiv w:val="1"/>
      <w:marLeft w:val="0"/>
      <w:marRight w:val="0"/>
      <w:marTop w:val="0"/>
      <w:marBottom w:val="0"/>
      <w:divBdr>
        <w:top w:val="none" w:sz="0" w:space="0" w:color="auto"/>
        <w:left w:val="none" w:sz="0" w:space="0" w:color="auto"/>
        <w:bottom w:val="none" w:sz="0" w:space="0" w:color="auto"/>
        <w:right w:val="none" w:sz="0" w:space="0" w:color="auto"/>
      </w:divBdr>
      <w:divsChild>
        <w:div w:id="1718243455">
          <w:marLeft w:val="0"/>
          <w:marRight w:val="0"/>
          <w:marTop w:val="0"/>
          <w:marBottom w:val="0"/>
          <w:divBdr>
            <w:top w:val="none" w:sz="0" w:space="0" w:color="auto"/>
            <w:left w:val="none" w:sz="0" w:space="0" w:color="auto"/>
            <w:bottom w:val="none" w:sz="0" w:space="0" w:color="auto"/>
            <w:right w:val="none" w:sz="0" w:space="0" w:color="auto"/>
          </w:divBdr>
          <w:divsChild>
            <w:div w:id="1407916450">
              <w:marLeft w:val="0"/>
              <w:marRight w:val="0"/>
              <w:marTop w:val="0"/>
              <w:marBottom w:val="0"/>
              <w:divBdr>
                <w:top w:val="none" w:sz="0" w:space="0" w:color="auto"/>
                <w:left w:val="none" w:sz="0" w:space="0" w:color="auto"/>
                <w:bottom w:val="none" w:sz="0" w:space="0" w:color="auto"/>
                <w:right w:val="none" w:sz="0" w:space="0" w:color="auto"/>
              </w:divBdr>
              <w:divsChild>
                <w:div w:id="448623433">
                  <w:marLeft w:val="0"/>
                  <w:marRight w:val="0"/>
                  <w:marTop w:val="0"/>
                  <w:marBottom w:val="0"/>
                  <w:divBdr>
                    <w:top w:val="none" w:sz="0" w:space="0" w:color="auto"/>
                    <w:left w:val="none" w:sz="0" w:space="0" w:color="auto"/>
                    <w:bottom w:val="none" w:sz="0" w:space="0" w:color="auto"/>
                    <w:right w:val="none" w:sz="0" w:space="0" w:color="auto"/>
                  </w:divBdr>
                  <w:divsChild>
                    <w:div w:id="80028028">
                      <w:marLeft w:val="0"/>
                      <w:marRight w:val="0"/>
                      <w:marTop w:val="0"/>
                      <w:marBottom w:val="0"/>
                      <w:divBdr>
                        <w:top w:val="none" w:sz="0" w:space="0" w:color="auto"/>
                        <w:left w:val="none" w:sz="0" w:space="0" w:color="auto"/>
                        <w:bottom w:val="none" w:sz="0" w:space="0" w:color="auto"/>
                        <w:right w:val="none" w:sz="0" w:space="0" w:color="auto"/>
                      </w:divBdr>
                      <w:divsChild>
                        <w:div w:id="397438657">
                          <w:marLeft w:val="0"/>
                          <w:marRight w:val="0"/>
                          <w:marTop w:val="0"/>
                          <w:marBottom w:val="0"/>
                          <w:divBdr>
                            <w:top w:val="none" w:sz="0" w:space="0" w:color="auto"/>
                            <w:left w:val="none" w:sz="0" w:space="0" w:color="auto"/>
                            <w:bottom w:val="none" w:sz="0" w:space="0" w:color="auto"/>
                            <w:right w:val="none" w:sz="0" w:space="0" w:color="auto"/>
                          </w:divBdr>
                          <w:divsChild>
                            <w:div w:id="948700614">
                              <w:marLeft w:val="0"/>
                              <w:marRight w:val="0"/>
                              <w:marTop w:val="0"/>
                              <w:marBottom w:val="0"/>
                              <w:divBdr>
                                <w:top w:val="none" w:sz="0" w:space="0" w:color="auto"/>
                                <w:left w:val="none" w:sz="0" w:space="0" w:color="auto"/>
                                <w:bottom w:val="none" w:sz="0" w:space="0" w:color="auto"/>
                                <w:right w:val="none" w:sz="0" w:space="0" w:color="auto"/>
                              </w:divBdr>
                              <w:divsChild>
                                <w:div w:id="1804928185">
                                  <w:marLeft w:val="0"/>
                                  <w:marRight w:val="0"/>
                                  <w:marTop w:val="0"/>
                                  <w:marBottom w:val="0"/>
                                  <w:divBdr>
                                    <w:top w:val="none" w:sz="0" w:space="0" w:color="auto"/>
                                    <w:left w:val="none" w:sz="0" w:space="0" w:color="auto"/>
                                    <w:bottom w:val="none" w:sz="0" w:space="0" w:color="auto"/>
                                    <w:right w:val="none" w:sz="0" w:space="0" w:color="auto"/>
                                  </w:divBdr>
                                  <w:divsChild>
                                    <w:div w:id="1171985162">
                                      <w:marLeft w:val="0"/>
                                      <w:marRight w:val="0"/>
                                      <w:marTop w:val="0"/>
                                      <w:marBottom w:val="0"/>
                                      <w:divBdr>
                                        <w:top w:val="none" w:sz="0" w:space="0" w:color="auto"/>
                                        <w:left w:val="none" w:sz="0" w:space="0" w:color="auto"/>
                                        <w:bottom w:val="none" w:sz="0" w:space="0" w:color="auto"/>
                                        <w:right w:val="none" w:sz="0" w:space="0" w:color="auto"/>
                                      </w:divBdr>
                                      <w:divsChild>
                                        <w:div w:id="14946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8B5D-5950-4DC2-AFB6-A6BC0A38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William A</dc:creator>
  <cp:keywords/>
  <dc:description/>
  <cp:lastModifiedBy>Mcintosh, William A</cp:lastModifiedBy>
  <cp:revision>2</cp:revision>
  <cp:lastPrinted>2018-01-05T15:44:00Z</cp:lastPrinted>
  <dcterms:created xsi:type="dcterms:W3CDTF">2018-01-05T15:50:00Z</dcterms:created>
  <dcterms:modified xsi:type="dcterms:W3CDTF">2018-01-05T15:50:00Z</dcterms:modified>
</cp:coreProperties>
</file>