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E9A83" w14:textId="18D52BF5" w:rsidR="00115951" w:rsidRPr="006559EA" w:rsidRDefault="008817B6" w:rsidP="006559EA">
      <w:pPr>
        <w:jc w:val="center"/>
        <w:rPr>
          <w:rFonts w:ascii="Times New Roman" w:hAnsi="Times New Roman" w:cs="Times New Roman"/>
          <w:b/>
          <w:sz w:val="28"/>
          <w:szCs w:val="28"/>
        </w:rPr>
      </w:pPr>
      <w:r w:rsidRPr="006559EA">
        <w:rPr>
          <w:rFonts w:ascii="Times New Roman" w:hAnsi="Times New Roman" w:cs="Times New Roman"/>
          <w:b/>
          <w:sz w:val="28"/>
          <w:szCs w:val="28"/>
        </w:rPr>
        <w:t xml:space="preserve">NC-1194 Annual Meeting </w:t>
      </w:r>
      <w:r w:rsidR="00115951" w:rsidRPr="006559EA">
        <w:rPr>
          <w:rFonts w:ascii="Times New Roman" w:hAnsi="Times New Roman" w:cs="Times New Roman"/>
          <w:b/>
          <w:sz w:val="28"/>
          <w:szCs w:val="28"/>
        </w:rPr>
        <w:t>Minutes</w:t>
      </w:r>
      <w:r w:rsidRPr="006559EA">
        <w:rPr>
          <w:rFonts w:ascii="Times New Roman" w:hAnsi="Times New Roman" w:cs="Times New Roman"/>
          <w:b/>
          <w:sz w:val="28"/>
          <w:szCs w:val="28"/>
        </w:rPr>
        <w:t>, May 24 – 25, 2019</w:t>
      </w:r>
    </w:p>
    <w:p w14:paraId="73AD966A" w14:textId="45041804" w:rsidR="008817B6" w:rsidRDefault="008817B6">
      <w:pPr>
        <w:rPr>
          <w:rFonts w:ascii="Times New Roman" w:hAnsi="Times New Roman" w:cs="Times New Roman"/>
          <w:i/>
          <w:sz w:val="24"/>
          <w:szCs w:val="24"/>
        </w:rPr>
      </w:pPr>
      <w:r w:rsidRPr="008817B6">
        <w:rPr>
          <w:rFonts w:ascii="Times New Roman" w:hAnsi="Times New Roman" w:cs="Times New Roman"/>
          <w:i/>
          <w:sz w:val="24"/>
          <w:szCs w:val="24"/>
        </w:rPr>
        <w:t>Rutgers University Food Science Building, Room 120 (65 Dudley Rd., New Brunswick, New Jersey)</w:t>
      </w:r>
    </w:p>
    <w:p w14:paraId="491A37C4" w14:textId="7E38D2E6" w:rsidR="008817B6" w:rsidRDefault="008817B6">
      <w:pPr>
        <w:rPr>
          <w:rFonts w:ascii="Times New Roman" w:hAnsi="Times New Roman" w:cs="Times New Roman"/>
          <w:sz w:val="24"/>
          <w:szCs w:val="24"/>
        </w:rPr>
      </w:pPr>
      <w:r>
        <w:rPr>
          <w:rFonts w:ascii="Times New Roman" w:hAnsi="Times New Roman" w:cs="Times New Roman"/>
          <w:sz w:val="24"/>
          <w:szCs w:val="24"/>
        </w:rPr>
        <w:t>Attendees:</w:t>
      </w:r>
    </w:p>
    <w:p w14:paraId="24D27546" w14:textId="77777777" w:rsidR="008817B6" w:rsidRDefault="008817B6">
      <w:pPr>
        <w:rPr>
          <w:rFonts w:ascii="Times New Roman" w:hAnsi="Times New Roman" w:cs="Times New Roman"/>
          <w:sz w:val="24"/>
          <w:szCs w:val="24"/>
        </w:rPr>
        <w:sectPr w:rsidR="008817B6">
          <w:footerReference w:type="even" r:id="rId8"/>
          <w:footerReference w:type="default" r:id="rId9"/>
          <w:pgSz w:w="12240" w:h="15840"/>
          <w:pgMar w:top="1440" w:right="1440" w:bottom="1440" w:left="1440" w:header="720" w:footer="720" w:gutter="0"/>
          <w:cols w:space="720"/>
          <w:docGrid w:linePitch="360"/>
        </w:sectPr>
      </w:pPr>
    </w:p>
    <w:p w14:paraId="25C177A8" w14:textId="77777777" w:rsidR="00120CFE" w:rsidRDefault="00120CFE" w:rsidP="008817B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Paul </w:t>
      </w:r>
      <w:proofErr w:type="spellStart"/>
      <w:r>
        <w:rPr>
          <w:rFonts w:ascii="Times New Roman" w:hAnsi="Times New Roman" w:cs="Times New Roman"/>
          <w:sz w:val="24"/>
          <w:szCs w:val="24"/>
        </w:rPr>
        <w:t>Takhistov</w:t>
      </w:r>
      <w:proofErr w:type="spellEnd"/>
      <w:r>
        <w:rPr>
          <w:rFonts w:ascii="Times New Roman" w:hAnsi="Times New Roman" w:cs="Times New Roman"/>
          <w:sz w:val="24"/>
          <w:szCs w:val="24"/>
        </w:rPr>
        <w:t>, Rutgers Univ. (host)</w:t>
      </w:r>
    </w:p>
    <w:p w14:paraId="64FFAF19" w14:textId="77662C61" w:rsidR="008817B6" w:rsidRDefault="008817B6" w:rsidP="008817B6">
      <w:pPr>
        <w:spacing w:after="0"/>
        <w:rPr>
          <w:rFonts w:ascii="Times New Roman" w:hAnsi="Times New Roman" w:cs="Times New Roman"/>
          <w:sz w:val="24"/>
          <w:szCs w:val="24"/>
        </w:rPr>
      </w:pPr>
      <w:r>
        <w:rPr>
          <w:rFonts w:ascii="Times New Roman" w:hAnsi="Times New Roman" w:cs="Times New Roman"/>
          <w:sz w:val="24"/>
          <w:szCs w:val="24"/>
        </w:rPr>
        <w:t xml:space="preserve">Vangie </w:t>
      </w:r>
      <w:proofErr w:type="spellStart"/>
      <w:r>
        <w:rPr>
          <w:rFonts w:ascii="Times New Roman" w:hAnsi="Times New Roman" w:cs="Times New Roman"/>
          <w:sz w:val="24"/>
          <w:szCs w:val="24"/>
        </w:rPr>
        <w:t>Alocilja</w:t>
      </w:r>
      <w:proofErr w:type="spellEnd"/>
      <w:r>
        <w:rPr>
          <w:rFonts w:ascii="Times New Roman" w:hAnsi="Times New Roman" w:cs="Times New Roman"/>
          <w:sz w:val="24"/>
          <w:szCs w:val="24"/>
        </w:rPr>
        <w:t>, Michigan State University</w:t>
      </w:r>
    </w:p>
    <w:p w14:paraId="1779DCFD" w14:textId="713D28CE" w:rsidR="008817B6" w:rsidRDefault="008817B6" w:rsidP="008817B6">
      <w:pPr>
        <w:spacing w:after="0"/>
        <w:rPr>
          <w:rFonts w:ascii="Times New Roman" w:hAnsi="Times New Roman" w:cs="Times New Roman"/>
          <w:sz w:val="24"/>
          <w:szCs w:val="24"/>
        </w:rPr>
      </w:pPr>
      <w:r>
        <w:rPr>
          <w:rFonts w:ascii="Times New Roman" w:hAnsi="Times New Roman" w:cs="Times New Roman"/>
          <w:sz w:val="24"/>
          <w:szCs w:val="24"/>
        </w:rPr>
        <w:t>S. Gunasekaran, UW Madison</w:t>
      </w:r>
    </w:p>
    <w:p w14:paraId="595359BE" w14:textId="77777777" w:rsidR="008817B6" w:rsidRDefault="008817B6" w:rsidP="00120CFE">
      <w:pPr>
        <w:spacing w:after="0"/>
        <w:rPr>
          <w:rFonts w:ascii="Times New Roman" w:hAnsi="Times New Roman" w:cs="Times New Roman"/>
          <w:sz w:val="24"/>
          <w:szCs w:val="24"/>
        </w:rPr>
      </w:pPr>
      <w:proofErr w:type="spellStart"/>
      <w:r>
        <w:rPr>
          <w:rFonts w:ascii="Times New Roman" w:hAnsi="Times New Roman" w:cs="Times New Roman"/>
          <w:sz w:val="24"/>
          <w:szCs w:val="24"/>
        </w:rPr>
        <w:t>Anhong</w:t>
      </w:r>
      <w:proofErr w:type="spellEnd"/>
      <w:r>
        <w:rPr>
          <w:rFonts w:ascii="Times New Roman" w:hAnsi="Times New Roman" w:cs="Times New Roman"/>
          <w:sz w:val="24"/>
          <w:szCs w:val="24"/>
        </w:rPr>
        <w:t xml:space="preserve"> Zhou, Utah State University</w:t>
      </w:r>
    </w:p>
    <w:p w14:paraId="515979F8" w14:textId="77777777" w:rsidR="008817B6" w:rsidRDefault="008817B6" w:rsidP="008817B6">
      <w:pPr>
        <w:spacing w:after="0"/>
        <w:rPr>
          <w:rFonts w:ascii="Times New Roman" w:hAnsi="Times New Roman" w:cs="Times New Roman"/>
          <w:sz w:val="24"/>
          <w:szCs w:val="24"/>
        </w:rPr>
      </w:pPr>
      <w:r>
        <w:rPr>
          <w:rFonts w:ascii="Times New Roman" w:hAnsi="Times New Roman" w:cs="Times New Roman"/>
          <w:sz w:val="24"/>
          <w:szCs w:val="24"/>
        </w:rPr>
        <w:t xml:space="preserve">Olga </w:t>
      </w:r>
      <w:proofErr w:type="spellStart"/>
      <w:r>
        <w:rPr>
          <w:rFonts w:ascii="Times New Roman" w:hAnsi="Times New Roman" w:cs="Times New Roman"/>
          <w:sz w:val="24"/>
          <w:szCs w:val="24"/>
        </w:rPr>
        <w:t>Tsyusko</w:t>
      </w:r>
      <w:proofErr w:type="spellEnd"/>
      <w:r>
        <w:rPr>
          <w:rFonts w:ascii="Times New Roman" w:hAnsi="Times New Roman" w:cs="Times New Roman"/>
          <w:sz w:val="24"/>
          <w:szCs w:val="24"/>
        </w:rPr>
        <w:t>, University of Kentucky</w:t>
      </w:r>
    </w:p>
    <w:p w14:paraId="5A669C76" w14:textId="41698425" w:rsidR="008817B6" w:rsidRDefault="008817B6" w:rsidP="008817B6">
      <w:pPr>
        <w:spacing w:after="0"/>
        <w:ind w:left="360" w:hanging="360"/>
        <w:rPr>
          <w:rFonts w:ascii="Times New Roman" w:hAnsi="Times New Roman" w:cs="Times New Roman"/>
          <w:sz w:val="24"/>
          <w:szCs w:val="24"/>
        </w:rPr>
      </w:pPr>
      <w:r>
        <w:rPr>
          <w:rFonts w:ascii="Times New Roman" w:hAnsi="Times New Roman" w:cs="Times New Roman"/>
          <w:sz w:val="24"/>
          <w:szCs w:val="24"/>
        </w:rPr>
        <w:lastRenderedPageBreak/>
        <w:t>David Monks, NC State (</w:t>
      </w:r>
      <w:r w:rsidR="00120CFE">
        <w:rPr>
          <w:rFonts w:ascii="Times New Roman" w:hAnsi="Times New Roman" w:cs="Times New Roman"/>
          <w:sz w:val="24"/>
          <w:szCs w:val="24"/>
        </w:rPr>
        <w:t>acting as</w:t>
      </w:r>
      <w:r>
        <w:rPr>
          <w:rFonts w:ascii="Times New Roman" w:hAnsi="Times New Roman" w:cs="Times New Roman"/>
          <w:sz w:val="24"/>
          <w:szCs w:val="24"/>
        </w:rPr>
        <w:t xml:space="preserve"> </w:t>
      </w:r>
      <w:r w:rsidR="00120CFE">
        <w:rPr>
          <w:rFonts w:ascii="Times New Roman" w:hAnsi="Times New Roman" w:cs="Times New Roman"/>
          <w:sz w:val="24"/>
          <w:szCs w:val="24"/>
        </w:rPr>
        <w:t xml:space="preserve">project administrator </w:t>
      </w:r>
      <w:r>
        <w:rPr>
          <w:rFonts w:ascii="Times New Roman" w:hAnsi="Times New Roman" w:cs="Times New Roman"/>
          <w:sz w:val="24"/>
          <w:szCs w:val="24"/>
        </w:rPr>
        <w:t xml:space="preserve">for Steve </w:t>
      </w:r>
      <w:proofErr w:type="spellStart"/>
      <w:r>
        <w:rPr>
          <w:rFonts w:ascii="Times New Roman" w:hAnsi="Times New Roman" w:cs="Times New Roman"/>
          <w:sz w:val="24"/>
          <w:szCs w:val="24"/>
        </w:rPr>
        <w:t>Lommel</w:t>
      </w:r>
      <w:proofErr w:type="spellEnd"/>
      <w:r>
        <w:rPr>
          <w:rFonts w:ascii="Times New Roman" w:hAnsi="Times New Roman" w:cs="Times New Roman"/>
          <w:sz w:val="24"/>
          <w:szCs w:val="24"/>
        </w:rPr>
        <w:t>)</w:t>
      </w:r>
    </w:p>
    <w:p w14:paraId="279E34F7" w14:textId="72E7038B" w:rsidR="008817B6" w:rsidRDefault="008817B6" w:rsidP="008817B6">
      <w:pPr>
        <w:spacing w:after="0"/>
        <w:rPr>
          <w:rFonts w:ascii="Times New Roman" w:hAnsi="Times New Roman" w:cs="Times New Roman"/>
          <w:sz w:val="24"/>
          <w:szCs w:val="24"/>
        </w:rPr>
      </w:pPr>
      <w:r>
        <w:rPr>
          <w:rFonts w:ascii="Times New Roman" w:hAnsi="Times New Roman" w:cs="Times New Roman"/>
          <w:sz w:val="24"/>
          <w:szCs w:val="24"/>
        </w:rPr>
        <w:t>Jeremy Tzeng, Clemson University</w:t>
      </w:r>
      <w:r w:rsidR="00120CFE">
        <w:rPr>
          <w:rFonts w:ascii="Times New Roman" w:hAnsi="Times New Roman" w:cs="Times New Roman"/>
          <w:sz w:val="24"/>
          <w:szCs w:val="24"/>
        </w:rPr>
        <w:t xml:space="preserve"> (chair)</w:t>
      </w:r>
    </w:p>
    <w:p w14:paraId="686BE5B6" w14:textId="724844FE" w:rsidR="00120CFE" w:rsidRDefault="00120CFE" w:rsidP="008817B6">
      <w:pPr>
        <w:spacing w:after="0"/>
        <w:rPr>
          <w:rFonts w:ascii="Times New Roman" w:hAnsi="Times New Roman" w:cs="Times New Roman"/>
          <w:sz w:val="24"/>
          <w:szCs w:val="24"/>
        </w:rPr>
      </w:pPr>
      <w:r>
        <w:rPr>
          <w:rFonts w:ascii="Times New Roman" w:hAnsi="Times New Roman" w:cs="Times New Roman"/>
          <w:sz w:val="24"/>
          <w:szCs w:val="24"/>
        </w:rPr>
        <w:t>Mengshi Lin, Univ. of Missouri (vice-chair)</w:t>
      </w:r>
    </w:p>
    <w:p w14:paraId="18530B91" w14:textId="68C8DD78" w:rsidR="00120CFE" w:rsidRDefault="00120CFE" w:rsidP="008817B6">
      <w:pPr>
        <w:spacing w:after="0"/>
        <w:rPr>
          <w:rFonts w:ascii="Times New Roman" w:hAnsi="Times New Roman" w:cs="Times New Roman"/>
          <w:sz w:val="24"/>
          <w:szCs w:val="24"/>
        </w:rPr>
      </w:pPr>
      <w:r>
        <w:rPr>
          <w:rFonts w:ascii="Times New Roman" w:hAnsi="Times New Roman" w:cs="Times New Roman"/>
          <w:sz w:val="24"/>
          <w:szCs w:val="24"/>
        </w:rPr>
        <w:t>Daniel Jenkins, Univ. of Hawaii (secretary)</w:t>
      </w:r>
    </w:p>
    <w:p w14:paraId="7C54752B" w14:textId="7CCB8AF1" w:rsidR="008817B6" w:rsidRDefault="008817B6" w:rsidP="008817B6">
      <w:pPr>
        <w:spacing w:after="0"/>
        <w:rPr>
          <w:rFonts w:ascii="Times New Roman" w:hAnsi="Times New Roman" w:cs="Times New Roman"/>
          <w:sz w:val="24"/>
          <w:szCs w:val="24"/>
        </w:rPr>
        <w:sectPr w:rsidR="008817B6" w:rsidSect="008817B6">
          <w:type w:val="continuous"/>
          <w:pgSz w:w="12240" w:h="15840"/>
          <w:pgMar w:top="1440" w:right="1440" w:bottom="1440" w:left="1440" w:header="720" w:footer="720" w:gutter="0"/>
          <w:cols w:num="2" w:space="720"/>
          <w:docGrid w:linePitch="360"/>
        </w:sectPr>
      </w:pPr>
    </w:p>
    <w:p w14:paraId="27CEB44E" w14:textId="38E9CC6E" w:rsidR="008817B6" w:rsidRPr="008817B6" w:rsidRDefault="008817B6">
      <w:pPr>
        <w:rPr>
          <w:rFonts w:ascii="Times New Roman" w:hAnsi="Times New Roman" w:cs="Times New Roman"/>
          <w:sz w:val="24"/>
          <w:szCs w:val="24"/>
        </w:rPr>
      </w:pPr>
    </w:p>
    <w:p w14:paraId="1AC4E364" w14:textId="0BC5A7B9" w:rsidR="00120CFE" w:rsidRDefault="008817B6" w:rsidP="00120CFE">
      <w:pPr>
        <w:spacing w:after="120"/>
        <w:rPr>
          <w:rFonts w:ascii="Times New Roman" w:hAnsi="Times New Roman" w:cs="Times New Roman"/>
          <w:sz w:val="24"/>
          <w:szCs w:val="24"/>
        </w:rPr>
      </w:pPr>
      <w:r w:rsidRPr="00120CFE">
        <w:rPr>
          <w:rFonts w:ascii="Times New Roman" w:hAnsi="Times New Roman" w:cs="Times New Roman"/>
          <w:sz w:val="24"/>
          <w:szCs w:val="24"/>
          <w:u w:val="single"/>
        </w:rPr>
        <w:t>Meeting officially opened at 9:20 AM</w:t>
      </w:r>
      <w:r w:rsidR="00120CFE">
        <w:rPr>
          <w:rFonts w:ascii="Times New Roman" w:hAnsi="Times New Roman" w:cs="Times New Roman"/>
          <w:sz w:val="24"/>
          <w:szCs w:val="24"/>
          <w:u w:val="single"/>
        </w:rPr>
        <w:t>, May 24</w:t>
      </w:r>
      <w:r w:rsidR="00120CFE">
        <w:rPr>
          <w:rFonts w:ascii="Times New Roman" w:hAnsi="Times New Roman" w:cs="Times New Roman"/>
          <w:sz w:val="24"/>
          <w:szCs w:val="24"/>
        </w:rPr>
        <w:t>.</w:t>
      </w:r>
    </w:p>
    <w:p w14:paraId="3460012C" w14:textId="5DCF563C" w:rsidR="00120CFE" w:rsidRDefault="00120CFE" w:rsidP="00120CFE">
      <w:pPr>
        <w:spacing w:after="120"/>
        <w:rPr>
          <w:rFonts w:ascii="Times New Roman" w:hAnsi="Times New Roman" w:cs="Times New Roman"/>
          <w:sz w:val="24"/>
          <w:szCs w:val="24"/>
        </w:rPr>
      </w:pPr>
      <w:r>
        <w:rPr>
          <w:rFonts w:ascii="Times New Roman" w:hAnsi="Times New Roman" w:cs="Times New Roman"/>
          <w:sz w:val="24"/>
          <w:szCs w:val="24"/>
        </w:rPr>
        <w:t xml:space="preserve">Welcome from Paul </w:t>
      </w:r>
      <w:proofErr w:type="spellStart"/>
      <w:r>
        <w:rPr>
          <w:rFonts w:ascii="Times New Roman" w:hAnsi="Times New Roman" w:cs="Times New Roman"/>
          <w:sz w:val="24"/>
          <w:szCs w:val="24"/>
        </w:rPr>
        <w:t>Takhistov</w:t>
      </w:r>
      <w:proofErr w:type="spellEnd"/>
      <w:r>
        <w:rPr>
          <w:rFonts w:ascii="Times New Roman" w:hAnsi="Times New Roman" w:cs="Times New Roman"/>
          <w:sz w:val="24"/>
          <w:szCs w:val="24"/>
        </w:rPr>
        <w:t xml:space="preserve">, and turning of meeting over to current </w:t>
      </w:r>
      <w:r w:rsidR="00F40141">
        <w:rPr>
          <w:rFonts w:ascii="Times New Roman" w:hAnsi="Times New Roman" w:cs="Times New Roman"/>
          <w:sz w:val="24"/>
          <w:szCs w:val="24"/>
        </w:rPr>
        <w:t xml:space="preserve">committee </w:t>
      </w:r>
      <w:r>
        <w:rPr>
          <w:rFonts w:ascii="Times New Roman" w:hAnsi="Times New Roman" w:cs="Times New Roman"/>
          <w:sz w:val="24"/>
          <w:szCs w:val="24"/>
        </w:rPr>
        <w:t>chair Jeremy Tzeng.</w:t>
      </w:r>
    </w:p>
    <w:p w14:paraId="0081BE80" w14:textId="4C455C28" w:rsidR="00115951" w:rsidRPr="008817B6" w:rsidRDefault="00120CFE" w:rsidP="00120CFE">
      <w:pPr>
        <w:spacing w:after="120"/>
        <w:rPr>
          <w:rFonts w:ascii="Times New Roman" w:hAnsi="Times New Roman" w:cs="Times New Roman"/>
          <w:sz w:val="24"/>
          <w:szCs w:val="24"/>
        </w:rPr>
      </w:pPr>
      <w:r>
        <w:rPr>
          <w:rFonts w:ascii="Times New Roman" w:hAnsi="Times New Roman" w:cs="Times New Roman"/>
          <w:sz w:val="24"/>
          <w:szCs w:val="24"/>
        </w:rPr>
        <w:t xml:space="preserve">David Monks was welcomed as acting project administrator (on behalf of Steve </w:t>
      </w:r>
      <w:proofErr w:type="spellStart"/>
      <w:r>
        <w:rPr>
          <w:rFonts w:ascii="Times New Roman" w:hAnsi="Times New Roman" w:cs="Times New Roman"/>
          <w:sz w:val="24"/>
          <w:szCs w:val="24"/>
        </w:rPr>
        <w:t>Lommel</w:t>
      </w:r>
      <w:proofErr w:type="spellEnd"/>
      <w:r>
        <w:rPr>
          <w:rFonts w:ascii="Times New Roman" w:hAnsi="Times New Roman" w:cs="Times New Roman"/>
          <w:sz w:val="24"/>
          <w:szCs w:val="24"/>
        </w:rPr>
        <w:t>). David shared some remarks about enhancing participation and membership in the group, that report on annual meeting will be due within 60 days of conclusion of this meeting, and that the current project will end in 2021 so that the group should start planning for a renewal proposal accordingly.</w:t>
      </w:r>
    </w:p>
    <w:p w14:paraId="1EAD7568" w14:textId="142BD4E9" w:rsidR="00115951" w:rsidRPr="008817B6" w:rsidRDefault="00120CFE" w:rsidP="00120CFE">
      <w:pPr>
        <w:spacing w:after="120"/>
        <w:rPr>
          <w:rFonts w:ascii="Times New Roman" w:hAnsi="Times New Roman" w:cs="Times New Roman"/>
          <w:sz w:val="24"/>
          <w:szCs w:val="24"/>
        </w:rPr>
      </w:pPr>
      <w:r>
        <w:rPr>
          <w:rFonts w:ascii="Times New Roman" w:hAnsi="Times New Roman" w:cs="Times New Roman"/>
          <w:sz w:val="24"/>
          <w:szCs w:val="24"/>
        </w:rPr>
        <w:t>Self-i</w:t>
      </w:r>
      <w:r w:rsidR="00115951" w:rsidRPr="008817B6">
        <w:rPr>
          <w:rFonts w:ascii="Times New Roman" w:hAnsi="Times New Roman" w:cs="Times New Roman"/>
          <w:sz w:val="24"/>
          <w:szCs w:val="24"/>
        </w:rPr>
        <w:t>ntroductions</w:t>
      </w:r>
    </w:p>
    <w:p w14:paraId="01CF3FA1" w14:textId="61D4DD58" w:rsidR="00115951" w:rsidRPr="008817B6" w:rsidRDefault="00115951" w:rsidP="00120CFE">
      <w:pPr>
        <w:spacing w:after="120"/>
        <w:ind w:left="720" w:hanging="360"/>
        <w:rPr>
          <w:rFonts w:ascii="Times New Roman" w:hAnsi="Times New Roman" w:cs="Times New Roman"/>
          <w:sz w:val="24"/>
          <w:szCs w:val="24"/>
        </w:rPr>
      </w:pPr>
      <w:r w:rsidRPr="00120CFE">
        <w:rPr>
          <w:rFonts w:ascii="Times New Roman" w:hAnsi="Times New Roman" w:cs="Times New Roman"/>
          <w:i/>
          <w:sz w:val="24"/>
          <w:szCs w:val="24"/>
        </w:rPr>
        <w:t xml:space="preserve">Paul </w:t>
      </w:r>
      <w:proofErr w:type="spellStart"/>
      <w:r w:rsidRPr="00120CFE">
        <w:rPr>
          <w:rFonts w:ascii="Times New Roman" w:hAnsi="Times New Roman" w:cs="Times New Roman"/>
          <w:i/>
          <w:sz w:val="24"/>
          <w:szCs w:val="24"/>
        </w:rPr>
        <w:t>Takhistov</w:t>
      </w:r>
      <w:proofErr w:type="spellEnd"/>
      <w:r w:rsidRPr="008817B6">
        <w:rPr>
          <w:rFonts w:ascii="Times New Roman" w:hAnsi="Times New Roman" w:cs="Times New Roman"/>
          <w:sz w:val="24"/>
          <w:szCs w:val="24"/>
        </w:rPr>
        <w:t>, Professor Food Science Rutgers</w:t>
      </w:r>
      <w:r w:rsidR="00120CFE">
        <w:rPr>
          <w:rFonts w:ascii="Times New Roman" w:hAnsi="Times New Roman" w:cs="Times New Roman"/>
          <w:sz w:val="24"/>
          <w:szCs w:val="24"/>
        </w:rPr>
        <w:t xml:space="preserve"> University</w:t>
      </w:r>
      <w:r w:rsidRPr="008817B6">
        <w:rPr>
          <w:rFonts w:ascii="Times New Roman" w:hAnsi="Times New Roman" w:cs="Times New Roman"/>
          <w:sz w:val="24"/>
          <w:szCs w:val="24"/>
        </w:rPr>
        <w:t xml:space="preserve">, graduate </w:t>
      </w:r>
      <w:r w:rsidR="00120CFE">
        <w:rPr>
          <w:rFonts w:ascii="Times New Roman" w:hAnsi="Times New Roman" w:cs="Times New Roman"/>
          <w:sz w:val="24"/>
          <w:szCs w:val="24"/>
        </w:rPr>
        <w:t xml:space="preserve">faculty member of </w:t>
      </w:r>
      <w:r w:rsidRPr="008817B6">
        <w:rPr>
          <w:rFonts w:ascii="Times New Roman" w:hAnsi="Times New Roman" w:cs="Times New Roman"/>
          <w:sz w:val="24"/>
          <w:szCs w:val="24"/>
        </w:rPr>
        <w:t>Chemical Engineering</w:t>
      </w:r>
      <w:r w:rsidR="00120CFE">
        <w:rPr>
          <w:rFonts w:ascii="Times New Roman" w:hAnsi="Times New Roman" w:cs="Times New Roman"/>
          <w:sz w:val="24"/>
          <w:szCs w:val="24"/>
        </w:rPr>
        <w:t xml:space="preserve"> and other departments</w:t>
      </w:r>
      <w:r w:rsidRPr="008817B6">
        <w:rPr>
          <w:rFonts w:ascii="Times New Roman" w:hAnsi="Times New Roman" w:cs="Times New Roman"/>
          <w:sz w:val="24"/>
          <w:szCs w:val="24"/>
        </w:rPr>
        <w:t>. Expertise on colloids / solid – liquid interface, delivery systems, new materials, emulsions, particles, edible films, etc.</w:t>
      </w:r>
    </w:p>
    <w:p w14:paraId="5B4FA49A" w14:textId="09D513FF" w:rsidR="00115951" w:rsidRPr="008817B6" w:rsidRDefault="00115951" w:rsidP="00120CFE">
      <w:pPr>
        <w:spacing w:after="120"/>
        <w:ind w:left="720" w:hanging="360"/>
        <w:rPr>
          <w:rFonts w:ascii="Times New Roman" w:hAnsi="Times New Roman" w:cs="Times New Roman"/>
          <w:sz w:val="24"/>
          <w:szCs w:val="24"/>
        </w:rPr>
      </w:pPr>
      <w:r w:rsidRPr="00120CFE">
        <w:rPr>
          <w:rFonts w:ascii="Times New Roman" w:hAnsi="Times New Roman" w:cs="Times New Roman"/>
          <w:i/>
          <w:sz w:val="24"/>
          <w:szCs w:val="24"/>
        </w:rPr>
        <w:t xml:space="preserve">Vangie </w:t>
      </w:r>
      <w:proofErr w:type="spellStart"/>
      <w:r w:rsidRPr="00120CFE">
        <w:rPr>
          <w:rFonts w:ascii="Times New Roman" w:hAnsi="Times New Roman" w:cs="Times New Roman"/>
          <w:i/>
          <w:sz w:val="24"/>
          <w:szCs w:val="24"/>
        </w:rPr>
        <w:t>Alocilja</w:t>
      </w:r>
      <w:proofErr w:type="spellEnd"/>
      <w:r w:rsidRPr="008817B6">
        <w:rPr>
          <w:rFonts w:ascii="Times New Roman" w:hAnsi="Times New Roman" w:cs="Times New Roman"/>
          <w:sz w:val="24"/>
          <w:szCs w:val="24"/>
        </w:rPr>
        <w:t xml:space="preserve">. </w:t>
      </w:r>
      <w:r w:rsidR="00120CFE">
        <w:rPr>
          <w:rFonts w:ascii="Times New Roman" w:hAnsi="Times New Roman" w:cs="Times New Roman"/>
          <w:sz w:val="24"/>
          <w:szCs w:val="24"/>
        </w:rPr>
        <w:t>Michigan State University</w:t>
      </w:r>
      <w:r w:rsidRPr="008817B6">
        <w:rPr>
          <w:rFonts w:ascii="Times New Roman" w:hAnsi="Times New Roman" w:cs="Times New Roman"/>
          <w:sz w:val="24"/>
          <w:szCs w:val="24"/>
        </w:rPr>
        <w:t>, Nanotechnology based biosensors, case uses focus on global health i.e. TB and antibiotic resistance</w:t>
      </w:r>
      <w:r w:rsidR="00120CFE">
        <w:rPr>
          <w:rFonts w:ascii="Times New Roman" w:hAnsi="Times New Roman" w:cs="Times New Roman"/>
          <w:sz w:val="24"/>
          <w:szCs w:val="24"/>
        </w:rPr>
        <w:t>.</w:t>
      </w:r>
    </w:p>
    <w:p w14:paraId="7A783669" w14:textId="435CE2A7" w:rsidR="00115951" w:rsidRPr="008817B6" w:rsidRDefault="00115951" w:rsidP="00120CFE">
      <w:pPr>
        <w:spacing w:after="120"/>
        <w:ind w:left="720" w:hanging="360"/>
        <w:rPr>
          <w:rFonts w:ascii="Times New Roman" w:hAnsi="Times New Roman" w:cs="Times New Roman"/>
          <w:sz w:val="24"/>
          <w:szCs w:val="24"/>
        </w:rPr>
      </w:pPr>
      <w:r w:rsidRPr="00120CFE">
        <w:rPr>
          <w:rFonts w:ascii="Times New Roman" w:hAnsi="Times New Roman" w:cs="Times New Roman"/>
          <w:i/>
          <w:sz w:val="24"/>
          <w:szCs w:val="24"/>
        </w:rPr>
        <w:t>Sundaram Gunasek</w:t>
      </w:r>
      <w:r w:rsidR="00120CFE" w:rsidRPr="00120CFE">
        <w:rPr>
          <w:rFonts w:ascii="Times New Roman" w:hAnsi="Times New Roman" w:cs="Times New Roman"/>
          <w:i/>
          <w:sz w:val="24"/>
          <w:szCs w:val="24"/>
        </w:rPr>
        <w:t>a</w:t>
      </w:r>
      <w:r w:rsidRPr="00120CFE">
        <w:rPr>
          <w:rFonts w:ascii="Times New Roman" w:hAnsi="Times New Roman" w:cs="Times New Roman"/>
          <w:i/>
          <w:sz w:val="24"/>
          <w:szCs w:val="24"/>
        </w:rPr>
        <w:t>ran</w:t>
      </w:r>
      <w:r w:rsidRPr="008817B6">
        <w:rPr>
          <w:rFonts w:ascii="Times New Roman" w:hAnsi="Times New Roman" w:cs="Times New Roman"/>
          <w:sz w:val="24"/>
          <w:szCs w:val="24"/>
        </w:rPr>
        <w:t xml:space="preserve">, </w:t>
      </w:r>
      <w:r w:rsidR="00120CFE">
        <w:rPr>
          <w:rFonts w:ascii="Times New Roman" w:hAnsi="Times New Roman" w:cs="Times New Roman"/>
          <w:sz w:val="24"/>
          <w:szCs w:val="24"/>
        </w:rPr>
        <w:t xml:space="preserve">Biological Systems Engineering, </w:t>
      </w:r>
      <w:r w:rsidRPr="008817B6">
        <w:rPr>
          <w:rFonts w:ascii="Times New Roman" w:hAnsi="Times New Roman" w:cs="Times New Roman"/>
          <w:sz w:val="24"/>
          <w:szCs w:val="24"/>
        </w:rPr>
        <w:t>U</w:t>
      </w:r>
      <w:r w:rsidR="00120CFE">
        <w:rPr>
          <w:rFonts w:ascii="Times New Roman" w:hAnsi="Times New Roman" w:cs="Times New Roman"/>
          <w:sz w:val="24"/>
          <w:szCs w:val="24"/>
        </w:rPr>
        <w:t xml:space="preserve">niversity of </w:t>
      </w:r>
      <w:r w:rsidRPr="008817B6">
        <w:rPr>
          <w:rFonts w:ascii="Times New Roman" w:hAnsi="Times New Roman" w:cs="Times New Roman"/>
          <w:sz w:val="24"/>
          <w:szCs w:val="24"/>
        </w:rPr>
        <w:t>Wisconsin Madison. Overlapping focus with Vangie but broader with respect to applications, nanoparticle synthesis, energy applications (i.e. supercapacitors), encapsulation and delivery</w:t>
      </w:r>
      <w:r w:rsidR="001373E8">
        <w:rPr>
          <w:rFonts w:ascii="Times New Roman" w:hAnsi="Times New Roman" w:cs="Times New Roman"/>
          <w:sz w:val="24"/>
          <w:szCs w:val="24"/>
        </w:rPr>
        <w:t>.</w:t>
      </w:r>
    </w:p>
    <w:p w14:paraId="544FE0F0" w14:textId="292039B6" w:rsidR="00115951" w:rsidRPr="008817B6" w:rsidRDefault="00115951" w:rsidP="00120CFE">
      <w:pPr>
        <w:spacing w:after="120"/>
        <w:ind w:left="720" w:hanging="360"/>
        <w:rPr>
          <w:rFonts w:ascii="Times New Roman" w:hAnsi="Times New Roman" w:cs="Times New Roman"/>
          <w:sz w:val="24"/>
          <w:szCs w:val="24"/>
        </w:rPr>
      </w:pPr>
      <w:proofErr w:type="spellStart"/>
      <w:r w:rsidRPr="00120CFE">
        <w:rPr>
          <w:rFonts w:ascii="Times New Roman" w:hAnsi="Times New Roman" w:cs="Times New Roman"/>
          <w:i/>
          <w:sz w:val="24"/>
          <w:szCs w:val="24"/>
        </w:rPr>
        <w:t>Anhong</w:t>
      </w:r>
      <w:proofErr w:type="spellEnd"/>
      <w:r w:rsidRPr="00120CFE">
        <w:rPr>
          <w:rFonts w:ascii="Times New Roman" w:hAnsi="Times New Roman" w:cs="Times New Roman"/>
          <w:i/>
          <w:sz w:val="24"/>
          <w:szCs w:val="24"/>
        </w:rPr>
        <w:t xml:space="preserve"> Zhou</w:t>
      </w:r>
      <w:r w:rsidRPr="008817B6">
        <w:rPr>
          <w:rFonts w:ascii="Times New Roman" w:hAnsi="Times New Roman" w:cs="Times New Roman"/>
          <w:sz w:val="24"/>
          <w:szCs w:val="24"/>
        </w:rPr>
        <w:t>, Biological Engineering</w:t>
      </w:r>
      <w:r w:rsidR="00120CFE">
        <w:rPr>
          <w:rFonts w:ascii="Times New Roman" w:hAnsi="Times New Roman" w:cs="Times New Roman"/>
          <w:sz w:val="24"/>
          <w:szCs w:val="24"/>
        </w:rPr>
        <w:t xml:space="preserve"> at</w:t>
      </w:r>
      <w:r w:rsidRPr="008817B6">
        <w:rPr>
          <w:rFonts w:ascii="Times New Roman" w:hAnsi="Times New Roman" w:cs="Times New Roman"/>
          <w:sz w:val="24"/>
          <w:szCs w:val="24"/>
        </w:rPr>
        <w:t xml:space="preserve"> Utah State. Biosensors., started in electrochemical sensors, now looking at bioimaging i.e. cancer cells, dividing bacterial cells with and without antibiotic cell wall inhibitors.</w:t>
      </w:r>
    </w:p>
    <w:p w14:paraId="33555476" w14:textId="085E305D" w:rsidR="00BB56DE" w:rsidRPr="008817B6" w:rsidRDefault="00BB56DE" w:rsidP="00120CFE">
      <w:pPr>
        <w:spacing w:after="120"/>
        <w:ind w:left="720" w:hanging="360"/>
        <w:rPr>
          <w:rFonts w:ascii="Times New Roman" w:hAnsi="Times New Roman" w:cs="Times New Roman"/>
          <w:sz w:val="24"/>
          <w:szCs w:val="24"/>
        </w:rPr>
      </w:pPr>
      <w:r w:rsidRPr="00120CFE">
        <w:rPr>
          <w:rFonts w:ascii="Times New Roman" w:hAnsi="Times New Roman" w:cs="Times New Roman"/>
          <w:i/>
          <w:sz w:val="24"/>
          <w:szCs w:val="24"/>
        </w:rPr>
        <w:t xml:space="preserve">Olga </w:t>
      </w:r>
      <w:proofErr w:type="spellStart"/>
      <w:r w:rsidR="00DF7B81" w:rsidRPr="00120CFE">
        <w:rPr>
          <w:rFonts w:ascii="Times New Roman" w:hAnsi="Times New Roman" w:cs="Times New Roman"/>
          <w:i/>
          <w:sz w:val="24"/>
          <w:szCs w:val="24"/>
        </w:rPr>
        <w:t>Tsyusko</w:t>
      </w:r>
      <w:proofErr w:type="spellEnd"/>
      <w:r w:rsidR="00DF7B81" w:rsidRPr="008817B6">
        <w:rPr>
          <w:rFonts w:ascii="Times New Roman" w:hAnsi="Times New Roman" w:cs="Times New Roman"/>
          <w:sz w:val="24"/>
          <w:szCs w:val="24"/>
        </w:rPr>
        <w:t xml:space="preserve">. </w:t>
      </w:r>
      <w:r w:rsidR="00120CFE">
        <w:rPr>
          <w:rFonts w:ascii="Times New Roman" w:hAnsi="Times New Roman" w:cs="Times New Roman"/>
          <w:sz w:val="24"/>
          <w:szCs w:val="24"/>
        </w:rPr>
        <w:t xml:space="preserve">Plant and Soil Sciences, </w:t>
      </w:r>
      <w:r w:rsidRPr="008817B6">
        <w:rPr>
          <w:rFonts w:ascii="Times New Roman" w:hAnsi="Times New Roman" w:cs="Times New Roman"/>
          <w:sz w:val="24"/>
          <w:szCs w:val="24"/>
        </w:rPr>
        <w:t xml:space="preserve">University of Kentucky. Focused on nanomaterial toxicity, background on metal nanomaterials, mechanisms of toxicity, multigenerational effects. Also interested in </w:t>
      </w:r>
      <w:proofErr w:type="spellStart"/>
      <w:r w:rsidRPr="008817B6">
        <w:rPr>
          <w:rFonts w:ascii="Times New Roman" w:hAnsi="Times New Roman" w:cs="Times New Roman"/>
          <w:sz w:val="24"/>
          <w:szCs w:val="24"/>
        </w:rPr>
        <w:t>nanopesticides</w:t>
      </w:r>
      <w:proofErr w:type="spellEnd"/>
      <w:r w:rsidRPr="008817B6">
        <w:rPr>
          <w:rFonts w:ascii="Times New Roman" w:hAnsi="Times New Roman" w:cs="Times New Roman"/>
          <w:sz w:val="24"/>
          <w:szCs w:val="24"/>
        </w:rPr>
        <w:t xml:space="preserve"> (i.e. copper based). Model organisms </w:t>
      </w:r>
      <w:r w:rsidRPr="00120CFE">
        <w:rPr>
          <w:rFonts w:ascii="Times New Roman" w:hAnsi="Times New Roman" w:cs="Times New Roman"/>
          <w:i/>
          <w:sz w:val="24"/>
          <w:szCs w:val="24"/>
        </w:rPr>
        <w:t>C</w:t>
      </w:r>
      <w:r w:rsidR="00120CFE" w:rsidRPr="00120CFE">
        <w:rPr>
          <w:rFonts w:ascii="Times New Roman" w:hAnsi="Times New Roman" w:cs="Times New Roman"/>
          <w:i/>
          <w:sz w:val="24"/>
          <w:szCs w:val="24"/>
        </w:rPr>
        <w:t>.</w:t>
      </w:r>
      <w:r w:rsidRPr="00120CFE">
        <w:rPr>
          <w:rFonts w:ascii="Times New Roman" w:hAnsi="Times New Roman" w:cs="Times New Roman"/>
          <w:i/>
          <w:sz w:val="24"/>
          <w:szCs w:val="24"/>
        </w:rPr>
        <w:t xml:space="preserve"> elegans</w:t>
      </w:r>
      <w:r w:rsidRPr="008817B6">
        <w:rPr>
          <w:rFonts w:ascii="Times New Roman" w:hAnsi="Times New Roman" w:cs="Times New Roman"/>
          <w:sz w:val="24"/>
          <w:szCs w:val="24"/>
        </w:rPr>
        <w:t>, earthworms.</w:t>
      </w:r>
    </w:p>
    <w:p w14:paraId="4954D1DD" w14:textId="7FA0E72D" w:rsidR="00B112B1" w:rsidRPr="008817B6" w:rsidRDefault="00B112B1" w:rsidP="00120CFE">
      <w:pPr>
        <w:spacing w:after="120"/>
        <w:ind w:left="720" w:hanging="360"/>
        <w:rPr>
          <w:rFonts w:ascii="Times New Roman" w:hAnsi="Times New Roman" w:cs="Times New Roman"/>
          <w:sz w:val="24"/>
          <w:szCs w:val="24"/>
        </w:rPr>
      </w:pPr>
      <w:r w:rsidRPr="00120CFE">
        <w:rPr>
          <w:rFonts w:ascii="Times New Roman" w:hAnsi="Times New Roman" w:cs="Times New Roman"/>
          <w:i/>
          <w:sz w:val="24"/>
          <w:szCs w:val="24"/>
        </w:rPr>
        <w:t>David Monks</w:t>
      </w:r>
      <w:r w:rsidRPr="008817B6">
        <w:rPr>
          <w:rFonts w:ascii="Times New Roman" w:hAnsi="Times New Roman" w:cs="Times New Roman"/>
          <w:sz w:val="24"/>
          <w:szCs w:val="24"/>
        </w:rPr>
        <w:t xml:space="preserve">- (filling in for Steve </w:t>
      </w:r>
      <w:proofErr w:type="spellStart"/>
      <w:r w:rsidRPr="008817B6">
        <w:rPr>
          <w:rFonts w:ascii="Times New Roman" w:hAnsi="Times New Roman" w:cs="Times New Roman"/>
          <w:sz w:val="24"/>
          <w:szCs w:val="24"/>
        </w:rPr>
        <w:t>Lommel</w:t>
      </w:r>
      <w:proofErr w:type="spellEnd"/>
      <w:r w:rsidR="00120CFE">
        <w:rPr>
          <w:rFonts w:ascii="Times New Roman" w:hAnsi="Times New Roman" w:cs="Times New Roman"/>
          <w:sz w:val="24"/>
          <w:szCs w:val="24"/>
        </w:rPr>
        <w:t xml:space="preserve"> as project administrator</w:t>
      </w:r>
      <w:r w:rsidRPr="008817B6">
        <w:rPr>
          <w:rFonts w:ascii="Times New Roman" w:hAnsi="Times New Roman" w:cs="Times New Roman"/>
          <w:sz w:val="24"/>
          <w:szCs w:val="24"/>
        </w:rPr>
        <w:t xml:space="preserve">) Weed </w:t>
      </w:r>
      <w:r w:rsidR="00120CFE">
        <w:rPr>
          <w:rFonts w:ascii="Times New Roman" w:hAnsi="Times New Roman" w:cs="Times New Roman"/>
          <w:sz w:val="24"/>
          <w:szCs w:val="24"/>
        </w:rPr>
        <w:t>Science, North Carolina State University</w:t>
      </w:r>
      <w:r w:rsidRPr="008817B6">
        <w:rPr>
          <w:rFonts w:ascii="Times New Roman" w:hAnsi="Times New Roman" w:cs="Times New Roman"/>
          <w:sz w:val="24"/>
          <w:szCs w:val="24"/>
        </w:rPr>
        <w:t xml:space="preserve">. </w:t>
      </w:r>
    </w:p>
    <w:p w14:paraId="462F3A69" w14:textId="471273C8" w:rsidR="00B112B1" w:rsidRPr="008817B6" w:rsidRDefault="00B112B1" w:rsidP="00120CFE">
      <w:pPr>
        <w:spacing w:after="120"/>
        <w:ind w:left="720" w:hanging="360"/>
        <w:rPr>
          <w:rFonts w:ascii="Times New Roman" w:hAnsi="Times New Roman" w:cs="Times New Roman"/>
          <w:sz w:val="24"/>
          <w:szCs w:val="24"/>
        </w:rPr>
      </w:pPr>
      <w:r w:rsidRPr="00120CFE">
        <w:rPr>
          <w:rFonts w:ascii="Times New Roman" w:hAnsi="Times New Roman" w:cs="Times New Roman"/>
          <w:i/>
          <w:sz w:val="24"/>
          <w:szCs w:val="24"/>
        </w:rPr>
        <w:lastRenderedPageBreak/>
        <w:t>Jeremy Tzeng</w:t>
      </w:r>
      <w:r w:rsidRPr="008817B6">
        <w:rPr>
          <w:rFonts w:ascii="Times New Roman" w:hAnsi="Times New Roman" w:cs="Times New Roman"/>
          <w:sz w:val="24"/>
          <w:szCs w:val="24"/>
        </w:rPr>
        <w:t>, Biological Sciences at Clemson University. Works on alternatives for antibiotics, i.e. nanoparticle based, and biosensors, implant materials with antimicrobial properties, medical implants with sensors for biological film; will be on sabbatical in Taiwan looking on alternatives to antibiotics to support animal growth.</w:t>
      </w:r>
    </w:p>
    <w:p w14:paraId="29F08A23" w14:textId="762C296A" w:rsidR="00B112B1" w:rsidRPr="008817B6" w:rsidRDefault="00B112B1" w:rsidP="00120CFE">
      <w:pPr>
        <w:spacing w:after="120"/>
        <w:ind w:left="720" w:hanging="360"/>
        <w:rPr>
          <w:rFonts w:ascii="Times New Roman" w:hAnsi="Times New Roman" w:cs="Times New Roman"/>
          <w:sz w:val="24"/>
          <w:szCs w:val="24"/>
        </w:rPr>
      </w:pPr>
      <w:r w:rsidRPr="00D42A5F">
        <w:rPr>
          <w:rFonts w:ascii="Times New Roman" w:hAnsi="Times New Roman" w:cs="Times New Roman"/>
          <w:i/>
          <w:sz w:val="24"/>
          <w:szCs w:val="24"/>
        </w:rPr>
        <w:t>Mengshi Lin</w:t>
      </w:r>
      <w:r w:rsidRPr="008817B6">
        <w:rPr>
          <w:rFonts w:ascii="Times New Roman" w:hAnsi="Times New Roman" w:cs="Times New Roman"/>
          <w:sz w:val="24"/>
          <w:szCs w:val="24"/>
        </w:rPr>
        <w:t>, Food Science</w:t>
      </w:r>
      <w:r w:rsidR="00D42A5F">
        <w:rPr>
          <w:rFonts w:ascii="Times New Roman" w:hAnsi="Times New Roman" w:cs="Times New Roman"/>
          <w:sz w:val="24"/>
          <w:szCs w:val="24"/>
        </w:rPr>
        <w:t>,</w:t>
      </w:r>
      <w:r w:rsidRPr="008817B6">
        <w:rPr>
          <w:rFonts w:ascii="Times New Roman" w:hAnsi="Times New Roman" w:cs="Times New Roman"/>
          <w:sz w:val="24"/>
          <w:szCs w:val="24"/>
        </w:rPr>
        <w:t xml:space="preserve"> University of Missouri, Food safety and quality, biosensors / </w:t>
      </w:r>
      <w:proofErr w:type="spellStart"/>
      <w:r w:rsidRPr="008817B6">
        <w:rPr>
          <w:rFonts w:ascii="Times New Roman" w:hAnsi="Times New Roman" w:cs="Times New Roman"/>
          <w:sz w:val="24"/>
          <w:szCs w:val="24"/>
        </w:rPr>
        <w:t>nanosensors</w:t>
      </w:r>
      <w:proofErr w:type="spellEnd"/>
      <w:r w:rsidRPr="008817B6">
        <w:rPr>
          <w:rFonts w:ascii="Times New Roman" w:hAnsi="Times New Roman" w:cs="Times New Roman"/>
          <w:sz w:val="24"/>
          <w:szCs w:val="24"/>
        </w:rPr>
        <w:t xml:space="preserve"> for safety and food quality i.e. pesticides, bacterial cells and biological contaminants. Surface enhanced Raman spectroscopy (SERS) based on nanomaterials </w:t>
      </w:r>
      <w:r w:rsidR="00F40141">
        <w:rPr>
          <w:rFonts w:ascii="Times New Roman" w:hAnsi="Times New Roman" w:cs="Times New Roman"/>
          <w:sz w:val="24"/>
          <w:szCs w:val="24"/>
        </w:rPr>
        <w:t>with</w:t>
      </w:r>
      <w:r w:rsidRPr="008817B6">
        <w:rPr>
          <w:rFonts w:ascii="Times New Roman" w:hAnsi="Times New Roman" w:cs="Times New Roman"/>
          <w:sz w:val="24"/>
          <w:szCs w:val="24"/>
        </w:rPr>
        <w:t xml:space="preserve"> enhanced sensitivity allows ppb</w:t>
      </w:r>
      <w:r w:rsidR="00F40141">
        <w:rPr>
          <w:rFonts w:ascii="Times New Roman" w:hAnsi="Times New Roman" w:cs="Times New Roman"/>
          <w:sz w:val="24"/>
          <w:szCs w:val="24"/>
        </w:rPr>
        <w:t xml:space="preserve"> level</w:t>
      </w:r>
      <w:r w:rsidRPr="008817B6">
        <w:rPr>
          <w:rFonts w:ascii="Times New Roman" w:hAnsi="Times New Roman" w:cs="Times New Roman"/>
          <w:sz w:val="24"/>
          <w:szCs w:val="24"/>
        </w:rPr>
        <w:t xml:space="preserve"> detection of pesticides and </w:t>
      </w:r>
      <w:r w:rsidR="00F40141">
        <w:rPr>
          <w:rFonts w:ascii="Times New Roman" w:hAnsi="Times New Roman" w:cs="Times New Roman"/>
          <w:sz w:val="24"/>
          <w:szCs w:val="24"/>
        </w:rPr>
        <w:t xml:space="preserve">single </w:t>
      </w:r>
      <w:r w:rsidRPr="008817B6">
        <w:rPr>
          <w:rFonts w:ascii="Times New Roman" w:hAnsi="Times New Roman" w:cs="Times New Roman"/>
          <w:sz w:val="24"/>
          <w:szCs w:val="24"/>
        </w:rPr>
        <w:t xml:space="preserve">bacterial cells. Also works on toxicity of nanoparticles (i.e. silver and gold for intestinal gut microflora). Nanocellulose based biofilms / edible films, and as platform for SERS based </w:t>
      </w:r>
      <w:proofErr w:type="spellStart"/>
      <w:r w:rsidRPr="008817B6">
        <w:rPr>
          <w:rFonts w:ascii="Times New Roman" w:hAnsi="Times New Roman" w:cs="Times New Roman"/>
          <w:sz w:val="24"/>
          <w:szCs w:val="24"/>
        </w:rPr>
        <w:t>nanosensors</w:t>
      </w:r>
      <w:proofErr w:type="spellEnd"/>
      <w:r w:rsidRPr="008817B6">
        <w:rPr>
          <w:rFonts w:ascii="Times New Roman" w:hAnsi="Times New Roman" w:cs="Times New Roman"/>
          <w:sz w:val="24"/>
          <w:szCs w:val="24"/>
        </w:rPr>
        <w:t>.</w:t>
      </w:r>
    </w:p>
    <w:p w14:paraId="171E2C68" w14:textId="01B68551" w:rsidR="00B112B1" w:rsidRDefault="00B112B1" w:rsidP="00120CFE">
      <w:pPr>
        <w:spacing w:after="120"/>
        <w:ind w:left="720" w:hanging="360"/>
        <w:rPr>
          <w:rFonts w:ascii="Times New Roman" w:hAnsi="Times New Roman" w:cs="Times New Roman"/>
          <w:sz w:val="24"/>
          <w:szCs w:val="24"/>
        </w:rPr>
      </w:pPr>
      <w:r w:rsidRPr="00D42A5F">
        <w:rPr>
          <w:rFonts w:ascii="Times New Roman" w:hAnsi="Times New Roman" w:cs="Times New Roman"/>
          <w:i/>
          <w:sz w:val="24"/>
          <w:szCs w:val="24"/>
        </w:rPr>
        <w:t>Daniel Jenkins</w:t>
      </w:r>
      <w:r w:rsidRPr="008817B6">
        <w:rPr>
          <w:rFonts w:ascii="Times New Roman" w:hAnsi="Times New Roman" w:cs="Times New Roman"/>
          <w:sz w:val="24"/>
          <w:szCs w:val="24"/>
        </w:rPr>
        <w:t xml:space="preserve">, </w:t>
      </w:r>
      <w:r w:rsidR="00D42A5F">
        <w:rPr>
          <w:rFonts w:ascii="Times New Roman" w:hAnsi="Times New Roman" w:cs="Times New Roman"/>
          <w:sz w:val="24"/>
          <w:szCs w:val="24"/>
        </w:rPr>
        <w:t>Molecular Biosciences and Bioengineering at University of Hawaii, focuses on sensors and instrumentation design, molecular probe technologies, and trying to work more on custom instrumentation for natural resource management (i.e. surveillance of wilderness for identification of invasive organisms).</w:t>
      </w:r>
    </w:p>
    <w:p w14:paraId="321B80F3" w14:textId="173DBDBF" w:rsidR="00DF7B81" w:rsidRPr="008817B6" w:rsidRDefault="00DF7B81" w:rsidP="00120CFE">
      <w:pPr>
        <w:spacing w:after="120"/>
        <w:rPr>
          <w:rFonts w:ascii="Times New Roman" w:hAnsi="Times New Roman" w:cs="Times New Roman"/>
          <w:sz w:val="24"/>
          <w:szCs w:val="24"/>
        </w:rPr>
      </w:pPr>
      <w:r w:rsidRPr="00D42A5F">
        <w:rPr>
          <w:rFonts w:ascii="Times New Roman" w:hAnsi="Times New Roman" w:cs="Times New Roman"/>
          <w:b/>
          <w:sz w:val="24"/>
          <w:szCs w:val="24"/>
        </w:rPr>
        <w:t>Station Reports</w:t>
      </w:r>
      <w:r w:rsidR="001765DA">
        <w:rPr>
          <w:rFonts w:ascii="Times New Roman" w:hAnsi="Times New Roman" w:cs="Times New Roman"/>
          <w:sz w:val="24"/>
          <w:szCs w:val="24"/>
        </w:rPr>
        <w:t>:</w:t>
      </w:r>
    </w:p>
    <w:p w14:paraId="62F60A76" w14:textId="5DAA772A" w:rsidR="00DF7B81" w:rsidRPr="008817B6" w:rsidRDefault="00DF7B81" w:rsidP="00120CFE">
      <w:pPr>
        <w:spacing w:after="120"/>
        <w:rPr>
          <w:rFonts w:ascii="Times New Roman" w:hAnsi="Times New Roman" w:cs="Times New Roman"/>
          <w:sz w:val="24"/>
          <w:szCs w:val="24"/>
        </w:rPr>
      </w:pPr>
      <w:r w:rsidRPr="00D42A5F">
        <w:rPr>
          <w:rFonts w:ascii="Times New Roman" w:hAnsi="Times New Roman" w:cs="Times New Roman"/>
          <w:i/>
          <w:sz w:val="24"/>
          <w:szCs w:val="24"/>
        </w:rPr>
        <w:t xml:space="preserve">Vangie </w:t>
      </w:r>
      <w:proofErr w:type="spellStart"/>
      <w:r w:rsidRPr="00D42A5F">
        <w:rPr>
          <w:rFonts w:ascii="Times New Roman" w:hAnsi="Times New Roman" w:cs="Times New Roman"/>
          <w:i/>
          <w:sz w:val="24"/>
          <w:szCs w:val="24"/>
        </w:rPr>
        <w:t>Alocilja</w:t>
      </w:r>
      <w:proofErr w:type="spellEnd"/>
      <w:r w:rsidRPr="008817B6">
        <w:rPr>
          <w:rFonts w:ascii="Times New Roman" w:hAnsi="Times New Roman" w:cs="Times New Roman"/>
          <w:sz w:val="24"/>
          <w:szCs w:val="24"/>
        </w:rPr>
        <w:t xml:space="preserve">. “Magnetically actuated pathogens for rapid screening of antimicrobial resistance” Focused on technologies appropriate for low-resource settings (so replacement for unsustainable antibody and other </w:t>
      </w:r>
      <w:proofErr w:type="spellStart"/>
      <w:r w:rsidRPr="008817B6">
        <w:rPr>
          <w:rFonts w:ascii="Times New Roman" w:hAnsi="Times New Roman" w:cs="Times New Roman"/>
          <w:sz w:val="24"/>
          <w:szCs w:val="24"/>
        </w:rPr>
        <w:t>bioaffinity</w:t>
      </w:r>
      <w:proofErr w:type="spellEnd"/>
      <w:r w:rsidRPr="008817B6">
        <w:rPr>
          <w:rFonts w:ascii="Times New Roman" w:hAnsi="Times New Roman" w:cs="Times New Roman"/>
          <w:sz w:val="24"/>
          <w:szCs w:val="24"/>
        </w:rPr>
        <w:t xml:space="preserve"> / molecular probes); non-specific adhesion to bacterial cells (not human cells i.e. blood cells), for multi-drug resistance / extensively drug resistance TB. Digital AI based approach</w:t>
      </w:r>
      <w:r w:rsidR="00E82762" w:rsidRPr="008817B6">
        <w:rPr>
          <w:rFonts w:ascii="Times New Roman" w:hAnsi="Times New Roman" w:cs="Times New Roman"/>
          <w:sz w:val="24"/>
          <w:szCs w:val="24"/>
        </w:rPr>
        <w:t>, using staining of genomic DNA extracted from captured bacteria; replace traditional plating based method with captured aggregates for determining antibacterial resistance (i.e. bacterial growth can be observed by “smearing” of cells on tube wall when aggregated by magnet).</w:t>
      </w:r>
      <w:r w:rsidR="00C04638" w:rsidRPr="008817B6">
        <w:rPr>
          <w:rFonts w:ascii="Times New Roman" w:hAnsi="Times New Roman" w:cs="Times New Roman"/>
          <w:sz w:val="24"/>
          <w:szCs w:val="24"/>
        </w:rPr>
        <w:t xml:space="preserve"> Working on assembling a database of minimum inhibitory concentrations of antibiotics against different pathogens.</w:t>
      </w:r>
    </w:p>
    <w:p w14:paraId="51390447" w14:textId="5008F930" w:rsidR="00DF7B81" w:rsidRPr="008817B6" w:rsidRDefault="00E82762" w:rsidP="00120CFE">
      <w:pPr>
        <w:spacing w:after="120"/>
        <w:rPr>
          <w:rFonts w:ascii="Times New Roman" w:hAnsi="Times New Roman" w:cs="Times New Roman"/>
          <w:sz w:val="24"/>
          <w:szCs w:val="24"/>
        </w:rPr>
      </w:pPr>
      <w:r w:rsidRPr="00D42A5F">
        <w:rPr>
          <w:rFonts w:ascii="Times New Roman" w:hAnsi="Times New Roman" w:cs="Times New Roman"/>
          <w:i/>
          <w:sz w:val="24"/>
          <w:szCs w:val="24"/>
        </w:rPr>
        <w:t xml:space="preserve">Sundaram </w:t>
      </w:r>
      <w:r w:rsidR="00DF7B81" w:rsidRPr="00D42A5F">
        <w:rPr>
          <w:rFonts w:ascii="Times New Roman" w:hAnsi="Times New Roman" w:cs="Times New Roman"/>
          <w:i/>
          <w:sz w:val="24"/>
          <w:szCs w:val="24"/>
        </w:rPr>
        <w:t>Gunasekaran</w:t>
      </w:r>
      <w:r w:rsidR="00C04638" w:rsidRPr="008817B6">
        <w:rPr>
          <w:rFonts w:ascii="Times New Roman" w:hAnsi="Times New Roman" w:cs="Times New Roman"/>
          <w:sz w:val="24"/>
          <w:szCs w:val="24"/>
        </w:rPr>
        <w:t xml:space="preserve">. Developing Biosensors for Safety and Quality (draft summary article). Localized surface plasmon resonance / gold nanoparticle based detection of bacteria- potential for 10 CFU / 100 ml for </w:t>
      </w:r>
      <w:r w:rsidR="00C04638" w:rsidRPr="008817B6">
        <w:rPr>
          <w:rFonts w:ascii="Times New Roman" w:hAnsi="Times New Roman" w:cs="Times New Roman"/>
          <w:i/>
          <w:sz w:val="24"/>
          <w:szCs w:val="24"/>
        </w:rPr>
        <w:t>E. coli</w:t>
      </w:r>
      <w:r w:rsidR="005F6604" w:rsidRPr="008817B6">
        <w:rPr>
          <w:rFonts w:ascii="Times New Roman" w:hAnsi="Times New Roman" w:cs="Times New Roman"/>
          <w:sz w:val="24"/>
          <w:szCs w:val="24"/>
        </w:rPr>
        <w:t xml:space="preserve"> based on color changes in solution. </w:t>
      </w:r>
      <w:r w:rsidR="005F6604" w:rsidRPr="008817B6">
        <w:rPr>
          <w:rFonts w:ascii="Times New Roman" w:hAnsi="Times New Roman" w:cs="Times New Roman"/>
          <w:b/>
          <w:sz w:val="24"/>
          <w:szCs w:val="24"/>
        </w:rPr>
        <w:t>Electrospinning natural polymers and compounds</w:t>
      </w:r>
      <w:r w:rsidR="005F6604" w:rsidRPr="008817B6">
        <w:rPr>
          <w:rFonts w:ascii="Times New Roman" w:hAnsi="Times New Roman" w:cs="Times New Roman"/>
          <w:sz w:val="24"/>
          <w:szCs w:val="24"/>
        </w:rPr>
        <w:t xml:space="preserve">. Electrospinning natural polymers (mucilage polysaccharides) into nanofibers; electrostatic discharge of spray directed at a charged plate- for high viscosity materials instead of atomizing will make a fiber. Applications include drug delivery (wound healing dressing), binding heavy metals / water filtration, cell scaffolds. Natural polymers don’t </w:t>
      </w:r>
      <w:proofErr w:type="spellStart"/>
      <w:r w:rsidR="005F6604" w:rsidRPr="008817B6">
        <w:rPr>
          <w:rFonts w:ascii="Times New Roman" w:hAnsi="Times New Roman" w:cs="Times New Roman"/>
          <w:sz w:val="24"/>
          <w:szCs w:val="24"/>
        </w:rPr>
        <w:t>electrospin</w:t>
      </w:r>
      <w:proofErr w:type="spellEnd"/>
      <w:r w:rsidR="005F6604" w:rsidRPr="008817B6">
        <w:rPr>
          <w:rFonts w:ascii="Times New Roman" w:hAnsi="Times New Roman" w:cs="Times New Roman"/>
          <w:sz w:val="24"/>
          <w:szCs w:val="24"/>
        </w:rPr>
        <w:t xml:space="preserve"> well so most work is with blends with synthetic polymers. </w:t>
      </w:r>
      <w:r w:rsidR="005347DF" w:rsidRPr="008817B6">
        <w:rPr>
          <w:rFonts w:ascii="Times New Roman" w:hAnsi="Times New Roman" w:cs="Times New Roman"/>
          <w:sz w:val="24"/>
          <w:szCs w:val="24"/>
        </w:rPr>
        <w:t>Also developing flow-through microfluidic cells for melanoma detection (DoD project).</w:t>
      </w:r>
    </w:p>
    <w:p w14:paraId="0D7E7D9B" w14:textId="36A51424" w:rsidR="00793678" w:rsidRPr="008817B6" w:rsidRDefault="00793678" w:rsidP="00120CFE">
      <w:pPr>
        <w:spacing w:after="120"/>
        <w:rPr>
          <w:rFonts w:ascii="Times New Roman" w:hAnsi="Times New Roman" w:cs="Times New Roman"/>
          <w:sz w:val="24"/>
          <w:szCs w:val="24"/>
        </w:rPr>
      </w:pPr>
      <w:proofErr w:type="spellStart"/>
      <w:r w:rsidRPr="00D42A5F">
        <w:rPr>
          <w:rFonts w:ascii="Times New Roman" w:hAnsi="Times New Roman" w:cs="Times New Roman"/>
          <w:i/>
          <w:sz w:val="24"/>
          <w:szCs w:val="24"/>
        </w:rPr>
        <w:t>Anhong</w:t>
      </w:r>
      <w:proofErr w:type="spellEnd"/>
      <w:r w:rsidRPr="00D42A5F">
        <w:rPr>
          <w:rFonts w:ascii="Times New Roman" w:hAnsi="Times New Roman" w:cs="Times New Roman"/>
          <w:i/>
          <w:sz w:val="24"/>
          <w:szCs w:val="24"/>
        </w:rPr>
        <w:t xml:space="preserve"> Zhou</w:t>
      </w:r>
      <w:r w:rsidRPr="008817B6">
        <w:rPr>
          <w:rFonts w:ascii="Times New Roman" w:hAnsi="Times New Roman" w:cs="Times New Roman"/>
          <w:sz w:val="24"/>
          <w:szCs w:val="24"/>
        </w:rPr>
        <w:t xml:space="preserve">. Configurable DNA electrochemical biochip and non-invasive extracellular vesicles detection for animal reproduction. DNA biosensor for cryptosporidium; </w:t>
      </w:r>
      <w:r w:rsidR="00595DE9" w:rsidRPr="008817B6">
        <w:rPr>
          <w:rFonts w:ascii="Times New Roman" w:hAnsi="Times New Roman" w:cs="Times New Roman"/>
          <w:sz w:val="24"/>
          <w:szCs w:val="24"/>
        </w:rPr>
        <w:t xml:space="preserve">Raman spectroscopy characterization of extracellular vesicles from </w:t>
      </w:r>
      <w:proofErr w:type="spellStart"/>
      <w:r w:rsidR="00595DE9" w:rsidRPr="008817B6">
        <w:rPr>
          <w:rFonts w:ascii="Times New Roman" w:hAnsi="Times New Roman" w:cs="Times New Roman"/>
          <w:sz w:val="24"/>
          <w:szCs w:val="24"/>
        </w:rPr>
        <w:t>bovin</w:t>
      </w:r>
      <w:proofErr w:type="spellEnd"/>
      <w:r w:rsidR="00595DE9" w:rsidRPr="008817B6">
        <w:rPr>
          <w:rFonts w:ascii="Times New Roman" w:hAnsi="Times New Roman" w:cs="Times New Roman"/>
          <w:sz w:val="24"/>
          <w:szCs w:val="24"/>
        </w:rPr>
        <w:t xml:space="preserve"> placenta and peripheral blood mononuclear cells- trying to elucidate communication between placental and maternal immune cells (through extracellular vesicles)- SEM, Raman / SERS </w:t>
      </w:r>
      <w:r w:rsidR="00AF321C" w:rsidRPr="008817B6">
        <w:rPr>
          <w:rFonts w:ascii="Times New Roman" w:hAnsi="Times New Roman" w:cs="Times New Roman"/>
          <w:sz w:val="24"/>
          <w:szCs w:val="24"/>
        </w:rPr>
        <w:t xml:space="preserve">/ dynamic light scattering (DLS) </w:t>
      </w:r>
      <w:r w:rsidR="00595DE9" w:rsidRPr="008817B6">
        <w:rPr>
          <w:rFonts w:ascii="Times New Roman" w:hAnsi="Times New Roman" w:cs="Times New Roman"/>
          <w:sz w:val="24"/>
          <w:szCs w:val="24"/>
        </w:rPr>
        <w:t>for characterization</w:t>
      </w:r>
      <w:r w:rsidR="00AF321C" w:rsidRPr="008817B6">
        <w:rPr>
          <w:rFonts w:ascii="Times New Roman" w:hAnsi="Times New Roman" w:cs="Times New Roman"/>
          <w:sz w:val="24"/>
          <w:szCs w:val="24"/>
        </w:rPr>
        <w:t xml:space="preserve">, differentiation of vesicle types using PCA, PCA-LDA of characteristics- ultimate objective non-invasive assessment of Raman spectra for identifying stage of pregnancy. </w:t>
      </w:r>
      <w:r w:rsidR="00AF321C" w:rsidRPr="008817B6">
        <w:rPr>
          <w:rFonts w:ascii="Times New Roman" w:hAnsi="Times New Roman" w:cs="Times New Roman"/>
          <w:sz w:val="24"/>
          <w:szCs w:val="24"/>
        </w:rPr>
        <w:lastRenderedPageBreak/>
        <w:t>Smartphone based colorimetric assay (ongoing) on paper</w:t>
      </w:r>
      <w:r w:rsidR="003B11CC">
        <w:rPr>
          <w:rFonts w:ascii="Times New Roman" w:hAnsi="Times New Roman" w:cs="Times New Roman"/>
          <w:sz w:val="24"/>
          <w:szCs w:val="24"/>
        </w:rPr>
        <w:t>-</w:t>
      </w:r>
      <w:r w:rsidR="00AF321C" w:rsidRPr="008817B6">
        <w:rPr>
          <w:rFonts w:ascii="Times New Roman" w:hAnsi="Times New Roman" w:cs="Times New Roman"/>
          <w:sz w:val="24"/>
          <w:szCs w:val="24"/>
        </w:rPr>
        <w:t>based material- blood glucose with Android app.</w:t>
      </w:r>
    </w:p>
    <w:p w14:paraId="68DB321D" w14:textId="33EFE446" w:rsidR="00AF321C" w:rsidRPr="008817B6" w:rsidRDefault="00AF321C" w:rsidP="00120CFE">
      <w:pPr>
        <w:spacing w:after="120"/>
        <w:rPr>
          <w:rFonts w:ascii="Times New Roman" w:hAnsi="Times New Roman" w:cs="Times New Roman"/>
          <w:sz w:val="24"/>
          <w:szCs w:val="24"/>
        </w:rPr>
      </w:pPr>
      <w:r w:rsidRPr="00D42A5F">
        <w:rPr>
          <w:rFonts w:ascii="Times New Roman" w:hAnsi="Times New Roman" w:cs="Times New Roman"/>
          <w:i/>
          <w:sz w:val="24"/>
          <w:szCs w:val="24"/>
        </w:rPr>
        <w:t xml:space="preserve">Olga </w:t>
      </w:r>
      <w:proofErr w:type="spellStart"/>
      <w:r w:rsidRPr="00D42A5F">
        <w:rPr>
          <w:rFonts w:ascii="Times New Roman" w:hAnsi="Times New Roman" w:cs="Times New Roman"/>
          <w:i/>
          <w:sz w:val="24"/>
          <w:szCs w:val="24"/>
        </w:rPr>
        <w:t>Tsyusko</w:t>
      </w:r>
      <w:proofErr w:type="spellEnd"/>
      <w:r w:rsidRPr="008817B6">
        <w:rPr>
          <w:rFonts w:ascii="Times New Roman" w:hAnsi="Times New Roman" w:cs="Times New Roman"/>
          <w:sz w:val="24"/>
          <w:szCs w:val="24"/>
        </w:rPr>
        <w:t xml:space="preserve">. </w:t>
      </w:r>
      <w:r w:rsidR="000B67C2" w:rsidRPr="008817B6">
        <w:rPr>
          <w:rFonts w:ascii="Times New Roman" w:hAnsi="Times New Roman" w:cs="Times New Roman"/>
          <w:sz w:val="24"/>
          <w:szCs w:val="24"/>
        </w:rPr>
        <w:t xml:space="preserve">Research on toxicity, genomic and epigenetic effects of nanomaterials at the University of Kentucky. Toxicity, avoidance and molecular mechanisms of Ag nanotoxicity in earthworms Eisenia </w:t>
      </w:r>
      <w:proofErr w:type="spellStart"/>
      <w:r w:rsidR="000B67C2" w:rsidRPr="008817B6">
        <w:rPr>
          <w:rFonts w:ascii="Times New Roman" w:hAnsi="Times New Roman" w:cs="Times New Roman"/>
          <w:sz w:val="24"/>
          <w:szCs w:val="24"/>
        </w:rPr>
        <w:t>fetida</w:t>
      </w:r>
      <w:proofErr w:type="spellEnd"/>
      <w:r w:rsidR="000B67C2" w:rsidRPr="008817B6">
        <w:rPr>
          <w:rFonts w:ascii="Times New Roman" w:hAnsi="Times New Roman" w:cs="Times New Roman"/>
          <w:sz w:val="24"/>
          <w:szCs w:val="24"/>
        </w:rPr>
        <w:t>. Transcriptomic effects of Au nanomaterials in C</w:t>
      </w:r>
      <w:r w:rsidR="005B4E92">
        <w:rPr>
          <w:rFonts w:ascii="Times New Roman" w:hAnsi="Times New Roman" w:cs="Times New Roman"/>
          <w:sz w:val="24"/>
          <w:szCs w:val="24"/>
        </w:rPr>
        <w:t>.</w:t>
      </w:r>
      <w:r w:rsidR="000B67C2" w:rsidRPr="008817B6">
        <w:rPr>
          <w:rFonts w:ascii="Times New Roman" w:hAnsi="Times New Roman" w:cs="Times New Roman"/>
          <w:sz w:val="24"/>
          <w:szCs w:val="24"/>
        </w:rPr>
        <w:t xml:space="preserve"> elegans, transformed Ag and </w:t>
      </w:r>
      <w:proofErr w:type="spellStart"/>
      <w:r w:rsidR="000B67C2" w:rsidRPr="008817B6">
        <w:rPr>
          <w:rFonts w:ascii="Times New Roman" w:hAnsi="Times New Roman" w:cs="Times New Roman"/>
          <w:sz w:val="24"/>
          <w:szCs w:val="24"/>
        </w:rPr>
        <w:t>ZnO</w:t>
      </w:r>
      <w:proofErr w:type="spellEnd"/>
      <w:r w:rsidR="000B67C2" w:rsidRPr="008817B6">
        <w:rPr>
          <w:rFonts w:ascii="Times New Roman" w:hAnsi="Times New Roman" w:cs="Times New Roman"/>
          <w:sz w:val="24"/>
          <w:szCs w:val="24"/>
        </w:rPr>
        <w:t xml:space="preserve"> in C elegans, response of legume Medicago </w:t>
      </w:r>
      <w:proofErr w:type="spellStart"/>
      <w:r w:rsidR="000B67C2" w:rsidRPr="008817B6">
        <w:rPr>
          <w:rFonts w:ascii="Times New Roman" w:hAnsi="Times New Roman" w:cs="Times New Roman"/>
          <w:sz w:val="24"/>
          <w:szCs w:val="24"/>
        </w:rPr>
        <w:t>truncatula</w:t>
      </w:r>
      <w:proofErr w:type="spellEnd"/>
      <w:r w:rsidR="000B67C2" w:rsidRPr="008817B6">
        <w:rPr>
          <w:rFonts w:ascii="Times New Roman" w:hAnsi="Times New Roman" w:cs="Times New Roman"/>
          <w:sz w:val="24"/>
          <w:szCs w:val="24"/>
        </w:rPr>
        <w:t xml:space="preserve"> to aged biosolids, genomic and epigenetic effects chronic exposure of C</w:t>
      </w:r>
      <w:r w:rsidR="005B4E92">
        <w:rPr>
          <w:rFonts w:ascii="Times New Roman" w:hAnsi="Times New Roman" w:cs="Times New Roman"/>
          <w:sz w:val="24"/>
          <w:szCs w:val="24"/>
        </w:rPr>
        <w:t>.</w:t>
      </w:r>
      <w:r w:rsidR="000B67C2" w:rsidRPr="008817B6">
        <w:rPr>
          <w:rFonts w:ascii="Times New Roman" w:hAnsi="Times New Roman" w:cs="Times New Roman"/>
          <w:sz w:val="24"/>
          <w:szCs w:val="24"/>
        </w:rPr>
        <w:t xml:space="preserve"> elegans to Ag nanomaterials, toxicity of </w:t>
      </w:r>
      <w:proofErr w:type="gramStart"/>
      <w:r w:rsidR="000B67C2" w:rsidRPr="008817B6">
        <w:rPr>
          <w:rFonts w:ascii="Times New Roman" w:hAnsi="Times New Roman" w:cs="Times New Roman"/>
          <w:sz w:val="24"/>
          <w:szCs w:val="24"/>
        </w:rPr>
        <w:t>Cu</w:t>
      </w:r>
      <w:r w:rsidR="004837E8" w:rsidRPr="008817B6">
        <w:rPr>
          <w:rFonts w:ascii="Times New Roman" w:hAnsi="Times New Roman" w:cs="Times New Roman"/>
          <w:sz w:val="24"/>
          <w:szCs w:val="24"/>
        </w:rPr>
        <w:t>(</w:t>
      </w:r>
      <w:proofErr w:type="gramEnd"/>
      <w:r w:rsidR="000B67C2" w:rsidRPr="008817B6">
        <w:rPr>
          <w:rFonts w:ascii="Times New Roman" w:hAnsi="Times New Roman" w:cs="Times New Roman"/>
          <w:sz w:val="24"/>
          <w:szCs w:val="24"/>
        </w:rPr>
        <w:t>OH)</w:t>
      </w:r>
      <w:r w:rsidR="000B67C2" w:rsidRPr="00EC0CC7">
        <w:rPr>
          <w:rFonts w:ascii="Times New Roman" w:hAnsi="Times New Roman" w:cs="Times New Roman"/>
          <w:sz w:val="24"/>
          <w:szCs w:val="24"/>
          <w:vertAlign w:val="subscript"/>
        </w:rPr>
        <w:t>2</w:t>
      </w:r>
      <w:r w:rsidR="000B67C2" w:rsidRPr="008817B6">
        <w:rPr>
          <w:rFonts w:ascii="Times New Roman" w:hAnsi="Times New Roman" w:cs="Times New Roman"/>
          <w:sz w:val="24"/>
          <w:szCs w:val="24"/>
        </w:rPr>
        <w:t xml:space="preserve">, </w:t>
      </w:r>
      <w:proofErr w:type="spellStart"/>
      <w:r w:rsidR="000B67C2" w:rsidRPr="008817B6">
        <w:rPr>
          <w:rFonts w:ascii="Times New Roman" w:hAnsi="Times New Roman" w:cs="Times New Roman"/>
          <w:sz w:val="24"/>
          <w:szCs w:val="24"/>
        </w:rPr>
        <w:t>toxidity</w:t>
      </w:r>
      <w:proofErr w:type="spellEnd"/>
      <w:r w:rsidR="000B67C2" w:rsidRPr="008817B6">
        <w:rPr>
          <w:rFonts w:ascii="Times New Roman" w:hAnsi="Times New Roman" w:cs="Times New Roman"/>
          <w:sz w:val="24"/>
          <w:szCs w:val="24"/>
        </w:rPr>
        <w:t xml:space="preserve"> of </w:t>
      </w:r>
      <w:proofErr w:type="spellStart"/>
      <w:r w:rsidR="000B67C2" w:rsidRPr="008817B6">
        <w:rPr>
          <w:rFonts w:ascii="Times New Roman" w:hAnsi="Times New Roman" w:cs="Times New Roman"/>
          <w:sz w:val="24"/>
          <w:szCs w:val="24"/>
        </w:rPr>
        <w:t>nano-phosphorene</w:t>
      </w:r>
      <w:proofErr w:type="spellEnd"/>
      <w:r w:rsidR="000B67C2" w:rsidRPr="008817B6">
        <w:rPr>
          <w:rFonts w:ascii="Times New Roman" w:hAnsi="Times New Roman" w:cs="Times New Roman"/>
          <w:sz w:val="24"/>
          <w:szCs w:val="24"/>
        </w:rPr>
        <w:t xml:space="preserve"> to C elegans. </w:t>
      </w:r>
      <w:r w:rsidR="004837E8" w:rsidRPr="008817B6">
        <w:rPr>
          <w:rFonts w:ascii="Times New Roman" w:hAnsi="Times New Roman" w:cs="Times New Roman"/>
          <w:sz w:val="24"/>
          <w:szCs w:val="24"/>
        </w:rPr>
        <w:t xml:space="preserve">Fate and transport of manufactured nanoparticles (MNP)- in sewage sludge (60% is applied as biofertilizer). Environmental transformation Ag </w:t>
      </w:r>
      <w:proofErr w:type="spellStart"/>
      <w:r w:rsidR="004837E8" w:rsidRPr="008817B6">
        <w:rPr>
          <w:rFonts w:ascii="Times New Roman" w:hAnsi="Times New Roman" w:cs="Times New Roman"/>
          <w:sz w:val="24"/>
          <w:szCs w:val="24"/>
        </w:rPr>
        <w:t>sulfidized</w:t>
      </w:r>
      <w:proofErr w:type="spellEnd"/>
      <w:r w:rsidR="004837E8" w:rsidRPr="008817B6">
        <w:rPr>
          <w:rFonts w:ascii="Times New Roman" w:hAnsi="Times New Roman" w:cs="Times New Roman"/>
          <w:sz w:val="24"/>
          <w:szCs w:val="24"/>
        </w:rPr>
        <w:t xml:space="preserve">, </w:t>
      </w:r>
      <w:proofErr w:type="spellStart"/>
      <w:r w:rsidR="004837E8" w:rsidRPr="008817B6">
        <w:rPr>
          <w:rFonts w:ascii="Times New Roman" w:hAnsi="Times New Roman" w:cs="Times New Roman"/>
          <w:sz w:val="24"/>
          <w:szCs w:val="24"/>
        </w:rPr>
        <w:t>ZnO</w:t>
      </w:r>
      <w:proofErr w:type="spellEnd"/>
      <w:r w:rsidR="004837E8" w:rsidRPr="008817B6">
        <w:rPr>
          <w:rFonts w:ascii="Times New Roman" w:hAnsi="Times New Roman" w:cs="Times New Roman"/>
          <w:sz w:val="24"/>
          <w:szCs w:val="24"/>
        </w:rPr>
        <w:t xml:space="preserve"> </w:t>
      </w:r>
      <w:proofErr w:type="spellStart"/>
      <w:r w:rsidR="004837E8" w:rsidRPr="008817B6">
        <w:rPr>
          <w:rFonts w:ascii="Times New Roman" w:hAnsi="Times New Roman" w:cs="Times New Roman"/>
          <w:sz w:val="24"/>
          <w:szCs w:val="24"/>
        </w:rPr>
        <w:t>phospatization</w:t>
      </w:r>
      <w:proofErr w:type="spellEnd"/>
      <w:r w:rsidR="004837E8" w:rsidRPr="008817B6">
        <w:rPr>
          <w:rFonts w:ascii="Times New Roman" w:hAnsi="Times New Roman" w:cs="Times New Roman"/>
          <w:sz w:val="24"/>
          <w:szCs w:val="24"/>
        </w:rPr>
        <w:t>, sulfidation. Primary model organism is Caenorhabditis elegans (short generation time, abundant functional genomic tools for evaluating mechanistic effects / hypotheses)</w:t>
      </w:r>
      <w:r w:rsidR="00BA1A56" w:rsidRPr="008817B6">
        <w:rPr>
          <w:rFonts w:ascii="Times New Roman" w:hAnsi="Times New Roman" w:cs="Times New Roman"/>
          <w:sz w:val="24"/>
          <w:szCs w:val="24"/>
        </w:rPr>
        <w:t>; toxicity mediated by solubility / dissolution. Toxicity of transformed (</w:t>
      </w:r>
      <w:proofErr w:type="spellStart"/>
      <w:r w:rsidR="00BA1A56" w:rsidRPr="008817B6">
        <w:rPr>
          <w:rFonts w:ascii="Times New Roman" w:hAnsi="Times New Roman" w:cs="Times New Roman"/>
          <w:sz w:val="24"/>
          <w:szCs w:val="24"/>
        </w:rPr>
        <w:t>sulficized</w:t>
      </w:r>
      <w:proofErr w:type="spellEnd"/>
      <w:r w:rsidR="00BA1A56" w:rsidRPr="008817B6">
        <w:rPr>
          <w:rFonts w:ascii="Times New Roman" w:hAnsi="Times New Roman" w:cs="Times New Roman"/>
          <w:sz w:val="24"/>
          <w:szCs w:val="24"/>
        </w:rPr>
        <w:t xml:space="preserve"> silver) diminished by ~10-20x relative to pristine nanoparticles- similar observation for zinc nanoparticles (largely/ partially due to differences in solubility / dissolution)… major differences observed in gene expression profiles for different forms of nanoparticles, and transformed NPs. Increased multigenerational reproductive sensitivity in response to Ag ions and Ag-MNPs, but not transformed Ag-MNPs- up to about 10 generations. Germline mutations to exposure to NPs </w:t>
      </w:r>
      <w:r w:rsidR="002E3FDE" w:rsidRPr="008817B6">
        <w:rPr>
          <w:rFonts w:ascii="Times New Roman" w:hAnsi="Times New Roman" w:cs="Times New Roman"/>
          <w:sz w:val="24"/>
          <w:szCs w:val="24"/>
        </w:rPr>
        <w:t>observed consistently numerically, but not statistically significant (?)- but no differences in mutation events depending on different NP type i.e. transformed vs. pristine. Epigenetic analysis (histone and DNA methylation to modify gene expression). High NP loading in biosolids applied to legume inhibited root nodulation; not so much at normal levels.</w:t>
      </w:r>
    </w:p>
    <w:p w14:paraId="38A977DC" w14:textId="56A67BB6" w:rsidR="00BB56DE" w:rsidRPr="008817B6" w:rsidRDefault="002350EB" w:rsidP="00120CFE">
      <w:pPr>
        <w:spacing w:after="120"/>
        <w:rPr>
          <w:rFonts w:ascii="Times New Roman" w:hAnsi="Times New Roman" w:cs="Times New Roman"/>
          <w:sz w:val="24"/>
          <w:szCs w:val="24"/>
        </w:rPr>
      </w:pPr>
      <w:r w:rsidRPr="00D42A5F">
        <w:rPr>
          <w:rFonts w:ascii="Times New Roman" w:hAnsi="Times New Roman" w:cs="Times New Roman"/>
          <w:i/>
          <w:sz w:val="24"/>
          <w:szCs w:val="24"/>
        </w:rPr>
        <w:t>David Monk</w:t>
      </w:r>
      <w:r w:rsidRPr="008817B6">
        <w:rPr>
          <w:rFonts w:ascii="Times New Roman" w:hAnsi="Times New Roman" w:cs="Times New Roman"/>
          <w:sz w:val="24"/>
          <w:szCs w:val="24"/>
        </w:rPr>
        <w:t xml:space="preserve">- relaying suggestions from Steve </w:t>
      </w:r>
      <w:proofErr w:type="spellStart"/>
      <w:r w:rsidRPr="008817B6">
        <w:rPr>
          <w:rFonts w:ascii="Times New Roman" w:hAnsi="Times New Roman" w:cs="Times New Roman"/>
          <w:sz w:val="24"/>
          <w:szCs w:val="24"/>
        </w:rPr>
        <w:t>Lommel</w:t>
      </w:r>
      <w:proofErr w:type="spellEnd"/>
      <w:r w:rsidRPr="008817B6">
        <w:rPr>
          <w:rFonts w:ascii="Times New Roman" w:hAnsi="Times New Roman" w:cs="Times New Roman"/>
          <w:sz w:val="24"/>
          <w:szCs w:val="24"/>
        </w:rPr>
        <w:t xml:space="preserve">. Project expires 2021- we’ll need to renew project, </w:t>
      </w:r>
      <w:r w:rsidRPr="008817B6">
        <w:rPr>
          <w:rFonts w:ascii="Times New Roman" w:hAnsi="Times New Roman" w:cs="Times New Roman"/>
          <w:b/>
          <w:sz w:val="24"/>
          <w:szCs w:val="24"/>
        </w:rPr>
        <w:t>should work on a draft to be complete summer 2020</w:t>
      </w:r>
      <w:r w:rsidRPr="008817B6">
        <w:rPr>
          <w:rFonts w:ascii="Times New Roman" w:hAnsi="Times New Roman" w:cs="Times New Roman"/>
          <w:sz w:val="24"/>
          <w:szCs w:val="24"/>
        </w:rPr>
        <w:t xml:space="preserve"> (sometimes groups can request 1 year extension; station directors will notify project of needs). Committees evaluate whether there are good reasons for continuation, participation. USDA-NIFA has narrowed down new site for location to three sites (Indiana, Kansas City Missouri, NC research triangle)- decision will be made soon, two or three sites being evaluated at each location.</w:t>
      </w:r>
      <w:r w:rsidR="006137DB" w:rsidRPr="008817B6">
        <w:rPr>
          <w:rFonts w:ascii="Times New Roman" w:hAnsi="Times New Roman" w:cs="Times New Roman"/>
          <w:sz w:val="24"/>
          <w:szCs w:val="24"/>
        </w:rPr>
        <w:t xml:space="preserve"> House and Senate passed spending package in February- NIFA has $64M increase.</w:t>
      </w:r>
      <w:r w:rsidRPr="008817B6">
        <w:rPr>
          <w:rFonts w:ascii="Times New Roman" w:hAnsi="Times New Roman" w:cs="Times New Roman"/>
          <w:sz w:val="24"/>
          <w:szCs w:val="24"/>
        </w:rPr>
        <w:t xml:space="preserve"> </w:t>
      </w:r>
      <w:r w:rsidR="006137DB" w:rsidRPr="008817B6">
        <w:rPr>
          <w:rFonts w:ascii="Times New Roman" w:hAnsi="Times New Roman" w:cs="Times New Roman"/>
          <w:sz w:val="24"/>
          <w:szCs w:val="24"/>
        </w:rPr>
        <w:t xml:space="preserve">$54M increase for APL priorities (Hatch, Smith Lever, Evans Allen, extension, </w:t>
      </w:r>
      <w:proofErr w:type="spellStart"/>
      <w:r w:rsidR="006137DB" w:rsidRPr="008817B6">
        <w:rPr>
          <w:rFonts w:ascii="Times New Roman" w:hAnsi="Times New Roman" w:cs="Times New Roman"/>
          <w:sz w:val="24"/>
          <w:szCs w:val="24"/>
        </w:rPr>
        <w:t>Mcintire-Stennis</w:t>
      </w:r>
      <w:proofErr w:type="spellEnd"/>
      <w:r w:rsidR="006137DB" w:rsidRPr="008817B6">
        <w:rPr>
          <w:rFonts w:ascii="Times New Roman" w:hAnsi="Times New Roman" w:cs="Times New Roman"/>
          <w:sz w:val="24"/>
          <w:szCs w:val="24"/>
        </w:rPr>
        <w:t xml:space="preserve">). Federal funding requires state match; pressure for state legislatures to increase match… There is a new 1890 land-grant University. </w:t>
      </w:r>
      <w:r w:rsidR="0082344A" w:rsidRPr="008817B6">
        <w:rPr>
          <w:rFonts w:ascii="Times New Roman" w:hAnsi="Times New Roman" w:cs="Times New Roman"/>
          <w:sz w:val="24"/>
          <w:szCs w:val="24"/>
        </w:rPr>
        <w:t xml:space="preserve">Mechanism to increase participation is to include graduate students in meetings (also improves professional development and exposure to opportunities), and they can represent future regular participants. </w:t>
      </w:r>
      <w:proofErr w:type="spellStart"/>
      <w:r w:rsidR="0082344A" w:rsidRPr="008817B6">
        <w:rPr>
          <w:rFonts w:ascii="Times New Roman" w:hAnsi="Times New Roman" w:cs="Times New Roman"/>
          <w:sz w:val="24"/>
          <w:szCs w:val="24"/>
        </w:rPr>
        <w:t>Alocilja</w:t>
      </w:r>
      <w:proofErr w:type="spellEnd"/>
      <w:r w:rsidR="0082344A" w:rsidRPr="008817B6">
        <w:rPr>
          <w:rFonts w:ascii="Times New Roman" w:hAnsi="Times New Roman" w:cs="Times New Roman"/>
          <w:sz w:val="24"/>
          <w:szCs w:val="24"/>
        </w:rPr>
        <w:t xml:space="preserve"> suggests that group identifies a single problem to focus on; formulation of renewed project should have more coherent focus on type of problem- and also to inspire passion among all members.  </w:t>
      </w:r>
    </w:p>
    <w:p w14:paraId="4BE4C9C9" w14:textId="2833900F" w:rsidR="00943B51" w:rsidRPr="008817B6" w:rsidRDefault="00943B51" w:rsidP="00120CFE">
      <w:pPr>
        <w:spacing w:after="120"/>
        <w:rPr>
          <w:rFonts w:ascii="Times New Roman" w:hAnsi="Times New Roman" w:cs="Times New Roman"/>
          <w:sz w:val="24"/>
          <w:szCs w:val="24"/>
        </w:rPr>
      </w:pPr>
      <w:r w:rsidRPr="00D42A5F">
        <w:rPr>
          <w:rFonts w:ascii="Times New Roman" w:hAnsi="Times New Roman" w:cs="Times New Roman"/>
          <w:i/>
          <w:sz w:val="24"/>
          <w:szCs w:val="24"/>
        </w:rPr>
        <w:t>Jeremy Tzeng</w:t>
      </w:r>
      <w:r w:rsidRPr="008817B6">
        <w:rPr>
          <w:rFonts w:ascii="Times New Roman" w:hAnsi="Times New Roman" w:cs="Times New Roman"/>
          <w:sz w:val="24"/>
          <w:szCs w:val="24"/>
        </w:rPr>
        <w:t xml:space="preserve">: Superparamagnetic iron oxide nanoparticle mediated inactivation of </w:t>
      </w:r>
      <w:r w:rsidRPr="00EC0CC7">
        <w:rPr>
          <w:rFonts w:ascii="Times New Roman" w:hAnsi="Times New Roman" w:cs="Times New Roman"/>
          <w:i/>
          <w:iCs/>
          <w:sz w:val="24"/>
          <w:szCs w:val="24"/>
        </w:rPr>
        <w:t>E. coli</w:t>
      </w:r>
      <w:r w:rsidRPr="008817B6">
        <w:rPr>
          <w:rFonts w:ascii="Times New Roman" w:hAnsi="Times New Roman" w:cs="Times New Roman"/>
          <w:sz w:val="24"/>
          <w:szCs w:val="24"/>
        </w:rPr>
        <w:t xml:space="preserve"> K99 (killing actuated by alternating magnetic field). Neisseria gonorrhoeae (2</w:t>
      </w:r>
      <w:r w:rsidRPr="008817B6">
        <w:rPr>
          <w:rFonts w:ascii="Times New Roman" w:hAnsi="Times New Roman" w:cs="Times New Roman"/>
          <w:sz w:val="24"/>
          <w:szCs w:val="24"/>
          <w:vertAlign w:val="superscript"/>
        </w:rPr>
        <w:t>nd</w:t>
      </w:r>
      <w:r w:rsidRPr="008817B6">
        <w:rPr>
          <w:rFonts w:ascii="Times New Roman" w:hAnsi="Times New Roman" w:cs="Times New Roman"/>
          <w:sz w:val="24"/>
          <w:szCs w:val="24"/>
        </w:rPr>
        <w:t xml:space="preserve"> most common notifiable disease in US); particles targeted by polysaccharide modification of particle surface. Iron oxide particle interacts / binds to fimbriae on bacteria. </w:t>
      </w:r>
      <w:r w:rsidR="00437879" w:rsidRPr="008817B6">
        <w:rPr>
          <w:rFonts w:ascii="Times New Roman" w:hAnsi="Times New Roman" w:cs="Times New Roman"/>
          <w:sz w:val="24"/>
          <w:szCs w:val="24"/>
        </w:rPr>
        <w:t xml:space="preserve">Treatment of bacteria with nanoparticles also promotes aggregation of bacteria. </w:t>
      </w:r>
      <w:r w:rsidR="00F902FD" w:rsidRPr="008817B6">
        <w:rPr>
          <w:rFonts w:ascii="Times New Roman" w:hAnsi="Times New Roman" w:cs="Times New Roman"/>
          <w:sz w:val="24"/>
          <w:szCs w:val="24"/>
        </w:rPr>
        <w:t>Setting up instruments to use of mouse / animal models to treat bacterial infection.</w:t>
      </w:r>
    </w:p>
    <w:p w14:paraId="5D2A4D1D" w14:textId="0A6C3559" w:rsidR="00F902FD" w:rsidRPr="008817B6" w:rsidRDefault="00F902FD" w:rsidP="00120CFE">
      <w:pPr>
        <w:spacing w:after="120"/>
        <w:rPr>
          <w:rFonts w:ascii="Times New Roman" w:hAnsi="Times New Roman" w:cs="Times New Roman"/>
          <w:sz w:val="24"/>
          <w:szCs w:val="24"/>
        </w:rPr>
      </w:pPr>
      <w:r w:rsidRPr="00D42A5F">
        <w:rPr>
          <w:rFonts w:ascii="Times New Roman" w:hAnsi="Times New Roman" w:cs="Times New Roman"/>
          <w:i/>
          <w:sz w:val="24"/>
          <w:szCs w:val="24"/>
        </w:rPr>
        <w:t>Mengshi Lin</w:t>
      </w:r>
      <w:r w:rsidRPr="008817B6">
        <w:rPr>
          <w:rFonts w:ascii="Times New Roman" w:hAnsi="Times New Roman" w:cs="Times New Roman"/>
          <w:sz w:val="24"/>
          <w:szCs w:val="24"/>
        </w:rPr>
        <w:t xml:space="preserve">: Applications of SERS and nanomaterials for detection of food contaminants. Two hypotheses for enhancement mechanism: Localized SPR </w:t>
      </w:r>
      <w:r w:rsidR="00AE3279" w:rsidRPr="008817B6">
        <w:rPr>
          <w:rFonts w:ascii="Times New Roman" w:hAnsi="Times New Roman" w:cs="Times New Roman"/>
          <w:sz w:val="24"/>
          <w:szCs w:val="24"/>
        </w:rPr>
        <w:t xml:space="preserve">/ electromagnetic enhancement </w:t>
      </w:r>
      <w:r w:rsidRPr="008817B6">
        <w:rPr>
          <w:rFonts w:ascii="Times New Roman" w:hAnsi="Times New Roman" w:cs="Times New Roman"/>
          <w:sz w:val="24"/>
          <w:szCs w:val="24"/>
        </w:rPr>
        <w:t>in nanometallic surface</w:t>
      </w:r>
      <w:r w:rsidR="00AE3279" w:rsidRPr="008817B6">
        <w:rPr>
          <w:rFonts w:ascii="Times New Roman" w:hAnsi="Times New Roman" w:cs="Times New Roman"/>
          <w:sz w:val="24"/>
          <w:szCs w:val="24"/>
        </w:rPr>
        <w:t>,</w:t>
      </w:r>
      <w:r w:rsidRPr="008817B6">
        <w:rPr>
          <w:rFonts w:ascii="Times New Roman" w:hAnsi="Times New Roman" w:cs="Times New Roman"/>
          <w:sz w:val="24"/>
          <w:szCs w:val="24"/>
        </w:rPr>
        <w:t xml:space="preserve"> or</w:t>
      </w:r>
      <w:r w:rsidR="00AE3279" w:rsidRPr="008817B6">
        <w:rPr>
          <w:rFonts w:ascii="Times New Roman" w:hAnsi="Times New Roman" w:cs="Times New Roman"/>
          <w:sz w:val="24"/>
          <w:szCs w:val="24"/>
        </w:rPr>
        <w:t>;</w:t>
      </w:r>
      <w:r w:rsidRPr="008817B6">
        <w:rPr>
          <w:rFonts w:ascii="Times New Roman" w:hAnsi="Times New Roman" w:cs="Times New Roman"/>
          <w:sz w:val="24"/>
          <w:szCs w:val="24"/>
        </w:rPr>
        <w:t xml:space="preserve"> chemical enhancement. </w:t>
      </w:r>
      <w:r w:rsidR="00AE3279" w:rsidRPr="008817B6">
        <w:rPr>
          <w:rFonts w:ascii="Times New Roman" w:hAnsi="Times New Roman" w:cs="Times New Roman"/>
          <w:sz w:val="24"/>
          <w:szCs w:val="24"/>
        </w:rPr>
        <w:t xml:space="preserve">Synthesis of gold </w:t>
      </w:r>
      <w:proofErr w:type="spellStart"/>
      <w:r w:rsidR="00AE3279" w:rsidRPr="008817B6">
        <w:rPr>
          <w:rFonts w:ascii="Times New Roman" w:hAnsi="Times New Roman" w:cs="Times New Roman"/>
          <w:sz w:val="24"/>
          <w:szCs w:val="24"/>
        </w:rPr>
        <w:t>nanostars</w:t>
      </w:r>
      <w:proofErr w:type="spellEnd"/>
      <w:r w:rsidR="00AE3279" w:rsidRPr="008817B6">
        <w:rPr>
          <w:rFonts w:ascii="Times New Roman" w:hAnsi="Times New Roman" w:cs="Times New Roman"/>
          <w:sz w:val="24"/>
          <w:szCs w:val="24"/>
        </w:rPr>
        <w:t xml:space="preserve"> (two</w:t>
      </w:r>
      <w:r w:rsidR="00FA5B34">
        <w:rPr>
          <w:rFonts w:ascii="Times New Roman" w:hAnsi="Times New Roman" w:cs="Times New Roman"/>
          <w:sz w:val="24"/>
          <w:szCs w:val="24"/>
        </w:rPr>
        <w:t>-</w:t>
      </w:r>
      <w:r w:rsidR="00AE3279" w:rsidRPr="008817B6">
        <w:rPr>
          <w:rFonts w:ascii="Times New Roman" w:hAnsi="Times New Roman" w:cs="Times New Roman"/>
          <w:sz w:val="24"/>
          <w:szCs w:val="24"/>
        </w:rPr>
        <w:t>step controlled condition seeding) as substrate for pesticide detection in juice, detection limits into the ppb level.</w:t>
      </w:r>
      <w:r w:rsidR="00DE0130" w:rsidRPr="008817B6">
        <w:rPr>
          <w:rFonts w:ascii="Times New Roman" w:hAnsi="Times New Roman" w:cs="Times New Roman"/>
          <w:sz w:val="24"/>
          <w:szCs w:val="24"/>
        </w:rPr>
        <w:t xml:space="preserve"> Cellulose nanofibers coated with silver nanoparticles as SERS substrate (detection of pesticides in apples)- flexible as a surface wipe / swab. Investigation of toxicity (antimicrobial activity) of CNF-Ag nanoparticle on </w:t>
      </w:r>
      <w:r w:rsidR="00DE0130" w:rsidRPr="00EC0CC7">
        <w:rPr>
          <w:rFonts w:ascii="Times New Roman" w:hAnsi="Times New Roman" w:cs="Times New Roman"/>
          <w:i/>
          <w:iCs/>
          <w:sz w:val="24"/>
          <w:szCs w:val="24"/>
        </w:rPr>
        <w:t>E</w:t>
      </w:r>
      <w:r w:rsidR="00FA5B34" w:rsidRPr="00EC0CC7">
        <w:rPr>
          <w:rFonts w:ascii="Times New Roman" w:hAnsi="Times New Roman" w:cs="Times New Roman"/>
          <w:i/>
          <w:iCs/>
          <w:sz w:val="24"/>
          <w:szCs w:val="24"/>
        </w:rPr>
        <w:t>.</w:t>
      </w:r>
      <w:r w:rsidR="00DE0130" w:rsidRPr="00EC0CC7">
        <w:rPr>
          <w:rFonts w:ascii="Times New Roman" w:hAnsi="Times New Roman" w:cs="Times New Roman"/>
          <w:i/>
          <w:iCs/>
          <w:sz w:val="24"/>
          <w:szCs w:val="24"/>
        </w:rPr>
        <w:t xml:space="preserve"> coli</w:t>
      </w:r>
      <w:r w:rsidR="00DE0130" w:rsidRPr="008817B6">
        <w:rPr>
          <w:rFonts w:ascii="Times New Roman" w:hAnsi="Times New Roman" w:cs="Times New Roman"/>
          <w:sz w:val="24"/>
          <w:szCs w:val="24"/>
        </w:rPr>
        <w:t>; no strong toxicity on animal cells.</w:t>
      </w:r>
    </w:p>
    <w:p w14:paraId="3821ABB8" w14:textId="41B0A3E1" w:rsidR="00731AD0" w:rsidRPr="008817B6" w:rsidRDefault="0080773B" w:rsidP="00D42A5F">
      <w:pPr>
        <w:spacing w:after="120"/>
        <w:rPr>
          <w:rFonts w:ascii="Times New Roman" w:hAnsi="Times New Roman" w:cs="Times New Roman"/>
          <w:sz w:val="24"/>
          <w:szCs w:val="24"/>
        </w:rPr>
      </w:pPr>
      <w:r w:rsidRPr="00D42A5F">
        <w:rPr>
          <w:rFonts w:ascii="Times New Roman" w:hAnsi="Times New Roman" w:cs="Times New Roman"/>
          <w:i/>
          <w:sz w:val="24"/>
          <w:szCs w:val="24"/>
        </w:rPr>
        <w:t>Daniel Jenkins</w:t>
      </w:r>
      <w:r w:rsidRPr="008817B6">
        <w:rPr>
          <w:rFonts w:ascii="Times New Roman" w:hAnsi="Times New Roman" w:cs="Times New Roman"/>
          <w:sz w:val="24"/>
          <w:szCs w:val="24"/>
        </w:rPr>
        <w:t>:</w:t>
      </w:r>
      <w:r w:rsidR="00731AD0" w:rsidRPr="008817B6">
        <w:rPr>
          <w:rFonts w:ascii="Times New Roman" w:hAnsi="Times New Roman" w:cs="Times New Roman"/>
          <w:sz w:val="24"/>
          <w:szCs w:val="24"/>
        </w:rPr>
        <w:t xml:space="preserve"> “Portable diagnostic technologies: ABE-Stat and </w:t>
      </w:r>
      <w:proofErr w:type="spellStart"/>
      <w:r w:rsidR="00731AD0" w:rsidRPr="008817B6">
        <w:rPr>
          <w:rFonts w:ascii="Times New Roman" w:hAnsi="Times New Roman" w:cs="Times New Roman"/>
          <w:sz w:val="24"/>
          <w:szCs w:val="24"/>
        </w:rPr>
        <w:t>RNAseH</w:t>
      </w:r>
      <w:proofErr w:type="spellEnd"/>
      <w:r w:rsidR="00731AD0" w:rsidRPr="008817B6">
        <w:rPr>
          <w:rFonts w:ascii="Times New Roman" w:hAnsi="Times New Roman" w:cs="Times New Roman"/>
          <w:sz w:val="24"/>
          <w:szCs w:val="24"/>
        </w:rPr>
        <w:t xml:space="preserve"> probe”. Described new molecular probe design for differentiating SNPs using isothermal amplification compatible with existing portable instrument</w:t>
      </w:r>
      <w:r w:rsidR="00D42A5F">
        <w:rPr>
          <w:rFonts w:ascii="Times New Roman" w:hAnsi="Times New Roman" w:cs="Times New Roman"/>
          <w:sz w:val="24"/>
          <w:szCs w:val="24"/>
        </w:rPr>
        <w:t>(s)</w:t>
      </w:r>
      <w:r w:rsidR="00731AD0" w:rsidRPr="008817B6">
        <w:rPr>
          <w:rFonts w:ascii="Times New Roman" w:hAnsi="Times New Roman" w:cs="Times New Roman"/>
          <w:sz w:val="24"/>
          <w:szCs w:val="24"/>
        </w:rPr>
        <w:t>- solicited input on model systems for validating in microbial testing (i.e. antibiotic resistance).</w:t>
      </w:r>
      <w:r w:rsidR="00D42A5F">
        <w:rPr>
          <w:rFonts w:ascii="Times New Roman" w:hAnsi="Times New Roman" w:cs="Times New Roman"/>
          <w:sz w:val="24"/>
          <w:szCs w:val="24"/>
        </w:rPr>
        <w:t xml:space="preserve"> Reviewed published details / capabilities of wireless handheld </w:t>
      </w:r>
      <w:proofErr w:type="spellStart"/>
      <w:r w:rsidR="00D42A5F">
        <w:rPr>
          <w:rFonts w:ascii="Times New Roman" w:hAnsi="Times New Roman" w:cs="Times New Roman"/>
          <w:sz w:val="24"/>
          <w:szCs w:val="24"/>
        </w:rPr>
        <w:t>potentiostat</w:t>
      </w:r>
      <w:proofErr w:type="spellEnd"/>
      <w:r w:rsidR="00D42A5F">
        <w:rPr>
          <w:rFonts w:ascii="Times New Roman" w:hAnsi="Times New Roman" w:cs="Times New Roman"/>
          <w:sz w:val="24"/>
          <w:szCs w:val="24"/>
        </w:rPr>
        <w:t xml:space="preserve"> “ABE-Stat”, and details of a revised design to improve noise performance and consistency of Electrochemical Impedance Measurements across frequency spectrum (0.1 Hz to 100 kHz).</w:t>
      </w:r>
    </w:p>
    <w:p w14:paraId="12067EF2" w14:textId="4DF3B313" w:rsidR="0080773B" w:rsidRPr="008817B6" w:rsidRDefault="0080773B" w:rsidP="00120CFE">
      <w:pPr>
        <w:spacing w:after="120"/>
        <w:rPr>
          <w:rFonts w:ascii="Times New Roman" w:hAnsi="Times New Roman" w:cs="Times New Roman"/>
          <w:sz w:val="24"/>
          <w:szCs w:val="24"/>
        </w:rPr>
      </w:pPr>
      <w:r w:rsidRPr="00D42A5F">
        <w:rPr>
          <w:rFonts w:ascii="Times New Roman" w:hAnsi="Times New Roman" w:cs="Times New Roman"/>
          <w:i/>
          <w:sz w:val="24"/>
          <w:szCs w:val="24"/>
        </w:rPr>
        <w:t xml:space="preserve">Paul </w:t>
      </w:r>
      <w:proofErr w:type="spellStart"/>
      <w:r w:rsidRPr="00D42A5F">
        <w:rPr>
          <w:rFonts w:ascii="Times New Roman" w:hAnsi="Times New Roman" w:cs="Times New Roman"/>
          <w:i/>
          <w:sz w:val="24"/>
          <w:szCs w:val="24"/>
        </w:rPr>
        <w:t>Takhistov</w:t>
      </w:r>
      <w:proofErr w:type="spellEnd"/>
      <w:r w:rsidRPr="008817B6">
        <w:rPr>
          <w:rFonts w:ascii="Times New Roman" w:hAnsi="Times New Roman" w:cs="Times New Roman"/>
          <w:sz w:val="24"/>
          <w:szCs w:val="24"/>
        </w:rPr>
        <w:t xml:space="preserve">: Detect, kill and eliminate bacteria using no chemical contamination, all-natural materials. Edible coatings and packaging to prevent bacterial growth and enhance nutritional value. In diluted state polymers coil as particles, at higher concentration with nanomaterials can aggregate. Fast dissolving </w:t>
      </w:r>
      <w:proofErr w:type="spellStart"/>
      <w:r w:rsidRPr="008817B6">
        <w:rPr>
          <w:rFonts w:ascii="Times New Roman" w:hAnsi="Times New Roman" w:cs="Times New Roman"/>
          <w:sz w:val="24"/>
          <w:szCs w:val="24"/>
        </w:rPr>
        <w:t>nano</w:t>
      </w:r>
      <w:proofErr w:type="spellEnd"/>
      <w:r w:rsidRPr="008817B6">
        <w:rPr>
          <w:rFonts w:ascii="Times New Roman" w:hAnsi="Times New Roman" w:cs="Times New Roman"/>
          <w:sz w:val="24"/>
          <w:szCs w:val="24"/>
        </w:rPr>
        <w:t xml:space="preserve">-composite oral film (for oral drug delivery to children). </w:t>
      </w:r>
      <w:proofErr w:type="spellStart"/>
      <w:r w:rsidRPr="008817B6">
        <w:rPr>
          <w:rFonts w:ascii="Times New Roman" w:hAnsi="Times New Roman" w:cs="Times New Roman"/>
          <w:sz w:val="24"/>
          <w:szCs w:val="24"/>
        </w:rPr>
        <w:t>Cur</w:t>
      </w:r>
      <w:r w:rsidR="00CF1478">
        <w:rPr>
          <w:rFonts w:ascii="Times New Roman" w:hAnsi="Times New Roman" w:cs="Times New Roman"/>
          <w:sz w:val="24"/>
          <w:szCs w:val="24"/>
        </w:rPr>
        <w:t>c</w:t>
      </w:r>
      <w:r w:rsidRPr="008817B6">
        <w:rPr>
          <w:rFonts w:ascii="Times New Roman" w:hAnsi="Times New Roman" w:cs="Times New Roman"/>
          <w:sz w:val="24"/>
          <w:szCs w:val="24"/>
        </w:rPr>
        <w:t>u</w:t>
      </w:r>
      <w:r w:rsidR="00CF1478">
        <w:rPr>
          <w:rFonts w:ascii="Times New Roman" w:hAnsi="Times New Roman" w:cs="Times New Roman"/>
          <w:sz w:val="24"/>
          <w:szCs w:val="24"/>
        </w:rPr>
        <w:t>m</w:t>
      </w:r>
      <w:r w:rsidRPr="008817B6">
        <w:rPr>
          <w:rFonts w:ascii="Times New Roman" w:hAnsi="Times New Roman" w:cs="Times New Roman"/>
          <w:sz w:val="24"/>
          <w:szCs w:val="24"/>
        </w:rPr>
        <w:t>in</w:t>
      </w:r>
      <w:proofErr w:type="spellEnd"/>
      <w:r w:rsidRPr="008817B6">
        <w:rPr>
          <w:rFonts w:ascii="Times New Roman" w:hAnsi="Times New Roman" w:cs="Times New Roman"/>
          <w:sz w:val="24"/>
          <w:szCs w:val="24"/>
        </w:rPr>
        <w:t xml:space="preserve"> NP with enhanced antioxidant and antibacterial properties (i.e. inhibition / inactivation of </w:t>
      </w:r>
      <w:r w:rsidRPr="00EC0CC7">
        <w:rPr>
          <w:rFonts w:ascii="Times New Roman" w:hAnsi="Times New Roman" w:cs="Times New Roman"/>
          <w:i/>
          <w:iCs/>
          <w:sz w:val="24"/>
          <w:szCs w:val="24"/>
        </w:rPr>
        <w:t>Listeria</w:t>
      </w:r>
      <w:r w:rsidRPr="008817B6">
        <w:rPr>
          <w:rFonts w:ascii="Times New Roman" w:hAnsi="Times New Roman" w:cs="Times New Roman"/>
          <w:sz w:val="24"/>
          <w:szCs w:val="24"/>
        </w:rPr>
        <w:t xml:space="preserve"> growth). NP assisted photodynamic inactivation of bacteria (binding of curcumin NP to cells, exposure to UV light); encapsulation of antimicrobial agent (i.e. essential oils, to reduce required concentration to diminish costs and incompatible flavors i.e. to meat products). </w:t>
      </w:r>
      <w:proofErr w:type="gramStart"/>
      <w:r w:rsidR="009041E2" w:rsidRPr="008817B6">
        <w:rPr>
          <w:rFonts w:ascii="Times New Roman" w:hAnsi="Times New Roman" w:cs="Times New Roman"/>
          <w:sz w:val="24"/>
          <w:szCs w:val="24"/>
        </w:rPr>
        <w:t>Characterization of different essential oils for inhibition of growth rate and lag time, to identify lowest cost oil system (i.e. to enhance food preservation / spoilage / postharvest loss).</w:t>
      </w:r>
      <w:proofErr w:type="gramEnd"/>
      <w:r w:rsidR="009041E2" w:rsidRPr="008817B6">
        <w:rPr>
          <w:rFonts w:ascii="Times New Roman" w:hAnsi="Times New Roman" w:cs="Times New Roman"/>
          <w:sz w:val="24"/>
          <w:szCs w:val="24"/>
        </w:rPr>
        <w:t xml:space="preserve"> </w:t>
      </w:r>
      <w:proofErr w:type="gramStart"/>
      <w:r w:rsidR="009041E2" w:rsidRPr="008817B6">
        <w:rPr>
          <w:rFonts w:ascii="Times New Roman" w:hAnsi="Times New Roman" w:cs="Times New Roman"/>
          <w:sz w:val="24"/>
          <w:szCs w:val="24"/>
        </w:rPr>
        <w:t xml:space="preserve">Rheology of </w:t>
      </w:r>
      <w:proofErr w:type="spellStart"/>
      <w:r w:rsidR="009041E2" w:rsidRPr="008817B6">
        <w:rPr>
          <w:rFonts w:ascii="Times New Roman" w:hAnsi="Times New Roman" w:cs="Times New Roman"/>
          <w:sz w:val="24"/>
          <w:szCs w:val="24"/>
        </w:rPr>
        <w:t>nano</w:t>
      </w:r>
      <w:proofErr w:type="spellEnd"/>
      <w:r w:rsidR="009041E2" w:rsidRPr="008817B6">
        <w:rPr>
          <w:rFonts w:ascii="Times New Roman" w:hAnsi="Times New Roman" w:cs="Times New Roman"/>
          <w:sz w:val="24"/>
          <w:szCs w:val="24"/>
        </w:rPr>
        <w:t>-emul</w:t>
      </w:r>
      <w:r w:rsidR="00872B82">
        <w:rPr>
          <w:rFonts w:ascii="Times New Roman" w:hAnsi="Times New Roman" w:cs="Times New Roman"/>
          <w:sz w:val="24"/>
          <w:szCs w:val="24"/>
        </w:rPr>
        <w:t>s</w:t>
      </w:r>
      <w:r w:rsidR="009041E2" w:rsidRPr="008817B6">
        <w:rPr>
          <w:rFonts w:ascii="Times New Roman" w:hAnsi="Times New Roman" w:cs="Times New Roman"/>
          <w:sz w:val="24"/>
          <w:szCs w:val="24"/>
        </w:rPr>
        <w:t xml:space="preserve">ion design to understand behavior in intestine (small particles governed by diffusion only so will not be transported / </w:t>
      </w:r>
      <w:proofErr w:type="spellStart"/>
      <w:r w:rsidR="009041E2" w:rsidRPr="008817B6">
        <w:rPr>
          <w:rFonts w:ascii="Times New Roman" w:hAnsi="Times New Roman" w:cs="Times New Roman"/>
          <w:sz w:val="24"/>
          <w:szCs w:val="24"/>
        </w:rPr>
        <w:t>uptaken</w:t>
      </w:r>
      <w:proofErr w:type="spellEnd"/>
      <w:r w:rsidR="009041E2" w:rsidRPr="008817B6">
        <w:rPr>
          <w:rFonts w:ascii="Times New Roman" w:hAnsi="Times New Roman" w:cs="Times New Roman"/>
          <w:sz w:val="24"/>
          <w:szCs w:val="24"/>
        </w:rPr>
        <w:t>, large particles affected by bulk mixing / convection).</w:t>
      </w:r>
      <w:proofErr w:type="gramEnd"/>
      <w:r w:rsidR="009041E2" w:rsidRPr="008817B6">
        <w:rPr>
          <w:rFonts w:ascii="Times New Roman" w:hAnsi="Times New Roman" w:cs="Times New Roman"/>
          <w:sz w:val="24"/>
          <w:szCs w:val="24"/>
        </w:rPr>
        <w:t xml:space="preserve">  </w:t>
      </w:r>
      <w:r w:rsidR="00F35C9F" w:rsidRPr="008817B6">
        <w:rPr>
          <w:rFonts w:ascii="Times New Roman" w:hAnsi="Times New Roman" w:cs="Times New Roman"/>
          <w:sz w:val="24"/>
          <w:szCs w:val="24"/>
        </w:rPr>
        <w:t>3D printing of functional food materials (for personalized nutrition</w:t>
      </w:r>
      <w:r w:rsidR="00411557" w:rsidRPr="008817B6">
        <w:rPr>
          <w:rFonts w:ascii="Times New Roman" w:hAnsi="Times New Roman" w:cs="Times New Roman"/>
          <w:sz w:val="24"/>
          <w:szCs w:val="24"/>
        </w:rPr>
        <w:t xml:space="preserve">- specialized nutritional profile / supplements). </w:t>
      </w:r>
    </w:p>
    <w:p w14:paraId="5C83D896" w14:textId="71237B8E" w:rsidR="00B431FA" w:rsidRPr="00B431FA" w:rsidRDefault="00B431FA" w:rsidP="00B431FA">
      <w:pPr>
        <w:spacing w:after="240"/>
        <w:rPr>
          <w:rFonts w:ascii="Times New Roman" w:hAnsi="Times New Roman" w:cs="Times New Roman"/>
          <w:sz w:val="24"/>
          <w:szCs w:val="24"/>
        </w:rPr>
      </w:pPr>
      <w:r>
        <w:rPr>
          <w:rFonts w:ascii="Times New Roman" w:hAnsi="Times New Roman" w:cs="Times New Roman"/>
          <w:sz w:val="24"/>
          <w:szCs w:val="24"/>
        </w:rPr>
        <w:t xml:space="preserve">After lunch, attendees took a field trip to visit the Rutgers University </w:t>
      </w:r>
      <w:proofErr w:type="spellStart"/>
      <w:r>
        <w:rPr>
          <w:rFonts w:ascii="Times New Roman" w:hAnsi="Times New Roman" w:cs="Times New Roman"/>
          <w:sz w:val="24"/>
          <w:szCs w:val="24"/>
        </w:rPr>
        <w:t>Maker</w:t>
      </w:r>
      <w:r w:rsidR="00763A03">
        <w:rPr>
          <w:rFonts w:ascii="Times New Roman" w:hAnsi="Times New Roman" w:cs="Times New Roman"/>
          <w:sz w:val="24"/>
          <w:szCs w:val="24"/>
        </w:rPr>
        <w:t>space</w:t>
      </w:r>
      <w:proofErr w:type="spellEnd"/>
      <w:r w:rsidR="00763A03">
        <w:rPr>
          <w:rFonts w:ascii="Times New Roman" w:hAnsi="Times New Roman" w:cs="Times New Roman"/>
          <w:sz w:val="24"/>
          <w:szCs w:val="24"/>
        </w:rPr>
        <w:t xml:space="preserve"> that is an open-access, make-anything workshop</w:t>
      </w:r>
      <w:r>
        <w:rPr>
          <w:rFonts w:ascii="Times New Roman" w:hAnsi="Times New Roman" w:cs="Times New Roman"/>
          <w:sz w:val="24"/>
          <w:szCs w:val="24"/>
        </w:rPr>
        <w:t>.</w:t>
      </w:r>
    </w:p>
    <w:p w14:paraId="344B8432" w14:textId="777EF920" w:rsidR="00E07F10" w:rsidRDefault="00E07F10" w:rsidP="00120CFE">
      <w:pPr>
        <w:spacing w:after="120"/>
        <w:rPr>
          <w:rFonts w:ascii="Times New Roman" w:hAnsi="Times New Roman" w:cs="Times New Roman"/>
          <w:b/>
          <w:sz w:val="24"/>
          <w:szCs w:val="24"/>
        </w:rPr>
      </w:pPr>
      <w:r w:rsidRPr="00D42A5F">
        <w:rPr>
          <w:rFonts w:ascii="Times New Roman" w:hAnsi="Times New Roman" w:cs="Times New Roman"/>
          <w:b/>
          <w:sz w:val="24"/>
          <w:szCs w:val="24"/>
        </w:rPr>
        <w:t>Saturday meeting</w:t>
      </w:r>
      <w:r w:rsidR="00D42A5F">
        <w:rPr>
          <w:rFonts w:ascii="Times New Roman" w:hAnsi="Times New Roman" w:cs="Times New Roman"/>
          <w:b/>
          <w:sz w:val="24"/>
          <w:szCs w:val="24"/>
        </w:rPr>
        <w:t xml:space="preserve"> (Discussion of Future Plans / Project Directions / Collaborations)</w:t>
      </w:r>
    </w:p>
    <w:p w14:paraId="5D284B04" w14:textId="0699BFF5" w:rsidR="00D42A5F" w:rsidRPr="00D42A5F" w:rsidRDefault="00D42A5F" w:rsidP="00120CFE">
      <w:pPr>
        <w:spacing w:after="120"/>
        <w:rPr>
          <w:rFonts w:ascii="Times New Roman" w:hAnsi="Times New Roman" w:cs="Times New Roman"/>
          <w:sz w:val="24"/>
          <w:szCs w:val="24"/>
        </w:rPr>
      </w:pPr>
      <w:r>
        <w:rPr>
          <w:rFonts w:ascii="Times New Roman" w:hAnsi="Times New Roman" w:cs="Times New Roman"/>
          <w:sz w:val="24"/>
          <w:szCs w:val="24"/>
        </w:rPr>
        <w:t>Started at about 9 AM</w:t>
      </w:r>
    </w:p>
    <w:p w14:paraId="03D37D87" w14:textId="745D4571" w:rsidR="00E07F10" w:rsidRPr="008817B6" w:rsidRDefault="00E07F10" w:rsidP="00120CFE">
      <w:pPr>
        <w:spacing w:after="120"/>
        <w:rPr>
          <w:rFonts w:ascii="Times New Roman" w:hAnsi="Times New Roman" w:cs="Times New Roman"/>
          <w:sz w:val="24"/>
          <w:szCs w:val="24"/>
        </w:rPr>
      </w:pPr>
      <w:r w:rsidRPr="008817B6">
        <w:rPr>
          <w:rFonts w:ascii="Times New Roman" w:hAnsi="Times New Roman" w:cs="Times New Roman"/>
          <w:sz w:val="24"/>
          <w:szCs w:val="24"/>
        </w:rPr>
        <w:t xml:space="preserve">Olga </w:t>
      </w:r>
      <w:proofErr w:type="spellStart"/>
      <w:r w:rsidRPr="008817B6">
        <w:rPr>
          <w:rFonts w:ascii="Times New Roman" w:hAnsi="Times New Roman" w:cs="Times New Roman"/>
          <w:sz w:val="24"/>
          <w:szCs w:val="24"/>
        </w:rPr>
        <w:t>Tsyusko</w:t>
      </w:r>
      <w:proofErr w:type="spellEnd"/>
      <w:r w:rsidRPr="008817B6">
        <w:rPr>
          <w:rFonts w:ascii="Times New Roman" w:hAnsi="Times New Roman" w:cs="Times New Roman"/>
          <w:sz w:val="24"/>
          <w:szCs w:val="24"/>
        </w:rPr>
        <w:t xml:space="preserve"> was nominated and seconded as NC-1194 secretary for 2020, vote was unanimously in favor. From the end of the 2019 meeting through the end of 2020 meeting NC-1194 has the following officers:</w:t>
      </w:r>
    </w:p>
    <w:p w14:paraId="393DF52A" w14:textId="451F5378" w:rsidR="00E07F10" w:rsidRPr="008817B6" w:rsidRDefault="00E07F10" w:rsidP="00D42A5F">
      <w:pPr>
        <w:spacing w:after="0"/>
        <w:ind w:left="720"/>
        <w:rPr>
          <w:rFonts w:ascii="Times New Roman" w:hAnsi="Times New Roman" w:cs="Times New Roman"/>
          <w:sz w:val="24"/>
          <w:szCs w:val="24"/>
        </w:rPr>
      </w:pPr>
      <w:r w:rsidRPr="008817B6">
        <w:rPr>
          <w:rFonts w:ascii="Times New Roman" w:hAnsi="Times New Roman" w:cs="Times New Roman"/>
          <w:sz w:val="24"/>
          <w:szCs w:val="24"/>
        </w:rPr>
        <w:t>Chair: Mengshi Lin</w:t>
      </w:r>
    </w:p>
    <w:p w14:paraId="5DD1F23E" w14:textId="46565227" w:rsidR="00E07F10" w:rsidRPr="008817B6" w:rsidRDefault="00E07F10" w:rsidP="00D42A5F">
      <w:pPr>
        <w:spacing w:after="0"/>
        <w:ind w:left="720"/>
        <w:rPr>
          <w:rFonts w:ascii="Times New Roman" w:hAnsi="Times New Roman" w:cs="Times New Roman"/>
          <w:sz w:val="24"/>
          <w:szCs w:val="24"/>
        </w:rPr>
      </w:pPr>
      <w:r w:rsidRPr="008817B6">
        <w:rPr>
          <w:rFonts w:ascii="Times New Roman" w:hAnsi="Times New Roman" w:cs="Times New Roman"/>
          <w:sz w:val="24"/>
          <w:szCs w:val="24"/>
        </w:rPr>
        <w:t>Vice-Chair: Daniel Jenkins</w:t>
      </w:r>
    </w:p>
    <w:p w14:paraId="789A8BF7" w14:textId="3C9E59BA" w:rsidR="00E07F10" w:rsidRPr="008817B6" w:rsidRDefault="00E07F10" w:rsidP="00D42A5F">
      <w:pPr>
        <w:spacing w:after="240"/>
        <w:ind w:left="720"/>
        <w:rPr>
          <w:rFonts w:ascii="Times New Roman" w:hAnsi="Times New Roman" w:cs="Times New Roman"/>
          <w:sz w:val="24"/>
          <w:szCs w:val="24"/>
        </w:rPr>
      </w:pPr>
      <w:r w:rsidRPr="008817B6">
        <w:rPr>
          <w:rFonts w:ascii="Times New Roman" w:hAnsi="Times New Roman" w:cs="Times New Roman"/>
          <w:sz w:val="24"/>
          <w:szCs w:val="24"/>
        </w:rPr>
        <w:t xml:space="preserve">Secretary: Olga </w:t>
      </w:r>
      <w:proofErr w:type="spellStart"/>
      <w:r w:rsidRPr="008817B6">
        <w:rPr>
          <w:rFonts w:ascii="Times New Roman" w:hAnsi="Times New Roman" w:cs="Times New Roman"/>
          <w:sz w:val="24"/>
          <w:szCs w:val="24"/>
        </w:rPr>
        <w:t>Tsyusko</w:t>
      </w:r>
      <w:proofErr w:type="spellEnd"/>
    </w:p>
    <w:p w14:paraId="393F9653" w14:textId="7509E867" w:rsidR="0054486C" w:rsidRPr="008817B6" w:rsidRDefault="0054486C" w:rsidP="00120CFE">
      <w:pPr>
        <w:spacing w:after="120"/>
        <w:rPr>
          <w:rFonts w:ascii="Times New Roman" w:hAnsi="Times New Roman" w:cs="Times New Roman"/>
          <w:sz w:val="24"/>
          <w:szCs w:val="24"/>
        </w:rPr>
      </w:pPr>
      <w:r w:rsidRPr="008817B6">
        <w:rPr>
          <w:rFonts w:ascii="Times New Roman" w:hAnsi="Times New Roman" w:cs="Times New Roman"/>
          <w:sz w:val="24"/>
          <w:szCs w:val="24"/>
        </w:rPr>
        <w:t>Annual gro</w:t>
      </w:r>
      <w:r w:rsidR="005D58A0">
        <w:rPr>
          <w:rFonts w:ascii="Times New Roman" w:hAnsi="Times New Roman" w:cs="Times New Roman"/>
          <w:sz w:val="24"/>
          <w:szCs w:val="24"/>
        </w:rPr>
        <w:t xml:space="preserve">up report </w:t>
      </w:r>
      <w:r w:rsidR="00CB4D0F">
        <w:rPr>
          <w:rFonts w:ascii="Times New Roman" w:hAnsi="Times New Roman" w:cs="Times New Roman"/>
          <w:sz w:val="24"/>
          <w:szCs w:val="24"/>
        </w:rPr>
        <w:t xml:space="preserve">will be </w:t>
      </w:r>
      <w:r w:rsidR="005D58A0">
        <w:rPr>
          <w:rFonts w:ascii="Times New Roman" w:hAnsi="Times New Roman" w:cs="Times New Roman"/>
          <w:sz w:val="24"/>
          <w:szCs w:val="24"/>
        </w:rPr>
        <w:t>due within 60 days of</w:t>
      </w:r>
      <w:r w:rsidR="00B25A7E">
        <w:rPr>
          <w:rFonts w:ascii="Times New Roman" w:hAnsi="Times New Roman" w:cs="Times New Roman"/>
          <w:sz w:val="24"/>
          <w:szCs w:val="24"/>
        </w:rPr>
        <w:t xml:space="preserve"> the end of reporting period</w:t>
      </w:r>
      <w:r w:rsidR="00B25A7E" w:rsidRPr="008817B6">
        <w:rPr>
          <w:rFonts w:ascii="Times New Roman" w:hAnsi="Times New Roman" w:cs="Times New Roman"/>
          <w:sz w:val="24"/>
          <w:szCs w:val="24"/>
        </w:rPr>
        <w:t xml:space="preserve"> (</w:t>
      </w:r>
      <w:r w:rsidR="00B25A7E">
        <w:rPr>
          <w:rFonts w:ascii="Times New Roman" w:hAnsi="Times New Roman" w:cs="Times New Roman"/>
          <w:sz w:val="24"/>
          <w:szCs w:val="24"/>
        </w:rPr>
        <w:t>September 30, 2019</w:t>
      </w:r>
      <w:r w:rsidR="00B25A7E" w:rsidRPr="008817B6">
        <w:rPr>
          <w:rFonts w:ascii="Times New Roman" w:hAnsi="Times New Roman" w:cs="Times New Roman"/>
          <w:sz w:val="24"/>
          <w:szCs w:val="24"/>
        </w:rPr>
        <w:t>)</w:t>
      </w:r>
      <w:r w:rsidRPr="008817B6">
        <w:rPr>
          <w:rFonts w:ascii="Times New Roman" w:hAnsi="Times New Roman" w:cs="Times New Roman"/>
          <w:sz w:val="24"/>
          <w:szCs w:val="24"/>
        </w:rPr>
        <w:t>. Mengshi Lin will take the lead on coordinating annual report, with assistance of Daniel Jenkins</w:t>
      </w:r>
      <w:r w:rsidR="00D42A5F">
        <w:rPr>
          <w:rFonts w:ascii="Times New Roman" w:hAnsi="Times New Roman" w:cs="Times New Roman"/>
          <w:sz w:val="24"/>
          <w:szCs w:val="24"/>
        </w:rPr>
        <w:t>.</w:t>
      </w:r>
    </w:p>
    <w:p w14:paraId="1C1FE964" w14:textId="2D71FDC8" w:rsidR="0054486C" w:rsidRPr="008817B6" w:rsidRDefault="0054486C" w:rsidP="00120CFE">
      <w:pPr>
        <w:spacing w:after="120"/>
        <w:rPr>
          <w:rFonts w:ascii="Times New Roman" w:hAnsi="Times New Roman" w:cs="Times New Roman"/>
          <w:sz w:val="24"/>
          <w:szCs w:val="24"/>
        </w:rPr>
      </w:pPr>
      <w:r w:rsidRPr="008817B6">
        <w:rPr>
          <w:rFonts w:ascii="Times New Roman" w:hAnsi="Times New Roman" w:cs="Times New Roman"/>
          <w:sz w:val="24"/>
          <w:szCs w:val="24"/>
        </w:rPr>
        <w:t xml:space="preserve">Location for 2020 meeting. Group proposed options to have meeting jointly with 2020 GRC conference on nanotechnology in food and agriculture; jointly with ECS </w:t>
      </w:r>
      <w:proofErr w:type="spellStart"/>
      <w:r w:rsidRPr="008817B6">
        <w:rPr>
          <w:rFonts w:ascii="Times New Roman" w:hAnsi="Times New Roman" w:cs="Times New Roman"/>
          <w:sz w:val="24"/>
          <w:szCs w:val="24"/>
        </w:rPr>
        <w:t>PRiME</w:t>
      </w:r>
      <w:proofErr w:type="spellEnd"/>
      <w:r w:rsidRPr="008817B6">
        <w:rPr>
          <w:rFonts w:ascii="Times New Roman" w:hAnsi="Times New Roman" w:cs="Times New Roman"/>
          <w:sz w:val="24"/>
          <w:szCs w:val="24"/>
        </w:rPr>
        <w:t xml:space="preserve"> in Honolulu October 4 – 7, Nanotech conference in Canada (not Washington DC).</w:t>
      </w:r>
      <w:r w:rsidR="00B84D65" w:rsidRPr="008817B6">
        <w:rPr>
          <w:rFonts w:ascii="Times New Roman" w:hAnsi="Times New Roman" w:cs="Times New Roman"/>
          <w:sz w:val="24"/>
          <w:szCs w:val="24"/>
        </w:rPr>
        <w:t xml:space="preserve"> </w:t>
      </w:r>
      <w:proofErr w:type="gramStart"/>
      <w:r w:rsidR="008D7F44">
        <w:rPr>
          <w:rFonts w:ascii="Times New Roman" w:hAnsi="Times New Roman" w:cs="Times New Roman"/>
          <w:sz w:val="24"/>
          <w:szCs w:val="24"/>
        </w:rPr>
        <w:t xml:space="preserve">The </w:t>
      </w:r>
      <w:r w:rsidR="00B84D65" w:rsidRPr="008817B6">
        <w:rPr>
          <w:rFonts w:ascii="Times New Roman" w:hAnsi="Times New Roman" w:cs="Times New Roman"/>
          <w:sz w:val="24"/>
          <w:szCs w:val="24"/>
        </w:rPr>
        <w:t>2</w:t>
      </w:r>
      <w:r w:rsidR="00B84D65" w:rsidRPr="008817B6">
        <w:rPr>
          <w:rFonts w:ascii="Times New Roman" w:hAnsi="Times New Roman" w:cs="Times New Roman"/>
          <w:sz w:val="24"/>
          <w:szCs w:val="24"/>
          <w:vertAlign w:val="superscript"/>
        </w:rPr>
        <w:t>nd</w:t>
      </w:r>
      <w:r w:rsidR="00B84D65" w:rsidRPr="008817B6">
        <w:rPr>
          <w:rFonts w:ascii="Times New Roman" w:hAnsi="Times New Roman" w:cs="Times New Roman"/>
          <w:sz w:val="24"/>
          <w:szCs w:val="24"/>
        </w:rPr>
        <w:t xml:space="preserve"> world nanotechnology conference April 2020 Philadelphia.</w:t>
      </w:r>
      <w:proofErr w:type="gramEnd"/>
      <w:r w:rsidR="00B84D65" w:rsidRPr="008817B6">
        <w:rPr>
          <w:rFonts w:ascii="Times New Roman" w:hAnsi="Times New Roman" w:cs="Times New Roman"/>
          <w:sz w:val="24"/>
          <w:szCs w:val="24"/>
        </w:rPr>
        <w:t xml:space="preserve"> IAFP in Cleveland May. Could also find international conference.</w:t>
      </w:r>
      <w:r w:rsidR="00293D19" w:rsidRPr="008817B6">
        <w:rPr>
          <w:rFonts w:ascii="Times New Roman" w:hAnsi="Times New Roman" w:cs="Times New Roman"/>
          <w:sz w:val="24"/>
          <w:szCs w:val="24"/>
        </w:rPr>
        <w:t xml:space="preserve"> Or deviate from generic schedule and have meeting at individual station exclusive of conference.</w:t>
      </w:r>
      <w:r w:rsidR="00767E9C" w:rsidRPr="008817B6">
        <w:rPr>
          <w:rFonts w:ascii="Times New Roman" w:hAnsi="Times New Roman" w:cs="Times New Roman"/>
          <w:sz w:val="24"/>
          <w:szCs w:val="24"/>
        </w:rPr>
        <w:t xml:space="preserve"> Some interest was expressed in having meeting at Hawaii</w:t>
      </w:r>
      <w:r w:rsidR="00612D20">
        <w:rPr>
          <w:rFonts w:ascii="Times New Roman" w:hAnsi="Times New Roman" w:cs="Times New Roman"/>
          <w:sz w:val="24"/>
          <w:szCs w:val="24"/>
        </w:rPr>
        <w:t>.</w:t>
      </w:r>
    </w:p>
    <w:p w14:paraId="1FD40748" w14:textId="5F843713" w:rsidR="00B84D65" w:rsidRPr="008817B6" w:rsidRDefault="00B84D65" w:rsidP="00120CFE">
      <w:pPr>
        <w:spacing w:after="120"/>
        <w:rPr>
          <w:rFonts w:ascii="Times New Roman" w:hAnsi="Times New Roman" w:cs="Times New Roman"/>
          <w:sz w:val="24"/>
          <w:szCs w:val="24"/>
        </w:rPr>
      </w:pPr>
      <w:proofErr w:type="spellStart"/>
      <w:r w:rsidRPr="008817B6">
        <w:rPr>
          <w:rFonts w:ascii="Times New Roman" w:hAnsi="Times New Roman" w:cs="Times New Roman"/>
          <w:sz w:val="24"/>
          <w:szCs w:val="24"/>
        </w:rPr>
        <w:t>Guna</w:t>
      </w:r>
      <w:proofErr w:type="spellEnd"/>
      <w:r w:rsidRPr="008817B6">
        <w:rPr>
          <w:rFonts w:ascii="Times New Roman" w:hAnsi="Times New Roman" w:cs="Times New Roman"/>
          <w:sz w:val="24"/>
          <w:szCs w:val="24"/>
        </w:rPr>
        <w:t xml:space="preserve"> suggested that we send options to entire membership by e-mail within the next few weeks, and allow them to vote.</w:t>
      </w:r>
      <w:r w:rsidR="00D42A5F">
        <w:rPr>
          <w:rFonts w:ascii="Times New Roman" w:hAnsi="Times New Roman" w:cs="Times New Roman"/>
          <w:sz w:val="24"/>
          <w:szCs w:val="24"/>
        </w:rPr>
        <w:t xml:space="preserve"> Summary of proposed options include:</w:t>
      </w:r>
    </w:p>
    <w:p w14:paraId="21C43174" w14:textId="4BF1C1C9" w:rsidR="00767E9C" w:rsidRPr="008817B6" w:rsidRDefault="00767E9C" w:rsidP="00120CFE">
      <w:pPr>
        <w:pStyle w:val="ListParagraph"/>
        <w:numPr>
          <w:ilvl w:val="0"/>
          <w:numId w:val="1"/>
        </w:numPr>
        <w:spacing w:after="120"/>
        <w:contextualSpacing w:val="0"/>
        <w:rPr>
          <w:rFonts w:ascii="Times New Roman" w:hAnsi="Times New Roman" w:cs="Times New Roman"/>
          <w:sz w:val="24"/>
          <w:szCs w:val="24"/>
        </w:rPr>
      </w:pPr>
      <w:r w:rsidRPr="008817B6">
        <w:rPr>
          <w:rFonts w:ascii="Times New Roman" w:hAnsi="Times New Roman" w:cs="Times New Roman"/>
          <w:sz w:val="24"/>
          <w:szCs w:val="24"/>
        </w:rPr>
        <w:t>GRC</w:t>
      </w:r>
      <w:r w:rsidR="00DC6498" w:rsidRPr="008817B6">
        <w:rPr>
          <w:rFonts w:ascii="Times New Roman" w:hAnsi="Times New Roman" w:cs="Times New Roman"/>
          <w:sz w:val="24"/>
          <w:szCs w:val="24"/>
        </w:rPr>
        <w:t xml:space="preserve"> / other national conferences (i.e. IFT, nanotech, IAFP, nanotechnology confer</w:t>
      </w:r>
      <w:r w:rsidR="00E67C30">
        <w:rPr>
          <w:rFonts w:ascii="Times New Roman" w:hAnsi="Times New Roman" w:cs="Times New Roman"/>
          <w:sz w:val="24"/>
          <w:szCs w:val="24"/>
        </w:rPr>
        <w:t xml:space="preserve">ences); </w:t>
      </w:r>
      <w:r w:rsidR="00CC3172">
        <w:rPr>
          <w:rFonts w:ascii="Times New Roman" w:hAnsi="Times New Roman" w:cs="Times New Roman"/>
          <w:sz w:val="24"/>
          <w:szCs w:val="24"/>
        </w:rPr>
        <w:t>d</w:t>
      </w:r>
      <w:r w:rsidR="00E67C30" w:rsidRPr="008817B6">
        <w:rPr>
          <w:rFonts w:ascii="Times New Roman" w:hAnsi="Times New Roman" w:cs="Times New Roman"/>
          <w:sz w:val="24"/>
          <w:szCs w:val="24"/>
        </w:rPr>
        <w:t xml:space="preserve">rawbacks for GRC is that time commitment is long, meeting format not conducive to </w:t>
      </w:r>
      <w:r w:rsidR="00E67C30">
        <w:rPr>
          <w:rFonts w:ascii="Times New Roman" w:hAnsi="Times New Roman" w:cs="Times New Roman"/>
          <w:sz w:val="24"/>
          <w:szCs w:val="24"/>
        </w:rPr>
        <w:t>a group meeting with sufficient depth to discuss and coordinate activities at different stations; partial registration is not all</w:t>
      </w:r>
      <w:bookmarkStart w:id="0" w:name="_GoBack"/>
      <w:bookmarkEnd w:id="0"/>
      <w:r w:rsidR="00E67C30">
        <w:rPr>
          <w:rFonts w:ascii="Times New Roman" w:hAnsi="Times New Roman" w:cs="Times New Roman"/>
          <w:sz w:val="24"/>
          <w:szCs w:val="24"/>
        </w:rPr>
        <w:t>owed.</w:t>
      </w:r>
    </w:p>
    <w:p w14:paraId="5CAAB2F0" w14:textId="2FFE3092" w:rsidR="00767E9C" w:rsidRPr="008817B6" w:rsidRDefault="00DC6498" w:rsidP="00120CFE">
      <w:pPr>
        <w:pStyle w:val="ListParagraph"/>
        <w:numPr>
          <w:ilvl w:val="0"/>
          <w:numId w:val="1"/>
        </w:numPr>
        <w:spacing w:after="120"/>
        <w:contextualSpacing w:val="0"/>
        <w:rPr>
          <w:rFonts w:ascii="Times New Roman" w:hAnsi="Times New Roman" w:cs="Times New Roman"/>
          <w:sz w:val="24"/>
          <w:szCs w:val="24"/>
        </w:rPr>
      </w:pPr>
      <w:r w:rsidRPr="008817B6">
        <w:rPr>
          <w:rFonts w:ascii="Times New Roman" w:hAnsi="Times New Roman" w:cs="Times New Roman"/>
          <w:sz w:val="24"/>
          <w:szCs w:val="24"/>
        </w:rPr>
        <w:t>I</w:t>
      </w:r>
      <w:r w:rsidR="00767E9C" w:rsidRPr="008817B6">
        <w:rPr>
          <w:rFonts w:ascii="Times New Roman" w:hAnsi="Times New Roman" w:cs="Times New Roman"/>
          <w:sz w:val="24"/>
          <w:szCs w:val="24"/>
        </w:rPr>
        <w:t>nternational meetings coordinated with local institution or conference</w:t>
      </w:r>
      <w:r w:rsidRPr="008817B6">
        <w:rPr>
          <w:rFonts w:ascii="Times New Roman" w:hAnsi="Times New Roman" w:cs="Times New Roman"/>
          <w:sz w:val="24"/>
          <w:szCs w:val="24"/>
        </w:rPr>
        <w:t xml:space="preserve"> important to US food supply / </w:t>
      </w:r>
      <w:r w:rsidR="008F5875" w:rsidRPr="008817B6">
        <w:rPr>
          <w:rFonts w:ascii="Times New Roman" w:hAnsi="Times New Roman" w:cs="Times New Roman"/>
          <w:sz w:val="24"/>
          <w:szCs w:val="24"/>
        </w:rPr>
        <w:t xml:space="preserve">security / </w:t>
      </w:r>
      <w:r w:rsidRPr="008817B6">
        <w:rPr>
          <w:rFonts w:ascii="Times New Roman" w:hAnsi="Times New Roman" w:cs="Times New Roman"/>
          <w:sz w:val="24"/>
          <w:szCs w:val="24"/>
        </w:rPr>
        <w:t>safety</w:t>
      </w:r>
      <w:r w:rsidR="00803308" w:rsidRPr="008817B6">
        <w:rPr>
          <w:rFonts w:ascii="Times New Roman" w:hAnsi="Times New Roman" w:cs="Times New Roman"/>
          <w:sz w:val="24"/>
          <w:szCs w:val="24"/>
        </w:rPr>
        <w:t xml:space="preserve">- specifically recommending </w:t>
      </w:r>
      <w:r w:rsidR="00DF2B57" w:rsidRPr="00EC0CC7">
        <w:rPr>
          <w:rFonts w:ascii="Times New Roman" w:hAnsi="Times New Roman" w:cs="Times New Roman"/>
          <w:sz w:val="24"/>
          <w:szCs w:val="24"/>
        </w:rPr>
        <w:t>Peru or Costa Rica</w:t>
      </w:r>
      <w:r w:rsidR="00980018" w:rsidRPr="00612D20">
        <w:rPr>
          <w:rFonts w:ascii="Times New Roman" w:hAnsi="Times New Roman" w:cs="Times New Roman"/>
          <w:sz w:val="24"/>
          <w:szCs w:val="24"/>
        </w:rPr>
        <w:t>,</w:t>
      </w:r>
      <w:r w:rsidR="00980018" w:rsidRPr="008817B6">
        <w:rPr>
          <w:rFonts w:ascii="Times New Roman" w:hAnsi="Times New Roman" w:cs="Times New Roman"/>
          <w:sz w:val="24"/>
          <w:szCs w:val="24"/>
        </w:rPr>
        <w:t xml:space="preserve"> sites supplying fresh food / produce to US</w:t>
      </w:r>
      <w:r w:rsidR="00803308" w:rsidRPr="008817B6">
        <w:rPr>
          <w:rFonts w:ascii="Times New Roman" w:hAnsi="Times New Roman" w:cs="Times New Roman"/>
          <w:sz w:val="24"/>
          <w:szCs w:val="24"/>
        </w:rPr>
        <w:t xml:space="preserve">- </w:t>
      </w:r>
      <w:r w:rsidRPr="008817B6">
        <w:rPr>
          <w:rFonts w:ascii="Times New Roman" w:hAnsi="Times New Roman" w:cs="Times New Roman"/>
          <w:sz w:val="24"/>
          <w:szCs w:val="24"/>
        </w:rPr>
        <w:t>May 20, 2020</w:t>
      </w:r>
      <w:r w:rsidR="008F5875" w:rsidRPr="008817B6">
        <w:rPr>
          <w:rFonts w:ascii="Times New Roman" w:hAnsi="Times New Roman" w:cs="Times New Roman"/>
          <w:sz w:val="24"/>
          <w:szCs w:val="24"/>
        </w:rPr>
        <w:t xml:space="preserve"> (fly Thursday, return Sunday)</w:t>
      </w:r>
    </w:p>
    <w:p w14:paraId="3E1CCA3E" w14:textId="6BA0C49E" w:rsidR="00767E9C" w:rsidRPr="008817B6" w:rsidRDefault="00767E9C" w:rsidP="00120CFE">
      <w:pPr>
        <w:pStyle w:val="ListParagraph"/>
        <w:numPr>
          <w:ilvl w:val="0"/>
          <w:numId w:val="1"/>
        </w:numPr>
        <w:spacing w:after="120"/>
        <w:contextualSpacing w:val="0"/>
        <w:rPr>
          <w:rFonts w:ascii="Times New Roman" w:hAnsi="Times New Roman" w:cs="Times New Roman"/>
          <w:sz w:val="24"/>
          <w:szCs w:val="24"/>
        </w:rPr>
      </w:pPr>
      <w:r w:rsidRPr="008817B6">
        <w:rPr>
          <w:rFonts w:ascii="Times New Roman" w:hAnsi="Times New Roman" w:cs="Times New Roman"/>
          <w:sz w:val="24"/>
          <w:szCs w:val="24"/>
        </w:rPr>
        <w:t xml:space="preserve">Group meeting in Hawaii </w:t>
      </w:r>
      <w:r w:rsidR="00DC6498" w:rsidRPr="008817B6">
        <w:rPr>
          <w:rFonts w:ascii="Times New Roman" w:hAnsi="Times New Roman" w:cs="Times New Roman"/>
          <w:sz w:val="24"/>
          <w:szCs w:val="24"/>
        </w:rPr>
        <w:t xml:space="preserve">hosted by NC-1194 Vice-Chair </w:t>
      </w:r>
      <w:r w:rsidRPr="008817B6">
        <w:rPr>
          <w:rFonts w:ascii="Times New Roman" w:hAnsi="Times New Roman" w:cs="Times New Roman"/>
          <w:sz w:val="24"/>
          <w:szCs w:val="24"/>
        </w:rPr>
        <w:t>(prior to memorial day weekend)</w:t>
      </w:r>
      <w:r w:rsidR="00731AD0" w:rsidRPr="008817B6">
        <w:rPr>
          <w:rFonts w:ascii="Times New Roman" w:hAnsi="Times New Roman" w:cs="Times New Roman"/>
          <w:sz w:val="24"/>
          <w:szCs w:val="24"/>
        </w:rPr>
        <w:t>- could use opportunity to focus more on coordinating / finalizing renewal report.</w:t>
      </w:r>
    </w:p>
    <w:p w14:paraId="0B8E8611" w14:textId="16895652" w:rsidR="001961B1" w:rsidRPr="008817B6" w:rsidRDefault="001961B1" w:rsidP="00120CFE">
      <w:pPr>
        <w:spacing w:after="120"/>
        <w:rPr>
          <w:rFonts w:ascii="Times New Roman" w:hAnsi="Times New Roman" w:cs="Times New Roman"/>
          <w:sz w:val="24"/>
          <w:szCs w:val="24"/>
        </w:rPr>
      </w:pPr>
      <w:proofErr w:type="spellStart"/>
      <w:r w:rsidRPr="008817B6">
        <w:rPr>
          <w:rFonts w:ascii="Times New Roman" w:hAnsi="Times New Roman" w:cs="Times New Roman"/>
          <w:sz w:val="24"/>
          <w:szCs w:val="24"/>
        </w:rPr>
        <w:t>Anhong</w:t>
      </w:r>
      <w:proofErr w:type="spellEnd"/>
      <w:r w:rsidRPr="008817B6">
        <w:rPr>
          <w:rFonts w:ascii="Times New Roman" w:hAnsi="Times New Roman" w:cs="Times New Roman"/>
          <w:sz w:val="24"/>
          <w:szCs w:val="24"/>
        </w:rPr>
        <w:t xml:space="preserve"> suggested that option B maybe not </w:t>
      </w:r>
      <w:r w:rsidR="00D42A5F">
        <w:rPr>
          <w:rFonts w:ascii="Times New Roman" w:hAnsi="Times New Roman" w:cs="Times New Roman"/>
          <w:sz w:val="24"/>
          <w:szCs w:val="24"/>
        </w:rPr>
        <w:t xml:space="preserve">be a </w:t>
      </w:r>
      <w:r w:rsidRPr="008817B6">
        <w:rPr>
          <w:rFonts w:ascii="Times New Roman" w:hAnsi="Times New Roman" w:cs="Times New Roman"/>
          <w:sz w:val="24"/>
          <w:szCs w:val="24"/>
        </w:rPr>
        <w:t xml:space="preserve">good idea during the last year of project- should focus on US location to strengthen sharing of project outcomes, and </w:t>
      </w:r>
      <w:r w:rsidR="00D42A5F">
        <w:rPr>
          <w:rFonts w:ascii="Times New Roman" w:hAnsi="Times New Roman" w:cs="Times New Roman"/>
          <w:sz w:val="24"/>
          <w:szCs w:val="24"/>
        </w:rPr>
        <w:t>to f</w:t>
      </w:r>
      <w:r w:rsidRPr="008817B6">
        <w:rPr>
          <w:rFonts w:ascii="Times New Roman" w:hAnsi="Times New Roman" w:cs="Times New Roman"/>
          <w:sz w:val="24"/>
          <w:szCs w:val="24"/>
        </w:rPr>
        <w:t xml:space="preserve">ocus on finalizing </w:t>
      </w:r>
      <w:r w:rsidR="00D42A5F">
        <w:rPr>
          <w:rFonts w:ascii="Times New Roman" w:hAnsi="Times New Roman" w:cs="Times New Roman"/>
          <w:sz w:val="24"/>
          <w:szCs w:val="24"/>
        </w:rPr>
        <w:t>proposal for renewal of project</w:t>
      </w:r>
      <w:r w:rsidRPr="008817B6">
        <w:rPr>
          <w:rFonts w:ascii="Times New Roman" w:hAnsi="Times New Roman" w:cs="Times New Roman"/>
          <w:sz w:val="24"/>
          <w:szCs w:val="24"/>
        </w:rPr>
        <w:t>.</w:t>
      </w:r>
    </w:p>
    <w:p w14:paraId="6747657C" w14:textId="28371CCE" w:rsidR="00731AD0" w:rsidRPr="008817B6" w:rsidRDefault="00731AD0" w:rsidP="00120CFE">
      <w:pPr>
        <w:spacing w:after="120"/>
        <w:rPr>
          <w:rFonts w:ascii="Times New Roman" w:hAnsi="Times New Roman" w:cs="Times New Roman"/>
          <w:sz w:val="24"/>
          <w:szCs w:val="24"/>
        </w:rPr>
      </w:pPr>
      <w:proofErr w:type="spellStart"/>
      <w:r w:rsidRPr="008817B6">
        <w:rPr>
          <w:rFonts w:ascii="Times New Roman" w:hAnsi="Times New Roman" w:cs="Times New Roman"/>
          <w:sz w:val="24"/>
          <w:szCs w:val="24"/>
        </w:rPr>
        <w:t>Guna</w:t>
      </w:r>
      <w:proofErr w:type="spellEnd"/>
      <w:r w:rsidRPr="008817B6">
        <w:rPr>
          <w:rFonts w:ascii="Times New Roman" w:hAnsi="Times New Roman" w:cs="Times New Roman"/>
          <w:sz w:val="24"/>
          <w:szCs w:val="24"/>
        </w:rPr>
        <w:t xml:space="preserve"> suggests send options give people 2 weeks to reply, follow up with those not replying and ask for response in 2 days. Paul suggests that votes should also be contingent on commitment to participate.</w:t>
      </w:r>
    </w:p>
    <w:p w14:paraId="62E77010" w14:textId="3A9B2D61" w:rsidR="0080487F" w:rsidRPr="00920083" w:rsidRDefault="00D42A5F" w:rsidP="00120CFE">
      <w:pPr>
        <w:spacing w:after="120"/>
        <w:rPr>
          <w:rFonts w:ascii="Times New Roman" w:hAnsi="Times New Roman" w:cs="Times New Roman"/>
          <w:b/>
          <w:sz w:val="24"/>
          <w:szCs w:val="24"/>
        </w:rPr>
      </w:pPr>
      <w:r w:rsidRPr="00920083">
        <w:rPr>
          <w:rFonts w:ascii="Times New Roman" w:hAnsi="Times New Roman" w:cs="Times New Roman"/>
          <w:b/>
          <w:sz w:val="24"/>
          <w:szCs w:val="24"/>
        </w:rPr>
        <w:t xml:space="preserve">Discussion of </w:t>
      </w:r>
      <w:r w:rsidR="0080487F" w:rsidRPr="00920083">
        <w:rPr>
          <w:rFonts w:ascii="Times New Roman" w:hAnsi="Times New Roman" w:cs="Times New Roman"/>
          <w:b/>
          <w:sz w:val="24"/>
          <w:szCs w:val="24"/>
        </w:rPr>
        <w:t xml:space="preserve">Future direction / collaboration / focus for </w:t>
      </w:r>
      <w:r w:rsidR="00920083">
        <w:rPr>
          <w:rFonts w:ascii="Times New Roman" w:hAnsi="Times New Roman" w:cs="Times New Roman"/>
          <w:b/>
          <w:sz w:val="24"/>
          <w:szCs w:val="24"/>
        </w:rPr>
        <w:t>NC-1194</w:t>
      </w:r>
    </w:p>
    <w:p w14:paraId="69BC257C" w14:textId="3F0E1E59" w:rsidR="0080487F" w:rsidRPr="00A07567" w:rsidRDefault="00A07567" w:rsidP="00A07567">
      <w:pPr>
        <w:pStyle w:val="ListParagraph"/>
        <w:numPr>
          <w:ilvl w:val="0"/>
          <w:numId w:val="4"/>
        </w:numPr>
        <w:spacing w:after="120"/>
        <w:rPr>
          <w:rFonts w:ascii="Times New Roman" w:hAnsi="Times New Roman" w:cs="Times New Roman"/>
          <w:sz w:val="24"/>
          <w:szCs w:val="24"/>
        </w:rPr>
      </w:pPr>
      <w:r w:rsidRPr="00A07567">
        <w:rPr>
          <w:rFonts w:ascii="Times New Roman" w:hAnsi="Times New Roman" w:cs="Times New Roman"/>
          <w:sz w:val="24"/>
          <w:szCs w:val="24"/>
        </w:rPr>
        <w:t>During the p</w:t>
      </w:r>
      <w:r w:rsidR="0080487F" w:rsidRPr="00A07567">
        <w:rPr>
          <w:rFonts w:ascii="Times New Roman" w:hAnsi="Times New Roman" w:cs="Times New Roman"/>
          <w:sz w:val="24"/>
          <w:szCs w:val="24"/>
        </w:rPr>
        <w:t xml:space="preserve">revious day passion was expressed for </w:t>
      </w:r>
      <w:r w:rsidRPr="00A07567">
        <w:rPr>
          <w:rFonts w:ascii="Times New Roman" w:hAnsi="Times New Roman" w:cs="Times New Roman"/>
          <w:sz w:val="24"/>
          <w:szCs w:val="24"/>
        </w:rPr>
        <w:t xml:space="preserve">addressing </w:t>
      </w:r>
      <w:r w:rsidR="0080487F" w:rsidRPr="00A07567">
        <w:rPr>
          <w:rFonts w:ascii="Times New Roman" w:hAnsi="Times New Roman" w:cs="Times New Roman"/>
          <w:sz w:val="24"/>
          <w:szCs w:val="24"/>
        </w:rPr>
        <w:t xml:space="preserve">antimicrobial resistance. How can each of us contribute to helping address </w:t>
      </w:r>
      <w:r w:rsidRPr="00A07567">
        <w:rPr>
          <w:rFonts w:ascii="Times New Roman" w:hAnsi="Times New Roman" w:cs="Times New Roman"/>
          <w:sz w:val="24"/>
          <w:szCs w:val="24"/>
        </w:rPr>
        <w:t>related issues</w:t>
      </w:r>
      <w:r w:rsidR="0080487F" w:rsidRPr="00A07567">
        <w:rPr>
          <w:rFonts w:ascii="Times New Roman" w:hAnsi="Times New Roman" w:cs="Times New Roman"/>
          <w:sz w:val="24"/>
          <w:szCs w:val="24"/>
        </w:rPr>
        <w:t xml:space="preserve">. </w:t>
      </w:r>
    </w:p>
    <w:p w14:paraId="4811BA9B" w14:textId="4A575105" w:rsidR="0080487F" w:rsidRPr="00A07567" w:rsidRDefault="0080487F" w:rsidP="00A07567">
      <w:pPr>
        <w:pStyle w:val="ListParagraph"/>
        <w:numPr>
          <w:ilvl w:val="1"/>
          <w:numId w:val="4"/>
        </w:numPr>
        <w:spacing w:after="120"/>
        <w:rPr>
          <w:rFonts w:ascii="Times New Roman" w:hAnsi="Times New Roman" w:cs="Times New Roman"/>
          <w:sz w:val="24"/>
          <w:szCs w:val="24"/>
        </w:rPr>
      </w:pPr>
      <w:proofErr w:type="spellStart"/>
      <w:r w:rsidRPr="00A07567">
        <w:rPr>
          <w:rFonts w:ascii="Times New Roman" w:hAnsi="Times New Roman" w:cs="Times New Roman"/>
          <w:sz w:val="24"/>
          <w:szCs w:val="24"/>
        </w:rPr>
        <w:t>Guna</w:t>
      </w:r>
      <w:proofErr w:type="spellEnd"/>
      <w:r w:rsidRPr="00A07567">
        <w:rPr>
          <w:rFonts w:ascii="Times New Roman" w:hAnsi="Times New Roman" w:cs="Times New Roman"/>
          <w:sz w:val="24"/>
          <w:szCs w:val="24"/>
        </w:rPr>
        <w:t xml:space="preserve"> suggested that Vangie identify specific </w:t>
      </w:r>
      <w:r w:rsidR="00301BD7" w:rsidRPr="00A07567">
        <w:rPr>
          <w:rFonts w:ascii="Times New Roman" w:hAnsi="Times New Roman" w:cs="Times New Roman"/>
          <w:sz w:val="24"/>
          <w:szCs w:val="24"/>
        </w:rPr>
        <w:t>topic areas related to problem, and identify individual(s) with expertise to help address.</w:t>
      </w:r>
    </w:p>
    <w:p w14:paraId="12CC07B5" w14:textId="489AC96B" w:rsidR="00301BD7" w:rsidRPr="00A07567" w:rsidRDefault="00301BD7" w:rsidP="00A07567">
      <w:pPr>
        <w:pStyle w:val="ListParagraph"/>
        <w:numPr>
          <w:ilvl w:val="1"/>
          <w:numId w:val="4"/>
        </w:numPr>
        <w:spacing w:after="120"/>
        <w:rPr>
          <w:rFonts w:ascii="Times New Roman" w:hAnsi="Times New Roman" w:cs="Times New Roman"/>
          <w:sz w:val="24"/>
          <w:szCs w:val="24"/>
        </w:rPr>
      </w:pPr>
      <w:r w:rsidRPr="00A07567">
        <w:rPr>
          <w:rFonts w:ascii="Times New Roman" w:hAnsi="Times New Roman" w:cs="Times New Roman"/>
          <w:sz w:val="24"/>
          <w:szCs w:val="24"/>
        </w:rPr>
        <w:t xml:space="preserve">i.e. detection, mechanism, gene transfer, overuse of antibiotics / alternatives, wastewater and/or improper disposal. </w:t>
      </w:r>
    </w:p>
    <w:p w14:paraId="752DE276" w14:textId="5E4B0505" w:rsidR="00AE0920" w:rsidRPr="00A07567" w:rsidRDefault="00AE0920" w:rsidP="00A07567">
      <w:pPr>
        <w:pStyle w:val="ListParagraph"/>
        <w:numPr>
          <w:ilvl w:val="1"/>
          <w:numId w:val="4"/>
        </w:numPr>
        <w:spacing w:after="120"/>
        <w:rPr>
          <w:rFonts w:ascii="Times New Roman" w:hAnsi="Times New Roman" w:cs="Times New Roman"/>
          <w:sz w:val="24"/>
          <w:szCs w:val="24"/>
        </w:rPr>
      </w:pPr>
      <w:r w:rsidRPr="00A07567">
        <w:rPr>
          <w:rFonts w:ascii="Times New Roman" w:hAnsi="Times New Roman" w:cs="Times New Roman"/>
          <w:sz w:val="24"/>
          <w:szCs w:val="24"/>
        </w:rPr>
        <w:t>Vangie suggests that this is a highly topical area and opportune time for support from variety of agencies.</w:t>
      </w:r>
    </w:p>
    <w:p w14:paraId="7F0C6F39" w14:textId="2635EC8B" w:rsidR="00AE0920" w:rsidRPr="00A07567" w:rsidRDefault="00AE0920" w:rsidP="00A07567">
      <w:pPr>
        <w:pStyle w:val="ListParagraph"/>
        <w:numPr>
          <w:ilvl w:val="1"/>
          <w:numId w:val="4"/>
        </w:numPr>
        <w:spacing w:after="120"/>
        <w:rPr>
          <w:rFonts w:ascii="Times New Roman" w:hAnsi="Times New Roman" w:cs="Times New Roman"/>
          <w:sz w:val="24"/>
          <w:szCs w:val="24"/>
        </w:rPr>
      </w:pPr>
      <w:r w:rsidRPr="00A07567">
        <w:rPr>
          <w:rFonts w:ascii="Times New Roman" w:hAnsi="Times New Roman" w:cs="Times New Roman"/>
          <w:sz w:val="24"/>
          <w:szCs w:val="24"/>
        </w:rPr>
        <w:t xml:space="preserve">Antibiotic resistance </w:t>
      </w:r>
      <w:r w:rsidR="00183022" w:rsidRPr="00A07567">
        <w:rPr>
          <w:rFonts w:ascii="Times New Roman" w:hAnsi="Times New Roman" w:cs="Times New Roman"/>
          <w:sz w:val="24"/>
          <w:szCs w:val="24"/>
        </w:rPr>
        <w:t>will lead to diminished livestock production (impact to farm economy and protein supply / food security for population).</w:t>
      </w:r>
    </w:p>
    <w:p w14:paraId="7DC04EAF" w14:textId="4D2E2A6D" w:rsidR="00705DE0" w:rsidRPr="00A07567" w:rsidRDefault="00705DE0" w:rsidP="00A07567">
      <w:pPr>
        <w:pStyle w:val="ListParagraph"/>
        <w:numPr>
          <w:ilvl w:val="0"/>
          <w:numId w:val="4"/>
        </w:numPr>
        <w:spacing w:after="120"/>
        <w:rPr>
          <w:rFonts w:ascii="Times New Roman" w:hAnsi="Times New Roman" w:cs="Times New Roman"/>
          <w:sz w:val="24"/>
          <w:szCs w:val="24"/>
        </w:rPr>
      </w:pPr>
      <w:r w:rsidRPr="00A07567">
        <w:rPr>
          <w:rFonts w:ascii="Times New Roman" w:hAnsi="Times New Roman" w:cs="Times New Roman"/>
          <w:sz w:val="24"/>
          <w:szCs w:val="24"/>
        </w:rPr>
        <w:t>Food safety- comprehensive approach to agile flexible response across the supply chain.</w:t>
      </w:r>
    </w:p>
    <w:p w14:paraId="7F1E6F8F" w14:textId="16CF69B5" w:rsidR="00705DE0" w:rsidRPr="00A07567" w:rsidRDefault="00705DE0" w:rsidP="00A07567">
      <w:pPr>
        <w:pStyle w:val="ListParagraph"/>
        <w:numPr>
          <w:ilvl w:val="0"/>
          <w:numId w:val="4"/>
        </w:numPr>
        <w:spacing w:after="120"/>
        <w:rPr>
          <w:rFonts w:ascii="Times New Roman" w:hAnsi="Times New Roman" w:cs="Times New Roman"/>
          <w:sz w:val="24"/>
          <w:szCs w:val="24"/>
        </w:rPr>
      </w:pPr>
      <w:r w:rsidRPr="00A07567">
        <w:rPr>
          <w:rFonts w:ascii="Times New Roman" w:hAnsi="Times New Roman" w:cs="Times New Roman"/>
          <w:sz w:val="24"/>
          <w:szCs w:val="24"/>
        </w:rPr>
        <w:t>Recommendation to identify funding opportunity to focus on (differentiation / identification of antibiotic resistant strains harmonizes with focus of project).</w:t>
      </w:r>
    </w:p>
    <w:p w14:paraId="2E16FBE7" w14:textId="06966F45" w:rsidR="00023384" w:rsidRPr="00A07567" w:rsidRDefault="00023384" w:rsidP="00A07567">
      <w:pPr>
        <w:pStyle w:val="ListParagraph"/>
        <w:numPr>
          <w:ilvl w:val="0"/>
          <w:numId w:val="4"/>
        </w:numPr>
        <w:spacing w:after="120"/>
        <w:rPr>
          <w:rFonts w:ascii="Times New Roman" w:hAnsi="Times New Roman" w:cs="Times New Roman"/>
          <w:sz w:val="24"/>
          <w:szCs w:val="24"/>
        </w:rPr>
      </w:pPr>
      <w:r w:rsidRPr="00A07567">
        <w:rPr>
          <w:rFonts w:ascii="Times New Roman" w:hAnsi="Times New Roman" w:cs="Times New Roman"/>
          <w:sz w:val="24"/>
          <w:szCs w:val="24"/>
        </w:rPr>
        <w:t>One of NSF “10 big ideas” is convergence- multidisciplinary group moving to transdisciplinary research.</w:t>
      </w:r>
      <w:r w:rsidR="00DA1B4E" w:rsidRPr="00A07567">
        <w:rPr>
          <w:rFonts w:ascii="Times New Roman" w:hAnsi="Times New Roman" w:cs="Times New Roman"/>
          <w:sz w:val="24"/>
          <w:szCs w:val="24"/>
        </w:rPr>
        <w:t xml:space="preserve"> Need to identify how different </w:t>
      </w:r>
      <w:r w:rsidR="00B25A7E" w:rsidRPr="00A07567">
        <w:rPr>
          <w:rFonts w:ascii="Times New Roman" w:hAnsi="Times New Roman" w:cs="Times New Roman"/>
          <w:sz w:val="24"/>
          <w:szCs w:val="24"/>
        </w:rPr>
        <w:t>expertise</w:t>
      </w:r>
      <w:r w:rsidR="00DA1B4E" w:rsidRPr="00A07567">
        <w:rPr>
          <w:rFonts w:ascii="Times New Roman" w:hAnsi="Times New Roman" w:cs="Times New Roman"/>
          <w:sz w:val="24"/>
          <w:szCs w:val="24"/>
        </w:rPr>
        <w:t xml:space="preserve"> </w:t>
      </w:r>
      <w:proofErr w:type="gramStart"/>
      <w:r w:rsidR="00DA1B4E" w:rsidRPr="00A07567">
        <w:rPr>
          <w:rFonts w:ascii="Times New Roman" w:hAnsi="Times New Roman" w:cs="Times New Roman"/>
          <w:sz w:val="24"/>
          <w:szCs w:val="24"/>
        </w:rPr>
        <w:t>in group</w:t>
      </w:r>
      <w:proofErr w:type="gramEnd"/>
      <w:r w:rsidR="00DA1B4E" w:rsidRPr="00A07567">
        <w:rPr>
          <w:rFonts w:ascii="Times New Roman" w:hAnsi="Times New Roman" w:cs="Times New Roman"/>
          <w:sz w:val="24"/>
          <w:szCs w:val="24"/>
        </w:rPr>
        <w:t xml:space="preserve"> can be complementary to a common purpose.</w:t>
      </w:r>
    </w:p>
    <w:p w14:paraId="645F7E5E" w14:textId="65D0DA68" w:rsidR="00DA1B4E" w:rsidRPr="00A07567" w:rsidRDefault="00DA1B4E" w:rsidP="00A07567">
      <w:pPr>
        <w:pStyle w:val="ListParagraph"/>
        <w:numPr>
          <w:ilvl w:val="0"/>
          <w:numId w:val="4"/>
        </w:numPr>
        <w:spacing w:after="120"/>
        <w:rPr>
          <w:rFonts w:ascii="Times New Roman" w:hAnsi="Times New Roman" w:cs="Times New Roman"/>
          <w:sz w:val="24"/>
          <w:szCs w:val="24"/>
        </w:rPr>
      </w:pPr>
      <w:proofErr w:type="spellStart"/>
      <w:r w:rsidRPr="00A07567">
        <w:rPr>
          <w:rFonts w:ascii="Times New Roman" w:hAnsi="Times New Roman" w:cs="Times New Roman"/>
          <w:sz w:val="24"/>
          <w:szCs w:val="24"/>
        </w:rPr>
        <w:t>Guna</w:t>
      </w:r>
      <w:proofErr w:type="spellEnd"/>
      <w:r w:rsidRPr="00A07567">
        <w:rPr>
          <w:rFonts w:ascii="Times New Roman" w:hAnsi="Times New Roman" w:cs="Times New Roman"/>
          <w:sz w:val="24"/>
          <w:szCs w:val="24"/>
        </w:rPr>
        <w:t xml:space="preserve"> suggests that those working on anything possibly related to antibiotic resistance, send short summary to Vangie, and she will try to coordinate a framework for collaboration. Also solicit ideas for other problems for project members to focus on. Should also encourage different station members to coauthor publications (i.e. Vangie suggests that gene probe in Jenkins group be used to cross validate for Klebsiella mutation conferring antibiotic resistance).</w:t>
      </w:r>
    </w:p>
    <w:p w14:paraId="1857A957" w14:textId="412C54CE" w:rsidR="00DD633D" w:rsidRPr="00A07567" w:rsidRDefault="00DD633D" w:rsidP="00A07567">
      <w:pPr>
        <w:pStyle w:val="ListParagraph"/>
        <w:numPr>
          <w:ilvl w:val="0"/>
          <w:numId w:val="4"/>
        </w:numPr>
        <w:spacing w:after="120"/>
        <w:rPr>
          <w:rFonts w:ascii="Times New Roman" w:hAnsi="Times New Roman" w:cs="Times New Roman"/>
          <w:sz w:val="24"/>
          <w:szCs w:val="24"/>
        </w:rPr>
      </w:pPr>
      <w:r w:rsidRPr="00A07567">
        <w:rPr>
          <w:rFonts w:ascii="Times New Roman" w:hAnsi="Times New Roman" w:cs="Times New Roman"/>
          <w:sz w:val="24"/>
          <w:szCs w:val="24"/>
        </w:rPr>
        <w:t>Jeremy suggests maybe project should have a quarterly conference call to report on progress and coordinate activities (each group contribute one slide).</w:t>
      </w:r>
    </w:p>
    <w:p w14:paraId="5CBE296B" w14:textId="49462384" w:rsidR="00DD633D" w:rsidRPr="00A07567" w:rsidRDefault="00DD633D" w:rsidP="00A07567">
      <w:pPr>
        <w:pStyle w:val="ListParagraph"/>
        <w:numPr>
          <w:ilvl w:val="0"/>
          <w:numId w:val="4"/>
        </w:numPr>
        <w:spacing w:after="120"/>
        <w:rPr>
          <w:rFonts w:ascii="Times New Roman" w:hAnsi="Times New Roman" w:cs="Times New Roman"/>
          <w:sz w:val="24"/>
          <w:szCs w:val="24"/>
        </w:rPr>
      </w:pPr>
      <w:r w:rsidRPr="00A07567">
        <w:rPr>
          <w:rFonts w:ascii="Times New Roman" w:hAnsi="Times New Roman" w:cs="Times New Roman"/>
          <w:sz w:val="24"/>
          <w:szCs w:val="24"/>
        </w:rPr>
        <w:t>Vangie will be conducting workshop with hospitals in August</w:t>
      </w:r>
      <w:r w:rsidR="00A621BD" w:rsidRPr="00A07567">
        <w:rPr>
          <w:rFonts w:ascii="Times New Roman" w:hAnsi="Times New Roman" w:cs="Times New Roman"/>
          <w:sz w:val="24"/>
          <w:szCs w:val="24"/>
        </w:rPr>
        <w:t xml:space="preserve"> (13 and 14)</w:t>
      </w:r>
      <w:r w:rsidRPr="00A07567">
        <w:rPr>
          <w:rFonts w:ascii="Times New Roman" w:hAnsi="Times New Roman" w:cs="Times New Roman"/>
          <w:sz w:val="24"/>
          <w:szCs w:val="24"/>
        </w:rPr>
        <w:t>- will request if they can support participation of other project members.</w:t>
      </w:r>
    </w:p>
    <w:p w14:paraId="22CD4949" w14:textId="108530CB" w:rsidR="00A621BD" w:rsidRPr="008817B6" w:rsidRDefault="00A621BD" w:rsidP="00120CFE">
      <w:pPr>
        <w:spacing w:after="120"/>
        <w:rPr>
          <w:rFonts w:ascii="Times New Roman" w:hAnsi="Times New Roman" w:cs="Times New Roman"/>
          <w:sz w:val="24"/>
          <w:szCs w:val="24"/>
        </w:rPr>
      </w:pPr>
      <w:r w:rsidRPr="00A07567">
        <w:rPr>
          <w:rFonts w:ascii="Times New Roman" w:hAnsi="Times New Roman" w:cs="Times New Roman"/>
          <w:b/>
          <w:sz w:val="24"/>
          <w:szCs w:val="24"/>
        </w:rPr>
        <w:t>Action items</w:t>
      </w:r>
      <w:r w:rsidRPr="008817B6">
        <w:rPr>
          <w:rFonts w:ascii="Times New Roman" w:hAnsi="Times New Roman" w:cs="Times New Roman"/>
          <w:sz w:val="24"/>
          <w:szCs w:val="24"/>
        </w:rPr>
        <w:t>:</w:t>
      </w:r>
    </w:p>
    <w:p w14:paraId="028132F1" w14:textId="77777777" w:rsidR="00A621BD" w:rsidRPr="008817B6" w:rsidRDefault="00A621BD" w:rsidP="00120CFE">
      <w:pPr>
        <w:pStyle w:val="ListParagraph"/>
        <w:numPr>
          <w:ilvl w:val="0"/>
          <w:numId w:val="2"/>
        </w:numPr>
        <w:spacing w:after="120"/>
        <w:contextualSpacing w:val="0"/>
        <w:rPr>
          <w:rFonts w:ascii="Times New Roman" w:hAnsi="Times New Roman" w:cs="Times New Roman"/>
          <w:sz w:val="24"/>
          <w:szCs w:val="24"/>
        </w:rPr>
      </w:pPr>
      <w:r w:rsidRPr="008817B6">
        <w:rPr>
          <w:rFonts w:ascii="Times New Roman" w:hAnsi="Times New Roman" w:cs="Times New Roman"/>
          <w:sz w:val="24"/>
          <w:szCs w:val="24"/>
        </w:rPr>
        <w:t>Minutes will be posted within 2 weeks (after circulating for revision by attendees)</w:t>
      </w:r>
    </w:p>
    <w:p w14:paraId="50AB4EBA" w14:textId="43A5A4E3" w:rsidR="00A621BD" w:rsidRPr="008817B6" w:rsidRDefault="00A621BD" w:rsidP="00120CFE">
      <w:pPr>
        <w:pStyle w:val="ListParagraph"/>
        <w:numPr>
          <w:ilvl w:val="0"/>
          <w:numId w:val="2"/>
        </w:numPr>
        <w:spacing w:after="120"/>
        <w:contextualSpacing w:val="0"/>
        <w:rPr>
          <w:rFonts w:ascii="Times New Roman" w:hAnsi="Times New Roman" w:cs="Times New Roman"/>
          <w:sz w:val="24"/>
          <w:szCs w:val="24"/>
        </w:rPr>
      </w:pPr>
      <w:r w:rsidRPr="008817B6">
        <w:rPr>
          <w:rFonts w:ascii="Times New Roman" w:hAnsi="Times New Roman" w:cs="Times New Roman"/>
          <w:sz w:val="24"/>
          <w:szCs w:val="24"/>
        </w:rPr>
        <w:t xml:space="preserve">Annual report </w:t>
      </w:r>
      <w:r w:rsidR="00DC0E01">
        <w:rPr>
          <w:rFonts w:ascii="Times New Roman" w:hAnsi="Times New Roman" w:cs="Times New Roman"/>
          <w:sz w:val="24"/>
          <w:szCs w:val="24"/>
        </w:rPr>
        <w:t xml:space="preserve">should be </w:t>
      </w:r>
      <w:r w:rsidRPr="008817B6">
        <w:rPr>
          <w:rFonts w:ascii="Times New Roman" w:hAnsi="Times New Roman" w:cs="Times New Roman"/>
          <w:sz w:val="24"/>
          <w:szCs w:val="24"/>
        </w:rPr>
        <w:t>complete within 60 days</w:t>
      </w:r>
      <w:r w:rsidR="009065B1">
        <w:rPr>
          <w:rFonts w:ascii="Times New Roman" w:hAnsi="Times New Roman" w:cs="Times New Roman"/>
          <w:sz w:val="24"/>
          <w:szCs w:val="24"/>
        </w:rPr>
        <w:t xml:space="preserve"> of the end of reporting period</w:t>
      </w:r>
      <w:r w:rsidR="003311DA" w:rsidRPr="008817B6">
        <w:rPr>
          <w:rFonts w:ascii="Times New Roman" w:hAnsi="Times New Roman" w:cs="Times New Roman"/>
          <w:sz w:val="24"/>
          <w:szCs w:val="24"/>
        </w:rPr>
        <w:t xml:space="preserve"> (</w:t>
      </w:r>
      <w:r w:rsidR="009065B1">
        <w:rPr>
          <w:rFonts w:ascii="Times New Roman" w:hAnsi="Times New Roman" w:cs="Times New Roman"/>
          <w:sz w:val="24"/>
          <w:szCs w:val="24"/>
        </w:rPr>
        <w:t>September 30, 2019</w:t>
      </w:r>
      <w:r w:rsidR="003311DA" w:rsidRPr="008817B6">
        <w:rPr>
          <w:rFonts w:ascii="Times New Roman" w:hAnsi="Times New Roman" w:cs="Times New Roman"/>
          <w:sz w:val="24"/>
          <w:szCs w:val="24"/>
        </w:rPr>
        <w:t>).</w:t>
      </w:r>
    </w:p>
    <w:p w14:paraId="6243EC0D" w14:textId="38198D24" w:rsidR="00A621BD" w:rsidRPr="008817B6" w:rsidRDefault="00A621BD" w:rsidP="00120CFE">
      <w:pPr>
        <w:pStyle w:val="ListParagraph"/>
        <w:numPr>
          <w:ilvl w:val="0"/>
          <w:numId w:val="2"/>
        </w:numPr>
        <w:spacing w:after="120"/>
        <w:contextualSpacing w:val="0"/>
        <w:rPr>
          <w:rFonts w:ascii="Times New Roman" w:hAnsi="Times New Roman" w:cs="Times New Roman"/>
          <w:sz w:val="24"/>
          <w:szCs w:val="24"/>
        </w:rPr>
      </w:pPr>
      <w:r w:rsidRPr="008817B6">
        <w:rPr>
          <w:rFonts w:ascii="Times New Roman" w:hAnsi="Times New Roman" w:cs="Times New Roman"/>
          <w:sz w:val="24"/>
          <w:szCs w:val="24"/>
        </w:rPr>
        <w:t>Steering committee has proposed antibiotic resistance as a focus topic to work on- solicit input from members on expertise / technologies / facilities they can use to contribute to solving an aspect of the problem</w:t>
      </w:r>
    </w:p>
    <w:p w14:paraId="47487BBD" w14:textId="61D4B34D" w:rsidR="00A621BD" w:rsidRPr="008817B6" w:rsidRDefault="00A621BD" w:rsidP="00120CFE">
      <w:pPr>
        <w:pStyle w:val="ListParagraph"/>
        <w:numPr>
          <w:ilvl w:val="0"/>
          <w:numId w:val="2"/>
        </w:numPr>
        <w:spacing w:after="120"/>
        <w:contextualSpacing w:val="0"/>
        <w:rPr>
          <w:rFonts w:ascii="Times New Roman" w:hAnsi="Times New Roman" w:cs="Times New Roman"/>
          <w:sz w:val="24"/>
          <w:szCs w:val="24"/>
        </w:rPr>
      </w:pPr>
      <w:r w:rsidRPr="008817B6">
        <w:rPr>
          <w:rFonts w:ascii="Times New Roman" w:hAnsi="Times New Roman" w:cs="Times New Roman"/>
          <w:sz w:val="24"/>
          <w:szCs w:val="24"/>
        </w:rPr>
        <w:t xml:space="preserve">Planning of annual meeting. Request feedback / votes for annual meeting 2020 after </w:t>
      </w:r>
      <w:r w:rsidR="00066A39">
        <w:rPr>
          <w:rFonts w:ascii="Times New Roman" w:hAnsi="Times New Roman" w:cs="Times New Roman"/>
          <w:sz w:val="24"/>
          <w:szCs w:val="24"/>
        </w:rPr>
        <w:t xml:space="preserve">the </w:t>
      </w:r>
      <w:proofErr w:type="gramStart"/>
      <w:r w:rsidRPr="008817B6">
        <w:rPr>
          <w:rFonts w:ascii="Times New Roman" w:hAnsi="Times New Roman" w:cs="Times New Roman"/>
          <w:sz w:val="24"/>
          <w:szCs w:val="24"/>
        </w:rPr>
        <w:t>labor day</w:t>
      </w:r>
      <w:proofErr w:type="gramEnd"/>
      <w:r w:rsidRPr="008817B6">
        <w:rPr>
          <w:rFonts w:ascii="Times New Roman" w:hAnsi="Times New Roman" w:cs="Times New Roman"/>
          <w:sz w:val="24"/>
          <w:szCs w:val="24"/>
        </w:rPr>
        <w:t>.</w:t>
      </w:r>
    </w:p>
    <w:p w14:paraId="7C1FD2D6" w14:textId="513FA099" w:rsidR="003311DA" w:rsidRPr="008817B6" w:rsidRDefault="003311DA" w:rsidP="00120CFE">
      <w:pPr>
        <w:pStyle w:val="ListParagraph"/>
        <w:numPr>
          <w:ilvl w:val="0"/>
          <w:numId w:val="2"/>
        </w:numPr>
        <w:spacing w:after="120"/>
        <w:contextualSpacing w:val="0"/>
        <w:rPr>
          <w:rFonts w:ascii="Times New Roman" w:hAnsi="Times New Roman" w:cs="Times New Roman"/>
          <w:sz w:val="24"/>
          <w:szCs w:val="24"/>
        </w:rPr>
      </w:pPr>
      <w:r w:rsidRPr="008817B6">
        <w:rPr>
          <w:rFonts w:ascii="Times New Roman" w:hAnsi="Times New Roman" w:cs="Times New Roman"/>
          <w:sz w:val="24"/>
          <w:szCs w:val="24"/>
        </w:rPr>
        <w:t>Need to start planning for renewal proposal for project (will be a major agenda item for 2020 but helpful to have draft earlier).</w:t>
      </w:r>
    </w:p>
    <w:p w14:paraId="32FCE174" w14:textId="36AB6730" w:rsidR="003311DA" w:rsidRPr="008817B6" w:rsidRDefault="003311DA" w:rsidP="00120CFE">
      <w:pPr>
        <w:pStyle w:val="ListParagraph"/>
        <w:numPr>
          <w:ilvl w:val="0"/>
          <w:numId w:val="2"/>
        </w:numPr>
        <w:spacing w:after="120"/>
        <w:contextualSpacing w:val="0"/>
        <w:rPr>
          <w:rFonts w:ascii="Times New Roman" w:hAnsi="Times New Roman" w:cs="Times New Roman"/>
          <w:sz w:val="24"/>
          <w:szCs w:val="24"/>
        </w:rPr>
      </w:pPr>
      <w:r w:rsidRPr="008817B6">
        <w:rPr>
          <w:rFonts w:ascii="Times New Roman" w:hAnsi="Times New Roman" w:cs="Times New Roman"/>
          <w:sz w:val="24"/>
          <w:szCs w:val="24"/>
        </w:rPr>
        <w:t>Need to encourage joint publications- even if just a review paper- with 2 or more stations.</w:t>
      </w:r>
    </w:p>
    <w:p w14:paraId="4B642CE8" w14:textId="4F2D8E52" w:rsidR="00731AD0" w:rsidRPr="008817B6" w:rsidRDefault="003311DA" w:rsidP="00120CFE">
      <w:pPr>
        <w:spacing w:after="120"/>
        <w:rPr>
          <w:rFonts w:ascii="Times New Roman" w:hAnsi="Times New Roman" w:cs="Times New Roman"/>
          <w:sz w:val="24"/>
          <w:szCs w:val="24"/>
        </w:rPr>
      </w:pPr>
      <w:r w:rsidRPr="008817B6">
        <w:rPr>
          <w:rFonts w:ascii="Times New Roman" w:hAnsi="Times New Roman" w:cs="Times New Roman"/>
          <w:sz w:val="24"/>
          <w:szCs w:val="24"/>
        </w:rPr>
        <w:t>Move to adjourn meeting at 11:</w:t>
      </w:r>
      <w:r w:rsidR="000304CA" w:rsidRPr="008817B6">
        <w:rPr>
          <w:rFonts w:ascii="Times New Roman" w:hAnsi="Times New Roman" w:cs="Times New Roman"/>
          <w:sz w:val="24"/>
          <w:szCs w:val="24"/>
        </w:rPr>
        <w:t>25 AM (</w:t>
      </w:r>
      <w:proofErr w:type="spellStart"/>
      <w:r w:rsidR="000304CA" w:rsidRPr="008817B6">
        <w:rPr>
          <w:rFonts w:ascii="Times New Roman" w:hAnsi="Times New Roman" w:cs="Times New Roman"/>
          <w:sz w:val="24"/>
          <w:szCs w:val="24"/>
        </w:rPr>
        <w:t>Guna</w:t>
      </w:r>
      <w:proofErr w:type="spellEnd"/>
      <w:r w:rsidR="000304CA" w:rsidRPr="008817B6">
        <w:rPr>
          <w:rFonts w:ascii="Times New Roman" w:hAnsi="Times New Roman" w:cs="Times New Roman"/>
          <w:sz w:val="24"/>
          <w:szCs w:val="24"/>
        </w:rPr>
        <w:t>), Mengshi seconded, approved unanimously (with thanks to Paul for hosting).</w:t>
      </w:r>
    </w:p>
    <w:sectPr w:rsidR="00731AD0" w:rsidRPr="008817B6" w:rsidSect="008817B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4F6A4" w14:textId="77777777" w:rsidR="001373E8" w:rsidRDefault="001373E8" w:rsidP="001373E8">
      <w:pPr>
        <w:spacing w:after="0" w:line="240" w:lineRule="auto"/>
      </w:pPr>
      <w:r>
        <w:separator/>
      </w:r>
    </w:p>
  </w:endnote>
  <w:endnote w:type="continuationSeparator" w:id="0">
    <w:p w14:paraId="332B77DB" w14:textId="77777777" w:rsidR="001373E8" w:rsidRDefault="001373E8" w:rsidP="0013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等线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altName w:val="Times New Roman"/>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4F7B3" w14:textId="77777777" w:rsidR="001373E8" w:rsidRDefault="001373E8" w:rsidP="009E11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68A51" w14:textId="77777777" w:rsidR="001373E8" w:rsidRDefault="001373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04CAF" w14:textId="77777777" w:rsidR="001373E8" w:rsidRDefault="001373E8" w:rsidP="009E11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172">
      <w:rPr>
        <w:rStyle w:val="PageNumber"/>
        <w:noProof/>
      </w:rPr>
      <w:t>5</w:t>
    </w:r>
    <w:r>
      <w:rPr>
        <w:rStyle w:val="PageNumber"/>
      </w:rPr>
      <w:fldChar w:fldCharType="end"/>
    </w:r>
  </w:p>
  <w:p w14:paraId="0A10E726" w14:textId="77777777" w:rsidR="001373E8" w:rsidRDefault="001373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7393F" w14:textId="77777777" w:rsidR="001373E8" w:rsidRDefault="001373E8" w:rsidP="001373E8">
      <w:pPr>
        <w:spacing w:after="0" w:line="240" w:lineRule="auto"/>
      </w:pPr>
      <w:r>
        <w:separator/>
      </w:r>
    </w:p>
  </w:footnote>
  <w:footnote w:type="continuationSeparator" w:id="0">
    <w:p w14:paraId="45C631C4" w14:textId="77777777" w:rsidR="001373E8" w:rsidRDefault="001373E8" w:rsidP="001373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631"/>
    <w:multiLevelType w:val="hybridMultilevel"/>
    <w:tmpl w:val="C8C24CD0"/>
    <w:lvl w:ilvl="0" w:tplc="7792A4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A01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9085F68"/>
    <w:multiLevelType w:val="hybridMultilevel"/>
    <w:tmpl w:val="EAAC8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AC7BF4"/>
    <w:multiLevelType w:val="hybridMultilevel"/>
    <w:tmpl w:val="01F8DA58"/>
    <w:lvl w:ilvl="0" w:tplc="7792A4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51"/>
    <w:rsid w:val="00023384"/>
    <w:rsid w:val="000304CA"/>
    <w:rsid w:val="00066A39"/>
    <w:rsid w:val="00096848"/>
    <w:rsid w:val="000B67C2"/>
    <w:rsid w:val="00115951"/>
    <w:rsid w:val="00120CFE"/>
    <w:rsid w:val="001373E8"/>
    <w:rsid w:val="001765DA"/>
    <w:rsid w:val="00183022"/>
    <w:rsid w:val="001961B1"/>
    <w:rsid w:val="002350EB"/>
    <w:rsid w:val="00242B35"/>
    <w:rsid w:val="00293D19"/>
    <w:rsid w:val="002E3FDE"/>
    <w:rsid w:val="00301BD7"/>
    <w:rsid w:val="003311DA"/>
    <w:rsid w:val="003B11CC"/>
    <w:rsid w:val="00411557"/>
    <w:rsid w:val="00437879"/>
    <w:rsid w:val="004837E8"/>
    <w:rsid w:val="004A2F67"/>
    <w:rsid w:val="00502824"/>
    <w:rsid w:val="005347DF"/>
    <w:rsid w:val="0054486C"/>
    <w:rsid w:val="00595DE9"/>
    <w:rsid w:val="005B4E92"/>
    <w:rsid w:val="005D58A0"/>
    <w:rsid w:val="005F6604"/>
    <w:rsid w:val="00612D20"/>
    <w:rsid w:val="006137DB"/>
    <w:rsid w:val="006559EA"/>
    <w:rsid w:val="0070303E"/>
    <w:rsid w:val="00705DE0"/>
    <w:rsid w:val="00731AD0"/>
    <w:rsid w:val="00763A03"/>
    <w:rsid w:val="00767E9C"/>
    <w:rsid w:val="00793678"/>
    <w:rsid w:val="00803308"/>
    <w:rsid w:val="0080487F"/>
    <w:rsid w:val="0080773B"/>
    <w:rsid w:val="0082344A"/>
    <w:rsid w:val="00872B82"/>
    <w:rsid w:val="008817B6"/>
    <w:rsid w:val="008D7F44"/>
    <w:rsid w:val="008F5875"/>
    <w:rsid w:val="009041E2"/>
    <w:rsid w:val="009065B1"/>
    <w:rsid w:val="00920083"/>
    <w:rsid w:val="00943B51"/>
    <w:rsid w:val="00980018"/>
    <w:rsid w:val="00A07567"/>
    <w:rsid w:val="00A621BD"/>
    <w:rsid w:val="00A63E68"/>
    <w:rsid w:val="00AE0920"/>
    <w:rsid w:val="00AE3279"/>
    <w:rsid w:val="00AF321C"/>
    <w:rsid w:val="00B112B1"/>
    <w:rsid w:val="00B25A7E"/>
    <w:rsid w:val="00B431FA"/>
    <w:rsid w:val="00B84D65"/>
    <w:rsid w:val="00BA1A56"/>
    <w:rsid w:val="00BB56DE"/>
    <w:rsid w:val="00BF4CB5"/>
    <w:rsid w:val="00C01B1D"/>
    <w:rsid w:val="00C04638"/>
    <w:rsid w:val="00CB4D0F"/>
    <w:rsid w:val="00CC3172"/>
    <w:rsid w:val="00CF1478"/>
    <w:rsid w:val="00D42A5F"/>
    <w:rsid w:val="00D766B5"/>
    <w:rsid w:val="00DA1B4E"/>
    <w:rsid w:val="00DC0E01"/>
    <w:rsid w:val="00DC3085"/>
    <w:rsid w:val="00DC6498"/>
    <w:rsid w:val="00DD633D"/>
    <w:rsid w:val="00DE0130"/>
    <w:rsid w:val="00DF2B57"/>
    <w:rsid w:val="00DF7B81"/>
    <w:rsid w:val="00E07F10"/>
    <w:rsid w:val="00E67C30"/>
    <w:rsid w:val="00E82762"/>
    <w:rsid w:val="00EC0CC7"/>
    <w:rsid w:val="00F35C9F"/>
    <w:rsid w:val="00F40141"/>
    <w:rsid w:val="00F902FD"/>
    <w:rsid w:val="00FA5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2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E9C"/>
    <w:pPr>
      <w:ind w:left="720"/>
      <w:contextualSpacing/>
    </w:pPr>
  </w:style>
  <w:style w:type="paragraph" w:styleId="NormalWeb">
    <w:name w:val="Normal (Web)"/>
    <w:basedOn w:val="Normal"/>
    <w:uiPriority w:val="99"/>
    <w:semiHidden/>
    <w:unhideWhenUsed/>
    <w:rsid w:val="00731A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1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0141"/>
    <w:rPr>
      <w:rFonts w:ascii="Times New Roman" w:hAnsi="Times New Roman" w:cs="Times New Roman"/>
      <w:sz w:val="18"/>
      <w:szCs w:val="18"/>
    </w:rPr>
  </w:style>
  <w:style w:type="paragraph" w:styleId="Footer">
    <w:name w:val="footer"/>
    <w:basedOn w:val="Normal"/>
    <w:link w:val="FooterChar"/>
    <w:uiPriority w:val="99"/>
    <w:unhideWhenUsed/>
    <w:rsid w:val="001373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73E8"/>
  </w:style>
  <w:style w:type="character" w:styleId="PageNumber">
    <w:name w:val="page number"/>
    <w:basedOn w:val="DefaultParagraphFont"/>
    <w:uiPriority w:val="99"/>
    <w:semiHidden/>
    <w:unhideWhenUsed/>
    <w:rsid w:val="001373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E9C"/>
    <w:pPr>
      <w:ind w:left="720"/>
      <w:contextualSpacing/>
    </w:pPr>
  </w:style>
  <w:style w:type="paragraph" w:styleId="NormalWeb">
    <w:name w:val="Normal (Web)"/>
    <w:basedOn w:val="Normal"/>
    <w:uiPriority w:val="99"/>
    <w:semiHidden/>
    <w:unhideWhenUsed/>
    <w:rsid w:val="00731A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1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0141"/>
    <w:rPr>
      <w:rFonts w:ascii="Times New Roman" w:hAnsi="Times New Roman" w:cs="Times New Roman"/>
      <w:sz w:val="18"/>
      <w:szCs w:val="18"/>
    </w:rPr>
  </w:style>
  <w:style w:type="paragraph" w:styleId="Footer">
    <w:name w:val="footer"/>
    <w:basedOn w:val="Normal"/>
    <w:link w:val="FooterChar"/>
    <w:uiPriority w:val="99"/>
    <w:unhideWhenUsed/>
    <w:rsid w:val="001373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73E8"/>
  </w:style>
  <w:style w:type="character" w:styleId="PageNumber">
    <w:name w:val="page number"/>
    <w:basedOn w:val="DefaultParagraphFont"/>
    <w:uiPriority w:val="99"/>
    <w:semiHidden/>
    <w:unhideWhenUsed/>
    <w:rsid w:val="00137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69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761</TotalTime>
  <Pages>6</Pages>
  <Words>2574</Words>
  <Characters>14675</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Jenkins</dc:creator>
  <cp:keywords/>
  <dc:description/>
  <cp:lastModifiedBy>Mengshi Lin</cp:lastModifiedBy>
  <cp:revision>54</cp:revision>
  <dcterms:created xsi:type="dcterms:W3CDTF">2019-05-24T13:16:00Z</dcterms:created>
  <dcterms:modified xsi:type="dcterms:W3CDTF">2019-06-06T15:20:00Z</dcterms:modified>
</cp:coreProperties>
</file>