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64" w:rsidRPr="00101E64" w:rsidRDefault="00101E64" w:rsidP="00101E64">
      <w:pPr>
        <w:jc w:val="both"/>
        <w:rPr>
          <w:b/>
        </w:rPr>
      </w:pPr>
      <w:r w:rsidRPr="00101E64">
        <w:rPr>
          <w:b/>
        </w:rPr>
        <w:t>Publications (Journal Articles, Abstracts, Book Chapters, Extension, Outreach)</w:t>
      </w:r>
    </w:p>
    <w:p w:rsidR="00101E64" w:rsidRPr="00101E64" w:rsidRDefault="00101E64" w:rsidP="00101E64">
      <w:pPr>
        <w:jc w:val="both"/>
      </w:pPr>
    </w:p>
    <w:p w:rsidR="00101E64" w:rsidRPr="00101E64" w:rsidRDefault="00101E64" w:rsidP="00101E64">
      <w:pPr>
        <w:keepNext/>
        <w:keepLines/>
        <w:spacing w:before="40" w:after="0"/>
        <w:jc w:val="both"/>
        <w:outlineLvl w:val="2"/>
        <w:rPr>
          <w:rFonts w:eastAsiaTheme="majorEastAsia" w:cstheme="majorBidi"/>
          <w:b/>
        </w:rPr>
      </w:pPr>
      <w:r w:rsidRPr="00101E64">
        <w:rPr>
          <w:rFonts w:eastAsiaTheme="majorEastAsia" w:cstheme="majorBidi"/>
          <w:b/>
        </w:rPr>
        <w:t xml:space="preserve">Cornell University </w:t>
      </w:r>
    </w:p>
    <w:p w:rsidR="00101E64" w:rsidRPr="00101E64" w:rsidRDefault="00101E64" w:rsidP="00101E64">
      <w:pPr>
        <w:keepLines/>
        <w:numPr>
          <w:ilvl w:val="0"/>
          <w:numId w:val="1"/>
        </w:numPr>
        <w:spacing w:before="240" w:after="0" w:line="240" w:lineRule="auto"/>
        <w:ind w:left="360"/>
        <w:contextualSpacing/>
        <w:jc w:val="both"/>
      </w:pPr>
      <w:proofErr w:type="spellStart"/>
      <w:r w:rsidRPr="00101E64">
        <w:t>Posbergh</w:t>
      </w:r>
      <w:proofErr w:type="spellEnd"/>
      <w:r w:rsidRPr="00101E64">
        <w:t xml:space="preserve">, C. J., R. J. Murphy, and M. L. </w:t>
      </w:r>
      <w:proofErr w:type="spellStart"/>
      <w:r w:rsidRPr="00101E64">
        <w:t>Thonney</w:t>
      </w:r>
      <w:proofErr w:type="spellEnd"/>
      <w:r w:rsidRPr="00101E64">
        <w:t xml:space="preserve">. 2017. Further testing of Melatonin Receptor 1a for out-of-season reproduction in the Cornell flock and allelic frequencies compared with Romney sheep12. Journal of Animal Science 95(5):1939-1944. </w:t>
      </w:r>
      <w:proofErr w:type="spellStart"/>
      <w:r w:rsidRPr="00101E64">
        <w:t>doi</w:t>
      </w:r>
      <w:proofErr w:type="spellEnd"/>
      <w:r w:rsidRPr="00101E64">
        <w:t>: 10.2527/jas.2016.1345</w:t>
      </w:r>
    </w:p>
    <w:p w:rsidR="00101E64" w:rsidRPr="00101E64" w:rsidRDefault="00101E64" w:rsidP="00101E64">
      <w:pPr>
        <w:keepNext/>
        <w:keepLines/>
        <w:spacing w:before="40" w:after="0"/>
        <w:jc w:val="both"/>
        <w:outlineLvl w:val="2"/>
        <w:rPr>
          <w:rFonts w:eastAsiaTheme="majorEastAsia" w:cstheme="majorBidi"/>
        </w:rPr>
      </w:pPr>
    </w:p>
    <w:p w:rsidR="00101E64" w:rsidRPr="00101E64" w:rsidRDefault="00101E64" w:rsidP="00101E64">
      <w:pPr>
        <w:keepNext/>
        <w:keepLines/>
        <w:spacing w:before="40" w:after="0"/>
        <w:jc w:val="both"/>
        <w:outlineLvl w:val="2"/>
        <w:rPr>
          <w:rFonts w:eastAsiaTheme="majorEastAsia" w:cstheme="majorBidi"/>
          <w:b/>
        </w:rPr>
      </w:pPr>
      <w:r w:rsidRPr="00101E64">
        <w:rPr>
          <w:rFonts w:eastAsiaTheme="majorEastAsia" w:cstheme="majorBidi"/>
          <w:b/>
        </w:rPr>
        <w:t>Dale Bumper Small Farms Research Center, USDA, ARS, Booneville, AR</w:t>
      </w:r>
    </w:p>
    <w:p w:rsidR="00101E64" w:rsidRPr="00101E64" w:rsidRDefault="00101E64" w:rsidP="00101E64">
      <w:pPr>
        <w:numPr>
          <w:ilvl w:val="0"/>
          <w:numId w:val="2"/>
        </w:numPr>
        <w:spacing w:line="240" w:lineRule="auto"/>
        <w:ind w:left="360"/>
        <w:contextualSpacing/>
        <w:jc w:val="both"/>
        <w:rPr>
          <w:rFonts w:eastAsiaTheme="majorEastAsia"/>
          <w:i/>
        </w:rPr>
      </w:pPr>
      <w:proofErr w:type="spellStart"/>
      <w:r w:rsidRPr="00101E64">
        <w:rPr>
          <w:rFonts w:eastAsia="Times New Roman"/>
        </w:rPr>
        <w:t>Ngere</w:t>
      </w:r>
      <w:proofErr w:type="spellEnd"/>
      <w:r w:rsidRPr="00101E64">
        <w:rPr>
          <w:rFonts w:eastAsia="Times New Roman"/>
        </w:rPr>
        <w:t xml:space="preserve">, L., Burke, J.M., </w:t>
      </w:r>
      <w:proofErr w:type="spellStart"/>
      <w:r w:rsidRPr="00101E64">
        <w:rPr>
          <w:rFonts w:eastAsia="Times New Roman"/>
        </w:rPr>
        <w:t>Notter</w:t>
      </w:r>
      <w:proofErr w:type="spellEnd"/>
      <w:r w:rsidRPr="00101E64">
        <w:rPr>
          <w:rFonts w:eastAsia="Times New Roman"/>
        </w:rPr>
        <w:t>, D.R., Morgan, J.L.M., 2017. Variance components for direct and maternal effects on body weights of Katahdin lambs. J. Anim. Sci. (In Press)</w:t>
      </w:r>
    </w:p>
    <w:p w:rsidR="00101E64" w:rsidRPr="00101E64" w:rsidRDefault="00101E64" w:rsidP="00101E64">
      <w:pPr>
        <w:numPr>
          <w:ilvl w:val="0"/>
          <w:numId w:val="2"/>
        </w:numPr>
        <w:spacing w:line="240" w:lineRule="auto"/>
        <w:ind w:left="360"/>
        <w:contextualSpacing/>
        <w:jc w:val="both"/>
        <w:rPr>
          <w:rFonts w:eastAsiaTheme="majorEastAsia"/>
          <w:i/>
        </w:rPr>
      </w:pPr>
      <w:proofErr w:type="spellStart"/>
      <w:r w:rsidRPr="00101E64">
        <w:rPr>
          <w:rFonts w:eastAsia="Times New Roman"/>
        </w:rPr>
        <w:t>Ngere</w:t>
      </w:r>
      <w:proofErr w:type="spellEnd"/>
      <w:r w:rsidRPr="00101E64">
        <w:rPr>
          <w:rFonts w:eastAsia="Times New Roman"/>
        </w:rPr>
        <w:t xml:space="preserve">, L., Burke, J.M., Herring, A.D., Sanders, J.O., Craig, T.M., </w:t>
      </w:r>
      <w:proofErr w:type="spellStart"/>
      <w:r w:rsidRPr="00101E64">
        <w:rPr>
          <w:rFonts w:eastAsia="Times New Roman"/>
        </w:rPr>
        <w:t>VanWyk</w:t>
      </w:r>
      <w:proofErr w:type="spellEnd"/>
      <w:r w:rsidRPr="00101E64">
        <w:rPr>
          <w:rFonts w:eastAsia="Times New Roman"/>
        </w:rPr>
        <w:t xml:space="preserve">, J., Riley, D.G., 2017. Utilization of year round data in the estimation of genetic parameters for internal parasite resistance traits in </w:t>
      </w:r>
      <w:proofErr w:type="spellStart"/>
      <w:r w:rsidRPr="00101E64">
        <w:rPr>
          <w:rFonts w:eastAsia="Times New Roman"/>
        </w:rPr>
        <w:t>Dorper</w:t>
      </w:r>
      <w:proofErr w:type="spellEnd"/>
      <w:r w:rsidRPr="00101E64">
        <w:rPr>
          <w:rFonts w:eastAsia="Times New Roman"/>
        </w:rPr>
        <w:t xml:space="preserve"> sheep. Sm. Rum. Res. 151, 5-10.</w:t>
      </w:r>
    </w:p>
    <w:p w:rsidR="00101E64" w:rsidRPr="00101E64" w:rsidRDefault="00101E64" w:rsidP="00101E64">
      <w:pPr>
        <w:numPr>
          <w:ilvl w:val="0"/>
          <w:numId w:val="2"/>
        </w:numPr>
        <w:spacing w:line="240" w:lineRule="auto"/>
        <w:ind w:left="360"/>
        <w:contextualSpacing/>
        <w:jc w:val="both"/>
        <w:rPr>
          <w:rFonts w:eastAsiaTheme="majorEastAsia"/>
          <w:i/>
        </w:rPr>
      </w:pPr>
      <w:proofErr w:type="spellStart"/>
      <w:r w:rsidRPr="00101E64">
        <w:rPr>
          <w:rFonts w:eastAsia="Times New Roman"/>
        </w:rPr>
        <w:t>Notter</w:t>
      </w:r>
      <w:proofErr w:type="spellEnd"/>
      <w:r w:rsidRPr="00101E64">
        <w:rPr>
          <w:rFonts w:eastAsia="Times New Roman"/>
        </w:rPr>
        <w:t>, D.R., Burke, J.M., Miller, J.E., Morgan, J.L.M., 2017. Association between FAMACHA scores and fecal egg counts in Katahdin lambs. J. Anim. Sci. 95, 1118-1123.</w:t>
      </w:r>
    </w:p>
    <w:p w:rsidR="00101E64" w:rsidRPr="00101E64" w:rsidRDefault="00101E64" w:rsidP="00101E64">
      <w:pPr>
        <w:numPr>
          <w:ilvl w:val="0"/>
          <w:numId w:val="2"/>
        </w:numPr>
        <w:spacing w:line="240" w:lineRule="auto"/>
        <w:ind w:left="360"/>
        <w:contextualSpacing/>
        <w:jc w:val="both"/>
        <w:rPr>
          <w:rFonts w:eastAsiaTheme="majorEastAsia"/>
          <w:i/>
        </w:rPr>
      </w:pPr>
      <w:r w:rsidRPr="00101E64">
        <w:rPr>
          <w:rFonts w:eastAsia="Times New Roman"/>
        </w:rPr>
        <w:t xml:space="preserve">Muir, J.P., Terrill, T.H., </w:t>
      </w:r>
      <w:proofErr w:type="spellStart"/>
      <w:r w:rsidRPr="00101E64">
        <w:rPr>
          <w:rFonts w:eastAsia="Times New Roman"/>
        </w:rPr>
        <w:t>Mosjidis</w:t>
      </w:r>
      <w:proofErr w:type="spellEnd"/>
      <w:r w:rsidRPr="00101E64">
        <w:rPr>
          <w:rFonts w:eastAsia="Times New Roman"/>
        </w:rPr>
        <w:t xml:space="preserve">, J.A., </w:t>
      </w:r>
      <w:proofErr w:type="spellStart"/>
      <w:r w:rsidRPr="00101E64">
        <w:rPr>
          <w:rFonts w:eastAsia="Times New Roman"/>
        </w:rPr>
        <w:t>Luginbuhl</w:t>
      </w:r>
      <w:proofErr w:type="spellEnd"/>
      <w:r w:rsidRPr="00101E64">
        <w:rPr>
          <w:rFonts w:eastAsia="Times New Roman"/>
        </w:rPr>
        <w:t xml:space="preserve">, J.-M., Miller, J.E., Burke, J.M. 2017. Season progression, ontogenesis and environment affect </w:t>
      </w:r>
      <w:r w:rsidRPr="00101E64">
        <w:rPr>
          <w:rFonts w:eastAsia="Times New Roman"/>
          <w:i/>
        </w:rPr>
        <w:t xml:space="preserve">Lespedeza </w:t>
      </w:r>
      <w:proofErr w:type="spellStart"/>
      <w:r w:rsidRPr="00101E64">
        <w:rPr>
          <w:rFonts w:eastAsia="Times New Roman"/>
          <w:i/>
        </w:rPr>
        <w:t>cuneata</w:t>
      </w:r>
      <w:proofErr w:type="spellEnd"/>
      <w:r w:rsidRPr="00101E64">
        <w:rPr>
          <w:rFonts w:eastAsia="Times New Roman"/>
          <w:i/>
        </w:rPr>
        <w:t xml:space="preserve"> </w:t>
      </w:r>
      <w:r w:rsidRPr="00101E64">
        <w:rPr>
          <w:rFonts w:eastAsia="Times New Roman"/>
        </w:rPr>
        <w:t>herbage condensed tannin, fiber and crude protein content. Crop Sci. 57, 515-524.</w:t>
      </w:r>
    </w:p>
    <w:p w:rsidR="00101E64" w:rsidRPr="00101E64" w:rsidRDefault="00101E64" w:rsidP="00101E64">
      <w:pPr>
        <w:numPr>
          <w:ilvl w:val="0"/>
          <w:numId w:val="2"/>
        </w:numPr>
        <w:spacing w:line="240" w:lineRule="auto"/>
        <w:ind w:left="360"/>
        <w:contextualSpacing/>
        <w:jc w:val="both"/>
        <w:rPr>
          <w:rFonts w:eastAsiaTheme="majorEastAsia"/>
          <w:i/>
        </w:rPr>
      </w:pPr>
      <w:proofErr w:type="spellStart"/>
      <w:r w:rsidRPr="00101E64">
        <w:rPr>
          <w:rFonts w:eastAsia="Times New Roman"/>
        </w:rPr>
        <w:t>Notter</w:t>
      </w:r>
      <w:proofErr w:type="spellEnd"/>
      <w:r w:rsidRPr="00101E64">
        <w:rPr>
          <w:rFonts w:eastAsia="Times New Roman"/>
        </w:rPr>
        <w:t xml:space="preserve">, D.R., Burke, J.M., Miller, J.E., Morgan, J.L.M., 2017. Factors affecting fecal egg counts in </w:t>
      </w:r>
      <w:proofErr w:type="spellStart"/>
      <w:r w:rsidRPr="00101E64">
        <w:rPr>
          <w:rFonts w:eastAsia="Times New Roman"/>
        </w:rPr>
        <w:t>peri</w:t>
      </w:r>
      <w:proofErr w:type="spellEnd"/>
      <w:r w:rsidRPr="00101E64">
        <w:rPr>
          <w:rFonts w:eastAsia="Times New Roman"/>
        </w:rPr>
        <w:t>-parturient Katahdin ewes and their lambs. J. Anim. Sci. 95, 103-112.</w:t>
      </w:r>
    </w:p>
    <w:p w:rsidR="00101E64" w:rsidRPr="00101E64" w:rsidRDefault="00101E64" w:rsidP="00101E64">
      <w:pPr>
        <w:numPr>
          <w:ilvl w:val="0"/>
          <w:numId w:val="2"/>
        </w:numPr>
        <w:spacing w:line="240" w:lineRule="auto"/>
        <w:ind w:left="360"/>
        <w:contextualSpacing/>
        <w:jc w:val="both"/>
        <w:rPr>
          <w:rFonts w:eastAsiaTheme="majorEastAsia"/>
          <w:i/>
        </w:rPr>
      </w:pPr>
      <w:r w:rsidRPr="00101E64">
        <w:rPr>
          <w:rFonts w:eastAsia="Times New Roman"/>
        </w:rPr>
        <w:t xml:space="preserve">Crook, E.K., O’Brien, D.J., Howell, S.D., </w:t>
      </w:r>
      <w:proofErr w:type="spellStart"/>
      <w:r w:rsidRPr="00101E64">
        <w:rPr>
          <w:rFonts w:eastAsia="Times New Roman"/>
        </w:rPr>
        <w:t>Storey</w:t>
      </w:r>
      <w:proofErr w:type="spellEnd"/>
      <w:r w:rsidRPr="00101E64">
        <w:rPr>
          <w:rFonts w:eastAsia="Times New Roman"/>
        </w:rPr>
        <w:t xml:space="preserve">, B.E., Whitley, N.C., Burke, J.M., Kaplan, R.M., 2016. Prevalence of anthelmintic resistance on sheep and goat farms in the mid-Atlantic region and comparison of </w:t>
      </w:r>
      <w:r w:rsidRPr="00101E64">
        <w:rPr>
          <w:rFonts w:eastAsia="Times New Roman"/>
          <w:i/>
        </w:rPr>
        <w:t>in vivo</w:t>
      </w:r>
      <w:r w:rsidRPr="00101E64">
        <w:rPr>
          <w:rFonts w:eastAsia="Times New Roman"/>
        </w:rPr>
        <w:t xml:space="preserve"> and </w:t>
      </w:r>
      <w:r w:rsidRPr="00101E64">
        <w:rPr>
          <w:rFonts w:eastAsia="Times New Roman"/>
          <w:i/>
        </w:rPr>
        <w:t>in vitro</w:t>
      </w:r>
      <w:r w:rsidRPr="00101E64">
        <w:rPr>
          <w:rFonts w:eastAsia="Times New Roman"/>
        </w:rPr>
        <w:t xml:space="preserve"> detection methods. Sm. </w:t>
      </w:r>
      <w:proofErr w:type="spellStart"/>
      <w:r w:rsidRPr="00101E64">
        <w:rPr>
          <w:rFonts w:eastAsia="Times New Roman"/>
        </w:rPr>
        <w:t>Rumin</w:t>
      </w:r>
      <w:proofErr w:type="spellEnd"/>
      <w:r w:rsidRPr="00101E64">
        <w:rPr>
          <w:rFonts w:eastAsia="Times New Roman"/>
        </w:rPr>
        <w:t>. Res. 143, 89-96.</w:t>
      </w:r>
    </w:p>
    <w:p w:rsidR="00101E64" w:rsidRPr="00101E64" w:rsidRDefault="00101E64" w:rsidP="00101E64">
      <w:pPr>
        <w:keepNext/>
        <w:keepLines/>
        <w:spacing w:before="40" w:after="0"/>
        <w:jc w:val="both"/>
        <w:outlineLvl w:val="2"/>
        <w:rPr>
          <w:rFonts w:eastAsiaTheme="majorEastAsia" w:cstheme="majorBidi"/>
          <w:b/>
        </w:rPr>
      </w:pPr>
      <w:r w:rsidRPr="00101E64">
        <w:rPr>
          <w:rFonts w:eastAsiaTheme="majorEastAsia" w:cstheme="majorBidi"/>
          <w:b/>
        </w:rPr>
        <w:t xml:space="preserve">University of Idaho </w:t>
      </w:r>
    </w:p>
    <w:p w:rsidR="00101E64" w:rsidRPr="00101E64" w:rsidRDefault="00101E64" w:rsidP="00101E64">
      <w:pPr>
        <w:numPr>
          <w:ilvl w:val="0"/>
          <w:numId w:val="3"/>
        </w:numPr>
        <w:spacing w:after="0" w:line="240" w:lineRule="auto"/>
        <w:ind w:left="360"/>
        <w:contextualSpacing/>
        <w:jc w:val="both"/>
        <w:rPr>
          <w:rFonts w:eastAsia="MS Mincho" w:cs="Times New Roman"/>
          <w:lang w:eastAsia="ja-JP"/>
        </w:rPr>
      </w:pPr>
      <w:r w:rsidRPr="00101E64">
        <w:rPr>
          <w:rFonts w:eastAsia="MS Mincho" w:cs="Times New Roman"/>
          <w:lang w:eastAsia="ja-JP"/>
        </w:rPr>
        <w:t xml:space="preserve">Murdoch B, Murdoch G, Greenwood S and McKay S. Nutritional Influence on Epigenetic Marks </w:t>
      </w:r>
      <w:r w:rsidRPr="00101E64">
        <w:rPr>
          <w:rFonts w:eastAsia="MS Mincho" w:cs="Times New Roman"/>
          <w:lang w:eastAsia="ja-JP"/>
        </w:rPr>
        <w:tab/>
        <w:t xml:space="preserve">and Effect on Livestock Production. </w:t>
      </w:r>
      <w:r w:rsidRPr="00101E64">
        <w:rPr>
          <w:rFonts w:eastAsia="MS Mincho" w:cs="Times New Roman"/>
          <w:i/>
          <w:lang w:eastAsia="ja-JP"/>
        </w:rPr>
        <w:t>Frontiers in Genetics</w:t>
      </w:r>
      <w:r w:rsidRPr="00101E64">
        <w:rPr>
          <w:rFonts w:eastAsia="MS Mincho" w:cs="Times New Roman"/>
          <w:lang w:eastAsia="ja-JP"/>
        </w:rPr>
        <w:t>, (2016) Oct 24</w:t>
      </w:r>
      <w:proofErr w:type="gramStart"/>
      <w:r w:rsidRPr="00101E64">
        <w:rPr>
          <w:rFonts w:eastAsia="MS Mincho" w:cs="Times New Roman"/>
          <w:lang w:eastAsia="ja-JP"/>
        </w:rPr>
        <w:t>;7:182</w:t>
      </w:r>
      <w:proofErr w:type="gramEnd"/>
      <w:r w:rsidRPr="00101E64">
        <w:rPr>
          <w:rFonts w:eastAsia="MS Mincho" w:cs="Times New Roman"/>
          <w:lang w:eastAsia="ja-JP"/>
        </w:rPr>
        <w:t>.</w:t>
      </w:r>
    </w:p>
    <w:p w:rsidR="00101E64" w:rsidRPr="00101E64" w:rsidRDefault="00101E64" w:rsidP="00101E64">
      <w:pPr>
        <w:spacing w:after="0" w:line="240" w:lineRule="auto"/>
        <w:jc w:val="both"/>
        <w:rPr>
          <w:rFonts w:eastAsia="MS Mincho" w:cs="Times New Roman"/>
          <w:lang w:eastAsia="ja-JP"/>
        </w:rPr>
      </w:pPr>
    </w:p>
    <w:p w:rsidR="00101E64" w:rsidRPr="00101E64" w:rsidRDefault="00101E64" w:rsidP="00101E64">
      <w:pPr>
        <w:spacing w:after="0" w:line="240" w:lineRule="auto"/>
        <w:jc w:val="both"/>
        <w:rPr>
          <w:rFonts w:eastAsia="MS Mincho" w:cs="Times New Roman"/>
          <w:b/>
          <w:i/>
          <w:lang w:eastAsia="ja-JP"/>
        </w:rPr>
      </w:pPr>
      <w:r w:rsidRPr="00101E64">
        <w:rPr>
          <w:rFonts w:eastAsia="MS Mincho" w:cs="Times New Roman"/>
          <w:b/>
          <w:i/>
          <w:lang w:eastAsia="ja-JP"/>
        </w:rPr>
        <w:t>Presentations</w:t>
      </w:r>
    </w:p>
    <w:p w:rsidR="00101E64" w:rsidRPr="00101E64" w:rsidRDefault="00101E64" w:rsidP="00101E64">
      <w:pPr>
        <w:numPr>
          <w:ilvl w:val="0"/>
          <w:numId w:val="4"/>
        </w:numPr>
        <w:ind w:left="360"/>
        <w:contextualSpacing/>
        <w:jc w:val="both"/>
        <w:rPr>
          <w:lang w:eastAsia="ja-JP"/>
        </w:rPr>
      </w:pPr>
      <w:r w:rsidRPr="00101E64">
        <w:rPr>
          <w:lang w:eastAsia="ja-JP"/>
        </w:rPr>
        <w:t xml:space="preserve"> Liu Y, Harris R.A, Qin X, Richards S, Rodgers J, Han Y, </w:t>
      </w:r>
      <w:proofErr w:type="spellStart"/>
      <w:r w:rsidRPr="00101E64">
        <w:rPr>
          <w:lang w:eastAsia="ja-JP"/>
        </w:rPr>
        <w:t>Vee</w:t>
      </w:r>
      <w:proofErr w:type="spellEnd"/>
      <w:r w:rsidRPr="00101E64">
        <w:rPr>
          <w:lang w:eastAsia="ja-JP"/>
        </w:rPr>
        <w:t xml:space="preserve"> V, Wang M, </w:t>
      </w:r>
      <w:proofErr w:type="spellStart"/>
      <w:r w:rsidRPr="00101E64">
        <w:rPr>
          <w:lang w:eastAsia="ja-JP"/>
        </w:rPr>
        <w:t>Meng</w:t>
      </w:r>
      <w:proofErr w:type="spellEnd"/>
      <w:r w:rsidRPr="00101E64">
        <w:rPr>
          <w:lang w:eastAsia="ja-JP"/>
        </w:rPr>
        <w:t xml:space="preserve"> Q, Heaton M, Smith T, Dalrymple B, White S, Murdoch B, </w:t>
      </w:r>
      <w:proofErr w:type="spellStart"/>
      <w:r w:rsidRPr="00101E64">
        <w:rPr>
          <w:lang w:eastAsia="ja-JP"/>
        </w:rPr>
        <w:t>Kijas</w:t>
      </w:r>
      <w:proofErr w:type="spellEnd"/>
      <w:r w:rsidRPr="00101E64">
        <w:rPr>
          <w:lang w:eastAsia="ja-JP"/>
        </w:rPr>
        <w:t xml:space="preserve"> J, </w:t>
      </w:r>
      <w:proofErr w:type="spellStart"/>
      <w:r w:rsidRPr="00101E64">
        <w:rPr>
          <w:lang w:eastAsia="ja-JP"/>
        </w:rPr>
        <w:t>Cockett</w:t>
      </w:r>
      <w:proofErr w:type="spellEnd"/>
      <w:r w:rsidRPr="00101E64">
        <w:rPr>
          <w:lang w:eastAsia="ja-JP"/>
        </w:rPr>
        <w:t xml:space="preserve"> N.E, </w:t>
      </w:r>
      <w:proofErr w:type="spellStart"/>
      <w:r w:rsidRPr="00101E64">
        <w:rPr>
          <w:lang w:eastAsia="ja-JP"/>
        </w:rPr>
        <w:t>Munzy</w:t>
      </w:r>
      <w:proofErr w:type="spellEnd"/>
      <w:r w:rsidRPr="00101E64">
        <w:rPr>
          <w:lang w:eastAsia="ja-JP"/>
        </w:rPr>
        <w:t xml:space="preserve"> M, Gibbs R.A, and Worley </w:t>
      </w:r>
      <w:r w:rsidRPr="00101E64">
        <w:rPr>
          <w:lang w:eastAsia="ja-JP"/>
        </w:rPr>
        <w:tab/>
        <w:t xml:space="preserve">K (2017) </w:t>
      </w:r>
      <w:proofErr w:type="spellStart"/>
      <w:r w:rsidRPr="00101E64">
        <w:rPr>
          <w:lang w:eastAsia="ja-JP"/>
        </w:rPr>
        <w:t>Rambouillet</w:t>
      </w:r>
      <w:proofErr w:type="spellEnd"/>
      <w:r w:rsidRPr="00101E64">
        <w:rPr>
          <w:lang w:eastAsia="ja-JP"/>
        </w:rPr>
        <w:t xml:space="preserve"> Sheep Genome and Genomic Resources. The Biology of Genomes. </w:t>
      </w:r>
      <w:r w:rsidRPr="00101E64">
        <w:rPr>
          <w:lang w:eastAsia="ja-JP"/>
        </w:rPr>
        <w:tab/>
        <w:t>May 9-13 Cold Spring Harbor, NY.</w:t>
      </w:r>
    </w:p>
    <w:p w:rsidR="00101E64" w:rsidRPr="00101E64" w:rsidRDefault="00101E64" w:rsidP="00101E64">
      <w:pPr>
        <w:numPr>
          <w:ilvl w:val="0"/>
          <w:numId w:val="4"/>
        </w:numPr>
        <w:ind w:left="360"/>
        <w:contextualSpacing/>
        <w:jc w:val="both"/>
        <w:rPr>
          <w:lang w:eastAsia="ja-JP"/>
        </w:rPr>
      </w:pPr>
      <w:r w:rsidRPr="00101E64">
        <w:rPr>
          <w:bCs/>
          <w:lang w:eastAsia="ja-JP"/>
        </w:rPr>
        <w:t xml:space="preserve">Davenport K, Sawyer R, Jaeger H, Rodriguez A, Murdoch BM (2017) Understanding the Ramification of Recombination Variation in Sheep. </w:t>
      </w:r>
      <w:r w:rsidRPr="00101E64">
        <w:rPr>
          <w:lang w:eastAsia="ja-JP"/>
        </w:rPr>
        <w:t xml:space="preserve">Plant &amp; Animal Genomes XXV </w:t>
      </w:r>
      <w:r w:rsidRPr="00101E64">
        <w:rPr>
          <w:lang w:eastAsia="ja-JP"/>
        </w:rPr>
        <w:tab/>
        <w:t>Conference January 14-18, San Diego, CA.</w:t>
      </w:r>
    </w:p>
    <w:p w:rsidR="00101E64" w:rsidRPr="00101E64" w:rsidRDefault="00101E64" w:rsidP="00101E64">
      <w:pPr>
        <w:numPr>
          <w:ilvl w:val="0"/>
          <w:numId w:val="4"/>
        </w:numPr>
        <w:ind w:left="360"/>
        <w:contextualSpacing/>
        <w:jc w:val="both"/>
        <w:rPr>
          <w:lang w:eastAsia="ja-JP"/>
        </w:rPr>
      </w:pPr>
      <w:r w:rsidRPr="00101E64">
        <w:rPr>
          <w:lang w:eastAsia="ja-JP"/>
        </w:rPr>
        <w:t>Murdoch B. Ovine FAANG update. International Sheep Genome Consortium San Diego Jan 16, 2017.</w:t>
      </w:r>
    </w:p>
    <w:p w:rsidR="00101E64" w:rsidRPr="00101E64" w:rsidRDefault="00101E64" w:rsidP="00101E64">
      <w:pPr>
        <w:numPr>
          <w:ilvl w:val="0"/>
          <w:numId w:val="4"/>
        </w:numPr>
        <w:ind w:left="360"/>
        <w:contextualSpacing/>
        <w:jc w:val="both"/>
        <w:rPr>
          <w:lang w:eastAsia="ja-JP"/>
        </w:rPr>
      </w:pPr>
      <w:r w:rsidRPr="00101E64">
        <w:rPr>
          <w:lang w:eastAsia="ja-JP"/>
        </w:rPr>
        <w:t>Massa</w:t>
      </w:r>
      <w:r w:rsidRPr="00101E64">
        <w:rPr>
          <w:vertAlign w:val="superscript"/>
          <w:lang w:eastAsia="ja-JP"/>
        </w:rPr>
        <w:t xml:space="preserve"> </w:t>
      </w:r>
      <w:r w:rsidRPr="00101E64">
        <w:rPr>
          <w:lang w:eastAsia="ja-JP"/>
        </w:rPr>
        <w:t xml:space="preserve">A, </w:t>
      </w:r>
      <w:proofErr w:type="spellStart"/>
      <w:r w:rsidRPr="00101E64">
        <w:rPr>
          <w:lang w:eastAsia="ja-JP"/>
        </w:rPr>
        <w:t>Mousel</w:t>
      </w:r>
      <w:proofErr w:type="spellEnd"/>
      <w:r w:rsidRPr="00101E64">
        <w:rPr>
          <w:vertAlign w:val="superscript"/>
          <w:lang w:eastAsia="ja-JP"/>
        </w:rPr>
        <w:t xml:space="preserve"> </w:t>
      </w:r>
      <w:r w:rsidRPr="00101E64">
        <w:rPr>
          <w:lang w:eastAsia="ja-JP"/>
        </w:rPr>
        <w:t>M, Murdoch</w:t>
      </w:r>
      <w:r w:rsidRPr="00101E64">
        <w:rPr>
          <w:vertAlign w:val="superscript"/>
          <w:lang w:eastAsia="ja-JP"/>
        </w:rPr>
        <w:t xml:space="preserve"> </w:t>
      </w:r>
      <w:r w:rsidRPr="00101E64">
        <w:rPr>
          <w:lang w:eastAsia="ja-JP"/>
        </w:rPr>
        <w:t>B, White</w:t>
      </w:r>
      <w:r w:rsidRPr="00101E64">
        <w:rPr>
          <w:vertAlign w:val="superscript"/>
          <w:lang w:eastAsia="ja-JP"/>
        </w:rPr>
        <w:t xml:space="preserve"> </w:t>
      </w:r>
      <w:r w:rsidRPr="00101E64">
        <w:rPr>
          <w:lang w:eastAsia="ja-JP"/>
        </w:rPr>
        <w:t xml:space="preserve">S (2017) Genome-wide identification of active enhancers in sheep alveolar macrophages. Plant &amp; Animal Genomes XXV Conference January 14-18, </w:t>
      </w:r>
      <w:r w:rsidRPr="00101E64">
        <w:rPr>
          <w:lang w:eastAsia="ja-JP"/>
        </w:rPr>
        <w:tab/>
        <w:t>San Diego, CA.</w:t>
      </w:r>
    </w:p>
    <w:p w:rsidR="00101E64" w:rsidRPr="00101E64" w:rsidRDefault="00101E64" w:rsidP="00101E64">
      <w:pPr>
        <w:numPr>
          <w:ilvl w:val="0"/>
          <w:numId w:val="4"/>
        </w:numPr>
        <w:ind w:left="360"/>
        <w:contextualSpacing/>
        <w:jc w:val="both"/>
        <w:rPr>
          <w:lang w:eastAsia="ja-JP"/>
        </w:rPr>
      </w:pPr>
      <w:r w:rsidRPr="00101E64">
        <w:rPr>
          <w:lang w:eastAsia="ja-JP"/>
        </w:rPr>
        <w:t>Murdoch B. Wool Growers. University of Idaho Sheep Center. Sun Valley ID Nov 19, 2016.</w:t>
      </w:r>
    </w:p>
    <w:p w:rsidR="00101E64" w:rsidRPr="00101E64" w:rsidRDefault="00101E64" w:rsidP="00101E64">
      <w:pPr>
        <w:numPr>
          <w:ilvl w:val="0"/>
          <w:numId w:val="4"/>
        </w:numPr>
        <w:ind w:left="360"/>
        <w:contextualSpacing/>
        <w:jc w:val="both"/>
        <w:rPr>
          <w:lang w:eastAsia="ja-JP"/>
        </w:rPr>
      </w:pPr>
      <w:r w:rsidRPr="00101E64">
        <w:rPr>
          <w:lang w:eastAsia="ja-JP"/>
        </w:rPr>
        <w:t>Murdoch B. University of Idaho Sheep - Unit advisory board meeting. Moscow, ID Nov 4, 2016.</w:t>
      </w:r>
    </w:p>
    <w:p w:rsidR="00101E64" w:rsidRPr="00101E64" w:rsidRDefault="00101E64" w:rsidP="00101E64">
      <w:pPr>
        <w:numPr>
          <w:ilvl w:val="0"/>
          <w:numId w:val="4"/>
        </w:numPr>
        <w:ind w:left="360"/>
        <w:contextualSpacing/>
        <w:jc w:val="both"/>
        <w:rPr>
          <w:lang w:eastAsia="ja-JP"/>
        </w:rPr>
      </w:pPr>
      <w:r w:rsidRPr="00101E64">
        <w:rPr>
          <w:lang w:eastAsia="ja-JP"/>
        </w:rPr>
        <w:t>Davenport KM, Murdoch BM. Does domestication affect the evolution of meiotic recombination in males differently? BEACON Congress August 9-13</w:t>
      </w:r>
      <w:r w:rsidRPr="00101E64">
        <w:rPr>
          <w:vertAlign w:val="superscript"/>
          <w:lang w:eastAsia="ja-JP"/>
        </w:rPr>
        <w:t>th</w:t>
      </w:r>
      <w:r w:rsidRPr="00101E64">
        <w:rPr>
          <w:lang w:eastAsia="ja-JP"/>
        </w:rPr>
        <w:t>, 2016.</w:t>
      </w:r>
    </w:p>
    <w:p w:rsidR="00101E64" w:rsidRPr="00101E64" w:rsidRDefault="00101E64" w:rsidP="00101E64">
      <w:pPr>
        <w:numPr>
          <w:ilvl w:val="0"/>
          <w:numId w:val="4"/>
        </w:numPr>
        <w:ind w:left="360"/>
        <w:contextualSpacing/>
        <w:jc w:val="both"/>
        <w:rPr>
          <w:lang w:eastAsia="ja-JP"/>
        </w:rPr>
      </w:pPr>
      <w:r w:rsidRPr="00101E64">
        <w:rPr>
          <w:lang w:eastAsia="ja-JP"/>
        </w:rPr>
        <w:t xml:space="preserve">Davenport KM, Murdoch BM. The ramification of meiotic recombination differences in sheep. </w:t>
      </w:r>
      <w:r w:rsidRPr="00101E64">
        <w:rPr>
          <w:lang w:eastAsia="ja-JP"/>
        </w:rPr>
        <w:tab/>
        <w:t>Awardee International Society for Animal Genetics Salt Lake City, USA July 23-27, 2016.</w:t>
      </w:r>
    </w:p>
    <w:p w:rsidR="00101E64" w:rsidRPr="00101E64" w:rsidRDefault="00101E64" w:rsidP="00101E64">
      <w:pPr>
        <w:numPr>
          <w:ilvl w:val="0"/>
          <w:numId w:val="4"/>
        </w:numPr>
        <w:ind w:left="360"/>
        <w:contextualSpacing/>
        <w:jc w:val="both"/>
        <w:rPr>
          <w:lang w:eastAsia="ja-JP"/>
        </w:rPr>
      </w:pPr>
      <w:r w:rsidRPr="00101E64">
        <w:rPr>
          <w:bCs/>
          <w:lang w:eastAsia="ja-JP"/>
        </w:rPr>
        <w:lastRenderedPageBreak/>
        <w:t xml:space="preserve">Davenport K, Murdoch B. (2016) </w:t>
      </w:r>
      <w:r w:rsidRPr="00101E64">
        <w:rPr>
          <w:lang w:eastAsia="ja-JP"/>
        </w:rPr>
        <w:t xml:space="preserve">Meiotic recombination crossing-over into livestock species. </w:t>
      </w:r>
      <w:r w:rsidRPr="00101E64">
        <w:rPr>
          <w:lang w:eastAsia="ja-JP"/>
        </w:rPr>
        <w:tab/>
        <w:t>Plant &amp; Animal Genomes XXIV Conference January 8-13, San Diego, CA.</w:t>
      </w:r>
    </w:p>
    <w:p w:rsidR="00101E64" w:rsidRPr="00101E64" w:rsidRDefault="00101E64" w:rsidP="00101E64">
      <w:pPr>
        <w:jc w:val="both"/>
        <w:rPr>
          <w:lang w:eastAsia="ja-JP"/>
        </w:rPr>
      </w:pPr>
    </w:p>
    <w:p w:rsidR="00101E64" w:rsidRPr="00101E64" w:rsidRDefault="00101E64" w:rsidP="00101E64">
      <w:pPr>
        <w:keepNext/>
        <w:keepLines/>
        <w:spacing w:before="40" w:after="0"/>
        <w:jc w:val="both"/>
        <w:outlineLvl w:val="2"/>
        <w:rPr>
          <w:rFonts w:eastAsiaTheme="majorEastAsia" w:cstheme="majorBidi"/>
          <w:b/>
        </w:rPr>
      </w:pPr>
      <w:r w:rsidRPr="00101E64">
        <w:rPr>
          <w:rFonts w:eastAsiaTheme="majorEastAsia" w:cstheme="majorBidi"/>
          <w:b/>
        </w:rPr>
        <w:t>Louisiana State University</w:t>
      </w:r>
    </w:p>
    <w:p w:rsidR="00101E64" w:rsidRPr="00101E64" w:rsidRDefault="00101E64" w:rsidP="00101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eastAsiaTheme="minorEastAsia" w:cs="Times New Roman"/>
          <w:b/>
          <w:i/>
        </w:rPr>
      </w:pPr>
      <w:r w:rsidRPr="00101E64">
        <w:rPr>
          <w:rFonts w:eastAsiaTheme="minorEastAsia" w:cs="Times New Roman"/>
          <w:b/>
          <w:i/>
        </w:rPr>
        <w:t>Journal articles</w:t>
      </w:r>
    </w:p>
    <w:p w:rsidR="00101E64" w:rsidRPr="00101E64" w:rsidRDefault="00101E64" w:rsidP="00101E64">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contextualSpacing/>
        <w:jc w:val="both"/>
        <w:rPr>
          <w:rFonts w:eastAsiaTheme="minorEastAsia" w:cs="Times New Roman"/>
          <w:lang w:val="en-GB"/>
        </w:rPr>
      </w:pPr>
      <w:r w:rsidRPr="00101E64">
        <w:rPr>
          <w:rFonts w:eastAsiaTheme="minorEastAsia" w:cs="Times New Roman"/>
          <w:lang w:val="en-GB"/>
        </w:rPr>
        <w:t xml:space="preserve">Wright, C., Perkins, D., </w:t>
      </w:r>
      <w:proofErr w:type="spellStart"/>
      <w:r w:rsidRPr="00101E64">
        <w:rPr>
          <w:rFonts w:eastAsiaTheme="minorEastAsia" w:cs="Times New Roman"/>
          <w:lang w:val="en-GB"/>
        </w:rPr>
        <w:t>Dawod</w:t>
      </w:r>
      <w:proofErr w:type="spellEnd"/>
      <w:r w:rsidRPr="00101E64">
        <w:rPr>
          <w:rFonts w:eastAsiaTheme="minorEastAsia" w:cs="Times New Roman"/>
          <w:lang w:val="en-GB"/>
        </w:rPr>
        <w:t xml:space="preserve">, A., Min, B.R., Terrill, T.H., Miller, J.E., Vines, T., 2016. The effects </w:t>
      </w:r>
      <w:r w:rsidRPr="00101E64">
        <w:rPr>
          <w:rFonts w:eastAsiaTheme="minorEastAsia" w:cs="Times New Roman"/>
          <w:lang w:val="en-GB"/>
        </w:rPr>
        <w:tab/>
        <w:t xml:space="preserve">of phytochemical tannin containing diets on meat goat performance and drug resistant </w:t>
      </w:r>
      <w:r w:rsidRPr="00101E64">
        <w:rPr>
          <w:rFonts w:eastAsiaTheme="minorEastAsia" w:cs="Times New Roman"/>
          <w:lang w:val="en-GB"/>
        </w:rPr>
        <w:tab/>
      </w:r>
      <w:proofErr w:type="spellStart"/>
      <w:r w:rsidRPr="00101E64">
        <w:rPr>
          <w:rFonts w:eastAsiaTheme="minorEastAsia" w:cs="Times New Roman"/>
          <w:i/>
          <w:lang w:val="en-GB"/>
        </w:rPr>
        <w:t>Haemonchus</w:t>
      </w:r>
      <w:proofErr w:type="spellEnd"/>
      <w:r w:rsidRPr="00101E64">
        <w:rPr>
          <w:rFonts w:eastAsiaTheme="minorEastAsia" w:cs="Times New Roman"/>
          <w:i/>
          <w:lang w:val="en-GB"/>
        </w:rPr>
        <w:t xml:space="preserve"> </w:t>
      </w:r>
      <w:proofErr w:type="spellStart"/>
      <w:r w:rsidRPr="00101E64">
        <w:rPr>
          <w:rFonts w:eastAsiaTheme="minorEastAsia" w:cs="Times New Roman"/>
          <w:i/>
          <w:lang w:val="en-GB"/>
        </w:rPr>
        <w:t>contortus</w:t>
      </w:r>
      <w:proofErr w:type="spellEnd"/>
      <w:r w:rsidRPr="00101E64">
        <w:rPr>
          <w:rFonts w:eastAsiaTheme="minorEastAsia" w:cs="Times New Roman"/>
          <w:lang w:val="en-GB"/>
        </w:rPr>
        <w:t xml:space="preserve"> control. </w:t>
      </w:r>
      <w:proofErr w:type="spellStart"/>
      <w:r w:rsidRPr="00101E64">
        <w:rPr>
          <w:rFonts w:eastAsiaTheme="minorEastAsia" w:cs="Times New Roman"/>
          <w:lang w:val="en-GB"/>
        </w:rPr>
        <w:t>Int</w:t>
      </w:r>
      <w:proofErr w:type="spellEnd"/>
      <w:r w:rsidRPr="00101E64">
        <w:rPr>
          <w:rFonts w:eastAsiaTheme="minorEastAsia" w:cs="Times New Roman"/>
          <w:lang w:val="en-GB"/>
        </w:rPr>
        <w:t xml:space="preserve"> J Vet Health </w:t>
      </w:r>
      <w:proofErr w:type="spellStart"/>
      <w:r w:rsidRPr="00101E64">
        <w:rPr>
          <w:rFonts w:eastAsiaTheme="minorEastAsia" w:cs="Times New Roman"/>
          <w:lang w:val="en-GB"/>
        </w:rPr>
        <w:t>Sci</w:t>
      </w:r>
      <w:proofErr w:type="spellEnd"/>
      <w:r w:rsidRPr="00101E64">
        <w:rPr>
          <w:rFonts w:eastAsiaTheme="minorEastAsia" w:cs="Times New Roman"/>
          <w:lang w:val="en-GB"/>
        </w:rPr>
        <w:t xml:space="preserve"> Res. 4, 104</w:t>
      </w:r>
      <w:r w:rsidRPr="00101E64">
        <w:rPr>
          <w:rFonts w:eastAsiaTheme="minorEastAsia" w:cs="Times New Roman"/>
          <w:lang w:val="en-GB"/>
        </w:rPr>
        <w:noBreakHyphen/>
        <w:t xml:space="preserve">109 </w:t>
      </w:r>
    </w:p>
    <w:p w:rsidR="00101E64" w:rsidRPr="00101E64" w:rsidRDefault="00101E64" w:rsidP="00101E64">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contextualSpacing/>
        <w:jc w:val="both"/>
        <w:rPr>
          <w:rFonts w:eastAsiaTheme="minorEastAsia" w:cs="Times New Roman"/>
          <w:lang w:val="en-GB"/>
        </w:rPr>
      </w:pPr>
      <w:r w:rsidRPr="00101E64">
        <w:rPr>
          <w:rFonts w:eastAsiaTheme="minorEastAsia" w:cs="Times New Roman"/>
          <w:lang w:val="en-GB"/>
        </w:rPr>
        <w:t xml:space="preserve">Burke, J.M., Miller, J.E., Terrill, T.H., Smyth, E., Acharya, M., 2016. Examination of commercially </w:t>
      </w:r>
      <w:r w:rsidRPr="00101E64">
        <w:rPr>
          <w:rFonts w:eastAsiaTheme="minorEastAsia" w:cs="Times New Roman"/>
          <w:lang w:val="en-GB"/>
        </w:rPr>
        <w:tab/>
        <w:t xml:space="preserve">available copper oxide wire particles in combination with </w:t>
      </w:r>
      <w:proofErr w:type="spellStart"/>
      <w:r w:rsidRPr="00101E64">
        <w:rPr>
          <w:rFonts w:eastAsiaTheme="minorEastAsia" w:cs="Times New Roman"/>
          <w:lang w:val="en-GB"/>
        </w:rPr>
        <w:t>albendazole</w:t>
      </w:r>
      <w:proofErr w:type="spellEnd"/>
      <w:r w:rsidRPr="00101E64">
        <w:rPr>
          <w:rFonts w:eastAsiaTheme="minorEastAsia" w:cs="Times New Roman"/>
          <w:lang w:val="en-GB"/>
        </w:rPr>
        <w:t xml:space="preserve"> for control of </w:t>
      </w:r>
      <w:r w:rsidRPr="00101E64">
        <w:rPr>
          <w:rFonts w:eastAsiaTheme="minorEastAsia" w:cs="Times New Roman"/>
          <w:lang w:val="en-GB"/>
        </w:rPr>
        <w:tab/>
        <w:t xml:space="preserve">gastrointestinal nematodes in lambs. Vet </w:t>
      </w:r>
      <w:proofErr w:type="spellStart"/>
      <w:r w:rsidRPr="00101E64">
        <w:rPr>
          <w:rFonts w:eastAsiaTheme="minorEastAsia" w:cs="Times New Roman"/>
          <w:lang w:val="en-GB"/>
        </w:rPr>
        <w:t>Parasitol</w:t>
      </w:r>
      <w:proofErr w:type="spellEnd"/>
      <w:r w:rsidRPr="00101E64">
        <w:rPr>
          <w:rFonts w:eastAsiaTheme="minorEastAsia" w:cs="Times New Roman"/>
          <w:lang w:val="en-GB"/>
        </w:rPr>
        <w:t xml:space="preserve"> 215, 1-4.</w:t>
      </w:r>
    </w:p>
    <w:p w:rsidR="00101E64" w:rsidRPr="00101E64" w:rsidRDefault="00101E64" w:rsidP="00101E64">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contextualSpacing/>
        <w:jc w:val="both"/>
        <w:rPr>
          <w:rFonts w:eastAsiaTheme="minorEastAsia" w:cs="Times New Roman"/>
          <w:lang w:val="en-GB"/>
        </w:rPr>
      </w:pPr>
      <w:r w:rsidRPr="00101E64">
        <w:rPr>
          <w:rFonts w:eastAsiaTheme="minorEastAsia" w:cs="Times New Roman"/>
          <w:lang w:val="en-GB"/>
        </w:rPr>
        <w:t xml:space="preserve">Acharya, M., Burke J.M., Coffey, K.P., </w:t>
      </w:r>
      <w:proofErr w:type="spellStart"/>
      <w:r w:rsidRPr="00101E64">
        <w:rPr>
          <w:rFonts w:eastAsiaTheme="minorEastAsia" w:cs="Times New Roman"/>
          <w:lang w:val="en-GB"/>
        </w:rPr>
        <w:t>Kegley</w:t>
      </w:r>
      <w:proofErr w:type="spellEnd"/>
      <w:r w:rsidRPr="00101E64">
        <w:rPr>
          <w:rFonts w:eastAsiaTheme="minorEastAsia" w:cs="Times New Roman"/>
          <w:lang w:val="en-GB"/>
        </w:rPr>
        <w:t xml:space="preserve">, E.B., Miller, J.E., Smyth, E., </w:t>
      </w:r>
      <w:proofErr w:type="spellStart"/>
      <w:r w:rsidRPr="00101E64">
        <w:rPr>
          <w:rFonts w:eastAsiaTheme="minorEastAsia" w:cs="Times New Roman"/>
          <w:lang w:val="en-GB"/>
        </w:rPr>
        <w:t>Welborn</w:t>
      </w:r>
      <w:proofErr w:type="spellEnd"/>
      <w:r w:rsidRPr="00101E64">
        <w:rPr>
          <w:rFonts w:eastAsiaTheme="minorEastAsia" w:cs="Times New Roman"/>
          <w:lang w:val="en-GB"/>
        </w:rPr>
        <w:t xml:space="preserve">, M.G., Terrill, </w:t>
      </w:r>
      <w:r w:rsidRPr="00101E64">
        <w:rPr>
          <w:rFonts w:eastAsiaTheme="minorEastAsia" w:cs="Times New Roman"/>
          <w:lang w:val="en-GB"/>
        </w:rPr>
        <w:tab/>
        <w:t xml:space="preserve">T.H., </w:t>
      </w:r>
      <w:proofErr w:type="spellStart"/>
      <w:r w:rsidRPr="00101E64">
        <w:rPr>
          <w:rFonts w:eastAsiaTheme="minorEastAsia" w:cs="Times New Roman"/>
          <w:lang w:val="en-GB"/>
        </w:rPr>
        <w:t>Mosjidis</w:t>
      </w:r>
      <w:proofErr w:type="spellEnd"/>
      <w:r w:rsidRPr="00101E64">
        <w:rPr>
          <w:rFonts w:eastAsiaTheme="minorEastAsia" w:cs="Times New Roman"/>
          <w:lang w:val="en-GB"/>
        </w:rPr>
        <w:t xml:space="preserve">, J.A., </w:t>
      </w:r>
      <w:proofErr w:type="spellStart"/>
      <w:r w:rsidRPr="00101E64">
        <w:rPr>
          <w:rFonts w:eastAsiaTheme="minorEastAsia" w:cs="Times New Roman"/>
          <w:lang w:val="en-GB"/>
        </w:rPr>
        <w:t>Rosenkrans</w:t>
      </w:r>
      <w:proofErr w:type="spellEnd"/>
      <w:r w:rsidRPr="00101E64">
        <w:rPr>
          <w:rFonts w:eastAsiaTheme="minorEastAsia" w:cs="Times New Roman"/>
          <w:lang w:val="en-GB"/>
        </w:rPr>
        <w:t xml:space="preserve">, Jr, C., 2016. Changes in concentration of trace minerals in </w:t>
      </w:r>
      <w:r w:rsidRPr="00101E64">
        <w:rPr>
          <w:rFonts w:eastAsiaTheme="minorEastAsia" w:cs="Times New Roman"/>
          <w:lang w:val="en-GB"/>
        </w:rPr>
        <w:tab/>
        <w:t xml:space="preserve">lambs fed </w:t>
      </w:r>
      <w:proofErr w:type="spellStart"/>
      <w:r w:rsidRPr="00101E64">
        <w:rPr>
          <w:rFonts w:eastAsiaTheme="minorEastAsia" w:cs="Times New Roman"/>
          <w:lang w:val="en-GB"/>
        </w:rPr>
        <w:t>sericea</w:t>
      </w:r>
      <w:proofErr w:type="spellEnd"/>
      <w:r w:rsidRPr="00101E64">
        <w:rPr>
          <w:rFonts w:eastAsiaTheme="minorEastAsia" w:cs="Times New Roman"/>
          <w:lang w:val="en-GB"/>
        </w:rPr>
        <w:t xml:space="preserve"> lespedeza leaf meal pellets with or without dietary sodium </w:t>
      </w:r>
      <w:proofErr w:type="spellStart"/>
      <w:r w:rsidRPr="00101E64">
        <w:rPr>
          <w:rFonts w:eastAsiaTheme="minorEastAsia" w:cs="Times New Roman"/>
          <w:lang w:val="en-GB"/>
        </w:rPr>
        <w:t>molybdate</w:t>
      </w:r>
      <w:proofErr w:type="spellEnd"/>
      <w:r w:rsidRPr="00101E64">
        <w:rPr>
          <w:rFonts w:eastAsiaTheme="minorEastAsia" w:cs="Times New Roman"/>
          <w:lang w:val="en-GB"/>
        </w:rPr>
        <w:t xml:space="preserve">. </w:t>
      </w:r>
      <w:r w:rsidRPr="00101E64">
        <w:rPr>
          <w:rFonts w:eastAsiaTheme="minorEastAsia" w:cs="Times New Roman"/>
          <w:lang w:val="en-GB"/>
        </w:rPr>
        <w:tab/>
        <w:t xml:space="preserve">J </w:t>
      </w:r>
      <w:proofErr w:type="spellStart"/>
      <w:r w:rsidRPr="00101E64">
        <w:rPr>
          <w:rFonts w:eastAsiaTheme="minorEastAsia" w:cs="Times New Roman"/>
          <w:lang w:val="en-GB"/>
        </w:rPr>
        <w:t>Anim</w:t>
      </w:r>
      <w:proofErr w:type="spellEnd"/>
      <w:r w:rsidRPr="00101E64">
        <w:rPr>
          <w:rFonts w:eastAsiaTheme="minorEastAsia" w:cs="Times New Roman"/>
          <w:lang w:val="en-GB"/>
        </w:rPr>
        <w:t xml:space="preserve"> </w:t>
      </w:r>
      <w:proofErr w:type="spellStart"/>
      <w:r w:rsidRPr="00101E64">
        <w:rPr>
          <w:rFonts w:eastAsiaTheme="minorEastAsia" w:cs="Times New Roman"/>
          <w:lang w:val="en-GB"/>
        </w:rPr>
        <w:t>Sci</w:t>
      </w:r>
      <w:proofErr w:type="spellEnd"/>
      <w:r w:rsidRPr="00101E64">
        <w:rPr>
          <w:rFonts w:eastAsiaTheme="minorEastAsia" w:cs="Times New Roman"/>
          <w:lang w:val="en-GB"/>
        </w:rPr>
        <w:t xml:space="preserve"> 94, 1592-1599.</w:t>
      </w:r>
    </w:p>
    <w:p w:rsidR="00101E64" w:rsidRPr="00101E64" w:rsidRDefault="00101E64" w:rsidP="00101E64">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contextualSpacing/>
        <w:jc w:val="both"/>
        <w:rPr>
          <w:rFonts w:eastAsiaTheme="minorEastAsia" w:cs="Times New Roman"/>
          <w:lang w:val="en-GB"/>
        </w:rPr>
      </w:pPr>
      <w:r w:rsidRPr="00101E64">
        <w:rPr>
          <w:rFonts w:eastAsiaTheme="minorEastAsia" w:cs="Times New Roman"/>
          <w:lang w:val="en-GB"/>
        </w:rPr>
        <w:t>Matthews, K.K., O'Brien, D.J., Whitley, N.C., Burke, J.M., Miller, J.E., Barczewski, R.A., 2016. Investigation of possible pumpkin seeds and ginger effects on gastrointestinal nematode</w:t>
      </w:r>
      <w:r w:rsidRPr="00101E64">
        <w:rPr>
          <w:rFonts w:eastAsiaTheme="minorEastAsia" w:cs="Times New Roman"/>
          <w:lang w:val="en-GB"/>
        </w:rPr>
        <w:tab/>
        <w:t>infection indicators in meat goat kids and lambs. Small Rum Res 136, 1-6.</w:t>
      </w:r>
    </w:p>
    <w:p w:rsidR="00101E64" w:rsidRPr="00101E64" w:rsidRDefault="00101E64" w:rsidP="00101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eastAsiaTheme="minorEastAsia" w:cs="Times New Roman"/>
        </w:rPr>
      </w:pPr>
    </w:p>
    <w:p w:rsidR="00101E64" w:rsidRPr="00101E64" w:rsidRDefault="00101E64" w:rsidP="00101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eastAsiaTheme="minorEastAsia" w:cs="Times New Roman"/>
          <w:b/>
          <w:i/>
        </w:rPr>
      </w:pPr>
      <w:r w:rsidRPr="00101E64">
        <w:rPr>
          <w:rFonts w:eastAsiaTheme="minorEastAsia" w:cs="Times New Roman"/>
          <w:b/>
          <w:i/>
        </w:rPr>
        <w:t>Abstracts</w:t>
      </w:r>
    </w:p>
    <w:p w:rsidR="00101E64" w:rsidRPr="00101E64" w:rsidRDefault="00101E64" w:rsidP="00101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eastAsiaTheme="minorEastAsia" w:cs="Times New Roman"/>
          <w:i/>
        </w:rPr>
      </w:pPr>
    </w:p>
    <w:p w:rsidR="00101E64" w:rsidRPr="00101E64" w:rsidRDefault="00101E64" w:rsidP="00101E64">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contextualSpacing/>
        <w:jc w:val="both"/>
        <w:rPr>
          <w:rFonts w:eastAsiaTheme="minorEastAsia" w:cs="Times New Roman"/>
        </w:rPr>
      </w:pPr>
      <w:r w:rsidRPr="00101E64">
        <w:rPr>
          <w:rFonts w:eastAsiaTheme="minorEastAsia" w:cs="Times New Roman"/>
        </w:rPr>
        <w:t xml:space="preserve">Burke, J.M., Miller, J.E., Terrill, T.H., Smyth, E., Acharya, M., 2016. Examination of commercially </w:t>
      </w:r>
      <w:r w:rsidRPr="00101E64">
        <w:rPr>
          <w:rFonts w:eastAsiaTheme="minorEastAsia" w:cs="Times New Roman"/>
        </w:rPr>
        <w:tab/>
        <w:t xml:space="preserve">available copper oxide wire particles in combination with </w:t>
      </w:r>
      <w:proofErr w:type="spellStart"/>
      <w:r w:rsidRPr="00101E64">
        <w:rPr>
          <w:rFonts w:eastAsiaTheme="minorEastAsia" w:cs="Times New Roman"/>
        </w:rPr>
        <w:t>albendazole</w:t>
      </w:r>
      <w:proofErr w:type="spellEnd"/>
      <w:r w:rsidRPr="00101E64">
        <w:rPr>
          <w:rFonts w:eastAsiaTheme="minorEastAsia" w:cs="Times New Roman"/>
        </w:rPr>
        <w:t xml:space="preserve"> for control of </w:t>
      </w:r>
      <w:r w:rsidRPr="00101E64">
        <w:rPr>
          <w:rFonts w:eastAsiaTheme="minorEastAsia" w:cs="Times New Roman"/>
        </w:rPr>
        <w:tab/>
      </w:r>
      <w:proofErr w:type="spellStart"/>
      <w:r w:rsidRPr="00101E64">
        <w:rPr>
          <w:rFonts w:eastAsiaTheme="minorEastAsia" w:cs="Times New Roman"/>
        </w:rPr>
        <w:t>gastroinestinal</w:t>
      </w:r>
      <w:proofErr w:type="spellEnd"/>
      <w:r w:rsidRPr="00101E64">
        <w:rPr>
          <w:rFonts w:eastAsiaTheme="minorEastAsia" w:cs="Times New Roman"/>
        </w:rPr>
        <w:t xml:space="preserve"> nematodes in lambs. Proc USDA SCC-81, 17-18.</w:t>
      </w:r>
    </w:p>
    <w:p w:rsidR="00101E64" w:rsidRPr="00101E64" w:rsidRDefault="00101E64" w:rsidP="00101E64">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contextualSpacing/>
        <w:jc w:val="both"/>
        <w:rPr>
          <w:rFonts w:eastAsiaTheme="minorEastAsia" w:cs="Times New Roman"/>
        </w:rPr>
      </w:pPr>
      <w:r w:rsidRPr="00101E64">
        <w:rPr>
          <w:rFonts w:eastAsiaTheme="minorEastAsia" w:cs="Times New Roman"/>
        </w:rPr>
        <w:t xml:space="preserve">Miller, J.E., Pereira, A., Young, K.R., Kelly, V.E., Burke, J.M., 2016. In vitro </w:t>
      </w:r>
      <w:proofErr w:type="spellStart"/>
      <w:r w:rsidRPr="00101E64">
        <w:rPr>
          <w:rFonts w:eastAsiaTheme="minorEastAsia" w:cs="Times New Roman"/>
        </w:rPr>
        <w:t>efficiacy</w:t>
      </w:r>
      <w:proofErr w:type="spellEnd"/>
      <w:r w:rsidRPr="00101E64">
        <w:rPr>
          <w:rFonts w:eastAsiaTheme="minorEastAsia" w:cs="Times New Roman"/>
        </w:rPr>
        <w:t xml:space="preserve"> of three novel </w:t>
      </w:r>
      <w:r w:rsidRPr="00101E64">
        <w:rPr>
          <w:rFonts w:eastAsiaTheme="minorEastAsia" w:cs="Times New Roman"/>
        </w:rPr>
        <w:tab/>
        <w:t xml:space="preserve">compounds on development and survival of gastrointestinal nematode larvae in feces of </w:t>
      </w:r>
      <w:r w:rsidRPr="00101E64">
        <w:rPr>
          <w:rFonts w:eastAsiaTheme="minorEastAsia" w:cs="Times New Roman"/>
        </w:rPr>
        <w:tab/>
        <w:t>sheep.  Proc USDA SCC-81, 19-20.</w:t>
      </w:r>
    </w:p>
    <w:p w:rsidR="00101E64" w:rsidRPr="00101E64" w:rsidRDefault="00101E64" w:rsidP="00101E64">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contextualSpacing/>
        <w:jc w:val="both"/>
        <w:rPr>
          <w:rFonts w:eastAsiaTheme="minorEastAsia" w:cs="Times New Roman"/>
        </w:rPr>
      </w:pPr>
      <w:r w:rsidRPr="00101E64">
        <w:rPr>
          <w:rFonts w:eastAsiaTheme="minorEastAsia" w:cs="Times New Roman"/>
        </w:rPr>
        <w:t xml:space="preserve">Terrill, T.H., Whitley, N.C., Griffin, E., </w:t>
      </w:r>
      <w:proofErr w:type="spellStart"/>
      <w:r w:rsidRPr="00101E64">
        <w:rPr>
          <w:rFonts w:eastAsiaTheme="minorEastAsia" w:cs="Times New Roman"/>
        </w:rPr>
        <w:t>Kommaru</w:t>
      </w:r>
      <w:proofErr w:type="spellEnd"/>
      <w:r w:rsidRPr="00101E64">
        <w:rPr>
          <w:rFonts w:eastAsiaTheme="minorEastAsia" w:cs="Times New Roman"/>
        </w:rPr>
        <w:t xml:space="preserve">, D.S., Miller, J.E., </w:t>
      </w:r>
      <w:proofErr w:type="spellStart"/>
      <w:r w:rsidRPr="00101E64">
        <w:rPr>
          <w:rFonts w:eastAsiaTheme="minorEastAsia" w:cs="Times New Roman"/>
        </w:rPr>
        <w:t>Mosjidis</w:t>
      </w:r>
      <w:proofErr w:type="spellEnd"/>
      <w:r w:rsidRPr="00101E64">
        <w:rPr>
          <w:rFonts w:eastAsiaTheme="minorEastAsia" w:cs="Times New Roman"/>
        </w:rPr>
        <w:t xml:space="preserve">, J.A., Kearney, M.T., Burke, J.M., 2016. Effect of ensiling on anti-parasitic properties of </w:t>
      </w:r>
      <w:proofErr w:type="spellStart"/>
      <w:r w:rsidRPr="00101E64">
        <w:rPr>
          <w:rFonts w:eastAsiaTheme="minorEastAsia" w:cs="Times New Roman"/>
        </w:rPr>
        <w:t>sericea</w:t>
      </w:r>
      <w:proofErr w:type="spellEnd"/>
      <w:r w:rsidRPr="00101E64">
        <w:rPr>
          <w:rFonts w:eastAsiaTheme="minorEastAsia" w:cs="Times New Roman"/>
        </w:rPr>
        <w:t xml:space="preserve"> lespedeza. Proc USDA SCC-81, 21.</w:t>
      </w:r>
    </w:p>
    <w:p w:rsidR="00101E64" w:rsidRPr="00101E64" w:rsidRDefault="00101E64" w:rsidP="00101E64">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contextualSpacing/>
        <w:jc w:val="both"/>
        <w:rPr>
          <w:rFonts w:eastAsiaTheme="minorEastAsia" w:cs="Times New Roman"/>
        </w:rPr>
      </w:pPr>
      <w:r w:rsidRPr="00101E64">
        <w:rPr>
          <w:rFonts w:eastAsiaTheme="minorEastAsia" w:cs="Times New Roman"/>
        </w:rPr>
        <w:t xml:space="preserve">Min, B.R., Wilson, E.A., </w:t>
      </w:r>
      <w:proofErr w:type="spellStart"/>
      <w:r w:rsidRPr="00101E64">
        <w:rPr>
          <w:rFonts w:eastAsiaTheme="minorEastAsia" w:cs="Times New Roman"/>
        </w:rPr>
        <w:t>Solaiman</w:t>
      </w:r>
      <w:proofErr w:type="spellEnd"/>
      <w:r w:rsidRPr="00101E64">
        <w:rPr>
          <w:rFonts w:eastAsiaTheme="minorEastAsia" w:cs="Times New Roman"/>
        </w:rPr>
        <w:t xml:space="preserve">, S., Miller, J., 2016. Effects of condensed tannin-rick pine bark </w:t>
      </w:r>
      <w:r w:rsidRPr="00101E64">
        <w:rPr>
          <w:rFonts w:eastAsiaTheme="minorEastAsia" w:cs="Times New Roman"/>
        </w:rPr>
        <w:tab/>
        <w:t xml:space="preserve">diet on experimentally infected with </w:t>
      </w:r>
      <w:proofErr w:type="spellStart"/>
      <w:r w:rsidRPr="00101E64">
        <w:rPr>
          <w:rFonts w:eastAsiaTheme="minorEastAsia" w:cs="Times New Roman"/>
        </w:rPr>
        <w:t>Haemonchus</w:t>
      </w:r>
      <w:proofErr w:type="spellEnd"/>
      <w:r w:rsidRPr="00101E64">
        <w:rPr>
          <w:rFonts w:eastAsiaTheme="minorEastAsia" w:cs="Times New Roman"/>
        </w:rPr>
        <w:t xml:space="preserve"> </w:t>
      </w:r>
      <w:proofErr w:type="spellStart"/>
      <w:r w:rsidRPr="00101E64">
        <w:rPr>
          <w:rFonts w:eastAsiaTheme="minorEastAsia" w:cs="Times New Roman"/>
        </w:rPr>
        <w:t>contortus</w:t>
      </w:r>
      <w:proofErr w:type="spellEnd"/>
      <w:r w:rsidRPr="00101E64">
        <w:rPr>
          <w:rFonts w:eastAsiaTheme="minorEastAsia" w:cs="Times New Roman"/>
        </w:rPr>
        <w:t xml:space="preserve"> in meat goats. Proc USDA </w:t>
      </w:r>
      <w:r w:rsidRPr="00101E64">
        <w:rPr>
          <w:rFonts w:eastAsiaTheme="minorEastAsia" w:cs="Times New Roman"/>
        </w:rPr>
        <w:tab/>
        <w:t>SCC-81, 22.</w:t>
      </w:r>
    </w:p>
    <w:p w:rsidR="00101E64" w:rsidRPr="00101E64" w:rsidRDefault="00101E64" w:rsidP="00101E64">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contextualSpacing/>
        <w:jc w:val="both"/>
        <w:rPr>
          <w:rFonts w:eastAsiaTheme="minorEastAsia" w:cs="Times New Roman"/>
        </w:rPr>
      </w:pPr>
      <w:r w:rsidRPr="00101E64">
        <w:rPr>
          <w:rFonts w:eastAsiaTheme="minorEastAsia" w:cs="Times New Roman"/>
        </w:rPr>
        <w:t xml:space="preserve">Smyth, E., Burke, J.M., Coffey, K.P., Acharya, M., Miller, J.E., 2016. Finishing light weight Katahdin </w:t>
      </w:r>
      <w:r w:rsidRPr="00101E64">
        <w:rPr>
          <w:rFonts w:eastAsiaTheme="minorEastAsia" w:cs="Times New Roman"/>
        </w:rPr>
        <w:tab/>
        <w:t>lambs on pasture without or with mineral supplement. Proc USDA SCC-81, 24.</w:t>
      </w:r>
    </w:p>
    <w:p w:rsidR="00101E64" w:rsidRPr="00101E64" w:rsidRDefault="00101E64" w:rsidP="00101E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contextualSpacing/>
        <w:jc w:val="both"/>
        <w:rPr>
          <w:rFonts w:eastAsiaTheme="minorEastAsia" w:cs="Times New Roman"/>
        </w:rPr>
      </w:pPr>
    </w:p>
    <w:p w:rsidR="00101E64" w:rsidRPr="00101E64" w:rsidRDefault="00101E64" w:rsidP="00101E64">
      <w:pPr>
        <w:keepNext/>
        <w:keepLines/>
        <w:spacing w:before="40" w:after="0" w:line="240" w:lineRule="auto"/>
        <w:contextualSpacing/>
        <w:jc w:val="both"/>
        <w:outlineLvl w:val="2"/>
        <w:rPr>
          <w:rFonts w:eastAsiaTheme="majorEastAsia" w:cstheme="majorBidi"/>
          <w:b/>
        </w:rPr>
      </w:pPr>
      <w:r w:rsidRPr="00101E64">
        <w:rPr>
          <w:rFonts w:eastAsiaTheme="majorEastAsia" w:cstheme="majorBidi"/>
          <w:b/>
        </w:rPr>
        <w:t xml:space="preserve">University of Maryland </w:t>
      </w:r>
    </w:p>
    <w:p w:rsidR="00101E64" w:rsidRPr="00101E64" w:rsidRDefault="00101E64" w:rsidP="00101E64">
      <w:pPr>
        <w:spacing w:after="0" w:line="240" w:lineRule="auto"/>
        <w:contextualSpacing/>
        <w:jc w:val="both"/>
        <w:rPr>
          <w:rFonts w:eastAsiaTheme="minorEastAsia" w:cs="Times New Roman"/>
          <w:b/>
          <w:i/>
          <w:lang w:eastAsia="ja-JP"/>
        </w:rPr>
      </w:pPr>
      <w:r w:rsidRPr="00101E64">
        <w:rPr>
          <w:rFonts w:eastAsiaTheme="minorEastAsia" w:cs="Times New Roman"/>
          <w:b/>
          <w:i/>
          <w:lang w:eastAsia="ja-JP"/>
        </w:rPr>
        <w:t>Extension and Outreach</w:t>
      </w:r>
    </w:p>
    <w:p w:rsidR="00101E64" w:rsidRPr="00101E64" w:rsidRDefault="00101E64" w:rsidP="00101E64">
      <w:pPr>
        <w:numPr>
          <w:ilvl w:val="0"/>
          <w:numId w:val="7"/>
        </w:numPr>
        <w:spacing w:after="0" w:line="240" w:lineRule="auto"/>
        <w:ind w:left="360"/>
        <w:contextualSpacing/>
        <w:jc w:val="both"/>
        <w:rPr>
          <w:rFonts w:eastAsiaTheme="minorEastAsia" w:cs="Times New Roman"/>
          <w:lang w:eastAsia="ja-JP"/>
        </w:rPr>
      </w:pPr>
      <w:proofErr w:type="spellStart"/>
      <w:r w:rsidRPr="00101E64">
        <w:rPr>
          <w:rFonts w:eastAsiaTheme="minorEastAsia" w:cs="Times New Roman"/>
          <w:lang w:eastAsia="ja-JP"/>
        </w:rPr>
        <w:t>Schoenian</w:t>
      </w:r>
      <w:proofErr w:type="spellEnd"/>
      <w:r w:rsidRPr="00101E64">
        <w:rPr>
          <w:rFonts w:eastAsiaTheme="minorEastAsia" w:cs="Times New Roman"/>
          <w:lang w:eastAsia="ja-JP"/>
        </w:rPr>
        <w:t xml:space="preserve">, S. 2017. Current recommendations for internal parasite control in small ruminants. </w:t>
      </w:r>
      <w:r w:rsidRPr="00101E64">
        <w:rPr>
          <w:rFonts w:eastAsiaTheme="minorEastAsia" w:cs="Times New Roman"/>
          <w:lang w:eastAsia="ja-JP"/>
        </w:rPr>
        <w:tab/>
        <w:t>Mid-Atlantic Bovine Practitioners Conference. Hagerstown, MD.</w:t>
      </w:r>
    </w:p>
    <w:p w:rsidR="00101E64" w:rsidRPr="00101E64" w:rsidRDefault="00101E64" w:rsidP="00101E64">
      <w:pPr>
        <w:numPr>
          <w:ilvl w:val="0"/>
          <w:numId w:val="7"/>
        </w:numPr>
        <w:spacing w:after="0" w:line="240" w:lineRule="auto"/>
        <w:ind w:left="360"/>
        <w:contextualSpacing/>
        <w:jc w:val="both"/>
        <w:rPr>
          <w:rFonts w:eastAsiaTheme="minorEastAsia" w:cs="Times New Roman"/>
          <w:lang w:eastAsia="ja-JP"/>
        </w:rPr>
      </w:pPr>
      <w:proofErr w:type="spellStart"/>
      <w:r w:rsidRPr="00101E64">
        <w:rPr>
          <w:rFonts w:eastAsiaTheme="minorEastAsia" w:cs="Times New Roman"/>
          <w:lang w:eastAsia="ja-JP"/>
        </w:rPr>
        <w:t>Schoenian</w:t>
      </w:r>
      <w:proofErr w:type="spellEnd"/>
      <w:r w:rsidRPr="00101E64">
        <w:rPr>
          <w:rFonts w:eastAsiaTheme="minorEastAsia" w:cs="Times New Roman"/>
          <w:lang w:eastAsia="ja-JP"/>
        </w:rPr>
        <w:t xml:space="preserve">, S. 2017. Latest recommendations for controlling internal parasites in small ruminants. </w:t>
      </w:r>
      <w:r w:rsidRPr="00101E64">
        <w:rPr>
          <w:rFonts w:eastAsiaTheme="minorEastAsia" w:cs="Times New Roman"/>
          <w:lang w:eastAsia="ja-JP"/>
        </w:rPr>
        <w:tab/>
        <w:t xml:space="preserve">New River Valley Sheep &amp; Goat Club. Pulaski, VA. </w:t>
      </w:r>
    </w:p>
    <w:p w:rsidR="00101E64" w:rsidRPr="00101E64" w:rsidRDefault="00101E64" w:rsidP="00101E64">
      <w:pPr>
        <w:numPr>
          <w:ilvl w:val="0"/>
          <w:numId w:val="7"/>
        </w:numPr>
        <w:spacing w:after="0" w:line="240" w:lineRule="auto"/>
        <w:ind w:left="360"/>
        <w:contextualSpacing/>
        <w:jc w:val="both"/>
        <w:rPr>
          <w:rFonts w:eastAsiaTheme="minorEastAsia" w:cs="Times New Roman"/>
          <w:lang w:eastAsia="ja-JP"/>
        </w:rPr>
      </w:pPr>
      <w:proofErr w:type="spellStart"/>
      <w:r w:rsidRPr="00101E64">
        <w:rPr>
          <w:rFonts w:eastAsiaTheme="minorEastAsia" w:cs="Times New Roman"/>
          <w:lang w:eastAsia="ja-JP"/>
        </w:rPr>
        <w:t>Schoenian</w:t>
      </w:r>
      <w:proofErr w:type="spellEnd"/>
      <w:r w:rsidRPr="00101E64">
        <w:rPr>
          <w:rFonts w:eastAsiaTheme="minorEastAsia" w:cs="Times New Roman"/>
          <w:lang w:eastAsia="ja-JP"/>
        </w:rPr>
        <w:t xml:space="preserve">, S. 2017. What’s New with Parasite </w:t>
      </w:r>
      <w:proofErr w:type="gramStart"/>
      <w:r w:rsidRPr="00101E64">
        <w:rPr>
          <w:rFonts w:eastAsiaTheme="minorEastAsia" w:cs="Times New Roman"/>
          <w:lang w:eastAsia="ja-JP"/>
        </w:rPr>
        <w:t>Control.</w:t>
      </w:r>
      <w:proofErr w:type="gramEnd"/>
      <w:r w:rsidRPr="00101E64">
        <w:rPr>
          <w:rFonts w:eastAsiaTheme="minorEastAsia" w:cs="Times New Roman"/>
          <w:lang w:eastAsia="ja-JP"/>
        </w:rPr>
        <w:t xml:space="preserve"> Indianhead Sheep Clinic. Rice Lake, WI.</w:t>
      </w:r>
    </w:p>
    <w:p w:rsidR="00101E64" w:rsidRPr="00101E64" w:rsidRDefault="00101E64" w:rsidP="00101E64">
      <w:pPr>
        <w:spacing w:line="240" w:lineRule="auto"/>
        <w:contextualSpacing/>
        <w:jc w:val="both"/>
      </w:pPr>
    </w:p>
    <w:p w:rsidR="00101E64" w:rsidRPr="00101E64" w:rsidRDefault="00101E64" w:rsidP="00101E64">
      <w:pPr>
        <w:keepNext/>
        <w:keepLines/>
        <w:spacing w:before="40" w:after="0" w:line="240" w:lineRule="auto"/>
        <w:contextualSpacing/>
        <w:jc w:val="both"/>
        <w:outlineLvl w:val="2"/>
        <w:rPr>
          <w:rFonts w:eastAsiaTheme="majorEastAsia" w:cstheme="majorBidi"/>
          <w:b/>
        </w:rPr>
      </w:pPr>
      <w:r w:rsidRPr="00101E64">
        <w:rPr>
          <w:rFonts w:eastAsiaTheme="majorEastAsia" w:cstheme="majorBidi"/>
          <w:b/>
        </w:rPr>
        <w:t>Michigan State University</w:t>
      </w:r>
    </w:p>
    <w:p w:rsidR="00101E64" w:rsidRPr="00101E64" w:rsidRDefault="00101E64" w:rsidP="00101E64">
      <w:pPr>
        <w:spacing w:line="240" w:lineRule="auto"/>
        <w:contextualSpacing/>
        <w:jc w:val="both"/>
        <w:rPr>
          <w:b/>
        </w:rPr>
      </w:pPr>
    </w:p>
    <w:p w:rsidR="00101E64" w:rsidRPr="00101E64" w:rsidRDefault="00101E64" w:rsidP="00101E64">
      <w:pPr>
        <w:spacing w:line="240" w:lineRule="auto"/>
        <w:contextualSpacing/>
        <w:jc w:val="both"/>
        <w:rPr>
          <w:b/>
          <w:i/>
        </w:rPr>
      </w:pPr>
      <w:r w:rsidRPr="00101E64">
        <w:rPr>
          <w:b/>
          <w:i/>
        </w:rPr>
        <w:t>Journal Articles</w:t>
      </w:r>
    </w:p>
    <w:p w:rsidR="00101E64" w:rsidRPr="00101E64" w:rsidRDefault="00101E64" w:rsidP="00101E64">
      <w:pPr>
        <w:numPr>
          <w:ilvl w:val="0"/>
          <w:numId w:val="8"/>
        </w:numPr>
        <w:spacing w:line="240" w:lineRule="auto"/>
        <w:ind w:left="360"/>
        <w:contextualSpacing/>
        <w:jc w:val="both"/>
      </w:pPr>
      <w:r w:rsidRPr="00101E64">
        <w:lastRenderedPageBreak/>
        <w:t xml:space="preserve">Roberts J, May K, </w:t>
      </w:r>
      <w:proofErr w:type="spellStart"/>
      <w:r w:rsidRPr="00101E64">
        <w:t>Veiga</w:t>
      </w:r>
      <w:proofErr w:type="spellEnd"/>
      <w:r w:rsidRPr="00101E64">
        <w:t xml:space="preserve">-Lopez A*. 2017.  Time-dependent changes in pregnancy associated glycoproteins and progesterone in commercial crossbred sheep. </w:t>
      </w:r>
      <w:hyperlink r:id="rId5" w:history="1">
        <w:proofErr w:type="spellStart"/>
        <w:r w:rsidRPr="00101E64">
          <w:t>Theriogenology</w:t>
        </w:r>
        <w:proofErr w:type="spellEnd"/>
        <w:r w:rsidRPr="00101E64">
          <w:t xml:space="preserve"> 2017 89:271-279</w:t>
        </w:r>
      </w:hyperlink>
      <w:r w:rsidRPr="00101E64">
        <w:t xml:space="preserve"> </w:t>
      </w:r>
    </w:p>
    <w:p w:rsidR="00101E64" w:rsidRPr="00101E64" w:rsidRDefault="00101E64" w:rsidP="00101E64">
      <w:pPr>
        <w:spacing w:line="240" w:lineRule="auto"/>
        <w:jc w:val="both"/>
        <w:rPr>
          <w:b/>
          <w:i/>
        </w:rPr>
      </w:pPr>
      <w:r w:rsidRPr="00101E64">
        <w:rPr>
          <w:b/>
          <w:i/>
        </w:rPr>
        <w:t>Popular Press</w:t>
      </w:r>
    </w:p>
    <w:p w:rsidR="00101E64" w:rsidRPr="00101E64" w:rsidRDefault="00101E64" w:rsidP="00101E64">
      <w:pPr>
        <w:numPr>
          <w:ilvl w:val="0"/>
          <w:numId w:val="9"/>
        </w:numPr>
        <w:spacing w:line="240" w:lineRule="auto"/>
        <w:ind w:left="360"/>
        <w:contextualSpacing/>
        <w:jc w:val="both"/>
      </w:pPr>
      <w:proofErr w:type="spellStart"/>
      <w:r w:rsidRPr="00101E64">
        <w:t>Ehrhardt</w:t>
      </w:r>
      <w:proofErr w:type="spellEnd"/>
      <w:r w:rsidRPr="00101E64">
        <w:t xml:space="preserve"> R.A.  Lessons to learn from the Australian sheep industry.   2016.  Michigan Shepherd’s News</w:t>
      </w:r>
    </w:p>
    <w:p w:rsidR="00101E64" w:rsidRPr="00101E64" w:rsidRDefault="00101E64" w:rsidP="00101E64">
      <w:pPr>
        <w:numPr>
          <w:ilvl w:val="0"/>
          <w:numId w:val="9"/>
        </w:numPr>
        <w:spacing w:line="240" w:lineRule="auto"/>
        <w:ind w:left="360"/>
        <w:contextualSpacing/>
        <w:jc w:val="both"/>
      </w:pPr>
      <w:proofErr w:type="spellStart"/>
      <w:r w:rsidRPr="00101E64">
        <w:t>Ehrhardt</w:t>
      </w:r>
      <w:proofErr w:type="spellEnd"/>
      <w:r w:rsidRPr="00101E64">
        <w:t xml:space="preserve"> R.A. Sheep facility innovations at the new MSU sheep teaching and research center. 2016. Michigan Shepherd’s News. </w:t>
      </w:r>
    </w:p>
    <w:p w:rsidR="00101E64" w:rsidRPr="00101E64" w:rsidRDefault="00101E64" w:rsidP="00101E64">
      <w:pPr>
        <w:numPr>
          <w:ilvl w:val="0"/>
          <w:numId w:val="9"/>
        </w:numPr>
        <w:spacing w:line="240" w:lineRule="auto"/>
        <w:ind w:left="360"/>
        <w:contextualSpacing/>
        <w:jc w:val="both"/>
      </w:pPr>
      <w:proofErr w:type="spellStart"/>
      <w:r w:rsidRPr="00101E64">
        <w:t>Ehrhardt</w:t>
      </w:r>
      <w:proofErr w:type="spellEnd"/>
      <w:r w:rsidRPr="00101E64">
        <w:t xml:space="preserve"> R.A. Pasture lambing: Is it right for your operation?” 2016.  Michigan Shepherd’s News</w:t>
      </w:r>
    </w:p>
    <w:p w:rsidR="00101E64" w:rsidRPr="00101E64" w:rsidRDefault="00101E64" w:rsidP="00101E64">
      <w:pPr>
        <w:numPr>
          <w:ilvl w:val="0"/>
          <w:numId w:val="9"/>
        </w:numPr>
        <w:spacing w:line="240" w:lineRule="auto"/>
        <w:ind w:left="360"/>
        <w:contextualSpacing/>
        <w:jc w:val="both"/>
      </w:pPr>
      <w:proofErr w:type="spellStart"/>
      <w:r w:rsidRPr="00101E64">
        <w:t>Ehrhardt</w:t>
      </w:r>
      <w:proofErr w:type="spellEnd"/>
      <w:r w:rsidRPr="00101E64">
        <w:t xml:space="preserve"> R.A.  Colostrum management is central to a successful birth program. 2016 Michigan Shepherd’s News</w:t>
      </w:r>
    </w:p>
    <w:p w:rsidR="00101E64" w:rsidRPr="00101E64" w:rsidRDefault="00101E64" w:rsidP="00101E64">
      <w:pPr>
        <w:numPr>
          <w:ilvl w:val="0"/>
          <w:numId w:val="9"/>
        </w:numPr>
        <w:spacing w:line="240" w:lineRule="auto"/>
        <w:ind w:left="360"/>
        <w:contextualSpacing/>
        <w:jc w:val="both"/>
      </w:pPr>
      <w:proofErr w:type="spellStart"/>
      <w:r w:rsidRPr="00101E64">
        <w:t>Ehrhardt</w:t>
      </w:r>
      <w:proofErr w:type="spellEnd"/>
      <w:r w:rsidRPr="00101E64">
        <w:t xml:space="preserve"> R.A. “Understanding the risk factors for infection is essential in developing a sustainable parasite management plan.   American Consortium for Small Ruminant Parasite Control. Timely Topics, November 2016.  </w:t>
      </w:r>
      <w:hyperlink r:id="rId6" w:history="1">
        <w:r w:rsidRPr="00101E64">
          <w:rPr>
            <w:u w:val="single"/>
          </w:rPr>
          <w:t>https://www.wormx.info/riskfactors</w:t>
        </w:r>
      </w:hyperlink>
    </w:p>
    <w:p w:rsidR="00101E64" w:rsidRPr="00101E64" w:rsidRDefault="00101E64" w:rsidP="00101E64">
      <w:pPr>
        <w:numPr>
          <w:ilvl w:val="0"/>
          <w:numId w:val="9"/>
        </w:numPr>
        <w:spacing w:line="240" w:lineRule="auto"/>
        <w:ind w:left="360"/>
        <w:contextualSpacing/>
        <w:jc w:val="both"/>
      </w:pPr>
      <w:proofErr w:type="spellStart"/>
      <w:r w:rsidRPr="00101E64">
        <w:t>Ehrhardt</w:t>
      </w:r>
      <w:proofErr w:type="spellEnd"/>
      <w:r w:rsidRPr="00101E64">
        <w:t xml:space="preserve"> R.A.  “</w:t>
      </w:r>
      <w:proofErr w:type="gramStart"/>
      <w:r w:rsidRPr="00101E64">
        <w:t>c</w:t>
      </w:r>
      <w:proofErr w:type="gramEnd"/>
      <w:r w:rsidRPr="00101E64">
        <w:t xml:space="preserve">” 2016.  Productivity Best Practices Series.  Lamb Resource Center of </w:t>
      </w:r>
      <w:proofErr w:type="gramStart"/>
      <w:r w:rsidRPr="00101E64">
        <w:t>The</w:t>
      </w:r>
      <w:proofErr w:type="gramEnd"/>
      <w:r w:rsidRPr="00101E64">
        <w:t xml:space="preserve"> American Lamb Board.  http://lambresourcecenter.com/app/uploads/2016/11/ALB-Productivity-Fact-Sheet-ACCELERATED-LAMBING-CLREV-10-14-16.pdf</w:t>
      </w:r>
    </w:p>
    <w:p w:rsidR="00101E64" w:rsidRPr="00101E64" w:rsidRDefault="00101E64" w:rsidP="00101E64">
      <w:pPr>
        <w:numPr>
          <w:ilvl w:val="0"/>
          <w:numId w:val="9"/>
        </w:numPr>
        <w:spacing w:line="240" w:lineRule="auto"/>
        <w:ind w:left="360"/>
        <w:contextualSpacing/>
        <w:jc w:val="both"/>
      </w:pPr>
      <w:proofErr w:type="spellStart"/>
      <w:r w:rsidRPr="00101E64">
        <w:t>Ehrhardt</w:t>
      </w:r>
      <w:proofErr w:type="spellEnd"/>
      <w:r w:rsidRPr="00101E64">
        <w:t xml:space="preserve">, R.A. “Ewe Flock Nutrition” In Blackwell’s Five-Minute Veterinary Consult: Ruminant, Second Edition, </w:t>
      </w:r>
      <w:proofErr w:type="spellStart"/>
      <w:r w:rsidRPr="00101E64">
        <w:t>Haskel</w:t>
      </w:r>
      <w:proofErr w:type="gramStart"/>
      <w:r w:rsidRPr="00101E64">
        <w:t>,Tibary</w:t>
      </w:r>
      <w:proofErr w:type="spellEnd"/>
      <w:proofErr w:type="gramEnd"/>
      <w:r w:rsidRPr="00101E64">
        <w:t xml:space="preserve"> and Chased Editors, 2016. John Wiley and Sons, Inc. publisher.  </w:t>
      </w:r>
    </w:p>
    <w:p w:rsidR="00101E64" w:rsidRPr="00101E64" w:rsidRDefault="00101E64" w:rsidP="00101E64">
      <w:pPr>
        <w:spacing w:line="240" w:lineRule="auto"/>
        <w:ind w:left="540" w:hanging="540"/>
        <w:contextualSpacing/>
        <w:jc w:val="both"/>
        <w:rPr>
          <w:b/>
          <w:i/>
        </w:rPr>
      </w:pPr>
      <w:r w:rsidRPr="00101E64">
        <w:rPr>
          <w:b/>
          <w:i/>
        </w:rPr>
        <w:t>Presentations</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“Contribution of forage production systems to small ruminant profitability.”  Invited talk at the Small Ruminant Symposium held at the joint meeting of the American Dairy Science Association and the American Society of Animal Science.  Salt Lake City Utah, 2016.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“Understanding mammary growth and function in goats and its implications for improved management.”  Michigan Dairy Goat Association Annual Symposium, 2016.</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“Parasite management for grazing goat dairies.”  Michigan Dairy Goat Association Annual Symposium.  2016.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R.A.  (Presenter and author).  “Performance of prolific sheep in grazing systems:  comparison of perennial pasture to an annual/short-term perennial pasture rotation.” Michigan Forage Council Forage Program 2016.</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“Extending the grazing season” and “Animal nutrition and health considerations on pasture”. 2016.  MSU Extension Grazing School.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A. Liam, S. Bolin and R. Mani.  “Validation of a new diagnostic tool to detect and differentiate between benign and virulent strains of </w:t>
      </w:r>
      <w:proofErr w:type="spellStart"/>
      <w:r w:rsidRPr="00101E64">
        <w:t>Dichelobacter</w:t>
      </w:r>
      <w:proofErr w:type="spellEnd"/>
      <w:r w:rsidRPr="00101E64">
        <w:t xml:space="preserve"> </w:t>
      </w:r>
      <w:proofErr w:type="spellStart"/>
      <w:r w:rsidRPr="00101E64">
        <w:t>nododus</w:t>
      </w:r>
      <w:proofErr w:type="spellEnd"/>
      <w:r w:rsidRPr="00101E64">
        <w:t xml:space="preserve">, the causative agent of foot rot in small ruminants”.  2016 MSU Small Ruminant Health Symposium.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“Critical control points for lamb survival.” </w:t>
      </w:r>
      <w:proofErr w:type="gramStart"/>
      <w:r w:rsidRPr="00101E64">
        <w:t>2016  Wisconsin</w:t>
      </w:r>
      <w:proofErr w:type="gramEnd"/>
      <w:r w:rsidRPr="00101E64">
        <w:t xml:space="preserve"> Sheep and Wool Festival, Jefferson, WI.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“Opportunities and challenges for year-round lamb production.” 2016 Wisconsin Sheep and Wool Festival, Jefferson, WI.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“Use of complimentary forages to improve whole-farm forage utilization in sheep production. 2016 Wisconsin Sheep and Wool Festival, Jefferson, WI.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“Optimizing reproductive efficiency in sheep production with strategic nutritional management. 2016 Wisconsin Sheep and Wool Festival, Jefferson, WI.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“Understanding the non-traditional lamb market in the upper Midwest USA.”  2016 Wisconsin Sheep and Wool Festival, Jefferson, WI.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R.A.  (Presenter and author).  “Nutrition basics and ration formulation for sheep and goats.”  2016 MSU sheep and goats for Small Farms Program.  East Lansing, MI.</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lastRenderedPageBreak/>
        <w:t>Ehrhardt</w:t>
      </w:r>
      <w:proofErr w:type="spellEnd"/>
      <w:r w:rsidRPr="00101E64">
        <w:t>, R.A. (Presenter and author).  “Case study of an accelerated production system on a 175 ewe farm in Michigan.” 2017.  Premier1 Field Day Education Program</w:t>
      </w:r>
      <w:proofErr w:type="gramStart"/>
      <w:r w:rsidRPr="00101E64">
        <w:t>,  Washington</w:t>
      </w:r>
      <w:proofErr w:type="gramEnd"/>
      <w:r w:rsidRPr="00101E64">
        <w:t xml:space="preserve">, Iowa.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t>Ehrhardt</w:t>
      </w:r>
      <w:proofErr w:type="spellEnd"/>
      <w:r w:rsidRPr="00101E64">
        <w:t xml:space="preserve">, R.A. (Presenter and author).  </w:t>
      </w:r>
      <w:r w:rsidRPr="00101E64">
        <w:rPr>
          <w:bCs/>
          <w:lang w:val="en-CA"/>
        </w:rPr>
        <w:t>“</w:t>
      </w:r>
      <w:r w:rsidRPr="00101E64">
        <w:rPr>
          <w:bCs/>
        </w:rPr>
        <w:t xml:space="preserve">Grazing annual crops with small ruminants.”   2017. </w:t>
      </w:r>
      <w:r w:rsidRPr="00101E64">
        <w:t>Premier1 Field Day Education Program</w:t>
      </w:r>
      <w:proofErr w:type="gramStart"/>
      <w:r w:rsidRPr="00101E64">
        <w:t>,  Washington</w:t>
      </w:r>
      <w:proofErr w:type="gramEnd"/>
      <w:r w:rsidRPr="00101E64">
        <w:t xml:space="preserve">, Iowa.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rPr>
          <w:bCs/>
        </w:rPr>
      </w:pPr>
      <w:proofErr w:type="spellStart"/>
      <w:r w:rsidRPr="00101E64">
        <w:t>Ehrhardt</w:t>
      </w:r>
      <w:proofErr w:type="spellEnd"/>
      <w:r w:rsidRPr="00101E64">
        <w:t xml:space="preserve">, R.A. (Presenter and author).  </w:t>
      </w:r>
      <w:r w:rsidRPr="00101E64">
        <w:rPr>
          <w:bCs/>
        </w:rPr>
        <w:t>“Hoof disease in sheep and goats:  Understanding symptoms and developing control and eradication strategies</w:t>
      </w:r>
      <w:proofErr w:type="gramStart"/>
      <w:r w:rsidRPr="00101E64">
        <w:rPr>
          <w:bCs/>
        </w:rPr>
        <w:t>”  2017</w:t>
      </w:r>
      <w:proofErr w:type="gramEnd"/>
      <w:r w:rsidRPr="00101E64">
        <w:rPr>
          <w:bCs/>
        </w:rPr>
        <w:t xml:space="preserve"> MSU Sheep and Goats for Small Farms Program.   East Lansing, MI.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rPr>
          <w:bCs/>
        </w:rPr>
      </w:pPr>
      <w:proofErr w:type="spellStart"/>
      <w:r w:rsidRPr="00101E64">
        <w:rPr>
          <w:bCs/>
        </w:rPr>
        <w:t>Ehrhardt</w:t>
      </w:r>
      <w:proofErr w:type="spellEnd"/>
      <w:r w:rsidRPr="00101E64">
        <w:rPr>
          <w:bCs/>
        </w:rPr>
        <w:t xml:space="preserve">, R.A. (Presenter and author).  "Replacement ewe feeding strategies: fast, slow or in between?" 2017.   Ontario Large Flock Operators Annual Educational Program.  Walkerton, </w:t>
      </w:r>
      <w:proofErr w:type="gramStart"/>
      <w:r w:rsidRPr="00101E64">
        <w:rPr>
          <w:bCs/>
        </w:rPr>
        <w:t>Ontario  (</w:t>
      </w:r>
      <w:proofErr w:type="gramEnd"/>
      <w:r w:rsidRPr="00101E64">
        <w:rPr>
          <w:bCs/>
        </w:rPr>
        <w:t xml:space="preserve">presented electronically via webinar format).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rPr>
          <w:bCs/>
        </w:rPr>
        <w:t>Ehrhardt</w:t>
      </w:r>
      <w:proofErr w:type="spellEnd"/>
      <w:r w:rsidRPr="00101E64">
        <w:rPr>
          <w:bCs/>
        </w:rPr>
        <w:t xml:space="preserve">, R.A. (Presenter and author).  “A practical guide for selection in commercial sheep production”.  2017.  North Country Shepherds Winter Management Program, Canton, </w:t>
      </w:r>
      <w:proofErr w:type="gramStart"/>
      <w:r w:rsidRPr="00101E64">
        <w:rPr>
          <w:bCs/>
        </w:rPr>
        <w:t>NY  (</w:t>
      </w:r>
      <w:proofErr w:type="gramEnd"/>
      <w:r w:rsidRPr="00101E64">
        <w:rPr>
          <w:bCs/>
        </w:rPr>
        <w:t xml:space="preserve">presented electronically via webinar format).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rPr>
          <w:bCs/>
        </w:rPr>
      </w:pPr>
      <w:proofErr w:type="spellStart"/>
      <w:r w:rsidRPr="00101E64">
        <w:t>Ehrhardt</w:t>
      </w:r>
      <w:proofErr w:type="spellEnd"/>
      <w:r w:rsidRPr="00101E64">
        <w:t>, R.A. (Presenter and author).  “</w:t>
      </w:r>
      <w:r w:rsidRPr="00101E64">
        <w:rPr>
          <w:bCs/>
        </w:rPr>
        <w:t>Sheep Farming in Australia: ideas gleaned from a 2016 summer study tour”.  2017.  Michigan Shepherds Weekend Program.   Lansing, MI.</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rPr>
          <w:bCs/>
        </w:rPr>
      </w:pPr>
      <w:proofErr w:type="spellStart"/>
      <w:r w:rsidRPr="00101E64">
        <w:rPr>
          <w:bCs/>
        </w:rPr>
        <w:t>Ehrhardt</w:t>
      </w:r>
      <w:proofErr w:type="spellEnd"/>
      <w:r w:rsidRPr="00101E64">
        <w:rPr>
          <w:bCs/>
        </w:rPr>
        <w:t>, R.A. (Presenter and author).  “Understanding the non-traditional lamb market.”  2017.  Michigan Shepherds Weekend Program.   Lansing, MI.</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pPr>
      <w:proofErr w:type="spellStart"/>
      <w:r w:rsidRPr="00101E64">
        <w:rPr>
          <w:bCs/>
        </w:rPr>
        <w:t>Ehrhardt</w:t>
      </w:r>
      <w:proofErr w:type="spellEnd"/>
      <w:r w:rsidRPr="00101E64">
        <w:rPr>
          <w:bCs/>
        </w:rPr>
        <w:t xml:space="preserve">, R.A. (Presenter and author).  “Sheep Production Innovations in </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rPr>
          <w:bCs/>
        </w:rPr>
      </w:pPr>
      <w:r w:rsidRPr="00101E64">
        <w:rPr>
          <w:bCs/>
        </w:rPr>
        <w:t>Michigan during 2016”.  2017.  Michigan Shepherds Weekend Program.   Lansing, MI.</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rPr>
          <w:bCs/>
        </w:rPr>
      </w:pPr>
      <w:proofErr w:type="spellStart"/>
      <w:r w:rsidRPr="00101E64">
        <w:rPr>
          <w:bCs/>
        </w:rPr>
        <w:t>Recktenwald</w:t>
      </w:r>
      <w:proofErr w:type="spellEnd"/>
      <w:r w:rsidRPr="00101E64">
        <w:rPr>
          <w:bCs/>
        </w:rPr>
        <w:t>, E.R. (</w:t>
      </w:r>
      <w:proofErr w:type="spellStart"/>
      <w:r w:rsidRPr="00101E64">
        <w:rPr>
          <w:bCs/>
        </w:rPr>
        <w:t>Presentor</w:t>
      </w:r>
      <w:proofErr w:type="spellEnd"/>
      <w:r w:rsidRPr="00101E64">
        <w:rPr>
          <w:bCs/>
        </w:rPr>
        <w:t xml:space="preserve"> and author).  2017. “</w:t>
      </w:r>
      <w:r w:rsidRPr="00101E64">
        <w:rPr>
          <w:shd w:val="clear" w:color="auto" w:fill="FFFFFF"/>
        </w:rPr>
        <w:t xml:space="preserve">Examining changes in breeding and marketing with a sheep production simulation model.”  </w:t>
      </w:r>
      <w:r w:rsidRPr="00101E64">
        <w:rPr>
          <w:bCs/>
        </w:rPr>
        <w:t>2017.  Michigan Shepherds Weekend Program.   Lansing, MI.</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rPr>
          <w:bCs/>
        </w:rPr>
      </w:pPr>
      <w:proofErr w:type="spellStart"/>
      <w:r w:rsidRPr="00101E64">
        <w:rPr>
          <w:shd w:val="clear" w:color="auto" w:fill="FFFFFF"/>
        </w:rPr>
        <w:t>Recktenwald</w:t>
      </w:r>
      <w:proofErr w:type="spellEnd"/>
      <w:r w:rsidRPr="00101E64">
        <w:rPr>
          <w:shd w:val="clear" w:color="auto" w:fill="FFFFFF"/>
        </w:rPr>
        <w:t>, E.R. (</w:t>
      </w:r>
      <w:proofErr w:type="spellStart"/>
      <w:r w:rsidRPr="00101E64">
        <w:rPr>
          <w:shd w:val="clear" w:color="auto" w:fill="FFFFFF"/>
        </w:rPr>
        <w:t>Presentor</w:t>
      </w:r>
      <w:proofErr w:type="spellEnd"/>
      <w:r w:rsidRPr="00101E64">
        <w:rPr>
          <w:shd w:val="clear" w:color="auto" w:fill="FFFFFF"/>
        </w:rPr>
        <w:t xml:space="preserve"> and author).  “Exploring constraints and opportunities in the non-traditional lamb market.” </w:t>
      </w:r>
      <w:r w:rsidRPr="00101E64">
        <w:rPr>
          <w:bCs/>
        </w:rPr>
        <w:t>2017.  Michigan Shepherds Weekend Program.   Lansing, MI.</w:t>
      </w:r>
    </w:p>
    <w:p w:rsidR="00101E64" w:rsidRPr="00101E64" w:rsidRDefault="00101E64" w:rsidP="00101E64">
      <w:pPr>
        <w:numPr>
          <w:ilvl w:val="0"/>
          <w:numId w:val="10"/>
        </w:numPr>
        <w:tabs>
          <w:tab w:val="center" w:pos="-2160"/>
          <w:tab w:val="left" w:pos="810"/>
          <w:tab w:val="left" w:pos="5940"/>
        </w:tabs>
        <w:spacing w:line="240" w:lineRule="auto"/>
        <w:ind w:left="360"/>
        <w:contextualSpacing/>
        <w:jc w:val="both"/>
        <w:rPr>
          <w:bCs/>
        </w:rPr>
      </w:pPr>
      <w:proofErr w:type="spellStart"/>
      <w:r w:rsidRPr="00101E64">
        <w:t>Veiga</w:t>
      </w:r>
      <w:proofErr w:type="spellEnd"/>
      <w:r w:rsidRPr="00101E64">
        <w:t xml:space="preserve">-Lopez. A. (Presenter and author).  “Metabolic Disease in the Making: a tale of sheep and women.” 2016 Midwest Chromatin and Epigenetics Meeting (MCEM), Grand Rapids, Michigan. </w:t>
      </w:r>
    </w:p>
    <w:p w:rsidR="00101E64" w:rsidRPr="00101E64" w:rsidRDefault="00101E64" w:rsidP="00101E64">
      <w:pPr>
        <w:numPr>
          <w:ilvl w:val="0"/>
          <w:numId w:val="10"/>
        </w:numPr>
        <w:tabs>
          <w:tab w:val="left" w:pos="810"/>
        </w:tabs>
        <w:spacing w:line="240" w:lineRule="auto"/>
        <w:ind w:left="360"/>
        <w:contextualSpacing/>
        <w:jc w:val="both"/>
      </w:pPr>
      <w:proofErr w:type="spellStart"/>
      <w:r w:rsidRPr="00101E64">
        <w:t>Veiga</w:t>
      </w:r>
      <w:proofErr w:type="spellEnd"/>
      <w:r w:rsidRPr="00101E64">
        <w:t xml:space="preserve">-Lopez. A. (Presenter and author).  “Sheep as Models </w:t>
      </w:r>
      <w:proofErr w:type="gramStart"/>
      <w:r w:rsidRPr="00101E64">
        <w:t>For</w:t>
      </w:r>
      <w:proofErr w:type="gramEnd"/>
      <w:r w:rsidRPr="00101E64">
        <w:t xml:space="preserve"> Developmental Origins of Health and Disease (</w:t>
      </w:r>
      <w:proofErr w:type="spellStart"/>
      <w:r w:rsidRPr="00101E64">
        <w:t>DOHaD</w:t>
      </w:r>
      <w:proofErr w:type="spellEnd"/>
      <w:r w:rsidRPr="00101E64">
        <w:t>) Studies.” “3</w:t>
      </w:r>
      <w:r w:rsidRPr="00101E64">
        <w:rPr>
          <w:vertAlign w:val="superscript"/>
        </w:rPr>
        <w:t>rd</w:t>
      </w:r>
      <w:r w:rsidRPr="00101E64">
        <w:t xml:space="preserve"> Small Ruminant Health Symposium (Veterinary School, MSU), East Lansing, Michigan. </w:t>
      </w:r>
    </w:p>
    <w:p w:rsidR="00101E64" w:rsidRPr="00101E64" w:rsidRDefault="00101E64" w:rsidP="00101E64">
      <w:pPr>
        <w:numPr>
          <w:ilvl w:val="0"/>
          <w:numId w:val="10"/>
        </w:numPr>
        <w:spacing w:line="240" w:lineRule="auto"/>
        <w:ind w:left="360"/>
        <w:contextualSpacing/>
        <w:jc w:val="both"/>
        <w:rPr>
          <w:rFonts w:cs="Arial"/>
        </w:rPr>
      </w:pPr>
      <w:r w:rsidRPr="00101E64">
        <w:t xml:space="preserve">Lim, A., S. Bolin, R. Mani and </w:t>
      </w:r>
      <w:r w:rsidRPr="00101E64">
        <w:rPr>
          <w:u w:val="single"/>
        </w:rPr>
        <w:t xml:space="preserve">R.A. </w:t>
      </w:r>
      <w:proofErr w:type="spellStart"/>
      <w:r w:rsidRPr="00101E64">
        <w:rPr>
          <w:u w:val="single"/>
        </w:rPr>
        <w:t>Ehrhardt</w:t>
      </w:r>
      <w:proofErr w:type="spellEnd"/>
      <w:r w:rsidRPr="00101E64">
        <w:t xml:space="preserve">.  2016.  Validation of a new diagnostic tool to detect and differentiate between benign and virulent strains of </w:t>
      </w:r>
      <w:proofErr w:type="spellStart"/>
      <w:r w:rsidRPr="00101E64">
        <w:t>Dichelobacter</w:t>
      </w:r>
      <w:proofErr w:type="spellEnd"/>
      <w:r w:rsidRPr="00101E64">
        <w:t xml:space="preserve"> </w:t>
      </w:r>
      <w:proofErr w:type="spellStart"/>
      <w:r w:rsidRPr="00101E64">
        <w:t>nodosus</w:t>
      </w:r>
      <w:proofErr w:type="spellEnd"/>
      <w:r w:rsidRPr="00101E64">
        <w:t xml:space="preserve">, the causative agent of foot rot in sheep.   </w:t>
      </w:r>
      <w:r w:rsidRPr="00101E64">
        <w:rPr>
          <w:rFonts w:cs="Arial"/>
        </w:rPr>
        <w:t>Proceedings of the MSU Small Ruminant Health Symposium. East Lansing, MI.</w:t>
      </w:r>
    </w:p>
    <w:p w:rsidR="00101E64" w:rsidRPr="00101E64" w:rsidRDefault="00101E64" w:rsidP="00101E64">
      <w:pPr>
        <w:numPr>
          <w:ilvl w:val="0"/>
          <w:numId w:val="10"/>
        </w:numPr>
        <w:spacing w:line="240" w:lineRule="auto"/>
        <w:ind w:left="360"/>
        <w:contextualSpacing/>
        <w:jc w:val="both"/>
      </w:pPr>
      <w:r w:rsidRPr="00101E64">
        <w:t xml:space="preserve">Roberts J, May KJ, </w:t>
      </w:r>
      <w:proofErr w:type="spellStart"/>
      <w:r w:rsidRPr="00101E64">
        <w:t>Veiga</w:t>
      </w:r>
      <w:proofErr w:type="spellEnd"/>
      <w:r w:rsidRPr="00101E64">
        <w:t xml:space="preserve">-Lopez A.  2016.  Time-dependent changes in pregnancy-associated glycoproteins and serum progesterone in a commercial crossbred sheep during pregnancy and the postpartum period. Society for </w:t>
      </w:r>
      <w:proofErr w:type="spellStart"/>
      <w:r w:rsidRPr="00101E64">
        <w:t>Theriogenology</w:t>
      </w:r>
      <w:proofErr w:type="spellEnd"/>
      <w:r w:rsidRPr="00101E64">
        <w:t xml:space="preserve">. </w:t>
      </w:r>
      <w:proofErr w:type="spellStart"/>
      <w:r w:rsidRPr="00101E64">
        <w:t>Therio</w:t>
      </w:r>
      <w:proofErr w:type="spellEnd"/>
      <w:r w:rsidRPr="00101E64">
        <w:t xml:space="preserve"> Conference 2016, Ashville, North Carolina.</w:t>
      </w:r>
    </w:p>
    <w:p w:rsidR="00101E64" w:rsidRPr="00101E64" w:rsidRDefault="00101E64" w:rsidP="00101E64">
      <w:pPr>
        <w:spacing w:line="240" w:lineRule="auto"/>
        <w:ind w:left="360"/>
        <w:contextualSpacing/>
        <w:jc w:val="both"/>
      </w:pPr>
    </w:p>
    <w:p w:rsidR="00101E64" w:rsidRPr="00101E64" w:rsidRDefault="00101E64" w:rsidP="00101E64">
      <w:pPr>
        <w:keepNext/>
        <w:keepLines/>
        <w:spacing w:before="40" w:after="0" w:line="240" w:lineRule="auto"/>
        <w:contextualSpacing/>
        <w:jc w:val="both"/>
        <w:outlineLvl w:val="2"/>
        <w:rPr>
          <w:rFonts w:eastAsiaTheme="majorEastAsia" w:cstheme="majorBidi"/>
          <w:b/>
        </w:rPr>
      </w:pPr>
    </w:p>
    <w:p w:rsidR="00101E64" w:rsidRPr="00101E64" w:rsidRDefault="00101E64" w:rsidP="00101E64">
      <w:pPr>
        <w:rPr>
          <w:rFonts w:cs="Times New Roman"/>
          <w:b/>
        </w:rPr>
      </w:pPr>
      <w:r w:rsidRPr="00101E64">
        <w:rPr>
          <w:rFonts w:cs="Times New Roman"/>
          <w:b/>
        </w:rPr>
        <w:t>South Dakota State University</w:t>
      </w:r>
    </w:p>
    <w:p w:rsidR="00101E64" w:rsidRPr="00101E64" w:rsidRDefault="00101E64" w:rsidP="00101E64">
      <w:pPr>
        <w:rPr>
          <w:rFonts w:cs="Times New Roman"/>
          <w:b/>
          <w:i/>
          <w:u w:val="single"/>
        </w:rPr>
      </w:pPr>
      <w:r w:rsidRPr="00101E64">
        <w:rPr>
          <w:rFonts w:cs="Times New Roman"/>
          <w:b/>
          <w:i/>
          <w:u w:val="single"/>
        </w:rPr>
        <w:t>Refereed Publications (external peer reviewed)</w:t>
      </w:r>
    </w:p>
    <w:p w:rsidR="00101E64" w:rsidRPr="00101E64" w:rsidRDefault="00101E64" w:rsidP="00101E64">
      <w:pPr>
        <w:numPr>
          <w:ilvl w:val="0"/>
          <w:numId w:val="22"/>
        </w:numPr>
        <w:spacing w:line="240" w:lineRule="auto"/>
        <w:ind w:left="360"/>
        <w:contextualSpacing/>
        <w:rPr>
          <w:rFonts w:cs="Times New Roman"/>
        </w:rPr>
      </w:pPr>
      <w:r w:rsidRPr="00101E64">
        <w:rPr>
          <w:rFonts w:cs="Times New Roman"/>
        </w:rPr>
        <w:t>Held, J.E. 2016.  Reducing Lamb Mortality. “12 Best Practices Guidelines Fact Sheets. United States Lamb Resource Center – American Sheep Industry – “Let’s Grow Committee”.</w:t>
      </w:r>
    </w:p>
    <w:p w:rsidR="00101E64" w:rsidRPr="00101E64" w:rsidRDefault="00101E64" w:rsidP="00101E64">
      <w:pPr>
        <w:spacing w:line="240" w:lineRule="auto"/>
        <w:ind w:left="1325" w:hanging="432"/>
        <w:contextualSpacing/>
        <w:rPr>
          <w:rFonts w:cs="Times New Roman"/>
        </w:rPr>
      </w:pPr>
    </w:p>
    <w:p w:rsidR="00101E64" w:rsidRPr="00101E64" w:rsidRDefault="00101E64" w:rsidP="00101E64">
      <w:pPr>
        <w:spacing w:line="240" w:lineRule="auto"/>
        <w:ind w:left="1325" w:hanging="432"/>
        <w:contextualSpacing/>
        <w:rPr>
          <w:rFonts w:cs="Times New Roman"/>
          <w:u w:val="single"/>
        </w:rPr>
      </w:pPr>
      <w:r w:rsidRPr="00101E64">
        <w:rPr>
          <w:rFonts w:cs="Times New Roman"/>
          <w:u w:val="single"/>
        </w:rPr>
        <w:t>Book Chapters:</w:t>
      </w:r>
    </w:p>
    <w:p w:rsidR="00101E64" w:rsidRPr="00101E64" w:rsidRDefault="00101E64" w:rsidP="00101E64">
      <w:pPr>
        <w:spacing w:line="240" w:lineRule="auto"/>
        <w:ind w:left="1325" w:hanging="432"/>
        <w:contextualSpacing/>
        <w:rPr>
          <w:rFonts w:cs="Times New Roman"/>
        </w:rPr>
      </w:pPr>
    </w:p>
    <w:p w:rsidR="00101E64" w:rsidRPr="00101E64" w:rsidRDefault="00101E64" w:rsidP="00101E64">
      <w:pPr>
        <w:spacing w:line="240" w:lineRule="auto"/>
        <w:ind w:left="1325"/>
        <w:contextualSpacing/>
        <w:rPr>
          <w:rFonts w:cs="Times New Roman"/>
        </w:rPr>
      </w:pPr>
      <w:r w:rsidRPr="00101E64">
        <w:rPr>
          <w:rFonts w:cs="Times New Roman"/>
        </w:rPr>
        <w:t xml:space="preserve">Cited Reviewer:  </w:t>
      </w:r>
    </w:p>
    <w:p w:rsidR="00101E64" w:rsidRPr="00101E64" w:rsidRDefault="00101E64" w:rsidP="00101E64">
      <w:pPr>
        <w:spacing w:line="240" w:lineRule="auto"/>
        <w:ind w:left="1325" w:firstLine="115"/>
        <w:contextualSpacing/>
        <w:rPr>
          <w:rFonts w:cs="Times New Roman"/>
        </w:rPr>
      </w:pPr>
      <w:r w:rsidRPr="00101E64">
        <w:rPr>
          <w:rFonts w:cs="Times New Roman"/>
        </w:rPr>
        <w:t xml:space="preserve">    SID Sheep Production Handbook - Eight Edition </w:t>
      </w:r>
    </w:p>
    <w:p w:rsidR="00101E64" w:rsidRPr="00101E64" w:rsidRDefault="00101E64" w:rsidP="00101E64">
      <w:pPr>
        <w:spacing w:line="240" w:lineRule="auto"/>
        <w:ind w:left="1325"/>
        <w:contextualSpacing/>
        <w:rPr>
          <w:rFonts w:cs="Times New Roman"/>
        </w:rPr>
      </w:pPr>
      <w:r w:rsidRPr="00101E64">
        <w:rPr>
          <w:rFonts w:cs="Times New Roman"/>
        </w:rPr>
        <w:tab/>
      </w:r>
      <w:r w:rsidRPr="00101E64">
        <w:rPr>
          <w:rFonts w:cs="Times New Roman"/>
        </w:rPr>
        <w:tab/>
        <w:t>-Nutrition Chapter</w:t>
      </w:r>
    </w:p>
    <w:p w:rsidR="00101E64" w:rsidRPr="00101E64" w:rsidRDefault="00101E64" w:rsidP="00101E64">
      <w:pPr>
        <w:spacing w:line="240" w:lineRule="auto"/>
        <w:ind w:left="1325"/>
        <w:contextualSpacing/>
        <w:rPr>
          <w:rFonts w:cs="Times New Roman"/>
        </w:rPr>
      </w:pPr>
      <w:r w:rsidRPr="00101E64">
        <w:rPr>
          <w:rFonts w:cs="Times New Roman"/>
        </w:rPr>
        <w:lastRenderedPageBreak/>
        <w:tab/>
      </w:r>
      <w:r w:rsidRPr="00101E64">
        <w:rPr>
          <w:rFonts w:cs="Times New Roman"/>
        </w:rPr>
        <w:tab/>
        <w:t xml:space="preserve">-Lamb Quality Chapter </w:t>
      </w:r>
    </w:p>
    <w:p w:rsidR="00101E64" w:rsidRPr="00101E64" w:rsidRDefault="00101E64" w:rsidP="00101E64">
      <w:pPr>
        <w:spacing w:line="240" w:lineRule="auto"/>
        <w:ind w:left="1325"/>
        <w:contextualSpacing/>
        <w:rPr>
          <w:rFonts w:cs="Times New Roman"/>
        </w:rPr>
      </w:pPr>
    </w:p>
    <w:p w:rsidR="00101E64" w:rsidRPr="00101E64" w:rsidRDefault="00101E64" w:rsidP="00101E64">
      <w:pPr>
        <w:spacing w:line="240" w:lineRule="auto"/>
        <w:rPr>
          <w:rFonts w:cs="Times New Roman"/>
          <w:b/>
          <w:i/>
          <w:u w:val="single"/>
        </w:rPr>
      </w:pPr>
      <w:r w:rsidRPr="00101E64">
        <w:rPr>
          <w:rFonts w:cs="Times New Roman"/>
          <w:b/>
          <w:i/>
          <w:u w:val="single"/>
        </w:rPr>
        <w:t>Non-Refereed Publications (internal and external peer reviewed)</w:t>
      </w:r>
    </w:p>
    <w:p w:rsidR="00101E64" w:rsidRPr="00101E64" w:rsidRDefault="00101E64" w:rsidP="00101E64">
      <w:pPr>
        <w:numPr>
          <w:ilvl w:val="1"/>
          <w:numId w:val="23"/>
        </w:numPr>
        <w:spacing w:line="240" w:lineRule="auto"/>
        <w:ind w:left="450"/>
        <w:contextualSpacing/>
        <w:rPr>
          <w:rFonts w:cs="Times New Roman"/>
        </w:rPr>
      </w:pPr>
      <w:r w:rsidRPr="00101E64">
        <w:rPr>
          <w:rFonts w:cs="Times New Roman"/>
        </w:rPr>
        <w:t>Held, J.E. and A. Kolthoff.  2016. Evaluating pre-marketing management practices of finished lambs in the Upper Midwest. Proceedings of the 2016 NCERA-214 coordinating committee.</w:t>
      </w:r>
    </w:p>
    <w:p w:rsidR="00101E64" w:rsidRPr="00101E64" w:rsidRDefault="00101E64" w:rsidP="00101E64">
      <w:pPr>
        <w:numPr>
          <w:ilvl w:val="1"/>
          <w:numId w:val="23"/>
        </w:numPr>
        <w:spacing w:line="240" w:lineRule="auto"/>
        <w:ind w:left="450"/>
        <w:contextualSpacing/>
        <w:rPr>
          <w:rFonts w:cs="Times New Roman"/>
        </w:rPr>
      </w:pPr>
      <w:proofErr w:type="spellStart"/>
      <w:r w:rsidRPr="00101E64">
        <w:rPr>
          <w:rFonts w:cs="Times New Roman"/>
        </w:rPr>
        <w:t>Reiners</w:t>
      </w:r>
      <w:proofErr w:type="spellEnd"/>
      <w:r w:rsidRPr="00101E64">
        <w:rPr>
          <w:rFonts w:cs="Times New Roman"/>
        </w:rPr>
        <w:t>, J.N. and J.E. Held. 2016. Dry matter intake, feed efficiency and lamb growth response to different particle sizes and protein sources in lamb finishing diets. Proceedings of the 2016 NCERA-214 coordinating committee.</w:t>
      </w:r>
    </w:p>
    <w:p w:rsidR="00101E64" w:rsidRPr="00101E64" w:rsidRDefault="00101E64" w:rsidP="00101E64">
      <w:pPr>
        <w:numPr>
          <w:ilvl w:val="1"/>
          <w:numId w:val="23"/>
        </w:numPr>
        <w:spacing w:line="240" w:lineRule="auto"/>
        <w:ind w:left="450"/>
        <w:contextualSpacing/>
        <w:rPr>
          <w:rFonts w:cs="Times New Roman"/>
        </w:rPr>
      </w:pPr>
      <w:r w:rsidRPr="00101E64">
        <w:rPr>
          <w:rFonts w:cs="Times New Roman"/>
        </w:rPr>
        <w:t xml:space="preserve">Carroll, H., J.E. Held and D. </w:t>
      </w:r>
      <w:proofErr w:type="spellStart"/>
      <w:r w:rsidRPr="00101E64">
        <w:rPr>
          <w:rFonts w:cs="Times New Roman"/>
        </w:rPr>
        <w:t>Ollila</w:t>
      </w:r>
      <w:proofErr w:type="spellEnd"/>
      <w:r w:rsidRPr="00101E64">
        <w:rPr>
          <w:rFonts w:cs="Times New Roman"/>
        </w:rPr>
        <w:t>. 2016. Sheep and Pasture Resource Videos. Fact Sheet Publication iGrow.org, September 2016.</w:t>
      </w:r>
    </w:p>
    <w:p w:rsidR="00101E64" w:rsidRPr="00101E64" w:rsidRDefault="00101E64" w:rsidP="00101E64">
      <w:pPr>
        <w:numPr>
          <w:ilvl w:val="1"/>
          <w:numId w:val="23"/>
        </w:numPr>
        <w:spacing w:line="240" w:lineRule="auto"/>
        <w:ind w:left="450"/>
        <w:contextualSpacing/>
        <w:rPr>
          <w:rFonts w:cs="Times New Roman"/>
        </w:rPr>
      </w:pPr>
      <w:r w:rsidRPr="00101E64">
        <w:rPr>
          <w:rFonts w:cs="Times New Roman"/>
        </w:rPr>
        <w:t>Held, J.E. and L. Slack. 2017. Copper level in common feed ingredients for sheep. Fact Sheet Publication iGrow.org, February 2017</w:t>
      </w:r>
    </w:p>
    <w:p w:rsidR="00101E64" w:rsidRPr="00101E64" w:rsidRDefault="00101E64" w:rsidP="00101E64">
      <w:pPr>
        <w:numPr>
          <w:ilvl w:val="1"/>
          <w:numId w:val="23"/>
        </w:numPr>
        <w:spacing w:line="240" w:lineRule="auto"/>
        <w:ind w:left="450"/>
        <w:contextualSpacing/>
        <w:rPr>
          <w:rFonts w:cs="Times New Roman"/>
        </w:rPr>
      </w:pPr>
      <w:r w:rsidRPr="00101E64">
        <w:rPr>
          <w:rFonts w:cs="Times New Roman"/>
        </w:rPr>
        <w:t xml:space="preserve">Carroll, H., J.E. Held, D. </w:t>
      </w:r>
      <w:proofErr w:type="spellStart"/>
      <w:r w:rsidRPr="00101E64">
        <w:rPr>
          <w:rFonts w:cs="Times New Roman"/>
        </w:rPr>
        <w:t>Ollila</w:t>
      </w:r>
      <w:proofErr w:type="spellEnd"/>
      <w:r w:rsidRPr="00101E64">
        <w:rPr>
          <w:rFonts w:cs="Times New Roman"/>
        </w:rPr>
        <w:t xml:space="preserve"> and A. Kolthoff. 2016. Lambing Time Protocols. </w:t>
      </w:r>
    </w:p>
    <w:p w:rsidR="00101E64" w:rsidRPr="00101E64" w:rsidRDefault="00101E64" w:rsidP="00101E64">
      <w:pPr>
        <w:numPr>
          <w:ilvl w:val="2"/>
          <w:numId w:val="23"/>
        </w:numPr>
        <w:spacing w:line="240" w:lineRule="auto"/>
        <w:contextualSpacing/>
        <w:rPr>
          <w:rFonts w:cs="Times New Roman"/>
        </w:rPr>
      </w:pPr>
      <w:r w:rsidRPr="00101E64">
        <w:rPr>
          <w:rFonts w:cs="Times New Roman"/>
        </w:rPr>
        <w:t>Fact Sheet Publication iGrow.org, October 2016.</w:t>
      </w:r>
    </w:p>
    <w:p w:rsidR="00101E64" w:rsidRPr="00101E64" w:rsidRDefault="00101E64" w:rsidP="00101E64">
      <w:pPr>
        <w:spacing w:line="240" w:lineRule="auto"/>
        <w:rPr>
          <w:rFonts w:cs="Times New Roman"/>
          <w:b/>
          <w:i/>
          <w:u w:val="single"/>
        </w:rPr>
      </w:pPr>
      <w:r w:rsidRPr="00101E64">
        <w:rPr>
          <w:rFonts w:cs="Times New Roman"/>
          <w:b/>
          <w:i/>
          <w:u w:val="single"/>
        </w:rPr>
        <w:t>Conference Presentations- Research and Extension</w:t>
      </w:r>
    </w:p>
    <w:p w:rsidR="00101E64" w:rsidRPr="00101E64" w:rsidRDefault="00101E64" w:rsidP="00101E64">
      <w:pPr>
        <w:spacing w:line="240" w:lineRule="auto"/>
        <w:ind w:left="1325"/>
        <w:rPr>
          <w:rFonts w:cs="Times New Roman"/>
          <w:b/>
        </w:rPr>
      </w:pPr>
      <w:r w:rsidRPr="00101E64">
        <w:rPr>
          <w:rFonts w:cs="Times New Roman"/>
          <w:b/>
        </w:rPr>
        <w:t>Research Emphasis</w:t>
      </w:r>
    </w:p>
    <w:p w:rsidR="00101E64" w:rsidRPr="00101E64" w:rsidRDefault="00101E64" w:rsidP="00101E64">
      <w:pPr>
        <w:numPr>
          <w:ilvl w:val="0"/>
          <w:numId w:val="24"/>
        </w:numPr>
        <w:spacing w:line="240" w:lineRule="auto"/>
        <w:ind w:left="360"/>
        <w:contextualSpacing/>
        <w:rPr>
          <w:rFonts w:cs="Times New Roman"/>
        </w:rPr>
      </w:pPr>
      <w:r w:rsidRPr="00101E64">
        <w:rPr>
          <w:rFonts w:cs="Times New Roman"/>
        </w:rPr>
        <w:t>Held*, J.E. and A. Kolthoff.  2016. Evaluating pre-marketing management practices of finished lambs in the Upper Midwest. Proceedings of the 2016 NCERA-214 coordinating committee.</w:t>
      </w:r>
    </w:p>
    <w:p w:rsidR="00101E64" w:rsidRPr="00101E64" w:rsidRDefault="00101E64" w:rsidP="00101E64">
      <w:pPr>
        <w:numPr>
          <w:ilvl w:val="0"/>
          <w:numId w:val="24"/>
        </w:numPr>
        <w:spacing w:line="240" w:lineRule="auto"/>
        <w:ind w:left="360"/>
        <w:contextualSpacing/>
        <w:rPr>
          <w:rFonts w:cs="Times New Roman"/>
        </w:rPr>
      </w:pPr>
      <w:proofErr w:type="spellStart"/>
      <w:r w:rsidRPr="00101E64">
        <w:rPr>
          <w:rFonts w:cs="Times New Roman"/>
        </w:rPr>
        <w:t>Reiners</w:t>
      </w:r>
      <w:proofErr w:type="spellEnd"/>
      <w:r w:rsidRPr="00101E64">
        <w:rPr>
          <w:rFonts w:cs="Times New Roman"/>
          <w:vertAlign w:val="superscript"/>
        </w:rPr>
        <w:t>*</w:t>
      </w:r>
      <w:r w:rsidRPr="00101E64">
        <w:rPr>
          <w:rFonts w:cs="Times New Roman"/>
        </w:rPr>
        <w:t>, J.N. and J.E. Held. 2016. Dry matter intake, feed efficiency and lamb growth response to different particle sizes and protein sources in lamb finishing diets. Proceedings of the 2016 NCERA-214 coordinating committee.</w:t>
      </w:r>
    </w:p>
    <w:p w:rsidR="00101E64" w:rsidRPr="00101E64" w:rsidRDefault="00101E64" w:rsidP="00101E64">
      <w:pPr>
        <w:spacing w:line="240" w:lineRule="auto"/>
        <w:rPr>
          <w:rFonts w:cs="Times New Roman"/>
        </w:rPr>
      </w:pPr>
      <w:r w:rsidRPr="00101E64">
        <w:rPr>
          <w:rFonts w:cs="Times New Roman"/>
        </w:rPr>
        <w:tab/>
      </w:r>
      <w:r w:rsidRPr="00101E64">
        <w:rPr>
          <w:rFonts w:cs="Times New Roman"/>
        </w:rPr>
        <w:tab/>
        <w:t>*Presenter</w:t>
      </w:r>
    </w:p>
    <w:p w:rsidR="00101E64" w:rsidRPr="00101E64" w:rsidRDefault="00101E64" w:rsidP="00101E64">
      <w:pPr>
        <w:spacing w:line="240" w:lineRule="auto"/>
        <w:ind w:left="1325" w:hanging="432"/>
        <w:rPr>
          <w:rFonts w:cs="Times New Roman"/>
          <w:b/>
        </w:rPr>
      </w:pPr>
      <w:r w:rsidRPr="00101E64">
        <w:rPr>
          <w:rFonts w:cs="Times New Roman"/>
        </w:rPr>
        <w:tab/>
      </w:r>
      <w:r w:rsidRPr="00101E64">
        <w:rPr>
          <w:rFonts w:cs="Times New Roman"/>
          <w:b/>
        </w:rPr>
        <w:t>Extension Emphasis</w:t>
      </w:r>
    </w:p>
    <w:p w:rsidR="00101E64" w:rsidRPr="00101E64" w:rsidRDefault="00101E64" w:rsidP="00101E64">
      <w:pPr>
        <w:numPr>
          <w:ilvl w:val="0"/>
          <w:numId w:val="24"/>
        </w:numPr>
        <w:spacing w:line="240" w:lineRule="auto"/>
        <w:ind w:left="360"/>
        <w:contextualSpacing/>
        <w:rPr>
          <w:rFonts w:cs="Times New Roman"/>
        </w:rPr>
      </w:pPr>
      <w:r w:rsidRPr="00101E64">
        <w:rPr>
          <w:rFonts w:cs="Times New Roman"/>
        </w:rPr>
        <w:t>Held, J.E. 2016. 2016 South Dakota Master Lamb Producers Awards Program Highlights. SDSGA Annual Convention September 30, 2016. Rapid City, SD</w:t>
      </w:r>
    </w:p>
    <w:p w:rsidR="00101E64" w:rsidRPr="00101E64" w:rsidRDefault="00101E64" w:rsidP="00101E64">
      <w:pPr>
        <w:numPr>
          <w:ilvl w:val="0"/>
          <w:numId w:val="24"/>
        </w:numPr>
        <w:spacing w:line="240" w:lineRule="auto"/>
        <w:ind w:left="360"/>
        <w:contextualSpacing/>
        <w:rPr>
          <w:rFonts w:cs="Times New Roman"/>
        </w:rPr>
      </w:pPr>
      <w:r w:rsidRPr="00101E64">
        <w:rPr>
          <w:rFonts w:cs="Times New Roman"/>
        </w:rPr>
        <w:t>Held, J.E. 2016. Summary: 2016 Upper Midwest Finished Lamb Gate to Rail Program. SDSGA Annual Convention September 30, 2016. Rapid City, SD</w:t>
      </w:r>
    </w:p>
    <w:p w:rsidR="00101E64" w:rsidRPr="00101E64" w:rsidRDefault="00101E64" w:rsidP="00101E64">
      <w:pPr>
        <w:ind w:left="1526" w:hanging="86"/>
        <w:contextualSpacing/>
        <w:rPr>
          <w:rFonts w:cs="Times New Roman"/>
          <w:b/>
          <w:u w:val="single"/>
        </w:rPr>
      </w:pPr>
      <w:proofErr w:type="spellStart"/>
      <w:proofErr w:type="gramStart"/>
      <w:r w:rsidRPr="00101E64">
        <w:rPr>
          <w:rFonts w:cs="Times New Roman"/>
          <w:b/>
          <w:u w:val="single"/>
        </w:rPr>
        <w:t>iGrow</w:t>
      </w:r>
      <w:proofErr w:type="spellEnd"/>
      <w:proofErr w:type="gramEnd"/>
      <w:r w:rsidRPr="00101E64">
        <w:rPr>
          <w:rFonts w:cs="Times New Roman"/>
          <w:b/>
          <w:u w:val="single"/>
        </w:rPr>
        <w:t xml:space="preserve"> sheep videos (YouTube) –  </w:t>
      </w:r>
    </w:p>
    <w:p w:rsidR="00101E64" w:rsidRPr="00101E64" w:rsidRDefault="00101E64" w:rsidP="00101E64">
      <w:pPr>
        <w:ind w:left="1526" w:hanging="86"/>
        <w:contextualSpacing/>
        <w:rPr>
          <w:rFonts w:cs="Times New Roman"/>
          <w:u w:val="single"/>
        </w:rPr>
      </w:pP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b/>
        </w:rPr>
        <w:t>Viewing Hits</w:t>
      </w:r>
      <w:r w:rsidRPr="00101E64">
        <w:rPr>
          <w:rFonts w:cs="Times New Roman"/>
          <w:b/>
        </w:rPr>
        <w:tab/>
      </w: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rPr>
        <w:tab/>
        <w:t xml:space="preserve">            </w:t>
      </w:r>
      <w:r w:rsidRPr="00101E64">
        <w:rPr>
          <w:rFonts w:cs="Times New Roman"/>
          <w:u w:val="single"/>
        </w:rPr>
        <w:t xml:space="preserve">2015 </w:t>
      </w:r>
      <w:r w:rsidRPr="00101E64">
        <w:rPr>
          <w:rFonts w:cs="Times New Roman"/>
          <w:u w:val="single"/>
        </w:rPr>
        <w:tab/>
        <w:t xml:space="preserve">   2016   </w:t>
      </w:r>
      <w:r w:rsidRPr="00101E64">
        <w:rPr>
          <w:rFonts w:cs="Times New Roman"/>
          <w:u w:val="single"/>
        </w:rPr>
        <w:tab/>
        <w:t>2017</w:t>
      </w:r>
    </w:p>
    <w:p w:rsidR="00101E64" w:rsidRPr="00101E64" w:rsidRDefault="00101E64" w:rsidP="00101E64">
      <w:pPr>
        <w:spacing w:line="240" w:lineRule="auto"/>
        <w:contextualSpacing/>
        <w:rPr>
          <w:rFonts w:cs="Times New Roman"/>
        </w:rPr>
      </w:pPr>
      <w:r w:rsidRPr="00101E64">
        <w:rPr>
          <w:rFonts w:cs="Times New Roman"/>
        </w:rPr>
        <w:t xml:space="preserve">Dec 2012 - Ewe Flock Management </w:t>
      </w:r>
      <w:r w:rsidRPr="00101E64">
        <w:rPr>
          <w:rFonts w:cs="Times New Roman"/>
        </w:rPr>
        <w:tab/>
      </w:r>
      <w:r w:rsidRPr="00101E64">
        <w:rPr>
          <w:rFonts w:cs="Times New Roman"/>
        </w:rPr>
        <w:tab/>
      </w:r>
      <w:r w:rsidRPr="00101E64">
        <w:rPr>
          <w:rFonts w:cs="Times New Roman"/>
        </w:rPr>
        <w:tab/>
      </w:r>
      <w:r w:rsidRPr="00101E64">
        <w:rPr>
          <w:rFonts w:cs="Times New Roman"/>
        </w:rPr>
        <w:tab/>
        <w:t>804</w:t>
      </w:r>
      <w:r w:rsidRPr="00101E64">
        <w:rPr>
          <w:rFonts w:cs="Times New Roman"/>
        </w:rPr>
        <w:tab/>
        <w:t xml:space="preserve">     1,667</w:t>
      </w:r>
      <w:r w:rsidRPr="00101E64">
        <w:rPr>
          <w:rFonts w:cs="Times New Roman"/>
        </w:rPr>
        <w:tab/>
        <w:t xml:space="preserve"> 3,401</w:t>
      </w:r>
    </w:p>
    <w:p w:rsidR="00101E64" w:rsidRPr="00101E64" w:rsidRDefault="00101E64" w:rsidP="00101E64">
      <w:pPr>
        <w:spacing w:line="240" w:lineRule="auto"/>
        <w:contextualSpacing/>
        <w:rPr>
          <w:rFonts w:cs="Times New Roman"/>
        </w:rPr>
      </w:pPr>
      <w:r w:rsidRPr="00101E64">
        <w:rPr>
          <w:rFonts w:cs="Times New Roman"/>
        </w:rPr>
        <w:t>Dec 2012 - Enhancing Wool Value</w:t>
      </w:r>
      <w:r w:rsidRPr="00101E64">
        <w:rPr>
          <w:rFonts w:cs="Times New Roman"/>
        </w:rPr>
        <w:tab/>
      </w:r>
      <w:r w:rsidRPr="00101E64">
        <w:rPr>
          <w:rFonts w:cs="Times New Roman"/>
        </w:rPr>
        <w:tab/>
      </w:r>
      <w:r w:rsidRPr="00101E64">
        <w:rPr>
          <w:rFonts w:cs="Times New Roman"/>
        </w:rPr>
        <w:tab/>
      </w:r>
      <w:r w:rsidRPr="00101E64">
        <w:rPr>
          <w:rFonts w:cs="Times New Roman"/>
        </w:rPr>
        <w:tab/>
        <w:t xml:space="preserve">   12</w:t>
      </w:r>
      <w:r w:rsidRPr="00101E64">
        <w:rPr>
          <w:rFonts w:cs="Times New Roman"/>
        </w:rPr>
        <w:tab/>
        <w:t xml:space="preserve">      107</w:t>
      </w:r>
      <w:r w:rsidRPr="00101E64">
        <w:rPr>
          <w:rFonts w:cs="Times New Roman"/>
        </w:rPr>
        <w:tab/>
        <w:t xml:space="preserve">   </w:t>
      </w:r>
      <w:r w:rsidRPr="00101E64">
        <w:rPr>
          <w:rFonts w:cs="Times New Roman"/>
        </w:rPr>
        <w:tab/>
        <w:t xml:space="preserve">  122</w:t>
      </w:r>
    </w:p>
    <w:p w:rsidR="00101E64" w:rsidRPr="00101E64" w:rsidRDefault="00101E64" w:rsidP="00101E64">
      <w:pPr>
        <w:spacing w:line="240" w:lineRule="auto"/>
        <w:contextualSpacing/>
        <w:rPr>
          <w:rFonts w:cs="Times New Roman"/>
        </w:rPr>
      </w:pPr>
      <w:r w:rsidRPr="00101E64">
        <w:rPr>
          <w:rFonts w:cs="Times New Roman"/>
        </w:rPr>
        <w:t>Nov 2013 - Unique Lambing Equipment</w:t>
      </w: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b/>
        </w:rPr>
        <w:t>1,447*       3,219</w:t>
      </w:r>
      <w:r w:rsidRPr="00101E64">
        <w:rPr>
          <w:rFonts w:cs="Times New Roman"/>
        </w:rPr>
        <w:tab/>
      </w:r>
      <w:r w:rsidRPr="00101E64">
        <w:rPr>
          <w:rFonts w:cs="Times New Roman"/>
          <w:b/>
        </w:rPr>
        <w:t xml:space="preserve">  9,330*</w:t>
      </w:r>
      <w:r w:rsidRPr="00101E64">
        <w:rPr>
          <w:rFonts w:cs="Times New Roman"/>
        </w:rPr>
        <w:tab/>
      </w:r>
    </w:p>
    <w:p w:rsidR="00101E64" w:rsidRPr="00101E64" w:rsidRDefault="00101E64" w:rsidP="00101E64">
      <w:pPr>
        <w:spacing w:line="240" w:lineRule="auto"/>
        <w:contextualSpacing/>
        <w:rPr>
          <w:rFonts w:cs="Times New Roman"/>
        </w:rPr>
      </w:pPr>
      <w:r w:rsidRPr="00101E64">
        <w:rPr>
          <w:rFonts w:cs="Times New Roman"/>
        </w:rPr>
        <w:t>Nov 2013 - Pre-weaning Lamb and Ewe Management</w:t>
      </w:r>
      <w:r w:rsidRPr="00101E64">
        <w:rPr>
          <w:rFonts w:cs="Times New Roman"/>
        </w:rPr>
        <w:tab/>
      </w:r>
      <w:r w:rsidRPr="00101E64">
        <w:rPr>
          <w:rFonts w:cs="Times New Roman"/>
        </w:rPr>
        <w:tab/>
      </w:r>
      <w:r w:rsidRPr="00101E64">
        <w:rPr>
          <w:rFonts w:cs="Times New Roman"/>
          <w:b/>
        </w:rPr>
        <w:t>1,205*       2,424</w:t>
      </w:r>
      <w:r w:rsidRPr="00101E64">
        <w:rPr>
          <w:rFonts w:cs="Times New Roman"/>
          <w:b/>
        </w:rPr>
        <w:tab/>
        <w:t xml:space="preserve">  5,621*</w:t>
      </w:r>
    </w:p>
    <w:p w:rsidR="00101E64" w:rsidRPr="00101E64" w:rsidRDefault="00101E64" w:rsidP="00101E64">
      <w:pPr>
        <w:spacing w:line="240" w:lineRule="auto"/>
        <w:contextualSpacing/>
        <w:rPr>
          <w:rFonts w:cs="Times New Roman"/>
          <w:u w:val="single"/>
        </w:rPr>
      </w:pPr>
      <w:r w:rsidRPr="00101E64">
        <w:rPr>
          <w:rFonts w:cs="Times New Roman"/>
        </w:rPr>
        <w:t>Apr 2014 - Newborn Lambing Management</w:t>
      </w:r>
      <w:r w:rsidRPr="00101E64">
        <w:rPr>
          <w:rFonts w:cs="Times New Roman"/>
        </w:rPr>
        <w:tab/>
      </w:r>
      <w:r w:rsidRPr="00101E64">
        <w:rPr>
          <w:rFonts w:cs="Times New Roman"/>
        </w:rPr>
        <w:tab/>
      </w:r>
      <w:r w:rsidRPr="00101E64">
        <w:rPr>
          <w:rFonts w:cs="Times New Roman"/>
        </w:rPr>
        <w:tab/>
        <w:t xml:space="preserve">   </w:t>
      </w:r>
      <w:r w:rsidRPr="00101E64">
        <w:rPr>
          <w:rFonts w:cs="Times New Roman"/>
          <w:u w:val="single"/>
        </w:rPr>
        <w:t xml:space="preserve">119             208 </w:t>
      </w:r>
      <w:r w:rsidRPr="00101E64">
        <w:rPr>
          <w:rFonts w:cs="Times New Roman"/>
          <w:u w:val="single"/>
        </w:rPr>
        <w:tab/>
        <w:t xml:space="preserve">     625</w:t>
      </w:r>
      <w:r w:rsidRPr="00101E64">
        <w:rPr>
          <w:rFonts w:cs="Times New Roman"/>
          <w:u w:val="single"/>
        </w:rPr>
        <w:tab/>
      </w:r>
    </w:p>
    <w:p w:rsidR="00101E64" w:rsidRPr="00101E64" w:rsidRDefault="00101E64" w:rsidP="00101E64">
      <w:pPr>
        <w:rPr>
          <w:rFonts w:cs="Times New Roman"/>
        </w:rPr>
      </w:pP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rPr>
        <w:tab/>
      </w:r>
      <w:r w:rsidRPr="00101E64">
        <w:rPr>
          <w:rFonts w:cs="Times New Roman"/>
        </w:rPr>
        <w:tab/>
        <w:t>Total</w:t>
      </w:r>
      <w:r w:rsidRPr="00101E64">
        <w:rPr>
          <w:rFonts w:cs="Times New Roman"/>
        </w:rPr>
        <w:tab/>
      </w:r>
      <w:r w:rsidRPr="00101E64">
        <w:rPr>
          <w:rFonts w:cs="Times New Roman"/>
        </w:rPr>
        <w:tab/>
        <w:t>3,587</w:t>
      </w:r>
      <w:r w:rsidRPr="00101E64">
        <w:rPr>
          <w:rFonts w:cs="Times New Roman"/>
        </w:rPr>
        <w:tab/>
        <w:t xml:space="preserve">       7,625           13,718</w:t>
      </w:r>
    </w:p>
    <w:p w:rsidR="00101E64" w:rsidRPr="00101E64" w:rsidRDefault="00101E64" w:rsidP="00101E64">
      <w:pPr>
        <w:rPr>
          <w:rFonts w:cs="Times New Roman"/>
          <w:b/>
          <w:i/>
        </w:rPr>
      </w:pPr>
      <w:r w:rsidRPr="00101E64">
        <w:rPr>
          <w:rFonts w:cs="Times New Roman"/>
        </w:rPr>
        <w:tab/>
      </w:r>
      <w:r w:rsidRPr="00101E64">
        <w:rPr>
          <w:rFonts w:cs="Times New Roman"/>
          <w:b/>
          <w:i/>
        </w:rPr>
        <w:t xml:space="preserve">*2016 Top 10 </w:t>
      </w:r>
      <w:proofErr w:type="spellStart"/>
      <w:r w:rsidRPr="00101E64">
        <w:rPr>
          <w:rFonts w:cs="Times New Roman"/>
          <w:b/>
          <w:i/>
        </w:rPr>
        <w:t>iGrow</w:t>
      </w:r>
      <w:proofErr w:type="spellEnd"/>
      <w:r w:rsidRPr="00101E64">
        <w:rPr>
          <w:rFonts w:cs="Times New Roman"/>
          <w:b/>
          <w:i/>
        </w:rPr>
        <w:t xml:space="preserve"> YouTube.com/</w:t>
      </w:r>
      <w:proofErr w:type="spellStart"/>
      <w:r w:rsidRPr="00101E64">
        <w:rPr>
          <w:rFonts w:cs="Times New Roman"/>
          <w:b/>
          <w:i/>
        </w:rPr>
        <w:t>SDSUiGrow</w:t>
      </w:r>
      <w:proofErr w:type="spellEnd"/>
    </w:p>
    <w:p w:rsidR="00101E64" w:rsidRPr="00101E64" w:rsidRDefault="00101E64" w:rsidP="00101E64">
      <w:pPr>
        <w:keepNext/>
        <w:keepLines/>
        <w:spacing w:before="40" w:after="0" w:line="240" w:lineRule="auto"/>
        <w:contextualSpacing/>
        <w:jc w:val="both"/>
        <w:outlineLvl w:val="2"/>
        <w:rPr>
          <w:rFonts w:eastAsiaTheme="majorEastAsia" w:cstheme="majorBidi"/>
          <w:b/>
        </w:rPr>
      </w:pPr>
      <w:r w:rsidRPr="00101E64">
        <w:rPr>
          <w:rFonts w:eastAsiaTheme="majorEastAsia" w:cstheme="majorBidi"/>
          <w:b/>
        </w:rPr>
        <w:t xml:space="preserve">Texas A&amp;M </w:t>
      </w:r>
      <w:proofErr w:type="spellStart"/>
      <w:r w:rsidRPr="00101E64">
        <w:rPr>
          <w:rFonts w:eastAsiaTheme="majorEastAsia" w:cstheme="majorBidi"/>
          <w:b/>
        </w:rPr>
        <w:t>AgriLife</w:t>
      </w:r>
      <w:proofErr w:type="spellEnd"/>
      <w:r w:rsidRPr="00101E64">
        <w:rPr>
          <w:rFonts w:eastAsiaTheme="majorEastAsia" w:cstheme="majorBidi"/>
          <w:b/>
        </w:rPr>
        <w:t xml:space="preserve"> Research </w:t>
      </w:r>
    </w:p>
    <w:p w:rsidR="00101E64" w:rsidRPr="00101E64" w:rsidRDefault="00101E64" w:rsidP="00101E64">
      <w:pPr>
        <w:tabs>
          <w:tab w:val="left" w:pos="-336"/>
          <w:tab w:val="left" w:pos="1104"/>
          <w:tab w:val="left" w:pos="1824"/>
          <w:tab w:val="left" w:pos="2544"/>
          <w:tab w:val="left" w:pos="3264"/>
          <w:tab w:val="left" w:pos="3984"/>
          <w:tab w:val="left" w:pos="4704"/>
          <w:tab w:val="left" w:pos="5424"/>
          <w:tab w:val="left" w:pos="6144"/>
          <w:tab w:val="left" w:pos="6864"/>
          <w:tab w:val="left" w:pos="7584"/>
          <w:tab w:val="left" w:pos="8304"/>
          <w:tab w:val="left" w:pos="9024"/>
        </w:tabs>
        <w:spacing w:before="240" w:after="120" w:line="240" w:lineRule="auto"/>
        <w:contextualSpacing/>
        <w:jc w:val="both"/>
        <w:rPr>
          <w:b/>
          <w:i/>
        </w:rPr>
      </w:pPr>
      <w:r w:rsidRPr="00101E64">
        <w:rPr>
          <w:b/>
          <w:i/>
        </w:rPr>
        <w:t>Journal Articles</w:t>
      </w:r>
    </w:p>
    <w:p w:rsidR="00101E64" w:rsidRPr="00101E64" w:rsidRDefault="00101E64" w:rsidP="00101E64">
      <w:pPr>
        <w:numPr>
          <w:ilvl w:val="0"/>
          <w:numId w:val="11"/>
        </w:numPr>
        <w:spacing w:after="120" w:line="240" w:lineRule="auto"/>
        <w:ind w:left="360"/>
        <w:contextualSpacing/>
        <w:jc w:val="both"/>
        <w:rPr>
          <w:rFonts w:eastAsia="Times New Roman" w:cs="Times New Roman"/>
          <w:bCs/>
        </w:rPr>
      </w:pPr>
      <w:r w:rsidRPr="00101E64">
        <w:rPr>
          <w:rFonts w:eastAsia="Times New Roman" w:cs="Times New Roman"/>
        </w:rPr>
        <w:t>Waldron, D.F., W.J. Thompson, and R.J. Hogan. 2016. Factors affecting lamb prices in San Angelo, Texas. Sheep &amp; Goat Res. J. 31:9-16.</w:t>
      </w:r>
      <w:r w:rsidRPr="00101E64">
        <w:rPr>
          <w:rFonts w:eastAsia="Times New Roman" w:cs="Times New Roman"/>
          <w:bCs/>
        </w:rPr>
        <w:t xml:space="preserve"> </w:t>
      </w:r>
    </w:p>
    <w:p w:rsidR="00101E64" w:rsidRPr="00101E64" w:rsidRDefault="00101E64" w:rsidP="00101E64">
      <w:pPr>
        <w:numPr>
          <w:ilvl w:val="0"/>
          <w:numId w:val="11"/>
        </w:numPr>
        <w:spacing w:after="120" w:line="240" w:lineRule="auto"/>
        <w:ind w:left="360"/>
        <w:contextualSpacing/>
        <w:jc w:val="both"/>
        <w:rPr>
          <w:rFonts w:eastAsia="Times New Roman" w:cs="Times New Roman"/>
          <w:bCs/>
        </w:rPr>
      </w:pPr>
      <w:r w:rsidRPr="00101E64">
        <w:rPr>
          <w:rFonts w:eastAsia="Times New Roman" w:cs="Times New Roman"/>
          <w:bCs/>
        </w:rPr>
        <w:t>Thompson, W.J., R.J. Hogan, and D.F. Waldron. 2016. Factors affecting meat goat prices in San Angelo, Texas. Sheep &amp; Goat Res. J. 31:45-53.</w:t>
      </w:r>
    </w:p>
    <w:p w:rsidR="00101E64" w:rsidRPr="00101E64" w:rsidRDefault="00101E64" w:rsidP="00101E64">
      <w:pPr>
        <w:numPr>
          <w:ilvl w:val="0"/>
          <w:numId w:val="11"/>
        </w:numPr>
        <w:spacing w:after="120" w:line="240" w:lineRule="auto"/>
        <w:ind w:left="360"/>
        <w:contextualSpacing/>
        <w:jc w:val="both"/>
        <w:rPr>
          <w:rFonts w:eastAsia="Times New Roman" w:cs="Times New Roman"/>
          <w:bCs/>
        </w:rPr>
      </w:pPr>
      <w:bookmarkStart w:id="0" w:name="_Hlk479067363"/>
      <w:r w:rsidRPr="00101E64">
        <w:rPr>
          <w:rFonts w:eastAsia="Times New Roman" w:cs="Times New Roman"/>
          <w:bCs/>
        </w:rPr>
        <w:lastRenderedPageBreak/>
        <w:t xml:space="preserve">Rhone, J.A., D.F. Waldron, and A.D. Herring. 2016. Performance of Boer-Spanish and Spanish does in Texas: Kid production and doe </w:t>
      </w:r>
      <w:proofErr w:type="spellStart"/>
      <w:r w:rsidRPr="00101E64">
        <w:rPr>
          <w:rFonts w:eastAsia="Times New Roman" w:cs="Times New Roman"/>
          <w:bCs/>
        </w:rPr>
        <w:t>stayability</w:t>
      </w:r>
      <w:proofErr w:type="spellEnd"/>
      <w:r w:rsidRPr="00101E64">
        <w:rPr>
          <w:rFonts w:eastAsia="Times New Roman" w:cs="Times New Roman"/>
          <w:bCs/>
        </w:rPr>
        <w:t>. Sheep &amp; Goat Res. J. 31:54-59.</w:t>
      </w:r>
      <w:bookmarkEnd w:id="0"/>
    </w:p>
    <w:p w:rsidR="00101E64" w:rsidRPr="00101E64" w:rsidRDefault="00101E64" w:rsidP="00101E64">
      <w:pPr>
        <w:numPr>
          <w:ilvl w:val="0"/>
          <w:numId w:val="11"/>
        </w:numPr>
        <w:spacing w:after="120" w:line="240" w:lineRule="auto"/>
        <w:ind w:left="360"/>
        <w:contextualSpacing/>
        <w:jc w:val="both"/>
        <w:rPr>
          <w:rFonts w:eastAsia="Times New Roman" w:cs="Times New Roman"/>
        </w:rPr>
      </w:pPr>
      <w:r w:rsidRPr="00101E64">
        <w:rPr>
          <w:rFonts w:eastAsia="Times New Roman" w:cs="Times New Roman"/>
        </w:rPr>
        <w:t xml:space="preserve">Stewart, W., Whitney, T. R., E. J. </w:t>
      </w:r>
      <w:proofErr w:type="spellStart"/>
      <w:r w:rsidRPr="00101E64">
        <w:rPr>
          <w:rFonts w:eastAsia="Times New Roman" w:cs="Times New Roman"/>
        </w:rPr>
        <w:t>Scholljegerdes</w:t>
      </w:r>
      <w:proofErr w:type="spellEnd"/>
      <w:r w:rsidRPr="00101E64">
        <w:rPr>
          <w:rFonts w:eastAsia="Times New Roman" w:cs="Times New Roman"/>
        </w:rPr>
        <w:t xml:space="preserve">, D. M. </w:t>
      </w:r>
      <w:proofErr w:type="spellStart"/>
      <w:r w:rsidRPr="00101E64">
        <w:rPr>
          <w:rFonts w:eastAsia="Times New Roman" w:cs="Times New Roman"/>
        </w:rPr>
        <w:t>Hallford</w:t>
      </w:r>
      <w:proofErr w:type="spellEnd"/>
      <w:r w:rsidRPr="00101E64">
        <w:rPr>
          <w:rFonts w:eastAsia="Times New Roman" w:cs="Times New Roman"/>
        </w:rPr>
        <w:t xml:space="preserve">, J. W. Walker, R. P. Adams, and H. </w:t>
      </w:r>
      <w:r w:rsidRPr="00101E64">
        <w:rPr>
          <w:rFonts w:eastAsia="Times New Roman" w:cs="Times New Roman"/>
        </w:rPr>
        <w:tab/>
        <w:t xml:space="preserve">D. </w:t>
      </w:r>
      <w:proofErr w:type="spellStart"/>
      <w:r w:rsidRPr="00101E64">
        <w:rPr>
          <w:rFonts w:eastAsia="Times New Roman" w:cs="Times New Roman"/>
        </w:rPr>
        <w:t>Naumann</w:t>
      </w:r>
      <w:proofErr w:type="spellEnd"/>
      <w:r w:rsidRPr="00101E64">
        <w:rPr>
          <w:rFonts w:eastAsia="Times New Roman" w:cs="Times New Roman"/>
        </w:rPr>
        <w:t xml:space="preserve">. 2017. Effects of feeding ground </w:t>
      </w:r>
      <w:proofErr w:type="spellStart"/>
      <w:r w:rsidRPr="00101E64">
        <w:rPr>
          <w:rFonts w:eastAsia="Times New Roman" w:cs="Times New Roman"/>
        </w:rPr>
        <w:t>redberry</w:t>
      </w:r>
      <w:proofErr w:type="spellEnd"/>
      <w:r w:rsidRPr="00101E64">
        <w:rPr>
          <w:rFonts w:eastAsia="Times New Roman" w:cs="Times New Roman"/>
        </w:rPr>
        <w:t xml:space="preserve"> juniper (</w:t>
      </w:r>
      <w:proofErr w:type="spellStart"/>
      <w:r w:rsidRPr="00101E64">
        <w:rPr>
          <w:rFonts w:eastAsia="Times New Roman" w:cs="Times New Roman"/>
          <w:i/>
        </w:rPr>
        <w:t>Juniperus</w:t>
      </w:r>
      <w:proofErr w:type="spellEnd"/>
      <w:r w:rsidRPr="00101E64">
        <w:rPr>
          <w:rFonts w:eastAsia="Times New Roman" w:cs="Times New Roman"/>
          <w:i/>
        </w:rPr>
        <w:t xml:space="preserve"> </w:t>
      </w:r>
      <w:proofErr w:type="spellStart"/>
      <w:r w:rsidRPr="00101E64">
        <w:rPr>
          <w:rFonts w:eastAsia="Times New Roman" w:cs="Times New Roman"/>
          <w:i/>
        </w:rPr>
        <w:t>pinchotii</w:t>
      </w:r>
      <w:proofErr w:type="spellEnd"/>
      <w:r w:rsidRPr="00101E64">
        <w:rPr>
          <w:rFonts w:eastAsia="Times New Roman" w:cs="Times New Roman"/>
        </w:rPr>
        <w:t xml:space="preserve">) to gestating ewes on pre- and postpartum performance, serum metabolites and hormones, milk fatty acid composition and progeny </w:t>
      </w:r>
      <w:proofErr w:type="spellStart"/>
      <w:r w:rsidRPr="00101E64">
        <w:rPr>
          <w:rFonts w:eastAsia="Times New Roman" w:cs="Times New Roman"/>
        </w:rPr>
        <w:t>preweaning</w:t>
      </w:r>
      <w:proofErr w:type="spellEnd"/>
      <w:r w:rsidRPr="00101E64">
        <w:rPr>
          <w:rFonts w:eastAsia="Times New Roman" w:cs="Times New Roman"/>
        </w:rPr>
        <w:t xml:space="preserve"> performance. J. Anim. Sci. </w:t>
      </w:r>
      <w:r w:rsidRPr="00101E64">
        <w:rPr>
          <w:rFonts w:eastAsia="Times New Roman" w:cs="Times New Roman"/>
          <w:i/>
        </w:rPr>
        <w:t>In Press</w:t>
      </w:r>
      <w:r w:rsidRPr="00101E64">
        <w:rPr>
          <w:rFonts w:eastAsia="Times New Roman" w:cs="Times New Roman"/>
        </w:rPr>
        <w:t>.</w:t>
      </w:r>
    </w:p>
    <w:p w:rsidR="00101E64" w:rsidRPr="00101E64" w:rsidRDefault="00101E64" w:rsidP="00101E64">
      <w:pPr>
        <w:spacing w:after="120" w:line="240" w:lineRule="auto"/>
        <w:ind w:left="360"/>
        <w:contextualSpacing/>
        <w:jc w:val="both"/>
        <w:rPr>
          <w:rFonts w:eastAsia="Times New Roman" w:cs="Times New Roman"/>
        </w:rPr>
      </w:pPr>
    </w:p>
    <w:p w:rsidR="00101E64" w:rsidRPr="00101E64" w:rsidRDefault="00101E64" w:rsidP="00101E64">
      <w:pPr>
        <w:spacing w:after="120" w:line="240" w:lineRule="auto"/>
        <w:ind w:left="288" w:hanging="288"/>
        <w:contextualSpacing/>
        <w:jc w:val="both"/>
        <w:rPr>
          <w:rFonts w:eastAsia="Times New Roman" w:cs="Times New Roman"/>
          <w:b/>
          <w:i/>
        </w:rPr>
      </w:pPr>
      <w:r w:rsidRPr="00101E64">
        <w:rPr>
          <w:rFonts w:eastAsia="Times New Roman" w:cs="Times New Roman"/>
          <w:b/>
          <w:i/>
        </w:rPr>
        <w:t>Popular Press and other Publications</w:t>
      </w:r>
    </w:p>
    <w:p w:rsidR="00101E64" w:rsidRPr="00101E64" w:rsidRDefault="00101E64" w:rsidP="00101E64">
      <w:pPr>
        <w:numPr>
          <w:ilvl w:val="0"/>
          <w:numId w:val="12"/>
        </w:numPr>
        <w:spacing w:after="120" w:line="240" w:lineRule="auto"/>
        <w:ind w:left="360"/>
        <w:contextualSpacing/>
        <w:jc w:val="both"/>
        <w:rPr>
          <w:rFonts w:eastAsia="Times New Roman" w:cs="Times New Roman"/>
        </w:rPr>
      </w:pPr>
      <w:r w:rsidRPr="00101E64">
        <w:rPr>
          <w:rFonts w:eastAsia="Times New Roman" w:cs="Times New Roman"/>
        </w:rPr>
        <w:t xml:space="preserve">Waldron, D.F.  2017. Improvement of sheep through selection of performance-tested and progeny-tested breeding animals.  Texas A&amp;M </w:t>
      </w:r>
      <w:proofErr w:type="spellStart"/>
      <w:r w:rsidRPr="00101E64">
        <w:rPr>
          <w:rFonts w:eastAsia="Times New Roman" w:cs="Times New Roman"/>
        </w:rPr>
        <w:t>AgriLife</w:t>
      </w:r>
      <w:proofErr w:type="spellEnd"/>
      <w:r w:rsidRPr="00101E64">
        <w:rPr>
          <w:rFonts w:eastAsia="Times New Roman" w:cs="Times New Roman"/>
        </w:rPr>
        <w:t xml:space="preserve"> Res. San Angelo. Rep. 2017-1. (http://sanangelo.tamu.edu/performance-tests/ram-performance-test/)</w:t>
      </w:r>
    </w:p>
    <w:p w:rsidR="00101E64" w:rsidRPr="00101E64" w:rsidRDefault="00101E64" w:rsidP="00101E64">
      <w:pPr>
        <w:numPr>
          <w:ilvl w:val="0"/>
          <w:numId w:val="12"/>
        </w:numPr>
        <w:spacing w:after="120" w:line="240" w:lineRule="auto"/>
        <w:ind w:left="360"/>
        <w:contextualSpacing/>
        <w:jc w:val="both"/>
        <w:rPr>
          <w:rFonts w:eastAsia="Times New Roman" w:cs="Times New Roman"/>
        </w:rPr>
      </w:pPr>
      <w:r w:rsidRPr="00101E64">
        <w:rPr>
          <w:rFonts w:eastAsia="Times New Roman" w:cs="Times New Roman"/>
        </w:rPr>
        <w:t xml:space="preserve">Waldron, D.F. 2017. Sire summary of ram test performance (1995 – 2017). Texas A&amp;M </w:t>
      </w:r>
      <w:proofErr w:type="spellStart"/>
      <w:r w:rsidRPr="00101E64">
        <w:rPr>
          <w:rFonts w:eastAsia="Times New Roman" w:cs="Times New Roman"/>
        </w:rPr>
        <w:t>AgriLife</w:t>
      </w:r>
      <w:proofErr w:type="spellEnd"/>
      <w:r w:rsidRPr="00101E64">
        <w:rPr>
          <w:rFonts w:eastAsia="Times New Roman" w:cs="Times New Roman"/>
        </w:rPr>
        <w:t xml:space="preserve"> </w:t>
      </w:r>
      <w:r w:rsidRPr="00101E64">
        <w:rPr>
          <w:rFonts w:eastAsia="Times New Roman" w:cs="Times New Roman"/>
        </w:rPr>
        <w:tab/>
        <w:t>Res. San Angelo. Rep. 2017-2. (http://sanangelo.tamu.edu/performance-tests/ram-</w:t>
      </w:r>
      <w:r w:rsidRPr="00101E64">
        <w:rPr>
          <w:rFonts w:eastAsia="Times New Roman" w:cs="Times New Roman"/>
        </w:rPr>
        <w:tab/>
        <w:t>performance-test/)</w:t>
      </w:r>
    </w:p>
    <w:p w:rsidR="00101E64" w:rsidRPr="00101E64" w:rsidRDefault="00101E64" w:rsidP="00101E64">
      <w:pPr>
        <w:numPr>
          <w:ilvl w:val="0"/>
          <w:numId w:val="12"/>
        </w:numPr>
        <w:spacing w:line="240" w:lineRule="auto"/>
        <w:ind w:left="360"/>
        <w:contextualSpacing/>
        <w:jc w:val="both"/>
      </w:pPr>
      <w:r w:rsidRPr="00101E64">
        <w:t xml:space="preserve">Whitney, T. R. 2016. Proposal for </w:t>
      </w:r>
      <w:proofErr w:type="spellStart"/>
      <w:r w:rsidRPr="00101E64">
        <w:rPr>
          <w:i/>
        </w:rPr>
        <w:t>Juniperus</w:t>
      </w:r>
      <w:proofErr w:type="spellEnd"/>
      <w:r w:rsidRPr="00101E64">
        <w:rPr>
          <w:i/>
        </w:rPr>
        <w:t xml:space="preserve"> </w:t>
      </w:r>
      <w:proofErr w:type="spellStart"/>
      <w:r w:rsidRPr="00101E64">
        <w:rPr>
          <w:i/>
        </w:rPr>
        <w:t>Ashei</w:t>
      </w:r>
      <w:proofErr w:type="spellEnd"/>
      <w:r w:rsidRPr="00101E64">
        <w:t xml:space="preserve"> and J. </w:t>
      </w:r>
      <w:proofErr w:type="spellStart"/>
      <w:r w:rsidRPr="00101E64">
        <w:rPr>
          <w:i/>
        </w:rPr>
        <w:t>Pinchotii</w:t>
      </w:r>
      <w:proofErr w:type="spellEnd"/>
      <w:r w:rsidRPr="00101E64">
        <w:t xml:space="preserve"> to be used as a commercial livestock feed ingredient. Association of American Feed Control Officials.</w:t>
      </w:r>
    </w:p>
    <w:p w:rsidR="00101E64" w:rsidRPr="00101E64" w:rsidRDefault="00101E64" w:rsidP="00101E64">
      <w:pPr>
        <w:numPr>
          <w:ilvl w:val="0"/>
          <w:numId w:val="12"/>
        </w:numPr>
        <w:spacing w:line="240" w:lineRule="auto"/>
        <w:ind w:left="360"/>
        <w:contextualSpacing/>
        <w:jc w:val="both"/>
      </w:pPr>
      <w:r w:rsidRPr="00101E64">
        <w:t xml:space="preserve">Whitney, T. R. 2016. The use of ground </w:t>
      </w:r>
      <w:proofErr w:type="spellStart"/>
      <w:r w:rsidRPr="00101E64">
        <w:t>redberry</w:t>
      </w:r>
      <w:proofErr w:type="spellEnd"/>
      <w:r w:rsidRPr="00101E64">
        <w:t xml:space="preserve"> and blueberry juniper as a ruminant livestock feed ingredient. Proposal submitted to the Office of the Texas State Chemist to get juniper approved as a commercial feed ingredient.</w:t>
      </w:r>
    </w:p>
    <w:p w:rsidR="00101E64" w:rsidRPr="00101E64" w:rsidRDefault="00101E64" w:rsidP="00101E64">
      <w:pPr>
        <w:spacing w:line="240" w:lineRule="auto"/>
        <w:contextualSpacing/>
        <w:jc w:val="both"/>
        <w:rPr>
          <w:b/>
          <w:i/>
        </w:rPr>
      </w:pPr>
      <w:r w:rsidRPr="00101E64">
        <w:rPr>
          <w:b/>
          <w:i/>
        </w:rPr>
        <w:t>Presentations</w:t>
      </w:r>
    </w:p>
    <w:p w:rsidR="00101E64" w:rsidRPr="00101E64" w:rsidRDefault="00101E64" w:rsidP="00101E64">
      <w:pPr>
        <w:numPr>
          <w:ilvl w:val="0"/>
          <w:numId w:val="13"/>
        </w:numPr>
        <w:spacing w:line="240" w:lineRule="auto"/>
        <w:ind w:left="360"/>
        <w:contextualSpacing/>
        <w:jc w:val="both"/>
      </w:pPr>
      <w:r w:rsidRPr="00101E64">
        <w:t xml:space="preserve">Whitney, T. R., and J. P. Muir. 2016. Ground </w:t>
      </w:r>
      <w:proofErr w:type="spellStart"/>
      <w:r w:rsidRPr="00101E64">
        <w:t>redberry</w:t>
      </w:r>
      <w:proofErr w:type="spellEnd"/>
      <w:r w:rsidRPr="00101E64">
        <w:t xml:space="preserve"> juniper and urea in supplements fed to </w:t>
      </w:r>
      <w:proofErr w:type="spellStart"/>
      <w:r w:rsidRPr="00101E64">
        <w:t>Rambouillet</w:t>
      </w:r>
      <w:proofErr w:type="spellEnd"/>
      <w:r w:rsidRPr="00101E64">
        <w:t xml:space="preserve"> ewe lambs on growth, blood serum, and fecal N. Abstract and oral presentation by Whitney. Amer. Soc. Anim. Sci. Salt Lake City, UT. July 21. J. Anim. Sci. 94</w:t>
      </w:r>
      <w:proofErr w:type="gramStart"/>
      <w:r w:rsidRPr="00101E64">
        <w:t>:E</w:t>
      </w:r>
      <w:proofErr w:type="gramEnd"/>
      <w:r w:rsidRPr="00101E64">
        <w:t>-suppl. 5:1675.</w:t>
      </w:r>
    </w:p>
    <w:p w:rsidR="00101E64" w:rsidRPr="00101E64" w:rsidRDefault="00101E64" w:rsidP="00101E64">
      <w:pPr>
        <w:numPr>
          <w:ilvl w:val="0"/>
          <w:numId w:val="13"/>
        </w:numPr>
        <w:spacing w:line="240" w:lineRule="auto"/>
        <w:ind w:left="360"/>
        <w:contextualSpacing/>
        <w:jc w:val="both"/>
      </w:pPr>
      <w:proofErr w:type="spellStart"/>
      <w:r w:rsidRPr="00101E64">
        <w:t>Ishaq</w:t>
      </w:r>
      <w:proofErr w:type="spellEnd"/>
      <w:r w:rsidRPr="00101E64">
        <w:t xml:space="preserve">, S. L., Yeoman, and T. R. Whitney. 2016. Ground </w:t>
      </w:r>
      <w:proofErr w:type="spellStart"/>
      <w:r w:rsidRPr="00101E64">
        <w:t>redberry</w:t>
      </w:r>
      <w:proofErr w:type="spellEnd"/>
      <w:r w:rsidRPr="00101E64">
        <w:t xml:space="preserve"> juniper and urea in DDGS-based </w:t>
      </w:r>
      <w:r w:rsidRPr="00101E64">
        <w:tab/>
        <w:t xml:space="preserve">supplements do not adversely affect ewe lamb rumen microbial communities. Abstract. </w:t>
      </w:r>
      <w:r w:rsidRPr="00101E64">
        <w:tab/>
        <w:t xml:space="preserve">Oral presentation by </w:t>
      </w:r>
      <w:proofErr w:type="spellStart"/>
      <w:r w:rsidRPr="00101E64">
        <w:t>Ishaq</w:t>
      </w:r>
      <w:proofErr w:type="spellEnd"/>
      <w:r w:rsidRPr="00101E64">
        <w:t xml:space="preserve">. Amer. Soc. Anim. Sci. Salt Lake City, UT. July 21. J. Anim. Sci. </w:t>
      </w:r>
      <w:r w:rsidRPr="00101E64">
        <w:tab/>
        <w:t>94</w:t>
      </w:r>
      <w:proofErr w:type="gramStart"/>
      <w:r w:rsidRPr="00101E64">
        <w:t>:E</w:t>
      </w:r>
      <w:proofErr w:type="gramEnd"/>
      <w:r w:rsidRPr="00101E64">
        <w:t>-suppl. 5:1678.</w:t>
      </w:r>
    </w:p>
    <w:p w:rsidR="00101E64" w:rsidRPr="00101E64" w:rsidRDefault="00101E64" w:rsidP="00101E64">
      <w:pPr>
        <w:numPr>
          <w:ilvl w:val="0"/>
          <w:numId w:val="13"/>
        </w:numPr>
        <w:spacing w:line="240" w:lineRule="auto"/>
        <w:ind w:left="360"/>
        <w:contextualSpacing/>
        <w:jc w:val="both"/>
      </w:pPr>
      <w:r w:rsidRPr="00101E64">
        <w:t xml:space="preserve">*Wall, K. R., C. R. </w:t>
      </w:r>
      <w:proofErr w:type="spellStart"/>
      <w:r w:rsidRPr="00101E64">
        <w:t>Kerth</w:t>
      </w:r>
      <w:proofErr w:type="spellEnd"/>
      <w:r w:rsidRPr="00101E64">
        <w:t xml:space="preserve">, T. R. Whitney, S. B. Smith, *J. L. Glasscock, and J. T. Sawyer. 2016. Fatty </w:t>
      </w:r>
      <w:r w:rsidRPr="00101E64">
        <w:tab/>
        <w:t xml:space="preserve">acid profile, sensory traits, and aromatic compounds of chops from lambs fed ground </w:t>
      </w:r>
      <w:r w:rsidRPr="00101E64">
        <w:tab/>
        <w:t xml:space="preserve">woody plants as roughage in feedlot finishing diets. Abstract and oral presentation by </w:t>
      </w:r>
      <w:r w:rsidRPr="00101E64">
        <w:tab/>
        <w:t>Wall. Amer. Soc. Anim. Sci. Salt Lake City, UT. July 21. J. Anim. Sci. 94</w:t>
      </w:r>
      <w:proofErr w:type="gramStart"/>
      <w:r w:rsidRPr="00101E64">
        <w:t>:E</w:t>
      </w:r>
      <w:proofErr w:type="gramEnd"/>
      <w:r w:rsidRPr="00101E64">
        <w:t>-suppl. 5:1679.</w:t>
      </w:r>
      <w:r w:rsidRPr="00101E64">
        <w:tab/>
      </w:r>
    </w:p>
    <w:p w:rsidR="00101E64" w:rsidRPr="00101E64" w:rsidRDefault="00101E64" w:rsidP="00101E64">
      <w:pPr>
        <w:numPr>
          <w:ilvl w:val="0"/>
          <w:numId w:val="13"/>
        </w:numPr>
        <w:spacing w:line="240" w:lineRule="auto"/>
        <w:ind w:left="360"/>
        <w:contextualSpacing/>
        <w:jc w:val="both"/>
      </w:pPr>
      <w:r w:rsidRPr="00101E64">
        <w:t xml:space="preserve">*Stewart, W. C., Whitney, T. R., E. J. </w:t>
      </w:r>
      <w:proofErr w:type="spellStart"/>
      <w:r w:rsidRPr="00101E64">
        <w:t>Scholljegerdes</w:t>
      </w:r>
      <w:proofErr w:type="spellEnd"/>
      <w:r w:rsidRPr="00101E64">
        <w:t>, D. F. Waldron, J. W. Walker, and J. M. B. Musser. 2016. Effects of selection for high and low juniper-consuming goats on rumen fermentation characteristics. Amer. Soc. Anim. Sci. Salt Lake City, UT. July 21. J. Anim. Sci.94</w:t>
      </w:r>
      <w:proofErr w:type="gramStart"/>
      <w:r w:rsidRPr="00101E64">
        <w:t>:E</w:t>
      </w:r>
      <w:proofErr w:type="gramEnd"/>
      <w:r w:rsidRPr="00101E64">
        <w:t>-suppl. 5:1677.</w:t>
      </w:r>
    </w:p>
    <w:p w:rsidR="00101E64" w:rsidRPr="00101E64" w:rsidRDefault="00101E64" w:rsidP="00101E64">
      <w:pPr>
        <w:numPr>
          <w:ilvl w:val="0"/>
          <w:numId w:val="13"/>
        </w:numPr>
        <w:spacing w:line="240" w:lineRule="auto"/>
        <w:ind w:left="360"/>
        <w:contextualSpacing/>
        <w:jc w:val="both"/>
      </w:pPr>
      <w:r w:rsidRPr="00101E64">
        <w:t>*Glasscock, J. L., Whitney, T. R., and D. G. Hewitt. 2016. Use of ground juniper in a deer supplement to prevent non-target species consumption. Caesar Kleberg Wildlife Research Institute Res. Briefs. Abstract.</w:t>
      </w:r>
    </w:p>
    <w:p w:rsidR="00101E64" w:rsidRPr="00101E64" w:rsidRDefault="00101E64" w:rsidP="00101E64">
      <w:pPr>
        <w:numPr>
          <w:ilvl w:val="0"/>
          <w:numId w:val="13"/>
        </w:numPr>
        <w:spacing w:line="240" w:lineRule="auto"/>
        <w:ind w:left="360"/>
        <w:contextualSpacing/>
        <w:jc w:val="both"/>
      </w:pPr>
      <w:r w:rsidRPr="00101E64">
        <w:t>Whitney, T. R. 2016. Submitting higher-quality research publications. Southern Sect. Amer. Soc. Anim. Sci. San Antonio, TX. Feb. 9. Oral Presentation by Whitney. Invited.</w:t>
      </w:r>
    </w:p>
    <w:p w:rsidR="00101E64" w:rsidRPr="00101E64" w:rsidRDefault="00101E64" w:rsidP="00101E64">
      <w:pPr>
        <w:numPr>
          <w:ilvl w:val="0"/>
          <w:numId w:val="13"/>
        </w:numPr>
        <w:spacing w:line="240" w:lineRule="auto"/>
        <w:ind w:left="360"/>
        <w:contextualSpacing/>
        <w:jc w:val="both"/>
      </w:pPr>
      <w:r w:rsidRPr="00101E64">
        <w:t xml:space="preserve">Whitney T. R., J. T. Sawyer, and C. </w:t>
      </w:r>
      <w:proofErr w:type="spellStart"/>
      <w:r w:rsidRPr="00101E64">
        <w:t>Hartz</w:t>
      </w:r>
      <w:proofErr w:type="spellEnd"/>
      <w:r w:rsidRPr="00101E64">
        <w:t>. 2017. Substituting ground juniper for ground alfalfa hay in steer feedlot diets: growth performance and blood serum characteristics. Proceedings paper. West. Sec. Amer. Soc. Anim. Sci. Fargo, ND. Oral Presentation by Whitney.</w:t>
      </w:r>
    </w:p>
    <w:p w:rsidR="00101E64" w:rsidRPr="00101E64" w:rsidRDefault="00101E64" w:rsidP="00101E64">
      <w:pPr>
        <w:numPr>
          <w:ilvl w:val="0"/>
          <w:numId w:val="13"/>
        </w:numPr>
        <w:spacing w:line="240" w:lineRule="auto"/>
        <w:ind w:left="360"/>
        <w:contextualSpacing/>
        <w:jc w:val="both"/>
      </w:pPr>
      <w:r w:rsidRPr="00101E64">
        <w:t xml:space="preserve">Whitney, T. R. 2017. Underutilized feed resources. TX A&amp;M </w:t>
      </w:r>
      <w:proofErr w:type="spellStart"/>
      <w:r w:rsidRPr="00101E64">
        <w:t>AgriLife</w:t>
      </w:r>
      <w:proofErr w:type="spellEnd"/>
      <w:r w:rsidRPr="00101E64">
        <w:t xml:space="preserve"> Research and US Forest Service Conference: Strategic Supplementation Strategies to Enhance Texas Rangelands and Reduce Livestock Production Costs. Kerrville, TX. May 12. Oral Presentation by Whitney.</w:t>
      </w:r>
    </w:p>
    <w:p w:rsidR="00101E64" w:rsidRPr="00101E64" w:rsidRDefault="00101E64" w:rsidP="00101E64">
      <w:pPr>
        <w:numPr>
          <w:ilvl w:val="0"/>
          <w:numId w:val="13"/>
        </w:numPr>
        <w:spacing w:line="240" w:lineRule="auto"/>
        <w:ind w:left="360"/>
        <w:contextualSpacing/>
        <w:jc w:val="both"/>
      </w:pPr>
      <w:r w:rsidRPr="00101E64">
        <w:t xml:space="preserve">Whitney, T. R. 2017. Economic feasibility of using ground juniper in livestock diets. TX A&amp;M </w:t>
      </w:r>
      <w:proofErr w:type="spellStart"/>
      <w:r w:rsidRPr="00101E64">
        <w:t>AgriLife</w:t>
      </w:r>
      <w:proofErr w:type="spellEnd"/>
      <w:r w:rsidRPr="00101E64">
        <w:t xml:space="preserve"> Research and US Forest Service Conference: Strategic Supplementation Strategies to Enhance Texas </w:t>
      </w:r>
      <w:r w:rsidRPr="00101E64">
        <w:lastRenderedPageBreak/>
        <w:t>Rangelands and Reduce Livestock Production Costs. Kerrville, TX. May 12. Oral Presentation by Whitney.</w:t>
      </w:r>
    </w:p>
    <w:p w:rsidR="00101E64" w:rsidRPr="00101E64" w:rsidRDefault="00101E64" w:rsidP="00101E64">
      <w:pPr>
        <w:widowControl w:val="0"/>
        <w:spacing w:after="0" w:line="240" w:lineRule="auto"/>
        <w:ind w:firstLine="720"/>
        <w:contextualSpacing/>
        <w:jc w:val="both"/>
        <w:rPr>
          <w:rFonts w:eastAsia="Times New Roman" w:cs="Times New Roman"/>
        </w:rPr>
      </w:pPr>
    </w:p>
    <w:p w:rsidR="00101E64" w:rsidRPr="00101E64" w:rsidRDefault="00101E64" w:rsidP="00101E64">
      <w:pPr>
        <w:keepNext/>
        <w:keepLines/>
        <w:spacing w:before="40" w:after="0" w:line="240" w:lineRule="auto"/>
        <w:contextualSpacing/>
        <w:jc w:val="both"/>
        <w:outlineLvl w:val="2"/>
        <w:rPr>
          <w:rFonts w:eastAsiaTheme="majorEastAsia" w:cstheme="majorBidi"/>
          <w:b/>
        </w:rPr>
      </w:pPr>
      <w:r w:rsidRPr="00101E64">
        <w:rPr>
          <w:rFonts w:eastAsiaTheme="majorEastAsia" w:cstheme="majorBidi"/>
          <w:b/>
        </w:rPr>
        <w:t xml:space="preserve">Utah State University </w:t>
      </w:r>
    </w:p>
    <w:p w:rsidR="00101E64" w:rsidRPr="00101E64" w:rsidRDefault="00101E64" w:rsidP="00101E64">
      <w:pPr>
        <w:spacing w:line="240" w:lineRule="auto"/>
        <w:contextualSpacing/>
        <w:jc w:val="both"/>
        <w:rPr>
          <w:b/>
          <w:i/>
        </w:rPr>
      </w:pPr>
      <w:r w:rsidRPr="00101E64">
        <w:rPr>
          <w:i/>
        </w:rPr>
        <w:t xml:space="preserve"> </w:t>
      </w:r>
      <w:r w:rsidRPr="00101E64">
        <w:rPr>
          <w:b/>
          <w:i/>
        </w:rPr>
        <w:t>Journal Articles</w:t>
      </w:r>
    </w:p>
    <w:p w:rsidR="00101E64" w:rsidRPr="00101E64" w:rsidRDefault="00101E64" w:rsidP="00101E64">
      <w:pPr>
        <w:numPr>
          <w:ilvl w:val="0"/>
          <w:numId w:val="14"/>
        </w:numPr>
        <w:spacing w:line="240" w:lineRule="auto"/>
        <w:ind w:left="360"/>
        <w:contextualSpacing/>
        <w:jc w:val="both"/>
      </w:pPr>
      <w:proofErr w:type="spellStart"/>
      <w:r w:rsidRPr="00101E64">
        <w:t>Clemensen</w:t>
      </w:r>
      <w:proofErr w:type="spellEnd"/>
      <w:r w:rsidRPr="00101E64">
        <w:t xml:space="preserve">, A.K., </w:t>
      </w:r>
      <w:proofErr w:type="spellStart"/>
      <w:r w:rsidRPr="00101E64">
        <w:t>Provenza</w:t>
      </w:r>
      <w:proofErr w:type="spellEnd"/>
      <w:r w:rsidRPr="00101E64">
        <w:t xml:space="preserve">, F.D., Lee, S.T., Gardner, D.R., </w:t>
      </w:r>
      <w:proofErr w:type="spellStart"/>
      <w:r w:rsidRPr="00101E64">
        <w:t>Rottinghaus</w:t>
      </w:r>
      <w:proofErr w:type="spellEnd"/>
      <w:r w:rsidRPr="00101E64">
        <w:t xml:space="preserve">, G.E., and </w:t>
      </w:r>
      <w:proofErr w:type="spellStart"/>
      <w:r w:rsidRPr="00101E64">
        <w:t>Villalba</w:t>
      </w:r>
      <w:proofErr w:type="spellEnd"/>
      <w:r w:rsidRPr="00101E64">
        <w:t xml:space="preserve">, J.J. 2017. </w:t>
      </w:r>
      <w:r w:rsidRPr="00101E64">
        <w:tab/>
        <w:t xml:space="preserve">Do different nitrogen sources influence plant secondary metabolites in alfalfa, </w:t>
      </w:r>
      <w:proofErr w:type="spellStart"/>
      <w:r w:rsidRPr="00101E64">
        <w:t>birdsfoot</w:t>
      </w:r>
      <w:proofErr w:type="spellEnd"/>
      <w:r w:rsidRPr="00101E64">
        <w:t xml:space="preserve"> </w:t>
      </w:r>
      <w:r w:rsidRPr="00101E64">
        <w:tab/>
        <w:t xml:space="preserve">trefoil, reed </w:t>
      </w:r>
      <w:proofErr w:type="spellStart"/>
      <w:r w:rsidRPr="00101E64">
        <w:t>canarygrass</w:t>
      </w:r>
      <w:proofErr w:type="spellEnd"/>
      <w:r w:rsidRPr="00101E64">
        <w:t>, or tall fescue? Crop Science. In press.</w:t>
      </w:r>
    </w:p>
    <w:p w:rsidR="00101E64" w:rsidRPr="00101E64" w:rsidRDefault="00101E64" w:rsidP="00101E64">
      <w:pPr>
        <w:numPr>
          <w:ilvl w:val="0"/>
          <w:numId w:val="14"/>
        </w:numPr>
        <w:spacing w:line="240" w:lineRule="auto"/>
        <w:ind w:left="360"/>
        <w:contextualSpacing/>
        <w:jc w:val="both"/>
      </w:pPr>
      <w:r w:rsidRPr="00101E64">
        <w:t xml:space="preserve">Montes-Sánchez, J.J., Van </w:t>
      </w:r>
      <w:proofErr w:type="spellStart"/>
      <w:r w:rsidRPr="00101E64">
        <w:t>Miegroet</w:t>
      </w:r>
      <w:proofErr w:type="spellEnd"/>
      <w:r w:rsidRPr="00101E64">
        <w:t xml:space="preserve">, H., and </w:t>
      </w:r>
      <w:proofErr w:type="spellStart"/>
      <w:r w:rsidRPr="00101E64">
        <w:t>Villalba</w:t>
      </w:r>
      <w:proofErr w:type="spellEnd"/>
      <w:r w:rsidRPr="00101E64">
        <w:t xml:space="preserve">, J.J. 2017. Effect of an energy supplement on </w:t>
      </w:r>
      <w:r w:rsidRPr="00101E64">
        <w:tab/>
        <w:t xml:space="preserve">use of </w:t>
      </w:r>
      <w:proofErr w:type="spellStart"/>
      <w:r w:rsidRPr="00101E64">
        <w:t>medusahead</w:t>
      </w:r>
      <w:proofErr w:type="spellEnd"/>
      <w:r w:rsidRPr="00101E64">
        <w:t xml:space="preserve"> by grazing ewes and their lambs. Rangeland Ecology and Management. In press.</w:t>
      </w:r>
    </w:p>
    <w:p w:rsidR="00101E64" w:rsidRPr="00101E64" w:rsidRDefault="00101E64" w:rsidP="00101E64">
      <w:pPr>
        <w:numPr>
          <w:ilvl w:val="0"/>
          <w:numId w:val="14"/>
        </w:numPr>
        <w:spacing w:line="240" w:lineRule="auto"/>
        <w:ind w:left="360"/>
        <w:contextualSpacing/>
        <w:jc w:val="both"/>
      </w:pPr>
      <w:r w:rsidRPr="00101E64">
        <w:t xml:space="preserve">Montes-Sánchez, J.J. and </w:t>
      </w:r>
      <w:proofErr w:type="spellStart"/>
      <w:r w:rsidRPr="00101E64">
        <w:t>Villalba</w:t>
      </w:r>
      <w:proofErr w:type="spellEnd"/>
      <w:r w:rsidRPr="00101E64">
        <w:t xml:space="preserve">, J.J. 2017. Effects of early experience and alternative feeds on </w:t>
      </w:r>
      <w:r w:rsidRPr="00101E64">
        <w:tab/>
      </w:r>
      <w:proofErr w:type="spellStart"/>
      <w:r w:rsidRPr="00101E64">
        <w:t>medusahead</w:t>
      </w:r>
      <w:proofErr w:type="spellEnd"/>
      <w:r w:rsidRPr="00101E64">
        <w:t xml:space="preserve"> (</w:t>
      </w:r>
      <w:proofErr w:type="spellStart"/>
      <w:r w:rsidRPr="00101E64">
        <w:t>Taeniatherum</w:t>
      </w:r>
      <w:proofErr w:type="spellEnd"/>
      <w:r w:rsidRPr="00101E64">
        <w:t xml:space="preserve"> caput-</w:t>
      </w:r>
      <w:proofErr w:type="spellStart"/>
      <w:r w:rsidRPr="00101E64">
        <w:t>medusae</w:t>
      </w:r>
      <w:proofErr w:type="spellEnd"/>
      <w:r w:rsidRPr="00101E64">
        <w:t xml:space="preserve"> ssp. </w:t>
      </w:r>
      <w:proofErr w:type="spellStart"/>
      <w:r w:rsidRPr="00101E64">
        <w:t>asperum</w:t>
      </w:r>
      <w:proofErr w:type="spellEnd"/>
      <w:r w:rsidRPr="00101E64">
        <w:t xml:space="preserve">) intake by sheep. Applied Animal </w:t>
      </w:r>
      <w:proofErr w:type="spellStart"/>
      <w:r w:rsidRPr="00101E64">
        <w:t>Behaviour</w:t>
      </w:r>
      <w:proofErr w:type="spellEnd"/>
      <w:r w:rsidRPr="00101E64">
        <w:t xml:space="preserve"> Science. In Press.</w:t>
      </w:r>
    </w:p>
    <w:p w:rsidR="00101E64" w:rsidRPr="00101E64" w:rsidRDefault="00101E64" w:rsidP="00101E64">
      <w:pPr>
        <w:numPr>
          <w:ilvl w:val="0"/>
          <w:numId w:val="14"/>
        </w:numPr>
        <w:spacing w:line="240" w:lineRule="auto"/>
        <w:ind w:left="360"/>
        <w:contextualSpacing/>
        <w:jc w:val="both"/>
      </w:pPr>
      <w:proofErr w:type="spellStart"/>
      <w:r w:rsidRPr="00101E64">
        <w:t>Catanese</w:t>
      </w:r>
      <w:proofErr w:type="spellEnd"/>
      <w:r w:rsidRPr="00101E64">
        <w:t xml:space="preserve">, F., </w:t>
      </w:r>
      <w:proofErr w:type="spellStart"/>
      <w:r w:rsidRPr="00101E64">
        <w:t>Fernández</w:t>
      </w:r>
      <w:proofErr w:type="spellEnd"/>
      <w:r w:rsidRPr="00101E64">
        <w:t xml:space="preserve">, P., </w:t>
      </w:r>
      <w:proofErr w:type="spellStart"/>
      <w:r w:rsidRPr="00101E64">
        <w:t>Villalba</w:t>
      </w:r>
      <w:proofErr w:type="spellEnd"/>
      <w:r w:rsidRPr="00101E64">
        <w:t xml:space="preserve">, J.J., and </w:t>
      </w:r>
      <w:proofErr w:type="spellStart"/>
      <w:r w:rsidRPr="00101E64">
        <w:t>Distel</w:t>
      </w:r>
      <w:proofErr w:type="spellEnd"/>
      <w:r w:rsidRPr="00101E64">
        <w:t xml:space="preserve">, R.A. 2016. The physiological consequences of </w:t>
      </w:r>
      <w:r w:rsidRPr="00101E64">
        <w:tab/>
        <w:t>ingesting a toxic plant (</w:t>
      </w:r>
      <w:proofErr w:type="spellStart"/>
      <w:r w:rsidRPr="00101E64">
        <w:t>Diplotaxis</w:t>
      </w:r>
      <w:proofErr w:type="spellEnd"/>
      <w:r w:rsidRPr="00101E64">
        <w:t xml:space="preserve"> </w:t>
      </w:r>
      <w:proofErr w:type="spellStart"/>
      <w:r w:rsidRPr="00101E64">
        <w:t>tenuifolia</w:t>
      </w:r>
      <w:proofErr w:type="spellEnd"/>
      <w:r w:rsidRPr="00101E64">
        <w:t>) influence subsequent foraging decisions by sheep (</w:t>
      </w:r>
      <w:proofErr w:type="spellStart"/>
      <w:r w:rsidRPr="00101E64">
        <w:t>Ovis</w:t>
      </w:r>
      <w:proofErr w:type="spellEnd"/>
      <w:r w:rsidRPr="00101E64">
        <w:t xml:space="preserve"> </w:t>
      </w:r>
      <w:proofErr w:type="spellStart"/>
      <w:proofErr w:type="gramStart"/>
      <w:r w:rsidRPr="00101E64">
        <w:t>aries</w:t>
      </w:r>
      <w:proofErr w:type="spellEnd"/>
      <w:proofErr w:type="gramEnd"/>
      <w:r w:rsidRPr="00101E64">
        <w:t>). Physiology &amp; Behavior. 167:238-247.</w:t>
      </w:r>
    </w:p>
    <w:p w:rsidR="00101E64" w:rsidRPr="00101E64" w:rsidRDefault="00101E64" w:rsidP="00101E64">
      <w:pPr>
        <w:numPr>
          <w:ilvl w:val="0"/>
          <w:numId w:val="14"/>
        </w:numPr>
        <w:spacing w:line="240" w:lineRule="auto"/>
        <w:ind w:left="360"/>
        <w:contextualSpacing/>
        <w:jc w:val="both"/>
      </w:pPr>
      <w:proofErr w:type="spellStart"/>
      <w:r w:rsidRPr="00101E64">
        <w:t>Villalba</w:t>
      </w:r>
      <w:proofErr w:type="spellEnd"/>
      <w:r w:rsidRPr="00101E64">
        <w:t xml:space="preserve">, J.J., Spackman†, C., Goff, B., Klotz, J.L., Griggs, T., and </w:t>
      </w:r>
      <w:proofErr w:type="spellStart"/>
      <w:r w:rsidRPr="00101E64">
        <w:t>MacAdam</w:t>
      </w:r>
      <w:proofErr w:type="spellEnd"/>
      <w:r w:rsidRPr="00101E64">
        <w:t>, J.W. 2016. Interaction between a tannin-containing legume and endophyte-infected tall fescue seed on lambs’ feeding behavior and physiology. Journal of Animal Science. 94: 845-857.</w:t>
      </w:r>
    </w:p>
    <w:p w:rsidR="00101E64" w:rsidRPr="00101E64" w:rsidRDefault="00101E64" w:rsidP="00101E64">
      <w:pPr>
        <w:numPr>
          <w:ilvl w:val="0"/>
          <w:numId w:val="14"/>
        </w:numPr>
        <w:spacing w:line="240" w:lineRule="auto"/>
        <w:ind w:left="360"/>
        <w:contextualSpacing/>
        <w:jc w:val="both"/>
      </w:pPr>
      <w:proofErr w:type="spellStart"/>
      <w:r w:rsidRPr="00101E64">
        <w:t>Catanese</w:t>
      </w:r>
      <w:proofErr w:type="spellEnd"/>
      <w:r w:rsidRPr="00101E64">
        <w:t xml:space="preserve">, F., </w:t>
      </w:r>
      <w:proofErr w:type="spellStart"/>
      <w:r w:rsidRPr="00101E64">
        <w:t>Distel</w:t>
      </w:r>
      <w:proofErr w:type="spellEnd"/>
      <w:r w:rsidRPr="00101E64">
        <w:t xml:space="preserve">, R.A., </w:t>
      </w:r>
      <w:proofErr w:type="spellStart"/>
      <w:r w:rsidRPr="00101E64">
        <w:t>Fernández</w:t>
      </w:r>
      <w:proofErr w:type="spellEnd"/>
      <w:r w:rsidRPr="00101E64">
        <w:t xml:space="preserve">, P., </w:t>
      </w:r>
      <w:proofErr w:type="spellStart"/>
      <w:r w:rsidRPr="00101E64">
        <w:t>Villalba</w:t>
      </w:r>
      <w:proofErr w:type="spellEnd"/>
      <w:r w:rsidRPr="00101E64">
        <w:t xml:space="preserve">, J.J. 2016. How the foraging decisions of a small ruminant are influenced by past feeding experiences with low-quality food. </w:t>
      </w:r>
      <w:proofErr w:type="spellStart"/>
      <w:r w:rsidRPr="00101E64">
        <w:t>Behavioural</w:t>
      </w:r>
      <w:proofErr w:type="spellEnd"/>
      <w:r w:rsidRPr="00101E64">
        <w:t xml:space="preserve"> Processes. 126:12-20.</w:t>
      </w:r>
    </w:p>
    <w:p w:rsidR="00101E64" w:rsidRPr="00101E64" w:rsidRDefault="00101E64" w:rsidP="00101E64">
      <w:pPr>
        <w:numPr>
          <w:ilvl w:val="0"/>
          <w:numId w:val="14"/>
        </w:numPr>
        <w:spacing w:line="240" w:lineRule="auto"/>
        <w:ind w:left="360"/>
        <w:contextualSpacing/>
        <w:jc w:val="both"/>
      </w:pPr>
      <w:proofErr w:type="spellStart"/>
      <w:r w:rsidRPr="00101E64">
        <w:t>Egea</w:t>
      </w:r>
      <w:proofErr w:type="spellEnd"/>
      <w:r w:rsidRPr="00101E64">
        <w:t xml:space="preserve">, A.V., </w:t>
      </w:r>
      <w:proofErr w:type="spellStart"/>
      <w:r w:rsidRPr="00101E64">
        <w:t>Allegretti</w:t>
      </w:r>
      <w:proofErr w:type="spellEnd"/>
      <w:r w:rsidRPr="00101E64">
        <w:t xml:space="preserve">, L.I., Lama, S.P., </w:t>
      </w:r>
      <w:proofErr w:type="spellStart"/>
      <w:r w:rsidRPr="00101E64">
        <w:t>Grilli</w:t>
      </w:r>
      <w:proofErr w:type="spellEnd"/>
      <w:r w:rsidRPr="00101E64">
        <w:t xml:space="preserve">, D., </w:t>
      </w:r>
      <w:proofErr w:type="spellStart"/>
      <w:r w:rsidRPr="00101E64">
        <w:t>Fucili</w:t>
      </w:r>
      <w:proofErr w:type="spellEnd"/>
      <w:r w:rsidRPr="00101E64">
        <w:t xml:space="preserve">, M., Guevara, J.C., </w:t>
      </w:r>
      <w:proofErr w:type="spellStart"/>
      <w:r w:rsidRPr="00101E64">
        <w:t>Villalba</w:t>
      </w:r>
      <w:proofErr w:type="spellEnd"/>
      <w:r w:rsidRPr="00101E64">
        <w:t>, J.J. 2016. Diet mixing and condensed tannins help explain foraging preferences by Creole goats facing the physical and chemical diversity of native woody plants in the central Monte desert (Argentina). Animal Feed Science and Technology. 215:47-57.</w:t>
      </w:r>
    </w:p>
    <w:p w:rsidR="00101E64" w:rsidRPr="00101E64" w:rsidRDefault="00101E64" w:rsidP="00101E64">
      <w:pPr>
        <w:numPr>
          <w:ilvl w:val="0"/>
          <w:numId w:val="14"/>
        </w:numPr>
        <w:spacing w:line="240" w:lineRule="auto"/>
        <w:ind w:left="360"/>
        <w:contextualSpacing/>
        <w:jc w:val="both"/>
      </w:pPr>
      <w:proofErr w:type="spellStart"/>
      <w:r w:rsidRPr="00101E64">
        <w:t>Villalba</w:t>
      </w:r>
      <w:proofErr w:type="spellEnd"/>
      <w:r w:rsidRPr="00101E64">
        <w:t xml:space="preserve">, J.J., </w:t>
      </w:r>
      <w:proofErr w:type="spellStart"/>
      <w:r w:rsidRPr="00101E64">
        <w:t>Costes-Thiré</w:t>
      </w:r>
      <w:proofErr w:type="spellEnd"/>
      <w:r w:rsidRPr="00101E64">
        <w:t>, M*</w:t>
      </w:r>
      <w:proofErr w:type="gramStart"/>
      <w:r w:rsidRPr="00101E64">
        <w:t>.,</w:t>
      </w:r>
      <w:proofErr w:type="gramEnd"/>
      <w:r w:rsidRPr="00101E64">
        <w:t xml:space="preserve"> and </w:t>
      </w:r>
      <w:proofErr w:type="spellStart"/>
      <w:r w:rsidRPr="00101E64">
        <w:t>Ginane</w:t>
      </w:r>
      <w:proofErr w:type="spellEnd"/>
      <w:r w:rsidRPr="00101E64">
        <w:t>, C. 2016. Phytochemicals in animal health; diet selection and trade-offs between costs and benefits. Proceedings of the Nutrition Society. In Press.</w:t>
      </w:r>
    </w:p>
    <w:p w:rsidR="00101E64" w:rsidRPr="00101E64" w:rsidRDefault="00101E64" w:rsidP="00101E64">
      <w:pPr>
        <w:numPr>
          <w:ilvl w:val="0"/>
          <w:numId w:val="14"/>
        </w:numPr>
        <w:spacing w:line="240" w:lineRule="auto"/>
        <w:ind w:left="360"/>
        <w:contextualSpacing/>
        <w:jc w:val="both"/>
      </w:pPr>
      <w:r w:rsidRPr="00101E64">
        <w:t xml:space="preserve">Reeve, J.R., Hoagland, L.A., </w:t>
      </w:r>
      <w:proofErr w:type="spellStart"/>
      <w:r w:rsidRPr="00101E64">
        <w:t>Villalba</w:t>
      </w:r>
      <w:proofErr w:type="spellEnd"/>
      <w:r w:rsidRPr="00101E64">
        <w:t xml:space="preserve">, J.J., Carr, P.M., </w:t>
      </w:r>
      <w:proofErr w:type="spellStart"/>
      <w:r w:rsidRPr="00101E64">
        <w:t>Atucha</w:t>
      </w:r>
      <w:proofErr w:type="spellEnd"/>
      <w:r w:rsidRPr="00101E64">
        <w:t xml:space="preserve">, A., </w:t>
      </w:r>
      <w:proofErr w:type="spellStart"/>
      <w:r w:rsidRPr="00101E64">
        <w:t>Cambardella</w:t>
      </w:r>
      <w:proofErr w:type="spellEnd"/>
      <w:r w:rsidRPr="00101E64">
        <w:t>, C., Davis, D.R., Delate, K. 2016. Organic farming, soil health and food quality: considering possible linkages. Advances in Agronomy. 137:319-367.</w:t>
      </w:r>
    </w:p>
    <w:p w:rsidR="00101E64" w:rsidRPr="00101E64" w:rsidRDefault="00101E64" w:rsidP="00101E64">
      <w:pPr>
        <w:numPr>
          <w:ilvl w:val="0"/>
          <w:numId w:val="14"/>
        </w:numPr>
        <w:spacing w:line="240" w:lineRule="auto"/>
        <w:ind w:left="360"/>
        <w:contextualSpacing/>
        <w:jc w:val="both"/>
      </w:pPr>
      <w:proofErr w:type="spellStart"/>
      <w:r w:rsidRPr="00101E64">
        <w:t>Distel</w:t>
      </w:r>
      <w:proofErr w:type="spellEnd"/>
      <w:r w:rsidRPr="00101E64">
        <w:t xml:space="preserve">, R.A., </w:t>
      </w:r>
      <w:proofErr w:type="spellStart"/>
      <w:r w:rsidRPr="00101E64">
        <w:t>Catanese</w:t>
      </w:r>
      <w:proofErr w:type="spellEnd"/>
      <w:r w:rsidRPr="00101E64">
        <w:t xml:space="preserve">, F., and </w:t>
      </w:r>
      <w:proofErr w:type="spellStart"/>
      <w:r w:rsidRPr="00101E64">
        <w:t>Villalba</w:t>
      </w:r>
      <w:proofErr w:type="spellEnd"/>
      <w:r w:rsidRPr="00101E64">
        <w:t xml:space="preserve">, J.J. 2016. Dietary learning in domestic ruminants. Implications for animal Production. </w:t>
      </w:r>
      <w:proofErr w:type="spellStart"/>
      <w:r w:rsidRPr="00101E64">
        <w:t>Revista</w:t>
      </w:r>
      <w:proofErr w:type="spellEnd"/>
      <w:r w:rsidRPr="00101E64">
        <w:t xml:space="preserve"> Argentina de </w:t>
      </w:r>
      <w:proofErr w:type="spellStart"/>
      <w:r w:rsidRPr="00101E64">
        <w:t>Produccion</w:t>
      </w:r>
      <w:proofErr w:type="spellEnd"/>
      <w:r w:rsidRPr="00101E64">
        <w:t xml:space="preserve"> Animal. In Press.</w:t>
      </w:r>
    </w:p>
    <w:p w:rsidR="00101E64" w:rsidRPr="00101E64" w:rsidRDefault="00101E64" w:rsidP="00101E64">
      <w:pPr>
        <w:spacing w:line="240" w:lineRule="auto"/>
        <w:contextualSpacing/>
        <w:jc w:val="both"/>
        <w:rPr>
          <w:b/>
          <w:i/>
        </w:rPr>
      </w:pPr>
    </w:p>
    <w:p w:rsidR="00101E64" w:rsidRPr="00101E64" w:rsidRDefault="00101E64" w:rsidP="00101E64">
      <w:pPr>
        <w:spacing w:line="240" w:lineRule="auto"/>
        <w:contextualSpacing/>
        <w:jc w:val="both"/>
        <w:rPr>
          <w:b/>
          <w:i/>
        </w:rPr>
      </w:pPr>
      <w:r w:rsidRPr="00101E64">
        <w:rPr>
          <w:b/>
          <w:i/>
        </w:rPr>
        <w:t>Presentations</w:t>
      </w:r>
    </w:p>
    <w:p w:rsidR="00101E64" w:rsidRPr="00101E64" w:rsidRDefault="00101E64" w:rsidP="00101E64">
      <w:pPr>
        <w:numPr>
          <w:ilvl w:val="0"/>
          <w:numId w:val="15"/>
        </w:numPr>
        <w:spacing w:line="240" w:lineRule="auto"/>
        <w:ind w:left="360"/>
        <w:contextualSpacing/>
        <w:jc w:val="both"/>
      </w:pPr>
      <w:proofErr w:type="spellStart"/>
      <w:r w:rsidRPr="00101E64">
        <w:t>Villalba</w:t>
      </w:r>
      <w:proofErr w:type="spellEnd"/>
      <w:r w:rsidRPr="00101E64">
        <w:t xml:space="preserve">, J.J. 2016. Adaptive toolbox for </w:t>
      </w:r>
      <w:proofErr w:type="spellStart"/>
      <w:r w:rsidRPr="00101E64">
        <w:t>medusahead</w:t>
      </w:r>
      <w:proofErr w:type="spellEnd"/>
      <w:r w:rsidRPr="00101E64">
        <w:t xml:space="preserve"> control: an integration of novel and traditional approaches. Utah Section of the Society for Range Management. Snow College Richfield Campus, Richfield, Utah November 3-4, 2016.</w:t>
      </w:r>
    </w:p>
    <w:p w:rsidR="00101E64" w:rsidRPr="00101E64" w:rsidRDefault="00101E64" w:rsidP="00101E64">
      <w:pPr>
        <w:numPr>
          <w:ilvl w:val="0"/>
          <w:numId w:val="15"/>
        </w:numPr>
        <w:spacing w:line="240" w:lineRule="auto"/>
        <w:ind w:left="360"/>
        <w:contextualSpacing/>
        <w:jc w:val="both"/>
      </w:pPr>
      <w:proofErr w:type="spellStart"/>
      <w:r w:rsidRPr="00101E64">
        <w:t>Villalba</w:t>
      </w:r>
      <w:proofErr w:type="spellEnd"/>
      <w:r w:rsidRPr="00101E64">
        <w:t>, J.J. 2016. Phytochemicals in animal health; diet selection and trade-offs between costs and benefits. Invited presentation at the Nutrition Society Meeting. Royal College of Physicians in Edinburgh, Scotland, UK. March 21-22, 2016.</w:t>
      </w:r>
    </w:p>
    <w:p w:rsidR="00101E64" w:rsidRPr="00101E64" w:rsidRDefault="00101E64" w:rsidP="00101E64">
      <w:pPr>
        <w:numPr>
          <w:ilvl w:val="0"/>
          <w:numId w:val="15"/>
        </w:numPr>
        <w:spacing w:line="240" w:lineRule="auto"/>
        <w:ind w:left="360"/>
        <w:contextualSpacing/>
        <w:jc w:val="both"/>
      </w:pPr>
      <w:proofErr w:type="spellStart"/>
      <w:r w:rsidRPr="00101E64">
        <w:t>Heroy</w:t>
      </w:r>
      <w:proofErr w:type="spellEnd"/>
      <w:r w:rsidRPr="00101E64">
        <w:t xml:space="preserve">, K.Y, Burritt, E.A., </w:t>
      </w:r>
      <w:proofErr w:type="spellStart"/>
      <w:r w:rsidRPr="00101E64">
        <w:t>StClair</w:t>
      </w:r>
      <w:proofErr w:type="spellEnd"/>
      <w:r w:rsidRPr="00101E64">
        <w:t xml:space="preserve">, S., and </w:t>
      </w:r>
      <w:proofErr w:type="spellStart"/>
      <w:r w:rsidRPr="00101E64">
        <w:t>Villalba</w:t>
      </w:r>
      <w:proofErr w:type="spellEnd"/>
      <w:r w:rsidRPr="00101E64">
        <w:t xml:space="preserve">, J.J. 2017. Nutritional state influences trembling </w:t>
      </w:r>
      <w:r w:rsidRPr="00101E64">
        <w:tab/>
        <w:t>aspen (</w:t>
      </w:r>
      <w:proofErr w:type="spellStart"/>
      <w:r w:rsidRPr="00101E64">
        <w:t>Populus</w:t>
      </w:r>
      <w:proofErr w:type="spellEnd"/>
      <w:r w:rsidRPr="00101E64">
        <w:t xml:space="preserve"> </w:t>
      </w:r>
      <w:proofErr w:type="spellStart"/>
      <w:r w:rsidRPr="00101E64">
        <w:t>tremuloides</w:t>
      </w:r>
      <w:proofErr w:type="spellEnd"/>
      <w:r w:rsidRPr="00101E64">
        <w:t xml:space="preserve">) intake by sheep. 70th Annual Meeting of the Society for </w:t>
      </w:r>
      <w:r w:rsidRPr="00101E64">
        <w:tab/>
        <w:t>Range Management. St. George, UT. January 29-February 2, 2017.</w:t>
      </w:r>
    </w:p>
    <w:p w:rsidR="00101E64" w:rsidRPr="00101E64" w:rsidRDefault="00101E64" w:rsidP="00101E64">
      <w:pPr>
        <w:numPr>
          <w:ilvl w:val="0"/>
          <w:numId w:val="15"/>
        </w:numPr>
        <w:spacing w:line="240" w:lineRule="auto"/>
        <w:ind w:left="360"/>
        <w:contextualSpacing/>
        <w:jc w:val="both"/>
      </w:pPr>
      <w:proofErr w:type="spellStart"/>
      <w:r w:rsidRPr="00101E64">
        <w:t>Costes-Thiré</w:t>
      </w:r>
      <w:proofErr w:type="spellEnd"/>
      <w:r w:rsidRPr="00101E64">
        <w:t xml:space="preserve">, M, </w:t>
      </w:r>
      <w:proofErr w:type="spellStart"/>
      <w:r w:rsidRPr="00101E64">
        <w:t>Villalba</w:t>
      </w:r>
      <w:proofErr w:type="spellEnd"/>
      <w:r w:rsidRPr="00101E64">
        <w:t xml:space="preserve">, J.J. and </w:t>
      </w:r>
      <w:proofErr w:type="spellStart"/>
      <w:r w:rsidRPr="00101E64">
        <w:t>Ginane</w:t>
      </w:r>
      <w:proofErr w:type="spellEnd"/>
      <w:r w:rsidRPr="00101E64">
        <w:t xml:space="preserve">, C. 2016. Increased intake of tannin-rich </w:t>
      </w:r>
      <w:proofErr w:type="spellStart"/>
      <w:r w:rsidRPr="00101E64">
        <w:t>sainfoin</w:t>
      </w:r>
      <w:proofErr w:type="spellEnd"/>
      <w:r w:rsidRPr="00101E64">
        <w:t xml:space="preserve"> (</w:t>
      </w:r>
      <w:proofErr w:type="spellStart"/>
      <w:r w:rsidRPr="00101E64">
        <w:t>Onobrychis</w:t>
      </w:r>
      <w:proofErr w:type="spellEnd"/>
      <w:r w:rsidRPr="00101E64">
        <w:t xml:space="preserve"> </w:t>
      </w:r>
      <w:proofErr w:type="spellStart"/>
      <w:r w:rsidRPr="00101E64">
        <w:t>viciifolia</w:t>
      </w:r>
      <w:proofErr w:type="spellEnd"/>
      <w:r w:rsidRPr="00101E64">
        <w:t xml:space="preserve">) pellets by parasitized and non-parasitized sheep after a period of conditioning. The American </w:t>
      </w:r>
      <w:r w:rsidRPr="00101E64">
        <w:lastRenderedPageBreak/>
        <w:t>Dairy Science Association (ADSA), the American Society of Animal Science (ASAS), 2016 Joint Annual Meeting. Salt Lake City, Utah. July 19-23, 2016.</w:t>
      </w:r>
    </w:p>
    <w:p w:rsidR="00101E64" w:rsidRPr="00101E64" w:rsidRDefault="00101E64" w:rsidP="00101E64">
      <w:pPr>
        <w:numPr>
          <w:ilvl w:val="0"/>
          <w:numId w:val="15"/>
        </w:numPr>
        <w:spacing w:line="240" w:lineRule="auto"/>
        <w:ind w:left="360"/>
        <w:contextualSpacing/>
        <w:jc w:val="both"/>
      </w:pPr>
      <w:proofErr w:type="spellStart"/>
      <w:r w:rsidRPr="00101E64">
        <w:t>Poli</w:t>
      </w:r>
      <w:proofErr w:type="spellEnd"/>
      <w:r w:rsidRPr="00101E64">
        <w:t xml:space="preserve">, C.H.E.C., </w:t>
      </w:r>
      <w:proofErr w:type="spellStart"/>
      <w:r w:rsidRPr="00101E64">
        <w:t>Sphor</w:t>
      </w:r>
      <w:proofErr w:type="spellEnd"/>
      <w:r w:rsidRPr="00101E64">
        <w:t xml:space="preserve">, L.A., Monteiro, A.L.G., </w:t>
      </w:r>
      <w:proofErr w:type="spellStart"/>
      <w:r w:rsidRPr="00101E64">
        <w:t>Tontini</w:t>
      </w:r>
      <w:proofErr w:type="spellEnd"/>
      <w:r w:rsidRPr="00101E64">
        <w:t xml:space="preserve">, J.F., </w:t>
      </w:r>
      <w:proofErr w:type="spellStart"/>
      <w:r w:rsidRPr="00101E64">
        <w:t>Bremm</w:t>
      </w:r>
      <w:proofErr w:type="spellEnd"/>
      <w:r w:rsidRPr="00101E64">
        <w:t xml:space="preserve">, C., </w:t>
      </w:r>
      <w:proofErr w:type="spellStart"/>
      <w:r w:rsidRPr="00101E64">
        <w:t>Carvalho</w:t>
      </w:r>
      <w:proofErr w:type="spellEnd"/>
      <w:r w:rsidRPr="00101E64">
        <w:t xml:space="preserve">, P.C.F., and </w:t>
      </w:r>
      <w:proofErr w:type="spellStart"/>
      <w:r w:rsidRPr="00101E64">
        <w:t>Villalba</w:t>
      </w:r>
      <w:proofErr w:type="spellEnd"/>
      <w:r w:rsidRPr="00101E64">
        <w:t xml:space="preserve">, </w:t>
      </w:r>
      <w:r w:rsidRPr="00101E64">
        <w:tab/>
        <w:t xml:space="preserve">J.J. 2016. Food restriction in ewes during different pregnancy periods affects milk production and lamb growth. The American Dairy Science Association (ADSA), the American Society of Animal Science (ASAS), 2016 Joint Annual Meeting. Salt Lake City, </w:t>
      </w:r>
      <w:r w:rsidRPr="00101E64">
        <w:tab/>
        <w:t>Utah. July 19-23, 2016.</w:t>
      </w:r>
    </w:p>
    <w:p w:rsidR="00101E64" w:rsidRPr="00101E64" w:rsidRDefault="00101E64" w:rsidP="00101E64">
      <w:pPr>
        <w:numPr>
          <w:ilvl w:val="0"/>
          <w:numId w:val="15"/>
        </w:numPr>
        <w:spacing w:line="240" w:lineRule="auto"/>
        <w:ind w:left="360"/>
        <w:contextualSpacing/>
        <w:jc w:val="both"/>
      </w:pPr>
      <w:proofErr w:type="spellStart"/>
      <w:r w:rsidRPr="00101E64">
        <w:t>Poli</w:t>
      </w:r>
      <w:proofErr w:type="spellEnd"/>
      <w:r w:rsidRPr="00101E64">
        <w:t xml:space="preserve">, C.H.E.C, </w:t>
      </w:r>
      <w:proofErr w:type="spellStart"/>
      <w:r w:rsidRPr="00101E64">
        <w:t>Paulino</w:t>
      </w:r>
      <w:proofErr w:type="spellEnd"/>
      <w:r w:rsidRPr="00101E64">
        <w:t xml:space="preserve">, B.M., </w:t>
      </w:r>
      <w:proofErr w:type="spellStart"/>
      <w:r w:rsidRPr="00101E64">
        <w:t>Moraes</w:t>
      </w:r>
      <w:proofErr w:type="spellEnd"/>
      <w:r w:rsidRPr="00101E64">
        <w:t xml:space="preserve">, A.B., </w:t>
      </w:r>
      <w:proofErr w:type="spellStart"/>
      <w:r w:rsidRPr="00101E64">
        <w:t>Castilhos</w:t>
      </w:r>
      <w:proofErr w:type="spellEnd"/>
      <w:r w:rsidRPr="00101E64">
        <w:t xml:space="preserve">, Z.M.S., Silva, F.C.A., Fajardo, N.M., Pimentel, </w:t>
      </w:r>
      <w:r w:rsidRPr="00101E64">
        <w:tab/>
        <w:t xml:space="preserve">C.M., David, D.B., </w:t>
      </w:r>
      <w:proofErr w:type="spellStart"/>
      <w:r w:rsidRPr="00101E64">
        <w:t>Azevedo</w:t>
      </w:r>
      <w:proofErr w:type="spellEnd"/>
      <w:r w:rsidRPr="00101E64">
        <w:t xml:space="preserve">, E.B., and </w:t>
      </w:r>
      <w:proofErr w:type="spellStart"/>
      <w:r w:rsidRPr="00101E64">
        <w:t>Villalba</w:t>
      </w:r>
      <w:proofErr w:type="spellEnd"/>
      <w:r w:rsidRPr="00101E64">
        <w:t>, J.J. 2016. Protein supplementation and herbage allowance for pregnant ewes grazing low-quality pasture.  The American Dairy Science Association (ADSA), the American Society of Animal Science (ASAS), 2016 Joint Annual Meeting. Salt Lake City, Utah. July 19-23, 2016.</w:t>
      </w:r>
    </w:p>
    <w:p w:rsidR="00101E64" w:rsidRPr="00101E64" w:rsidRDefault="00101E64" w:rsidP="00101E64">
      <w:pPr>
        <w:spacing w:line="240" w:lineRule="auto"/>
        <w:contextualSpacing/>
        <w:jc w:val="both"/>
        <w:rPr>
          <w:b/>
          <w:i/>
        </w:rPr>
      </w:pPr>
      <w:r w:rsidRPr="00101E64">
        <w:rPr>
          <w:b/>
          <w:i/>
        </w:rPr>
        <w:t>Books</w:t>
      </w:r>
    </w:p>
    <w:p w:rsidR="00101E64" w:rsidRPr="00101E64" w:rsidRDefault="00101E64" w:rsidP="00101E64">
      <w:pPr>
        <w:numPr>
          <w:ilvl w:val="0"/>
          <w:numId w:val="16"/>
        </w:numPr>
        <w:spacing w:line="240" w:lineRule="auto"/>
        <w:ind w:left="360"/>
        <w:contextualSpacing/>
        <w:jc w:val="both"/>
        <w:rPr>
          <w:b/>
        </w:rPr>
      </w:pPr>
      <w:r w:rsidRPr="00101E64">
        <w:t xml:space="preserve">Animal Welfare in Extensive Systems. 2016. J.J. </w:t>
      </w:r>
      <w:proofErr w:type="spellStart"/>
      <w:r w:rsidRPr="00101E64">
        <w:t>Villalba</w:t>
      </w:r>
      <w:proofErr w:type="spellEnd"/>
      <w:r w:rsidRPr="00101E64">
        <w:t xml:space="preserve"> (Editor). 5M Publishing. Nottingham University Press. Published (August 8th, 2016).</w:t>
      </w:r>
    </w:p>
    <w:p w:rsidR="00101E64" w:rsidRPr="00101E64" w:rsidRDefault="00101E64" w:rsidP="00101E64">
      <w:pPr>
        <w:spacing w:line="240" w:lineRule="auto"/>
        <w:contextualSpacing/>
        <w:jc w:val="both"/>
        <w:rPr>
          <w:b/>
          <w:i/>
        </w:rPr>
      </w:pPr>
      <w:r w:rsidRPr="00101E64">
        <w:rPr>
          <w:b/>
          <w:i/>
        </w:rPr>
        <w:t>Book Chapters</w:t>
      </w:r>
    </w:p>
    <w:p w:rsidR="00101E64" w:rsidRPr="00101E64" w:rsidRDefault="00101E64" w:rsidP="00101E64">
      <w:pPr>
        <w:numPr>
          <w:ilvl w:val="0"/>
          <w:numId w:val="17"/>
        </w:numPr>
        <w:spacing w:line="240" w:lineRule="auto"/>
        <w:ind w:left="360"/>
        <w:contextualSpacing/>
        <w:jc w:val="both"/>
      </w:pPr>
      <w:proofErr w:type="spellStart"/>
      <w:r w:rsidRPr="00101E64">
        <w:t>Villalba</w:t>
      </w:r>
      <w:proofErr w:type="spellEnd"/>
      <w:r w:rsidRPr="00101E64">
        <w:t xml:space="preserve">, J.J.  X. Manteca. 2016. Animal Welfare in Extensive Systems. In: J.J. </w:t>
      </w:r>
      <w:proofErr w:type="spellStart"/>
      <w:r w:rsidRPr="00101E64">
        <w:t>Villalba</w:t>
      </w:r>
      <w:proofErr w:type="spellEnd"/>
      <w:r w:rsidRPr="00101E64">
        <w:t xml:space="preserve"> (</w:t>
      </w:r>
      <w:proofErr w:type="gramStart"/>
      <w:r w:rsidRPr="00101E64">
        <w:t>ed</w:t>
      </w:r>
      <w:proofErr w:type="gramEnd"/>
      <w:r w:rsidRPr="00101E64">
        <w:t xml:space="preserve">.). 5M Publishing. Nottingham University Press. pp. 1-10. </w:t>
      </w:r>
    </w:p>
    <w:p w:rsidR="00101E64" w:rsidRPr="00101E64" w:rsidRDefault="00101E64" w:rsidP="00101E64">
      <w:pPr>
        <w:numPr>
          <w:ilvl w:val="0"/>
          <w:numId w:val="17"/>
        </w:numPr>
        <w:spacing w:line="240" w:lineRule="auto"/>
        <w:ind w:left="360"/>
        <w:contextualSpacing/>
        <w:jc w:val="both"/>
      </w:pPr>
      <w:proofErr w:type="spellStart"/>
      <w:r w:rsidRPr="00101E64">
        <w:t>Villalba</w:t>
      </w:r>
      <w:proofErr w:type="spellEnd"/>
      <w:r w:rsidRPr="00101E64">
        <w:t xml:space="preserve">, J.J.  X. Manteca, P. E. </w:t>
      </w:r>
      <w:proofErr w:type="spellStart"/>
      <w:r w:rsidRPr="00101E64">
        <w:t>Vercoe</w:t>
      </w:r>
      <w:proofErr w:type="spellEnd"/>
      <w:r w:rsidRPr="00101E64">
        <w:t xml:space="preserve">, S.K Maloney, and D. </w:t>
      </w:r>
      <w:proofErr w:type="spellStart"/>
      <w:r w:rsidRPr="00101E64">
        <w:t>Blache</w:t>
      </w:r>
      <w:proofErr w:type="spellEnd"/>
      <w:r w:rsidRPr="00101E64">
        <w:t>. 2016. Integrating nutrition and animal welfare in extensive systems. In: C. J. C. Phillips (ed.) Nutrition and the Welfare of Farm Animals. Springer, Berlin, Heidelberg. ISBN 978-3-319-27356-3. pp. 135-163.</w:t>
      </w:r>
    </w:p>
    <w:p w:rsidR="00101E64" w:rsidRPr="00101E64" w:rsidRDefault="00101E64" w:rsidP="00101E64">
      <w:pPr>
        <w:spacing w:line="240" w:lineRule="auto"/>
        <w:contextualSpacing/>
        <w:jc w:val="both"/>
        <w:rPr>
          <w:b/>
        </w:rPr>
      </w:pPr>
    </w:p>
    <w:p w:rsidR="00101E64" w:rsidRPr="00101E64" w:rsidRDefault="00101E64" w:rsidP="00101E64">
      <w:pPr>
        <w:keepNext/>
        <w:keepLines/>
        <w:spacing w:before="40" w:after="0" w:line="240" w:lineRule="auto"/>
        <w:contextualSpacing/>
        <w:jc w:val="both"/>
        <w:outlineLvl w:val="2"/>
        <w:rPr>
          <w:rFonts w:eastAsiaTheme="majorEastAsia" w:cstheme="majorBidi"/>
          <w:b/>
        </w:rPr>
      </w:pPr>
      <w:r w:rsidRPr="00101E64">
        <w:rPr>
          <w:rFonts w:eastAsiaTheme="majorEastAsia" w:cstheme="majorBidi"/>
          <w:b/>
        </w:rPr>
        <w:t>Virginia State University</w:t>
      </w:r>
    </w:p>
    <w:p w:rsidR="00101E64" w:rsidRPr="00101E64" w:rsidRDefault="00101E64" w:rsidP="00101E64">
      <w:pPr>
        <w:spacing w:after="0" w:line="240" w:lineRule="auto"/>
        <w:contextualSpacing/>
        <w:jc w:val="both"/>
        <w:rPr>
          <w:rFonts w:eastAsiaTheme="minorEastAsia" w:cs="Times New Roman"/>
          <w:u w:val="single"/>
        </w:rPr>
      </w:pPr>
    </w:p>
    <w:p w:rsidR="00101E64" w:rsidRPr="00101E64" w:rsidRDefault="00101E64" w:rsidP="00101E64">
      <w:pPr>
        <w:spacing w:after="0" w:line="240" w:lineRule="auto"/>
        <w:contextualSpacing/>
        <w:jc w:val="both"/>
        <w:rPr>
          <w:rFonts w:eastAsiaTheme="minorEastAsia" w:cs="Times New Roman"/>
          <w:b/>
          <w:i/>
        </w:rPr>
      </w:pPr>
      <w:r w:rsidRPr="00101E64">
        <w:rPr>
          <w:rFonts w:eastAsiaTheme="minorEastAsia" w:cs="Times New Roman"/>
          <w:b/>
          <w:i/>
        </w:rPr>
        <w:t>Journal Articles</w:t>
      </w:r>
    </w:p>
    <w:p w:rsidR="00101E64" w:rsidRPr="00101E64" w:rsidRDefault="00101E64" w:rsidP="00101E64">
      <w:pPr>
        <w:numPr>
          <w:ilvl w:val="0"/>
          <w:numId w:val="18"/>
        </w:numPr>
        <w:shd w:val="clear" w:color="auto" w:fill="FFFFFF"/>
        <w:spacing w:before="100" w:beforeAutospacing="1" w:after="100" w:afterAutospacing="1" w:line="240" w:lineRule="auto"/>
        <w:ind w:left="360" w:right="540"/>
        <w:contextualSpacing/>
        <w:jc w:val="both"/>
        <w:rPr>
          <w:rFonts w:eastAsia="Arial Unicode MS" w:cs="Times New Roman"/>
        </w:rPr>
      </w:pPr>
      <w:r w:rsidRPr="00101E64">
        <w:rPr>
          <w:rFonts w:eastAsia="Arial Unicode MS" w:cs="Times New Roman"/>
        </w:rPr>
        <w:t xml:space="preserve">K.K. Matthews, D.J. O’Brien, N.C. Whitley, J.M. Burke, J.E. Miller, R.A. Barczewski. 2016. </w:t>
      </w:r>
      <w:r w:rsidRPr="00101E64">
        <w:rPr>
          <w:rFonts w:eastAsia="Times New Roman" w:cs="Times New Roman"/>
          <w:bCs/>
        </w:rPr>
        <w:t xml:space="preserve">Investigation of possible pumpkin seeds and ginger effects on gastrointestinal nematode infection indicators in meat goat kids and lambs. </w:t>
      </w:r>
      <w:hyperlink r:id="rId7" w:tooltip="Go to Small Ruminant Research on ScienceDirect" w:history="1">
        <w:r w:rsidRPr="00101E64">
          <w:rPr>
            <w:rFonts w:eastAsia="Times New Roman" w:cs="Times New Roman"/>
            <w:bdr w:val="none" w:sz="0" w:space="0" w:color="auto" w:frame="1"/>
          </w:rPr>
          <w:t xml:space="preserve">Small Rum Res. </w:t>
        </w:r>
      </w:hyperlink>
      <w:r w:rsidRPr="00101E64">
        <w:rPr>
          <w:rFonts w:eastAsia="Times New Roman" w:cs="Times New Roman"/>
          <w:bCs/>
        </w:rPr>
        <w:t xml:space="preserve">136; 1 – 6. </w:t>
      </w:r>
    </w:p>
    <w:p w:rsidR="00101E64" w:rsidRPr="00101E64" w:rsidRDefault="00101E64" w:rsidP="00101E64">
      <w:pPr>
        <w:numPr>
          <w:ilvl w:val="0"/>
          <w:numId w:val="18"/>
        </w:numPr>
        <w:spacing w:after="0" w:line="240" w:lineRule="auto"/>
        <w:ind w:left="360"/>
        <w:contextualSpacing/>
        <w:jc w:val="both"/>
        <w:textAlignment w:val="baseline"/>
        <w:rPr>
          <w:rFonts w:eastAsia="Times New Roman" w:cs="Times New Roman"/>
        </w:rPr>
      </w:pPr>
      <w:r w:rsidRPr="00101E64">
        <w:rPr>
          <w:rFonts w:eastAsia="Times New Roman" w:cs="Times New Roman"/>
        </w:rPr>
        <w:t xml:space="preserve">E.K. Crook, D.J. O’Brien, S.B. Howell, B.E. </w:t>
      </w:r>
      <w:proofErr w:type="spellStart"/>
      <w:r w:rsidRPr="00101E64">
        <w:rPr>
          <w:rFonts w:eastAsia="Times New Roman" w:cs="Times New Roman"/>
        </w:rPr>
        <w:t>Storey</w:t>
      </w:r>
      <w:proofErr w:type="spellEnd"/>
      <w:r w:rsidRPr="00101E64">
        <w:rPr>
          <w:rFonts w:eastAsia="Times New Roman" w:cs="Times New Roman"/>
        </w:rPr>
        <w:t xml:space="preserve">, N.C. Whitley, J.M. Burke, and R.M. Kaplan. 2016. </w:t>
      </w:r>
      <w:r w:rsidRPr="00101E64">
        <w:rPr>
          <w:rFonts w:eastAsia="Times New Roman" w:cs="Times New Roman"/>
          <w:kern w:val="36"/>
        </w:rPr>
        <w:t>Prevalence of anthelmintic resistance on sheep and goat farms in the mid-Atlantic region and comparison of </w:t>
      </w:r>
      <w:r w:rsidRPr="00101E64">
        <w:rPr>
          <w:rFonts w:eastAsia="Times New Roman" w:cs="Times New Roman"/>
          <w:i/>
          <w:iCs/>
          <w:kern w:val="36"/>
          <w:bdr w:val="none" w:sz="0" w:space="0" w:color="auto" w:frame="1"/>
        </w:rPr>
        <w:t>in vivo</w:t>
      </w:r>
      <w:r w:rsidRPr="00101E64">
        <w:rPr>
          <w:rFonts w:eastAsia="Times New Roman" w:cs="Times New Roman"/>
          <w:kern w:val="36"/>
        </w:rPr>
        <w:t> and </w:t>
      </w:r>
      <w:r w:rsidRPr="00101E64">
        <w:rPr>
          <w:rFonts w:eastAsia="Times New Roman" w:cs="Times New Roman"/>
          <w:i/>
          <w:iCs/>
          <w:kern w:val="36"/>
          <w:bdr w:val="none" w:sz="0" w:space="0" w:color="auto" w:frame="1"/>
        </w:rPr>
        <w:t>in vitro</w:t>
      </w:r>
      <w:r w:rsidRPr="00101E64">
        <w:rPr>
          <w:rFonts w:eastAsia="Times New Roman" w:cs="Times New Roman"/>
          <w:kern w:val="36"/>
        </w:rPr>
        <w:t xml:space="preserve"> detection methods. </w:t>
      </w:r>
      <w:hyperlink r:id="rId8" w:tooltip="Go to Small Ruminant Research on ScienceDirect" w:history="1">
        <w:r w:rsidRPr="00101E64">
          <w:rPr>
            <w:rFonts w:eastAsia="Times New Roman" w:cs="Times New Roman"/>
            <w:bdr w:val="none" w:sz="0" w:space="0" w:color="auto" w:frame="1"/>
          </w:rPr>
          <w:t xml:space="preserve">Small Rum Res. </w:t>
        </w:r>
      </w:hyperlink>
      <w:r w:rsidRPr="00101E64">
        <w:rPr>
          <w:rFonts w:eastAsia="Times New Roman" w:cs="Times New Roman"/>
          <w:bCs/>
        </w:rPr>
        <w:t xml:space="preserve">143; </w:t>
      </w:r>
      <w:r w:rsidRPr="00101E64">
        <w:rPr>
          <w:rFonts w:eastAsia="Times New Roman" w:cs="Times New Roman"/>
        </w:rPr>
        <w:t>89–96</w:t>
      </w:r>
    </w:p>
    <w:p w:rsidR="00101E64" w:rsidRPr="00101E64" w:rsidRDefault="00101E64" w:rsidP="00101E64">
      <w:pPr>
        <w:spacing w:after="0" w:line="240" w:lineRule="auto"/>
        <w:contextualSpacing/>
        <w:jc w:val="both"/>
        <w:rPr>
          <w:rFonts w:eastAsia="Times New Roman" w:cs="Times New Roman"/>
          <w:b/>
          <w:i/>
        </w:rPr>
      </w:pPr>
      <w:r w:rsidRPr="00101E64">
        <w:rPr>
          <w:rFonts w:eastAsia="Times New Roman" w:cs="Times New Roman"/>
          <w:b/>
          <w:i/>
        </w:rPr>
        <w:t>Abstracts</w:t>
      </w:r>
    </w:p>
    <w:p w:rsidR="00101E64" w:rsidRPr="00101E64" w:rsidRDefault="00101E64" w:rsidP="00101E64">
      <w:pPr>
        <w:widowControl w:val="0"/>
        <w:numPr>
          <w:ilvl w:val="0"/>
          <w:numId w:val="19"/>
        </w:numPr>
        <w:autoSpaceDE w:val="0"/>
        <w:autoSpaceDN w:val="0"/>
        <w:adjustRightInd w:val="0"/>
        <w:spacing w:after="0" w:line="240" w:lineRule="auto"/>
        <w:ind w:left="360"/>
        <w:contextualSpacing/>
        <w:jc w:val="both"/>
        <w:rPr>
          <w:rFonts w:eastAsia="Times New Roman" w:cs="Times New Roman"/>
          <w:bCs/>
        </w:rPr>
      </w:pPr>
      <w:r w:rsidRPr="00101E64">
        <w:rPr>
          <w:rFonts w:eastAsia="Times New Roman" w:cs="Times New Roman"/>
          <w:bCs/>
        </w:rPr>
        <w:t xml:space="preserve">Tripp, J. J., Lee, J., </w:t>
      </w:r>
      <w:proofErr w:type="spellStart"/>
      <w:r w:rsidRPr="00101E64">
        <w:rPr>
          <w:rFonts w:eastAsia="Times New Roman" w:cs="Times New Roman"/>
          <w:bCs/>
        </w:rPr>
        <w:t>Wildeus</w:t>
      </w:r>
      <w:proofErr w:type="spellEnd"/>
      <w:r w:rsidRPr="00101E64">
        <w:rPr>
          <w:rFonts w:eastAsia="Times New Roman" w:cs="Times New Roman"/>
          <w:bCs/>
        </w:rPr>
        <w:t xml:space="preserve">, S. </w:t>
      </w:r>
      <w:proofErr w:type="spellStart"/>
      <w:r w:rsidRPr="00101E64">
        <w:rPr>
          <w:rFonts w:eastAsia="Times New Roman" w:cs="Times New Roman"/>
          <w:bCs/>
        </w:rPr>
        <w:t>Discua</w:t>
      </w:r>
      <w:proofErr w:type="spellEnd"/>
      <w:r w:rsidRPr="00101E64">
        <w:rPr>
          <w:rFonts w:eastAsia="Times New Roman" w:cs="Times New Roman"/>
          <w:bCs/>
        </w:rPr>
        <w:t xml:space="preserve">, A., </w:t>
      </w:r>
      <w:proofErr w:type="spellStart"/>
      <w:r w:rsidRPr="00101E64">
        <w:rPr>
          <w:rFonts w:eastAsia="Times New Roman" w:cs="Times New Roman"/>
          <w:bCs/>
        </w:rPr>
        <w:t>Kafle</w:t>
      </w:r>
      <w:proofErr w:type="spellEnd"/>
      <w:r w:rsidRPr="00101E64">
        <w:rPr>
          <w:rFonts w:eastAsia="Times New Roman" w:cs="Times New Roman"/>
          <w:bCs/>
        </w:rPr>
        <w:t>, D.  2016.  Meat quality parameters of pasture-raised lamb chops as influenced by highly digestible fiber containing agro-byproducts.  Proc. Ann. Meet. Inst. Food Technologists, Abstract 082.</w:t>
      </w:r>
    </w:p>
    <w:p w:rsidR="00101E64" w:rsidRPr="00101E64" w:rsidRDefault="00101E64" w:rsidP="00101E64">
      <w:pPr>
        <w:numPr>
          <w:ilvl w:val="0"/>
          <w:numId w:val="19"/>
        </w:numPr>
        <w:spacing w:after="0" w:line="240" w:lineRule="auto"/>
        <w:ind w:left="360"/>
        <w:contextualSpacing/>
        <w:jc w:val="both"/>
        <w:rPr>
          <w:rFonts w:eastAsia="Times New Roman" w:cs="Times New Roman"/>
          <w:bCs/>
        </w:rPr>
      </w:pPr>
      <w:r w:rsidRPr="00101E64">
        <w:rPr>
          <w:rFonts w:eastAsia="Times New Roman" w:cs="Times New Roman"/>
          <w:bCs/>
        </w:rPr>
        <w:t xml:space="preserve">Tripp, C., Lee, J.H., </w:t>
      </w:r>
      <w:proofErr w:type="spellStart"/>
      <w:r w:rsidRPr="00101E64">
        <w:rPr>
          <w:rFonts w:eastAsia="Times New Roman" w:cs="Times New Roman"/>
          <w:bCs/>
        </w:rPr>
        <w:t>Wildeus</w:t>
      </w:r>
      <w:proofErr w:type="spellEnd"/>
      <w:r w:rsidRPr="00101E64">
        <w:rPr>
          <w:rFonts w:eastAsia="Times New Roman" w:cs="Times New Roman"/>
          <w:bCs/>
        </w:rPr>
        <w:t xml:space="preserve">. S.., </w:t>
      </w:r>
      <w:proofErr w:type="spellStart"/>
      <w:r w:rsidRPr="00101E64">
        <w:rPr>
          <w:rFonts w:eastAsia="Times New Roman" w:cs="Times New Roman"/>
          <w:bCs/>
        </w:rPr>
        <w:t>Discua</w:t>
      </w:r>
      <w:proofErr w:type="spellEnd"/>
      <w:r w:rsidRPr="00101E64">
        <w:rPr>
          <w:rFonts w:eastAsia="Times New Roman" w:cs="Times New Roman"/>
          <w:bCs/>
        </w:rPr>
        <w:t xml:space="preserve">, A., </w:t>
      </w:r>
      <w:proofErr w:type="spellStart"/>
      <w:r w:rsidRPr="00101E64">
        <w:rPr>
          <w:rFonts w:eastAsia="Times New Roman" w:cs="Times New Roman"/>
          <w:bCs/>
        </w:rPr>
        <w:t>Kafle</w:t>
      </w:r>
      <w:proofErr w:type="spellEnd"/>
      <w:r w:rsidRPr="00101E64">
        <w:rPr>
          <w:rFonts w:eastAsia="Times New Roman" w:cs="Times New Roman"/>
          <w:bCs/>
        </w:rPr>
        <w:t xml:space="preserve">, D.  2016.  Fatty acid composition of different fat </w:t>
      </w:r>
      <w:r w:rsidRPr="00101E64">
        <w:rPr>
          <w:rFonts w:eastAsia="Times New Roman" w:cs="Times New Roman"/>
          <w:bCs/>
        </w:rPr>
        <w:tab/>
        <w:t xml:space="preserve">depots from hair and wool x hair crossbred lambs supplemented with highly digestible fiber containing agro-byproducts on pasture.  J. Anim. </w:t>
      </w:r>
      <w:proofErr w:type="spellStart"/>
      <w:r w:rsidRPr="00101E64">
        <w:rPr>
          <w:rFonts w:eastAsia="Times New Roman" w:cs="Times New Roman"/>
          <w:bCs/>
        </w:rPr>
        <w:t>Sci</w:t>
      </w:r>
      <w:proofErr w:type="spellEnd"/>
      <w:r w:rsidRPr="00101E64">
        <w:rPr>
          <w:rFonts w:eastAsia="Times New Roman" w:cs="Times New Roman"/>
          <w:bCs/>
        </w:rPr>
        <w:t xml:space="preserve"> Vol. 94, E-Suppl. 5, p. 826-827</w:t>
      </w:r>
    </w:p>
    <w:p w:rsidR="00101E64" w:rsidRPr="00101E64" w:rsidRDefault="00101E64" w:rsidP="00101E64">
      <w:pPr>
        <w:numPr>
          <w:ilvl w:val="0"/>
          <w:numId w:val="19"/>
        </w:numPr>
        <w:spacing w:after="0" w:line="240" w:lineRule="auto"/>
        <w:ind w:left="360"/>
        <w:contextualSpacing/>
        <w:jc w:val="both"/>
        <w:rPr>
          <w:rFonts w:eastAsia="Times New Roman" w:cs="Times New Roman"/>
        </w:rPr>
      </w:pPr>
      <w:proofErr w:type="spellStart"/>
      <w:r w:rsidRPr="00101E64">
        <w:rPr>
          <w:rFonts w:eastAsiaTheme="minorEastAsia" w:cs="Times New Roman"/>
        </w:rPr>
        <w:t>Nartea</w:t>
      </w:r>
      <w:proofErr w:type="spellEnd"/>
      <w:r w:rsidRPr="00101E64">
        <w:rPr>
          <w:rFonts w:eastAsiaTheme="minorEastAsia" w:cs="Times New Roman"/>
        </w:rPr>
        <w:t xml:space="preserve">, T. J., O’Brien, D. J., </w:t>
      </w:r>
      <w:proofErr w:type="spellStart"/>
      <w:r w:rsidRPr="00101E64">
        <w:rPr>
          <w:rFonts w:eastAsiaTheme="minorEastAsia" w:cs="Times New Roman"/>
        </w:rPr>
        <w:t>Wildeus</w:t>
      </w:r>
      <w:proofErr w:type="spellEnd"/>
      <w:r w:rsidRPr="00101E64">
        <w:rPr>
          <w:rFonts w:eastAsiaTheme="minorEastAsia" w:cs="Times New Roman"/>
        </w:rPr>
        <w:t xml:space="preserve">, S. and Lee, J. 2016. </w:t>
      </w:r>
      <w:r w:rsidRPr="00101E64">
        <w:rPr>
          <w:rFonts w:eastAsia="Times New Roman" w:cs="Times New Roman"/>
        </w:rPr>
        <w:t>Consumer ratings of meat quality attributes of pasture-raised ground lamb meat as affected by breed and supplementation. 7</w:t>
      </w:r>
      <w:r w:rsidRPr="00101E64">
        <w:rPr>
          <w:rFonts w:eastAsia="Times New Roman" w:cs="Times New Roman"/>
          <w:vertAlign w:val="superscript"/>
        </w:rPr>
        <w:t>th</w:t>
      </w:r>
      <w:r w:rsidRPr="00101E64">
        <w:rPr>
          <w:rFonts w:eastAsia="Times New Roman" w:cs="Times New Roman"/>
        </w:rPr>
        <w:t xml:space="preserve"> National Small Farm Conference, Virginia Beach, VA. </w:t>
      </w:r>
    </w:p>
    <w:p w:rsidR="00101E64" w:rsidRPr="00101E64" w:rsidRDefault="00101E64" w:rsidP="00101E64">
      <w:pPr>
        <w:numPr>
          <w:ilvl w:val="0"/>
          <w:numId w:val="19"/>
        </w:numPr>
        <w:spacing w:after="0" w:line="240" w:lineRule="auto"/>
        <w:ind w:left="360"/>
        <w:contextualSpacing/>
        <w:jc w:val="both"/>
        <w:rPr>
          <w:rFonts w:eastAsia="Times New Roman" w:cs="Times New Roman"/>
        </w:rPr>
      </w:pPr>
      <w:r w:rsidRPr="00101E64">
        <w:rPr>
          <w:rFonts w:eastAsia="Times New Roman" w:cs="Times New Roman"/>
        </w:rPr>
        <w:t xml:space="preserve">O’Brien, D. J. and </w:t>
      </w:r>
      <w:proofErr w:type="spellStart"/>
      <w:r w:rsidRPr="00101E64">
        <w:rPr>
          <w:rFonts w:eastAsia="Times New Roman" w:cs="Times New Roman"/>
        </w:rPr>
        <w:t>Wildeus</w:t>
      </w:r>
      <w:proofErr w:type="spellEnd"/>
      <w:r w:rsidRPr="00101E64">
        <w:rPr>
          <w:rFonts w:eastAsia="Times New Roman" w:cs="Times New Roman"/>
        </w:rPr>
        <w:t>, S. 2016. On-farm validation of a liquid semen vaginal artificial insemination protocol in hair sheep. 7</w:t>
      </w:r>
      <w:r w:rsidRPr="00101E64">
        <w:rPr>
          <w:rFonts w:eastAsia="Times New Roman" w:cs="Times New Roman"/>
          <w:vertAlign w:val="superscript"/>
        </w:rPr>
        <w:t>th</w:t>
      </w:r>
      <w:r w:rsidRPr="00101E64">
        <w:rPr>
          <w:rFonts w:eastAsia="Times New Roman" w:cs="Times New Roman"/>
        </w:rPr>
        <w:t xml:space="preserve"> National Small Farm Conference, Virginia Beach, VA.</w:t>
      </w:r>
    </w:p>
    <w:p w:rsidR="00101E64" w:rsidRPr="00101E64" w:rsidRDefault="00101E64" w:rsidP="00101E64">
      <w:pPr>
        <w:numPr>
          <w:ilvl w:val="0"/>
          <w:numId w:val="19"/>
        </w:numPr>
        <w:spacing w:after="0" w:line="240" w:lineRule="auto"/>
        <w:ind w:left="360"/>
        <w:contextualSpacing/>
        <w:jc w:val="both"/>
        <w:rPr>
          <w:rFonts w:eastAsia="Times New Roman" w:cs="Times New Roman"/>
        </w:rPr>
      </w:pPr>
      <w:r w:rsidRPr="00101E64">
        <w:rPr>
          <w:rFonts w:eastAsiaTheme="minorEastAsia" w:cs="Times New Roman"/>
        </w:rPr>
        <w:t xml:space="preserve">O’Brien, D. J. and </w:t>
      </w:r>
      <w:proofErr w:type="spellStart"/>
      <w:r w:rsidRPr="00101E64">
        <w:rPr>
          <w:rFonts w:eastAsiaTheme="minorEastAsia" w:cs="Times New Roman"/>
        </w:rPr>
        <w:t>Nartea</w:t>
      </w:r>
      <w:proofErr w:type="spellEnd"/>
      <w:r w:rsidRPr="00101E64">
        <w:rPr>
          <w:rFonts w:eastAsiaTheme="minorEastAsia" w:cs="Times New Roman"/>
        </w:rPr>
        <w:t xml:space="preserve">, T. J. 2016. </w:t>
      </w:r>
      <w:r w:rsidRPr="00101E64">
        <w:rPr>
          <w:rFonts w:eastAsia="Times New Roman" w:cs="Times New Roman"/>
        </w:rPr>
        <w:t>A Survey of Virginia Small Ruminant Production Practices. 7</w:t>
      </w:r>
      <w:r w:rsidRPr="00101E64">
        <w:rPr>
          <w:rFonts w:eastAsia="Times New Roman" w:cs="Times New Roman"/>
          <w:vertAlign w:val="superscript"/>
        </w:rPr>
        <w:t>th</w:t>
      </w:r>
      <w:r w:rsidRPr="00101E64">
        <w:rPr>
          <w:rFonts w:eastAsia="Times New Roman" w:cs="Times New Roman"/>
        </w:rPr>
        <w:t xml:space="preserve"> </w:t>
      </w:r>
      <w:r w:rsidRPr="00101E64">
        <w:rPr>
          <w:rFonts w:eastAsia="Times New Roman" w:cs="Times New Roman"/>
        </w:rPr>
        <w:tab/>
        <w:t>National Small Farm Conference, Virginia Beach, VA.</w:t>
      </w:r>
    </w:p>
    <w:p w:rsidR="00101E64" w:rsidRPr="00101E64" w:rsidRDefault="00101E64" w:rsidP="00101E64">
      <w:pPr>
        <w:numPr>
          <w:ilvl w:val="0"/>
          <w:numId w:val="19"/>
        </w:numPr>
        <w:spacing w:after="0" w:line="240" w:lineRule="auto"/>
        <w:ind w:left="360"/>
        <w:contextualSpacing/>
        <w:jc w:val="both"/>
        <w:rPr>
          <w:rFonts w:eastAsia="Times New Roman" w:cs="Times New Roman"/>
        </w:rPr>
      </w:pPr>
      <w:proofErr w:type="spellStart"/>
      <w:r w:rsidRPr="00101E64">
        <w:rPr>
          <w:rFonts w:eastAsia="Times New Roman" w:cs="Times New Roman"/>
        </w:rPr>
        <w:t>Wildeus</w:t>
      </w:r>
      <w:proofErr w:type="spellEnd"/>
      <w:r w:rsidRPr="00101E64">
        <w:rPr>
          <w:rFonts w:eastAsia="Times New Roman" w:cs="Times New Roman"/>
        </w:rPr>
        <w:t xml:space="preserve">, S., Lee J. H., </w:t>
      </w:r>
      <w:proofErr w:type="spellStart"/>
      <w:r w:rsidRPr="00101E64">
        <w:rPr>
          <w:rFonts w:eastAsia="Times New Roman" w:cs="Times New Roman"/>
        </w:rPr>
        <w:t>Nartea</w:t>
      </w:r>
      <w:proofErr w:type="spellEnd"/>
      <w:r w:rsidRPr="00101E64">
        <w:rPr>
          <w:rFonts w:eastAsia="Times New Roman" w:cs="Times New Roman"/>
        </w:rPr>
        <w:t xml:space="preserve"> T. J., </w:t>
      </w:r>
      <w:proofErr w:type="spellStart"/>
      <w:r w:rsidRPr="00101E64">
        <w:rPr>
          <w:rFonts w:eastAsia="Times New Roman" w:cs="Times New Roman"/>
        </w:rPr>
        <w:t>Teutsch</w:t>
      </w:r>
      <w:proofErr w:type="spellEnd"/>
      <w:r w:rsidRPr="00101E64">
        <w:rPr>
          <w:rFonts w:eastAsia="Times New Roman" w:cs="Times New Roman"/>
        </w:rPr>
        <w:t xml:space="preserve"> C. D. (2017) Growth rate and fitness of purebred and crossbred hair sheep lambs gradually removed from soy hull supplementation before harvest.  Proc. Ann. Meet. South. Sect. Am. Soc. Anim. Sci., p. 50</w:t>
      </w:r>
    </w:p>
    <w:p w:rsidR="00101E64" w:rsidRPr="00101E64" w:rsidRDefault="00101E64" w:rsidP="00101E64">
      <w:pPr>
        <w:numPr>
          <w:ilvl w:val="0"/>
          <w:numId w:val="19"/>
        </w:numPr>
        <w:spacing w:after="0" w:line="240" w:lineRule="auto"/>
        <w:ind w:left="360"/>
        <w:contextualSpacing/>
        <w:jc w:val="both"/>
        <w:rPr>
          <w:rFonts w:eastAsia="Times New Roman" w:cs="Times New Roman"/>
        </w:rPr>
      </w:pPr>
      <w:proofErr w:type="spellStart"/>
      <w:r w:rsidRPr="00101E64">
        <w:rPr>
          <w:rFonts w:eastAsia="Times New Roman" w:cs="Times New Roman"/>
        </w:rPr>
        <w:lastRenderedPageBreak/>
        <w:t>Wildeus</w:t>
      </w:r>
      <w:proofErr w:type="spellEnd"/>
      <w:r w:rsidRPr="00101E64">
        <w:rPr>
          <w:rFonts w:eastAsia="Times New Roman" w:cs="Times New Roman"/>
        </w:rPr>
        <w:t xml:space="preserve">, S., Wright, D. L., O’Brien, D. (2017) Use of liquid semen artificial insemination in Katahdin </w:t>
      </w:r>
      <w:r w:rsidRPr="00101E64">
        <w:rPr>
          <w:rFonts w:eastAsia="Times New Roman" w:cs="Times New Roman"/>
        </w:rPr>
        <w:tab/>
        <w:t>sheep in a commercial farm setting. Proc. Ann. Meet. South. Sect. Am. Soc. Anim. Sci., p. 51</w:t>
      </w:r>
    </w:p>
    <w:p w:rsidR="00101E64" w:rsidRPr="00101E64" w:rsidRDefault="00101E64" w:rsidP="00101E64">
      <w:pPr>
        <w:spacing w:line="240" w:lineRule="auto"/>
        <w:contextualSpacing/>
      </w:pPr>
    </w:p>
    <w:p w:rsidR="00101E64" w:rsidRPr="00101E64" w:rsidRDefault="00101E64" w:rsidP="00101E64">
      <w:pPr>
        <w:keepNext/>
        <w:keepLines/>
        <w:spacing w:before="40" w:after="0" w:line="240" w:lineRule="auto"/>
        <w:contextualSpacing/>
        <w:jc w:val="both"/>
        <w:outlineLvl w:val="2"/>
        <w:rPr>
          <w:rFonts w:eastAsiaTheme="majorEastAsia" w:cstheme="majorBidi"/>
          <w:b/>
        </w:rPr>
      </w:pPr>
      <w:r w:rsidRPr="00101E64">
        <w:rPr>
          <w:rFonts w:eastAsiaTheme="majorEastAsia" w:cstheme="majorBidi"/>
          <w:b/>
        </w:rPr>
        <w:t xml:space="preserve">West Virginia University </w:t>
      </w:r>
    </w:p>
    <w:p w:rsidR="00101E64" w:rsidRPr="00101E64" w:rsidRDefault="00101E64" w:rsidP="00101E64">
      <w:pPr>
        <w:spacing w:after="0" w:line="240" w:lineRule="auto"/>
        <w:contextualSpacing/>
        <w:jc w:val="both"/>
        <w:rPr>
          <w:rFonts w:eastAsiaTheme="minorEastAsia" w:cs="Times New Roman"/>
          <w:b/>
          <w:i/>
        </w:rPr>
      </w:pPr>
      <w:r w:rsidRPr="00101E64">
        <w:rPr>
          <w:rFonts w:eastAsiaTheme="minorEastAsia" w:cs="Times New Roman"/>
          <w:b/>
          <w:i/>
        </w:rPr>
        <w:t>Journal Articles</w:t>
      </w:r>
    </w:p>
    <w:p w:rsidR="00101E64" w:rsidRPr="00101E64" w:rsidRDefault="00101E64" w:rsidP="00101E64">
      <w:pPr>
        <w:numPr>
          <w:ilvl w:val="0"/>
          <w:numId w:val="20"/>
        </w:numPr>
        <w:spacing w:line="240" w:lineRule="auto"/>
        <w:ind w:left="360"/>
        <w:contextualSpacing/>
        <w:jc w:val="both"/>
      </w:pPr>
      <w:r w:rsidRPr="00101E64">
        <w:t>Knights, M., and Singh-Knights, D. (2016). Use of Controlled Internal Drug Releasing (CIDR) Devices to Control Reproduction in Goats: A Review: Animal Science Journal. 87:1084-1089.</w:t>
      </w:r>
    </w:p>
    <w:p w:rsidR="00101E64" w:rsidRPr="00101E64" w:rsidRDefault="00101E64" w:rsidP="00101E64">
      <w:pPr>
        <w:numPr>
          <w:ilvl w:val="0"/>
          <w:numId w:val="20"/>
        </w:numPr>
        <w:spacing w:line="240" w:lineRule="auto"/>
        <w:ind w:left="360"/>
        <w:contextualSpacing/>
        <w:jc w:val="both"/>
      </w:pPr>
      <w:proofErr w:type="spellStart"/>
      <w:r w:rsidRPr="00101E64">
        <w:t>Rastle</w:t>
      </w:r>
      <w:proofErr w:type="spellEnd"/>
      <w:r w:rsidRPr="00101E64">
        <w:t>-Simpson, S.L., D’Souza, K.N.D., Singh-Knights, D., Baptiste, Q., and Knights, M. (2015). Effect of system of lamb rearing and season on early postpartum fertility of ewes and growth performance of lambs in Katahdin sheep. Journal of Animal Physiology and Animal Nutrition: Version of Record online: 23 JUL 2016, DOI: 10.1111/jpn.12551.</w:t>
      </w:r>
    </w:p>
    <w:p w:rsidR="00101E64" w:rsidRPr="00101E64" w:rsidRDefault="00101E64" w:rsidP="00101E64">
      <w:pPr>
        <w:spacing w:line="240" w:lineRule="auto"/>
        <w:contextualSpacing/>
        <w:jc w:val="both"/>
        <w:rPr>
          <w:b/>
          <w:i/>
        </w:rPr>
      </w:pPr>
      <w:r w:rsidRPr="00101E64">
        <w:rPr>
          <w:b/>
          <w:i/>
        </w:rPr>
        <w:t>Presentations</w:t>
      </w:r>
    </w:p>
    <w:p w:rsidR="00101E64" w:rsidRPr="00101E64" w:rsidRDefault="00101E64" w:rsidP="00101E64">
      <w:pPr>
        <w:numPr>
          <w:ilvl w:val="0"/>
          <w:numId w:val="21"/>
        </w:numPr>
        <w:spacing w:line="240" w:lineRule="auto"/>
        <w:ind w:left="360"/>
        <w:contextualSpacing/>
        <w:jc w:val="both"/>
      </w:pPr>
      <w:proofErr w:type="spellStart"/>
      <w:r w:rsidRPr="00101E64">
        <w:t>Adebiyi</w:t>
      </w:r>
      <w:proofErr w:type="spellEnd"/>
      <w:r w:rsidRPr="00101E64">
        <w:t>, A.E., Redhead, A.K., Paul, C.D., Greenleaf, E.N., Singh-Knights, D. and Knights, M. (2016). Effect of nutritional supplementation and gonadotropin stimulation on fertility of early postpartum ewes. Southern Section of the ASAS San Antonio, TX, USA. February 6-9, 2016. J. Anim. Sci. 94: (sup. 1) 55-55 doi</w:t>
      </w:r>
      <w:proofErr w:type="gramStart"/>
      <w:r w:rsidRPr="00101E64">
        <w:t>:10.2527</w:t>
      </w:r>
      <w:proofErr w:type="gramEnd"/>
      <w:r w:rsidRPr="00101E64">
        <w:t>/ssasas2015-112.</w:t>
      </w:r>
    </w:p>
    <w:p w:rsidR="00101E64" w:rsidRPr="00101E64" w:rsidRDefault="00101E64" w:rsidP="00101E64">
      <w:pPr>
        <w:numPr>
          <w:ilvl w:val="0"/>
          <w:numId w:val="21"/>
        </w:numPr>
        <w:spacing w:line="240" w:lineRule="auto"/>
        <w:ind w:left="360"/>
        <w:contextualSpacing/>
        <w:jc w:val="both"/>
      </w:pPr>
      <w:r w:rsidRPr="00101E64">
        <w:t xml:space="preserve">Baptiste, Q.S., Knights, M., Redhead, A.K. and Felton, F.E. (2016). Dimorphic chronological development of ruminant digestive system supports development of equivalent muscle fatty acid profiles in continuously suckled and weaned Katahdin lambs. Midwestern </w:t>
      </w:r>
      <w:r w:rsidRPr="00101E64">
        <w:tab/>
        <w:t xml:space="preserve">Section of ASAS and Midwest Branch ADSA, Des Moines, Iowa, USA. March 14-16, 2016. </w:t>
      </w:r>
      <w:r w:rsidRPr="00101E64">
        <w:tab/>
        <w:t>J. Anim. Sci. 94: (supp. 5) 164-164. doi:10.2527/msasas2016-349</w:t>
      </w:r>
    </w:p>
    <w:p w:rsidR="00101E64" w:rsidRPr="00101E64" w:rsidRDefault="00101E64" w:rsidP="00101E64">
      <w:pPr>
        <w:numPr>
          <w:ilvl w:val="0"/>
          <w:numId w:val="21"/>
        </w:numPr>
        <w:spacing w:line="240" w:lineRule="auto"/>
        <w:ind w:left="360"/>
        <w:contextualSpacing/>
        <w:jc w:val="both"/>
      </w:pPr>
      <w:r w:rsidRPr="00101E64">
        <w:t xml:space="preserve">Adcock, J., Baptiste, Q.S. and Knights, M. (2016). Characterization of students’ educational background and subsequent use of relevant teaching methods enhances student engagement and success in introductory animal science course. Midwestern Section of ASAS and Midwest Branch ADSA, Des Moines, Iowa, USA. March 14-16, 2016. J. Anim. Sci. </w:t>
      </w:r>
      <w:r w:rsidRPr="00101E64">
        <w:tab/>
        <w:t>94: (supp. 5): 855-855 doi:10.2527/jam2016-1755</w:t>
      </w:r>
    </w:p>
    <w:p w:rsidR="00A2396E" w:rsidRDefault="00101E64" w:rsidP="00101E64">
      <w:r w:rsidRPr="00101E64">
        <w:t xml:space="preserve">Redhead, A.K., </w:t>
      </w:r>
      <w:proofErr w:type="spellStart"/>
      <w:r w:rsidRPr="00101E64">
        <w:t>Adebiyi</w:t>
      </w:r>
      <w:proofErr w:type="spellEnd"/>
      <w:r w:rsidRPr="00101E64">
        <w:t xml:space="preserve">, A.E., Paul, C.D., Keller, E.N., Powell, K.J. and Knights, M. The effect of age, plane of nutrition, and progesterone pretreatment on lambing rate in nulliparous females </w:t>
      </w:r>
      <w:r w:rsidRPr="00101E64">
        <w:tab/>
        <w:t xml:space="preserve">bred during the breeding season. Midwestern Section of ASAS and Midwest Branch ADSA, </w:t>
      </w:r>
      <w:r w:rsidRPr="00101E64">
        <w:tab/>
        <w:t>Des Moines, Iowa, USA. March 14-16, 2016. J. Anim. Sci. 94: (supp. 2): 27-27 doi</w:t>
      </w:r>
      <w:proofErr w:type="gramStart"/>
      <w:r w:rsidRPr="00101E64">
        <w:t>:10.2527</w:t>
      </w:r>
      <w:proofErr w:type="gramEnd"/>
      <w:r w:rsidRPr="00101E64">
        <w:t>/msasas2016-059</w:t>
      </w:r>
      <w:bookmarkStart w:id="1" w:name="_GoBack"/>
      <w:bookmarkEnd w:id="1"/>
    </w:p>
    <w:sectPr w:rsidR="00A2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613"/>
    <w:multiLevelType w:val="hybridMultilevel"/>
    <w:tmpl w:val="5C4AE43A"/>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3073"/>
    <w:multiLevelType w:val="hybridMultilevel"/>
    <w:tmpl w:val="DEAC187C"/>
    <w:lvl w:ilvl="0" w:tplc="C9A09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E0DCB"/>
    <w:multiLevelType w:val="hybridMultilevel"/>
    <w:tmpl w:val="2F4E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55CF9"/>
    <w:multiLevelType w:val="hybridMultilevel"/>
    <w:tmpl w:val="D4905964"/>
    <w:lvl w:ilvl="0" w:tplc="0409000F">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4BED"/>
    <w:multiLevelType w:val="hybridMultilevel"/>
    <w:tmpl w:val="EA30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23835"/>
    <w:multiLevelType w:val="hybridMultilevel"/>
    <w:tmpl w:val="8D300E8E"/>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B1E74"/>
    <w:multiLevelType w:val="hybridMultilevel"/>
    <w:tmpl w:val="F28EC0D0"/>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811AA"/>
    <w:multiLevelType w:val="hybridMultilevel"/>
    <w:tmpl w:val="C6CC0F86"/>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E5A17"/>
    <w:multiLevelType w:val="hybridMultilevel"/>
    <w:tmpl w:val="FF82B004"/>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F5656"/>
    <w:multiLevelType w:val="hybridMultilevel"/>
    <w:tmpl w:val="BC06BC06"/>
    <w:lvl w:ilvl="0" w:tplc="A9966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D47A4"/>
    <w:multiLevelType w:val="hybridMultilevel"/>
    <w:tmpl w:val="423EBE8C"/>
    <w:lvl w:ilvl="0" w:tplc="9E8E159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E461D"/>
    <w:multiLevelType w:val="hybridMultilevel"/>
    <w:tmpl w:val="1A385930"/>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C68D4"/>
    <w:multiLevelType w:val="hybridMultilevel"/>
    <w:tmpl w:val="A13C0626"/>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B3A6A"/>
    <w:multiLevelType w:val="hybridMultilevel"/>
    <w:tmpl w:val="80FE2828"/>
    <w:lvl w:ilvl="0" w:tplc="A9966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E4D50"/>
    <w:multiLevelType w:val="hybridMultilevel"/>
    <w:tmpl w:val="91805F90"/>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E2FA5"/>
    <w:multiLevelType w:val="hybridMultilevel"/>
    <w:tmpl w:val="1CB830D0"/>
    <w:lvl w:ilvl="0" w:tplc="A9966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0600F"/>
    <w:multiLevelType w:val="hybridMultilevel"/>
    <w:tmpl w:val="EB966F80"/>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E2C32"/>
    <w:multiLevelType w:val="hybridMultilevel"/>
    <w:tmpl w:val="5570FB20"/>
    <w:lvl w:ilvl="0" w:tplc="231C4CB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06469"/>
    <w:multiLevelType w:val="hybridMultilevel"/>
    <w:tmpl w:val="B61A79B8"/>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4079E"/>
    <w:multiLevelType w:val="hybridMultilevel"/>
    <w:tmpl w:val="BA025BBE"/>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A2DF3"/>
    <w:multiLevelType w:val="hybridMultilevel"/>
    <w:tmpl w:val="06AA14C0"/>
    <w:lvl w:ilvl="0" w:tplc="0409000F">
      <w:start w:val="1"/>
      <w:numFmt w:val="decimal"/>
      <w:lvlText w:val="%1."/>
      <w:lvlJc w:val="left"/>
      <w:pPr>
        <w:ind w:left="720" w:hanging="360"/>
      </w:pPr>
    </w:lvl>
    <w:lvl w:ilvl="1" w:tplc="79A4FF7A">
      <w:start w:val="1"/>
      <w:numFmt w:val="decimal"/>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A6A62"/>
    <w:multiLevelType w:val="hybridMultilevel"/>
    <w:tmpl w:val="6D3A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8359E"/>
    <w:multiLevelType w:val="hybridMultilevel"/>
    <w:tmpl w:val="43E8A298"/>
    <w:lvl w:ilvl="0" w:tplc="393C0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C2569"/>
    <w:multiLevelType w:val="hybridMultilevel"/>
    <w:tmpl w:val="C45C9F9A"/>
    <w:lvl w:ilvl="0" w:tplc="A9966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0"/>
  </w:num>
  <w:num w:numId="4">
    <w:abstractNumId w:val="17"/>
  </w:num>
  <w:num w:numId="5">
    <w:abstractNumId w:val="5"/>
  </w:num>
  <w:num w:numId="6">
    <w:abstractNumId w:val="18"/>
  </w:num>
  <w:num w:numId="7">
    <w:abstractNumId w:val="0"/>
  </w:num>
  <w:num w:numId="8">
    <w:abstractNumId w:val="22"/>
  </w:num>
  <w:num w:numId="9">
    <w:abstractNumId w:val="15"/>
  </w:num>
  <w:num w:numId="10">
    <w:abstractNumId w:val="23"/>
  </w:num>
  <w:num w:numId="11">
    <w:abstractNumId w:val="9"/>
  </w:num>
  <w:num w:numId="12">
    <w:abstractNumId w:val="13"/>
  </w:num>
  <w:num w:numId="13">
    <w:abstractNumId w:val="11"/>
  </w:num>
  <w:num w:numId="14">
    <w:abstractNumId w:val="8"/>
  </w:num>
  <w:num w:numId="15">
    <w:abstractNumId w:val="14"/>
  </w:num>
  <w:num w:numId="16">
    <w:abstractNumId w:val="16"/>
  </w:num>
  <w:num w:numId="17">
    <w:abstractNumId w:val="1"/>
  </w:num>
  <w:num w:numId="18">
    <w:abstractNumId w:val="19"/>
  </w:num>
  <w:num w:numId="19">
    <w:abstractNumId w:val="12"/>
  </w:num>
  <w:num w:numId="20">
    <w:abstractNumId w:val="7"/>
  </w:num>
  <w:num w:numId="21">
    <w:abstractNumId w:val="6"/>
  </w:num>
  <w:num w:numId="22">
    <w:abstractNumId w:val="4"/>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64"/>
    <w:rsid w:val="00101E64"/>
    <w:rsid w:val="00A2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EA63D-1966-4A5C-9089-6DBFF36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9214488" TargetMode="External"/><Relationship Id="rId3" Type="http://schemas.openxmlformats.org/officeDocument/2006/relationships/settings" Target="settings.xml"/><Relationship Id="rId7" Type="http://schemas.openxmlformats.org/officeDocument/2006/relationships/hyperlink" Target="http://www.sciencedirect.com/science/journal/092144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mx.info/riskfactors" TargetMode="External"/><Relationship Id="rId5" Type="http://schemas.openxmlformats.org/officeDocument/2006/relationships/hyperlink" Target="http://www.theriojournal.com/article/S0093-691X(16)30528-3/abstr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4302</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Knights</dc:creator>
  <cp:keywords/>
  <dc:description/>
  <cp:lastModifiedBy>Marlon Knights</cp:lastModifiedBy>
  <cp:revision>1</cp:revision>
  <dcterms:created xsi:type="dcterms:W3CDTF">2018-02-03T23:56:00Z</dcterms:created>
  <dcterms:modified xsi:type="dcterms:W3CDTF">2018-02-03T23:56:00Z</dcterms:modified>
</cp:coreProperties>
</file>