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CD094" w14:textId="77777777" w:rsidR="001510C7" w:rsidRDefault="001510C7" w:rsidP="001510C7">
      <w:pPr>
        <w:jc w:val="center"/>
        <w:rPr>
          <w:b/>
        </w:rPr>
      </w:pPr>
      <w:r>
        <w:rPr>
          <w:b/>
        </w:rPr>
        <w:t>NCERA057: Swine Reproduction</w:t>
      </w:r>
    </w:p>
    <w:p w14:paraId="1A0AA864" w14:textId="77777777" w:rsidR="003A38D0" w:rsidRDefault="00334A83" w:rsidP="003A38D0">
      <w:pPr>
        <w:rPr>
          <w:b/>
        </w:rPr>
      </w:pPr>
      <w:r>
        <w:rPr>
          <w:b/>
        </w:rPr>
        <w:t>Members:</w:t>
      </w:r>
    </w:p>
    <w:p w14:paraId="25EACA17" w14:textId="77777777" w:rsidR="003A38D0" w:rsidRDefault="003A38D0" w:rsidP="003A38D0">
      <w:pPr>
        <w:rPr>
          <w:b/>
        </w:rPr>
        <w:sectPr w:rsidR="003A38D0" w:rsidSect="00D22193">
          <w:footerReference w:type="even" r:id="rId7"/>
          <w:footerReference w:type="default" r:id="rId8"/>
          <w:footerReference w:type="first" r:id="rId9"/>
          <w:pgSz w:w="12240" w:h="15840" w:code="1"/>
          <w:pgMar w:top="1440" w:right="1440" w:bottom="1440" w:left="1440" w:header="720" w:footer="720" w:gutter="0"/>
          <w:cols w:space="720"/>
          <w:titlePg/>
          <w:docGrid w:linePitch="326"/>
        </w:sectPr>
      </w:pPr>
    </w:p>
    <w:p w14:paraId="3B578BF4" w14:textId="77777777" w:rsidR="003A38D0" w:rsidRPr="006F2E9B" w:rsidRDefault="003A38D0" w:rsidP="003A38D0">
      <w:pPr>
        <w:spacing w:after="0" w:line="240" w:lineRule="auto"/>
      </w:pPr>
      <w:r w:rsidRPr="006F2E9B">
        <w:rPr>
          <w:b/>
        </w:rPr>
        <w:lastRenderedPageBreak/>
        <w:t>Administrative Advisor –</w:t>
      </w:r>
      <w:r w:rsidRPr="006F2E9B">
        <w:t xml:space="preserve"> Dr. </w:t>
      </w:r>
      <w:r>
        <w:t>Deb Hamernik</w:t>
      </w:r>
    </w:p>
    <w:p w14:paraId="28A0E0F1" w14:textId="77777777" w:rsidR="00157670" w:rsidRPr="006F2E9B" w:rsidRDefault="00157670" w:rsidP="00157670">
      <w:pPr>
        <w:spacing w:after="0" w:line="240" w:lineRule="auto"/>
      </w:pPr>
      <w:r w:rsidRPr="006F2E9B">
        <w:t>University of Nebraska-Lincoln</w:t>
      </w:r>
    </w:p>
    <w:p w14:paraId="3EE23419" w14:textId="77777777" w:rsidR="00157670" w:rsidRDefault="00157670" w:rsidP="003A38D0">
      <w:pPr>
        <w:spacing w:after="0" w:line="240" w:lineRule="auto"/>
      </w:pPr>
      <w:r w:rsidRPr="00157670">
        <w:t>Associate Dean of Agricultural Research Division</w:t>
      </w:r>
    </w:p>
    <w:p w14:paraId="06F585EB" w14:textId="77777777" w:rsidR="00157670" w:rsidRDefault="00157670" w:rsidP="003A38D0">
      <w:pPr>
        <w:spacing w:after="0" w:line="240" w:lineRule="auto"/>
      </w:pPr>
      <w:r>
        <w:t>207 Ag Hall</w:t>
      </w:r>
    </w:p>
    <w:p w14:paraId="141F2BE4" w14:textId="77777777" w:rsidR="00157670" w:rsidRPr="006F2E9B" w:rsidRDefault="00157670" w:rsidP="00157670">
      <w:pPr>
        <w:spacing w:after="0" w:line="240" w:lineRule="auto"/>
      </w:pPr>
      <w:r w:rsidRPr="006F2E9B">
        <w:t>Lincoln, NE  68583-0908</w:t>
      </w:r>
    </w:p>
    <w:p w14:paraId="0AE3810E" w14:textId="77777777" w:rsidR="00157670" w:rsidRPr="006F2E9B" w:rsidRDefault="00157670" w:rsidP="00157670">
      <w:pPr>
        <w:spacing w:after="0" w:line="240" w:lineRule="auto"/>
      </w:pPr>
      <w:r w:rsidRPr="006F2E9B">
        <w:t>Tel: 402-472-</w:t>
      </w:r>
      <w:r>
        <w:t>2045</w:t>
      </w:r>
      <w:r w:rsidRPr="006F2E9B">
        <w:t xml:space="preserve">  Fax: 402-472-</w:t>
      </w:r>
      <w:r>
        <w:t>9071</w:t>
      </w:r>
    </w:p>
    <w:p w14:paraId="54DAA48A" w14:textId="77777777" w:rsidR="00157670" w:rsidRPr="006F2E9B" w:rsidRDefault="00157670" w:rsidP="00157670">
      <w:pPr>
        <w:spacing w:after="0" w:line="240" w:lineRule="auto"/>
      </w:pPr>
      <w:r w:rsidRPr="006F2E9B">
        <w:t xml:space="preserve">Email: </w:t>
      </w:r>
      <w:r>
        <w:t>dhamernik2</w:t>
      </w:r>
      <w:r w:rsidRPr="006F2E9B">
        <w:t>@unl.edu</w:t>
      </w:r>
    </w:p>
    <w:p w14:paraId="62E733A6" w14:textId="77777777" w:rsidR="003A38D0" w:rsidRPr="006F2E9B" w:rsidRDefault="003A38D0" w:rsidP="003A38D0">
      <w:pPr>
        <w:spacing w:after="0" w:line="240" w:lineRule="auto"/>
      </w:pPr>
    </w:p>
    <w:p w14:paraId="5AB54843" w14:textId="77777777" w:rsidR="003A38D0" w:rsidRPr="006F2E9B" w:rsidRDefault="003A38D0" w:rsidP="003A38D0">
      <w:pPr>
        <w:spacing w:after="0" w:line="240" w:lineRule="auto"/>
      </w:pPr>
      <w:r w:rsidRPr="006F2E9B">
        <w:rPr>
          <w:b/>
        </w:rPr>
        <w:t xml:space="preserve">Illinois – </w:t>
      </w:r>
      <w:r w:rsidRPr="006F2E9B">
        <w:t>Dr. David Miller</w:t>
      </w:r>
    </w:p>
    <w:p w14:paraId="77A20DD3" w14:textId="77777777" w:rsidR="003A38D0" w:rsidRPr="006F2E9B" w:rsidRDefault="003A38D0" w:rsidP="003A38D0">
      <w:pPr>
        <w:spacing w:after="0" w:line="240" w:lineRule="auto"/>
      </w:pPr>
      <w:r w:rsidRPr="006F2E9B">
        <w:t>University of Illinois</w:t>
      </w:r>
    </w:p>
    <w:p w14:paraId="1EF94F8A" w14:textId="77777777" w:rsidR="003A38D0" w:rsidRPr="006F2E9B" w:rsidRDefault="003A38D0" w:rsidP="003A38D0">
      <w:pPr>
        <w:spacing w:after="0" w:line="240" w:lineRule="auto"/>
      </w:pPr>
      <w:r w:rsidRPr="006F2E9B">
        <w:t>Department of Animal Sciences</w:t>
      </w:r>
    </w:p>
    <w:p w14:paraId="5D6D2C96" w14:textId="77777777" w:rsidR="003A38D0" w:rsidRPr="006F2E9B" w:rsidRDefault="003A38D0" w:rsidP="003A38D0">
      <w:pPr>
        <w:spacing w:after="0" w:line="240" w:lineRule="auto"/>
      </w:pPr>
      <w:r w:rsidRPr="006F2E9B">
        <w:t>132 Animal Science Lab</w:t>
      </w:r>
    </w:p>
    <w:p w14:paraId="40544CF6" w14:textId="77777777" w:rsidR="003A38D0" w:rsidRPr="006F2E9B" w:rsidRDefault="003A38D0" w:rsidP="003A38D0">
      <w:pPr>
        <w:spacing w:after="0" w:line="240" w:lineRule="auto"/>
      </w:pPr>
      <w:r w:rsidRPr="006F2E9B">
        <w:t>1207 West Gregory Drive</w:t>
      </w:r>
    </w:p>
    <w:p w14:paraId="7D19445E" w14:textId="77777777" w:rsidR="003A38D0" w:rsidRPr="006F2E9B" w:rsidRDefault="003A38D0" w:rsidP="003A38D0">
      <w:pPr>
        <w:spacing w:after="0" w:line="240" w:lineRule="auto"/>
      </w:pPr>
      <w:r w:rsidRPr="006F2E9B">
        <w:t>Urbana, IL  61801</w:t>
      </w:r>
    </w:p>
    <w:p w14:paraId="4D60C388" w14:textId="77777777" w:rsidR="003A38D0" w:rsidRPr="006F2E9B" w:rsidRDefault="003A38D0" w:rsidP="003A38D0">
      <w:pPr>
        <w:spacing w:after="0" w:line="240" w:lineRule="auto"/>
      </w:pPr>
      <w:r w:rsidRPr="006F2E9B">
        <w:t>Tel:  217-333-3408  Fax:  217-333-8286</w:t>
      </w:r>
    </w:p>
    <w:p w14:paraId="143A1C24" w14:textId="77777777" w:rsidR="003A38D0" w:rsidRPr="006F2E9B" w:rsidRDefault="003A38D0" w:rsidP="003A38D0">
      <w:pPr>
        <w:spacing w:after="0" w:line="240" w:lineRule="auto"/>
      </w:pPr>
      <w:r w:rsidRPr="006F2E9B">
        <w:t xml:space="preserve">Email:  </w:t>
      </w:r>
      <w:r w:rsidRPr="006F2E9B">
        <w:rPr>
          <w:rFonts w:eastAsia="平成明朝"/>
        </w:rPr>
        <w:t>d</w:t>
      </w:r>
      <w:r>
        <w:rPr>
          <w:rFonts w:eastAsia="平成明朝"/>
        </w:rPr>
        <w:t>j</w:t>
      </w:r>
      <w:r w:rsidRPr="006F2E9B">
        <w:rPr>
          <w:rFonts w:eastAsia="平成明朝"/>
        </w:rPr>
        <w:t>mille@uiuc.edu</w:t>
      </w:r>
    </w:p>
    <w:p w14:paraId="14563B7E" w14:textId="77777777" w:rsidR="003A38D0" w:rsidRPr="006F2E9B" w:rsidRDefault="003A38D0" w:rsidP="003A38D0">
      <w:pPr>
        <w:spacing w:after="0" w:line="240" w:lineRule="auto"/>
      </w:pPr>
    </w:p>
    <w:p w14:paraId="4B34FCE8" w14:textId="77777777" w:rsidR="003A38D0" w:rsidRPr="006F2E9B" w:rsidRDefault="003A38D0" w:rsidP="003A38D0">
      <w:pPr>
        <w:spacing w:after="0" w:line="240" w:lineRule="auto"/>
      </w:pPr>
      <w:r w:rsidRPr="006F2E9B">
        <w:rPr>
          <w:b/>
        </w:rPr>
        <w:t xml:space="preserve">Indiana </w:t>
      </w:r>
      <w:r w:rsidRPr="00A62A50">
        <w:t>– Dr.</w:t>
      </w:r>
      <w:r w:rsidRPr="006F2E9B">
        <w:t xml:space="preserve"> </w:t>
      </w:r>
      <w:r>
        <w:t>Kara Stewart</w:t>
      </w:r>
    </w:p>
    <w:p w14:paraId="4AD72998" w14:textId="77777777" w:rsidR="003A38D0" w:rsidRPr="006F2E9B" w:rsidRDefault="003A38D0" w:rsidP="003A38D0">
      <w:pPr>
        <w:spacing w:after="0" w:line="240" w:lineRule="auto"/>
      </w:pPr>
      <w:r w:rsidRPr="006F2E9B">
        <w:t>Purdue University</w:t>
      </w:r>
    </w:p>
    <w:p w14:paraId="3B6399D7" w14:textId="77777777" w:rsidR="003A38D0" w:rsidRPr="006F2E9B" w:rsidRDefault="003A38D0" w:rsidP="003A38D0">
      <w:pPr>
        <w:spacing w:after="0" w:line="240" w:lineRule="auto"/>
      </w:pPr>
      <w:r w:rsidRPr="006F2E9B">
        <w:t>Department of Animal Sciences</w:t>
      </w:r>
    </w:p>
    <w:p w14:paraId="77119CFA" w14:textId="77777777" w:rsidR="003A38D0" w:rsidRPr="006F2E9B" w:rsidRDefault="00157670" w:rsidP="003A38D0">
      <w:pPr>
        <w:spacing w:after="0" w:line="240" w:lineRule="auto"/>
      </w:pPr>
      <w:r>
        <w:t>3235</w:t>
      </w:r>
      <w:r w:rsidR="003A38D0" w:rsidRPr="006F2E9B">
        <w:t xml:space="preserve"> Lilly Hall</w:t>
      </w:r>
    </w:p>
    <w:p w14:paraId="79C014C8" w14:textId="77777777" w:rsidR="003A38D0" w:rsidRPr="006F2E9B" w:rsidRDefault="003A38D0" w:rsidP="003A38D0">
      <w:pPr>
        <w:spacing w:after="0" w:line="240" w:lineRule="auto"/>
      </w:pPr>
      <w:r w:rsidRPr="006F2E9B">
        <w:t>West Lafayette, IN  47907</w:t>
      </w:r>
    </w:p>
    <w:p w14:paraId="58EA477F" w14:textId="77777777" w:rsidR="003A38D0" w:rsidRPr="006F2E9B" w:rsidRDefault="003A38D0" w:rsidP="003A38D0">
      <w:pPr>
        <w:spacing w:after="0" w:line="240" w:lineRule="auto"/>
      </w:pPr>
      <w:r w:rsidRPr="006F2E9B">
        <w:t>Tel:  765-49</w:t>
      </w:r>
      <w:r w:rsidR="00157670">
        <w:t>6</w:t>
      </w:r>
      <w:r w:rsidRPr="006F2E9B">
        <w:t>-</w:t>
      </w:r>
      <w:r w:rsidR="00157670">
        <w:t>6199</w:t>
      </w:r>
      <w:r w:rsidRPr="006F2E9B">
        <w:t xml:space="preserve">  Fax:  765-494-9346</w:t>
      </w:r>
    </w:p>
    <w:p w14:paraId="2EC5C34E" w14:textId="77777777" w:rsidR="003A38D0" w:rsidRPr="006F2E9B" w:rsidRDefault="003A38D0" w:rsidP="003A38D0">
      <w:pPr>
        <w:spacing w:after="0" w:line="240" w:lineRule="auto"/>
      </w:pPr>
      <w:r w:rsidRPr="006F2E9B">
        <w:t xml:space="preserve">Email:  </w:t>
      </w:r>
      <w:r w:rsidR="00157670">
        <w:rPr>
          <w:rFonts w:eastAsia="平成明朝"/>
        </w:rPr>
        <w:t>krstewart</w:t>
      </w:r>
      <w:r w:rsidRPr="006F2E9B">
        <w:rPr>
          <w:rFonts w:eastAsia="平成明朝"/>
        </w:rPr>
        <w:t>@purdue.edu</w:t>
      </w:r>
    </w:p>
    <w:p w14:paraId="73E25DF3" w14:textId="77777777" w:rsidR="003A38D0" w:rsidRPr="006F2E9B" w:rsidRDefault="003A38D0" w:rsidP="003A38D0">
      <w:pPr>
        <w:spacing w:after="0" w:line="240" w:lineRule="auto"/>
      </w:pPr>
    </w:p>
    <w:p w14:paraId="4E3B3294" w14:textId="77777777" w:rsidR="003A38D0" w:rsidRPr="006F2E9B" w:rsidRDefault="003A38D0" w:rsidP="003A38D0">
      <w:pPr>
        <w:spacing w:after="0" w:line="240" w:lineRule="auto"/>
      </w:pPr>
      <w:r w:rsidRPr="006F2E9B">
        <w:rPr>
          <w:b/>
        </w:rPr>
        <w:t>Iowa</w:t>
      </w:r>
      <w:r>
        <w:rPr>
          <w:b/>
        </w:rPr>
        <w:t xml:space="preserve"> </w:t>
      </w:r>
      <w:r w:rsidRPr="00A62A50">
        <w:t>– Dr.</w:t>
      </w:r>
      <w:r>
        <w:rPr>
          <w:b/>
        </w:rPr>
        <w:t xml:space="preserve"> </w:t>
      </w:r>
      <w:r w:rsidRPr="006F2E9B">
        <w:t>Jason Ross</w:t>
      </w:r>
    </w:p>
    <w:p w14:paraId="501048FB" w14:textId="77777777" w:rsidR="003A38D0" w:rsidRPr="006F2E9B" w:rsidRDefault="003A38D0" w:rsidP="003A38D0">
      <w:pPr>
        <w:spacing w:after="0" w:line="240" w:lineRule="auto"/>
      </w:pPr>
      <w:r w:rsidRPr="006F2E9B">
        <w:t>Iowa State University</w:t>
      </w:r>
    </w:p>
    <w:p w14:paraId="1BCCB0A2" w14:textId="77777777" w:rsidR="003A38D0" w:rsidRPr="006F2E9B" w:rsidRDefault="003A38D0" w:rsidP="003A38D0">
      <w:pPr>
        <w:spacing w:after="0" w:line="240" w:lineRule="auto"/>
      </w:pPr>
      <w:r w:rsidRPr="006F2E9B">
        <w:t>Department of Animal Science</w:t>
      </w:r>
    </w:p>
    <w:p w14:paraId="16A0FC76" w14:textId="77777777" w:rsidR="003A38D0" w:rsidRDefault="003A38D0" w:rsidP="003A38D0">
      <w:pPr>
        <w:spacing w:after="0" w:line="240" w:lineRule="auto"/>
      </w:pPr>
      <w:r>
        <w:t>2356E Kildee</w:t>
      </w:r>
    </w:p>
    <w:p w14:paraId="39020AE4" w14:textId="77777777" w:rsidR="003A38D0" w:rsidRPr="006F2E9B" w:rsidRDefault="003A38D0" w:rsidP="003A38D0">
      <w:pPr>
        <w:spacing w:after="0" w:line="240" w:lineRule="auto"/>
      </w:pPr>
      <w:r w:rsidRPr="006F2E9B">
        <w:t>Ames, IA  50011-3150</w:t>
      </w:r>
    </w:p>
    <w:p w14:paraId="1E68A65F" w14:textId="77777777" w:rsidR="003A38D0" w:rsidRPr="006F2E9B" w:rsidRDefault="003A38D0" w:rsidP="003A38D0">
      <w:pPr>
        <w:spacing w:after="0" w:line="240" w:lineRule="auto"/>
      </w:pPr>
      <w:r w:rsidRPr="006F2E9B">
        <w:t>Tel:</w:t>
      </w:r>
      <w:r>
        <w:t xml:space="preserve"> 515-294-8647</w:t>
      </w:r>
      <w:r w:rsidRPr="006F2E9B">
        <w:t xml:space="preserve">  Fax:</w:t>
      </w:r>
      <w:r>
        <w:t xml:space="preserve">  515-940-4471</w:t>
      </w:r>
      <w:r w:rsidRPr="006F2E9B">
        <w:t xml:space="preserve">  </w:t>
      </w:r>
    </w:p>
    <w:p w14:paraId="2FC34050" w14:textId="77777777" w:rsidR="003A38D0" w:rsidRPr="006F2E9B" w:rsidRDefault="003A38D0" w:rsidP="003A38D0">
      <w:pPr>
        <w:spacing w:after="0" w:line="240" w:lineRule="auto"/>
      </w:pPr>
      <w:r w:rsidRPr="006F2E9B">
        <w:t xml:space="preserve">Email:  </w:t>
      </w:r>
      <w:r>
        <w:t>jwross@iastate.edu</w:t>
      </w:r>
    </w:p>
    <w:p w14:paraId="70870092" w14:textId="77777777" w:rsidR="003A38D0" w:rsidRPr="006F2E9B" w:rsidRDefault="003A38D0" w:rsidP="003A38D0">
      <w:pPr>
        <w:spacing w:after="0" w:line="240" w:lineRule="auto"/>
      </w:pPr>
    </w:p>
    <w:p w14:paraId="062DD422" w14:textId="77777777" w:rsidR="003A38D0" w:rsidRPr="006F2E9B" w:rsidRDefault="003A38D0" w:rsidP="003A38D0">
      <w:pPr>
        <w:spacing w:after="0" w:line="240" w:lineRule="auto"/>
      </w:pPr>
      <w:r w:rsidRPr="006F2E9B">
        <w:rPr>
          <w:b/>
        </w:rPr>
        <w:t xml:space="preserve">Kansas – </w:t>
      </w:r>
      <w:r w:rsidRPr="006F2E9B">
        <w:t>Dr. Duane L. Davis</w:t>
      </w:r>
    </w:p>
    <w:p w14:paraId="272FCFD4" w14:textId="77777777" w:rsidR="003A38D0" w:rsidRPr="006F2E9B" w:rsidRDefault="003A38D0" w:rsidP="003A38D0">
      <w:pPr>
        <w:spacing w:after="0" w:line="240" w:lineRule="auto"/>
      </w:pPr>
      <w:r w:rsidRPr="006F2E9B">
        <w:t>Kansas State University</w:t>
      </w:r>
    </w:p>
    <w:p w14:paraId="7044C9AF" w14:textId="77777777" w:rsidR="003A38D0" w:rsidRPr="006F2E9B" w:rsidRDefault="003A38D0" w:rsidP="003A38D0">
      <w:pPr>
        <w:spacing w:after="0" w:line="240" w:lineRule="auto"/>
      </w:pPr>
      <w:r w:rsidRPr="006F2E9B">
        <w:t>Department of Animal Science &amp; Industry</w:t>
      </w:r>
    </w:p>
    <w:p w14:paraId="19FA3E54" w14:textId="77777777" w:rsidR="003A38D0" w:rsidRPr="006F2E9B" w:rsidRDefault="003A38D0" w:rsidP="003A38D0">
      <w:pPr>
        <w:spacing w:after="0" w:line="240" w:lineRule="auto"/>
      </w:pPr>
      <w:r w:rsidRPr="006F2E9B">
        <w:t>256 Weber Hall</w:t>
      </w:r>
    </w:p>
    <w:p w14:paraId="3035EAD1" w14:textId="77777777" w:rsidR="003A38D0" w:rsidRPr="006F2E9B" w:rsidRDefault="003A38D0" w:rsidP="003A38D0">
      <w:pPr>
        <w:spacing w:after="0" w:line="240" w:lineRule="auto"/>
      </w:pPr>
      <w:r w:rsidRPr="006F2E9B">
        <w:t>Manhattan, KS  66506</w:t>
      </w:r>
    </w:p>
    <w:p w14:paraId="1F7E26A6" w14:textId="77777777" w:rsidR="003A38D0" w:rsidRPr="006F2E9B" w:rsidRDefault="003A38D0" w:rsidP="003A38D0">
      <w:pPr>
        <w:spacing w:after="0" w:line="240" w:lineRule="auto"/>
      </w:pPr>
      <w:r w:rsidRPr="006F2E9B">
        <w:t>Tel: 785-532-1224  Fax: 785-532-7059</w:t>
      </w:r>
    </w:p>
    <w:p w14:paraId="459D7629" w14:textId="77777777" w:rsidR="003A38D0" w:rsidRPr="006F2E9B" w:rsidRDefault="003A38D0" w:rsidP="003A38D0">
      <w:pPr>
        <w:spacing w:after="0" w:line="240" w:lineRule="auto"/>
        <w:rPr>
          <w:lang w:val="pt-BR"/>
        </w:rPr>
      </w:pPr>
      <w:r w:rsidRPr="006F2E9B">
        <w:rPr>
          <w:lang w:val="pt-BR"/>
        </w:rPr>
        <w:t xml:space="preserve">Email: </w:t>
      </w:r>
      <w:r>
        <w:rPr>
          <w:rFonts w:eastAsia="平成明朝"/>
          <w:lang w:val="pt-BR"/>
        </w:rPr>
        <w:t>davis@</w:t>
      </w:r>
      <w:r w:rsidRPr="006F2E9B">
        <w:rPr>
          <w:rFonts w:eastAsia="平成明朝"/>
          <w:lang w:val="pt-BR"/>
        </w:rPr>
        <w:t>ksu.edu</w:t>
      </w:r>
    </w:p>
    <w:p w14:paraId="44CAE427" w14:textId="77777777" w:rsidR="003A38D0" w:rsidRPr="006F2E9B" w:rsidRDefault="003A38D0" w:rsidP="003A38D0">
      <w:pPr>
        <w:spacing w:after="0" w:line="240" w:lineRule="auto"/>
        <w:rPr>
          <w:lang w:val="pt-BR"/>
        </w:rPr>
      </w:pPr>
    </w:p>
    <w:p w14:paraId="369F7D2B" w14:textId="77777777" w:rsidR="001510C7" w:rsidRDefault="001510C7" w:rsidP="003A38D0">
      <w:pPr>
        <w:spacing w:after="0" w:line="240" w:lineRule="auto"/>
        <w:rPr>
          <w:b/>
          <w:lang w:val="pt-BR"/>
        </w:rPr>
      </w:pPr>
    </w:p>
    <w:p w14:paraId="1F919BA9" w14:textId="77777777" w:rsidR="001510C7" w:rsidRDefault="001510C7" w:rsidP="003A38D0">
      <w:pPr>
        <w:spacing w:after="0" w:line="240" w:lineRule="auto"/>
        <w:rPr>
          <w:b/>
          <w:lang w:val="pt-BR"/>
        </w:rPr>
      </w:pPr>
    </w:p>
    <w:p w14:paraId="300D6F59" w14:textId="77777777" w:rsidR="001510C7" w:rsidRDefault="001510C7" w:rsidP="003A38D0">
      <w:pPr>
        <w:spacing w:after="0" w:line="240" w:lineRule="auto"/>
        <w:rPr>
          <w:b/>
          <w:lang w:val="pt-BR"/>
        </w:rPr>
      </w:pPr>
    </w:p>
    <w:p w14:paraId="0E7571B7" w14:textId="77777777" w:rsidR="003A38D0" w:rsidRPr="006F2E9B" w:rsidRDefault="003A38D0" w:rsidP="003A38D0">
      <w:pPr>
        <w:spacing w:after="0" w:line="240" w:lineRule="auto"/>
        <w:rPr>
          <w:lang w:val="pt-BR"/>
        </w:rPr>
      </w:pPr>
      <w:r w:rsidRPr="006F2E9B">
        <w:rPr>
          <w:b/>
          <w:lang w:val="pt-BR"/>
        </w:rPr>
        <w:lastRenderedPageBreak/>
        <w:t xml:space="preserve">Missouri – </w:t>
      </w:r>
      <w:r w:rsidRPr="006F2E9B">
        <w:t>Dr. Timothy J. Safranski</w:t>
      </w:r>
    </w:p>
    <w:p w14:paraId="4A983ECA" w14:textId="77777777" w:rsidR="003A38D0" w:rsidRPr="006F2E9B" w:rsidRDefault="003A38D0" w:rsidP="003A38D0">
      <w:pPr>
        <w:spacing w:after="0" w:line="240" w:lineRule="auto"/>
      </w:pPr>
      <w:r w:rsidRPr="006F2E9B">
        <w:t>University of Missouri-Columbia</w:t>
      </w:r>
    </w:p>
    <w:p w14:paraId="4DADA5E5" w14:textId="77777777" w:rsidR="003A38D0" w:rsidRPr="006F2E9B" w:rsidRDefault="003A38D0" w:rsidP="003A38D0">
      <w:pPr>
        <w:spacing w:after="0" w:line="240" w:lineRule="auto"/>
      </w:pPr>
      <w:r w:rsidRPr="006F2E9B">
        <w:t>Department of Animal Science</w:t>
      </w:r>
    </w:p>
    <w:p w14:paraId="19C22C38" w14:textId="77777777" w:rsidR="003A38D0" w:rsidRPr="006F2E9B" w:rsidRDefault="003A38D0" w:rsidP="003A38D0">
      <w:pPr>
        <w:spacing w:after="0" w:line="240" w:lineRule="auto"/>
      </w:pPr>
      <w:r w:rsidRPr="006F2E9B">
        <w:t>S133 Animal Science Center</w:t>
      </w:r>
    </w:p>
    <w:p w14:paraId="492714A5" w14:textId="77777777" w:rsidR="003A38D0" w:rsidRPr="006F2E9B" w:rsidRDefault="003A38D0" w:rsidP="003A38D0">
      <w:pPr>
        <w:spacing w:after="0" w:line="240" w:lineRule="auto"/>
        <w:rPr>
          <w:lang w:val="pt-BR"/>
        </w:rPr>
      </w:pPr>
      <w:r w:rsidRPr="006F2E9B">
        <w:rPr>
          <w:lang w:val="pt-BR"/>
        </w:rPr>
        <w:t>Columbia, MO  65211</w:t>
      </w:r>
    </w:p>
    <w:p w14:paraId="7B4FCF89" w14:textId="77777777" w:rsidR="003A38D0" w:rsidRPr="006F2E9B" w:rsidRDefault="003A38D0" w:rsidP="003A38D0">
      <w:pPr>
        <w:spacing w:after="0" w:line="240" w:lineRule="auto"/>
        <w:rPr>
          <w:lang w:val="pt-BR"/>
        </w:rPr>
      </w:pPr>
      <w:r w:rsidRPr="006F2E9B">
        <w:rPr>
          <w:lang w:val="pt-BR"/>
        </w:rPr>
        <w:t>Tel: 573-884-7994  Fax: 573-884-4545</w:t>
      </w:r>
    </w:p>
    <w:p w14:paraId="3FD9B38E" w14:textId="77777777" w:rsidR="003A38D0" w:rsidRDefault="003A38D0" w:rsidP="003A38D0">
      <w:pPr>
        <w:spacing w:after="0" w:line="240" w:lineRule="auto"/>
      </w:pPr>
      <w:r w:rsidRPr="006F2E9B">
        <w:t xml:space="preserve">Email:  </w:t>
      </w:r>
      <w:r w:rsidRPr="00157670">
        <w:t>safranskit@missouri.edu</w:t>
      </w:r>
    </w:p>
    <w:p w14:paraId="1DCA20EF" w14:textId="77777777" w:rsidR="003A38D0" w:rsidRDefault="003A38D0" w:rsidP="003A38D0">
      <w:pPr>
        <w:spacing w:after="0" w:line="240" w:lineRule="auto"/>
      </w:pPr>
    </w:p>
    <w:p w14:paraId="6E5E3C33" w14:textId="77777777" w:rsidR="003A38D0" w:rsidRPr="006F2E9B" w:rsidRDefault="00157670" w:rsidP="003A38D0">
      <w:pPr>
        <w:spacing w:after="0" w:line="240" w:lineRule="auto"/>
      </w:pPr>
      <w:r w:rsidRPr="006F2E9B">
        <w:rPr>
          <w:b/>
          <w:lang w:val="pt-BR"/>
        </w:rPr>
        <w:t xml:space="preserve">Missouri – </w:t>
      </w:r>
      <w:r w:rsidR="003A38D0">
        <w:t>Dr. Rodney Geisert</w:t>
      </w:r>
    </w:p>
    <w:p w14:paraId="30386664" w14:textId="77777777" w:rsidR="003A38D0" w:rsidRPr="006F2E9B" w:rsidRDefault="003A38D0" w:rsidP="003A38D0">
      <w:pPr>
        <w:spacing w:after="0" w:line="240" w:lineRule="auto"/>
      </w:pPr>
      <w:r w:rsidRPr="006F2E9B">
        <w:t>University of Missouri-Columbia</w:t>
      </w:r>
    </w:p>
    <w:p w14:paraId="7EBCD986" w14:textId="77777777" w:rsidR="003A38D0" w:rsidRPr="006F2E9B" w:rsidRDefault="003A38D0" w:rsidP="003A38D0">
      <w:pPr>
        <w:spacing w:after="0" w:line="240" w:lineRule="auto"/>
      </w:pPr>
      <w:r w:rsidRPr="006F2E9B">
        <w:t>Department of Animal Science</w:t>
      </w:r>
    </w:p>
    <w:p w14:paraId="2DF1E9A9" w14:textId="77777777" w:rsidR="003A38D0" w:rsidRPr="006F2E9B" w:rsidRDefault="003A38D0" w:rsidP="003A38D0">
      <w:pPr>
        <w:spacing w:after="0" w:line="240" w:lineRule="auto"/>
      </w:pPr>
      <w:r w:rsidRPr="006F2E9B">
        <w:t>S133 Animal Science Center</w:t>
      </w:r>
    </w:p>
    <w:p w14:paraId="349DB52A" w14:textId="77777777" w:rsidR="003A38D0" w:rsidRPr="006F2E9B" w:rsidRDefault="003A38D0" w:rsidP="003A38D0">
      <w:pPr>
        <w:spacing w:after="0" w:line="240" w:lineRule="auto"/>
        <w:rPr>
          <w:lang w:val="pt-BR"/>
        </w:rPr>
      </w:pPr>
      <w:r w:rsidRPr="006F2E9B">
        <w:rPr>
          <w:lang w:val="pt-BR"/>
        </w:rPr>
        <w:t>Columbia, MO  65211</w:t>
      </w:r>
    </w:p>
    <w:p w14:paraId="213BCBA6" w14:textId="77777777" w:rsidR="003A38D0" w:rsidRPr="006F2E9B" w:rsidRDefault="003A38D0" w:rsidP="003A38D0">
      <w:pPr>
        <w:spacing w:after="0" w:line="240" w:lineRule="auto"/>
        <w:rPr>
          <w:lang w:val="pt-BR"/>
        </w:rPr>
      </w:pPr>
      <w:r w:rsidRPr="006F2E9B">
        <w:rPr>
          <w:lang w:val="pt-BR"/>
        </w:rPr>
        <w:t>Tel: 573-884-7994  Fax: 573-884-4545</w:t>
      </w:r>
    </w:p>
    <w:p w14:paraId="0E006C69" w14:textId="77777777" w:rsidR="003A38D0" w:rsidRPr="006F2E9B" w:rsidRDefault="003A38D0" w:rsidP="003A38D0">
      <w:pPr>
        <w:spacing w:after="0" w:line="240" w:lineRule="auto"/>
        <w:rPr>
          <w:b/>
        </w:rPr>
      </w:pPr>
    </w:p>
    <w:p w14:paraId="414BA819" w14:textId="77777777" w:rsidR="003A38D0" w:rsidRPr="006F2E9B" w:rsidRDefault="003A38D0" w:rsidP="003A38D0">
      <w:pPr>
        <w:spacing w:after="0" w:line="240" w:lineRule="auto"/>
      </w:pPr>
      <w:r w:rsidRPr="006F2E9B">
        <w:rPr>
          <w:b/>
        </w:rPr>
        <w:t xml:space="preserve">Nebraska – </w:t>
      </w:r>
      <w:r w:rsidRPr="006F2E9B">
        <w:t>Dr. Brett R. White</w:t>
      </w:r>
    </w:p>
    <w:p w14:paraId="0E7CAA84" w14:textId="77777777" w:rsidR="003A38D0" w:rsidRPr="006F2E9B" w:rsidRDefault="003A38D0" w:rsidP="003A38D0">
      <w:pPr>
        <w:spacing w:after="0" w:line="240" w:lineRule="auto"/>
      </w:pPr>
      <w:r w:rsidRPr="006F2E9B">
        <w:t>University of Nebraska-Lincoln</w:t>
      </w:r>
    </w:p>
    <w:p w14:paraId="5FA63EDA" w14:textId="77777777" w:rsidR="003A38D0" w:rsidRPr="006F2E9B" w:rsidRDefault="003A38D0" w:rsidP="003A38D0">
      <w:pPr>
        <w:spacing w:after="0" w:line="240" w:lineRule="auto"/>
      </w:pPr>
      <w:r w:rsidRPr="006F2E9B">
        <w:t>Department of Animal Science</w:t>
      </w:r>
    </w:p>
    <w:p w14:paraId="07C6142E" w14:textId="77777777" w:rsidR="003A38D0" w:rsidRPr="006F2E9B" w:rsidRDefault="003A38D0" w:rsidP="003A38D0">
      <w:pPr>
        <w:spacing w:after="0" w:line="240" w:lineRule="auto"/>
      </w:pPr>
      <w:r w:rsidRPr="006F2E9B">
        <w:t>A224 Animal Science Building</w:t>
      </w:r>
    </w:p>
    <w:p w14:paraId="5500DA2A" w14:textId="77777777" w:rsidR="003A38D0" w:rsidRPr="006F2E9B" w:rsidRDefault="003A38D0" w:rsidP="003A38D0">
      <w:pPr>
        <w:spacing w:after="0" w:line="240" w:lineRule="auto"/>
      </w:pPr>
      <w:r w:rsidRPr="006F2E9B">
        <w:t>Lincoln, NE  68583-0908</w:t>
      </w:r>
    </w:p>
    <w:p w14:paraId="1CBE529B" w14:textId="77777777" w:rsidR="003A38D0" w:rsidRPr="006F2E9B" w:rsidRDefault="003A38D0" w:rsidP="003A38D0">
      <w:pPr>
        <w:spacing w:after="0" w:line="240" w:lineRule="auto"/>
      </w:pPr>
      <w:r w:rsidRPr="006F2E9B">
        <w:t>Tel: 402-472-6438  Fax: 402-472-6362</w:t>
      </w:r>
    </w:p>
    <w:p w14:paraId="4C73B383" w14:textId="77777777" w:rsidR="003A38D0" w:rsidRPr="006F2E9B" w:rsidRDefault="003A38D0" w:rsidP="003A38D0">
      <w:pPr>
        <w:spacing w:after="0" w:line="240" w:lineRule="auto"/>
      </w:pPr>
      <w:r w:rsidRPr="006F2E9B">
        <w:t>Email: bwhite2@unl.edu</w:t>
      </w:r>
    </w:p>
    <w:p w14:paraId="0DBA9311" w14:textId="77777777" w:rsidR="001510C7" w:rsidRDefault="001510C7" w:rsidP="003A38D0">
      <w:pPr>
        <w:spacing w:after="0" w:line="240" w:lineRule="auto"/>
        <w:rPr>
          <w:b/>
        </w:rPr>
      </w:pPr>
    </w:p>
    <w:p w14:paraId="49A8AAEC" w14:textId="77777777" w:rsidR="003A38D0" w:rsidRPr="006F2E9B" w:rsidRDefault="003A38D0" w:rsidP="003A38D0">
      <w:pPr>
        <w:spacing w:after="0" w:line="240" w:lineRule="auto"/>
      </w:pPr>
      <w:r w:rsidRPr="006F2E9B">
        <w:rPr>
          <w:b/>
        </w:rPr>
        <w:t>North Carolina –</w:t>
      </w:r>
      <w:r w:rsidRPr="006F2E9B">
        <w:t xml:space="preserve"> Dr. </w:t>
      </w:r>
      <w:r w:rsidR="00C76C53">
        <w:t>Mark Knauer</w:t>
      </w:r>
    </w:p>
    <w:p w14:paraId="66B1FEF7" w14:textId="77777777" w:rsidR="003A38D0" w:rsidRPr="006F2E9B" w:rsidRDefault="003A38D0" w:rsidP="003A38D0">
      <w:pPr>
        <w:spacing w:after="0" w:line="240" w:lineRule="auto"/>
      </w:pPr>
      <w:r w:rsidRPr="006F2E9B">
        <w:t>North Carolina State University</w:t>
      </w:r>
    </w:p>
    <w:p w14:paraId="558F44C3" w14:textId="77777777" w:rsidR="003A38D0" w:rsidRPr="006F2E9B" w:rsidRDefault="003A38D0" w:rsidP="003A38D0">
      <w:pPr>
        <w:spacing w:after="0" w:line="240" w:lineRule="auto"/>
      </w:pPr>
      <w:r w:rsidRPr="006F2E9B">
        <w:t>Polk Hall</w:t>
      </w:r>
    </w:p>
    <w:p w14:paraId="744DD06B" w14:textId="77777777" w:rsidR="003A38D0" w:rsidRPr="006F2E9B" w:rsidRDefault="003A38D0" w:rsidP="003A38D0">
      <w:pPr>
        <w:spacing w:after="0" w:line="240" w:lineRule="auto"/>
      </w:pPr>
      <w:r w:rsidRPr="006F2E9B">
        <w:t>Box 7621</w:t>
      </w:r>
    </w:p>
    <w:p w14:paraId="68418211" w14:textId="77777777" w:rsidR="003A38D0" w:rsidRPr="006F2E9B" w:rsidRDefault="003A38D0" w:rsidP="003A38D0">
      <w:pPr>
        <w:spacing w:after="0" w:line="240" w:lineRule="auto"/>
      </w:pPr>
      <w:r w:rsidRPr="006F2E9B">
        <w:t>Raleigh, NC  27695</w:t>
      </w:r>
    </w:p>
    <w:p w14:paraId="3427C747" w14:textId="77777777" w:rsidR="003A38D0" w:rsidRPr="006F2E9B" w:rsidRDefault="003A38D0" w:rsidP="003A38D0">
      <w:pPr>
        <w:spacing w:after="0" w:line="240" w:lineRule="auto"/>
      </w:pPr>
      <w:r w:rsidRPr="006F2E9B">
        <w:t>Tel: 919-515-</w:t>
      </w:r>
      <w:r w:rsidR="00C76C53">
        <w:t>8797</w:t>
      </w:r>
      <w:r w:rsidRPr="006F2E9B">
        <w:t xml:space="preserve"> Fax: 919-515-</w:t>
      </w:r>
      <w:r w:rsidR="00C76C53">
        <w:t>6884</w:t>
      </w:r>
    </w:p>
    <w:p w14:paraId="7514C75B" w14:textId="77777777" w:rsidR="003A38D0" w:rsidRPr="006F2E9B" w:rsidRDefault="003A38D0" w:rsidP="003A38D0">
      <w:pPr>
        <w:spacing w:after="0" w:line="240" w:lineRule="auto"/>
      </w:pPr>
      <w:r w:rsidRPr="006F2E9B">
        <w:t xml:space="preserve">Email: </w:t>
      </w:r>
      <w:r w:rsidR="00C76C53">
        <w:rPr>
          <w:rFonts w:eastAsia="平成明朝"/>
        </w:rPr>
        <w:t>mark_knauer</w:t>
      </w:r>
      <w:r w:rsidRPr="006F2E9B">
        <w:rPr>
          <w:rFonts w:eastAsia="平成明朝"/>
        </w:rPr>
        <w:t>@ncsu.edu</w:t>
      </w:r>
    </w:p>
    <w:p w14:paraId="3930E2B9" w14:textId="77777777" w:rsidR="003A38D0" w:rsidRPr="006F2E9B" w:rsidRDefault="003A38D0" w:rsidP="003A38D0">
      <w:pPr>
        <w:spacing w:after="0" w:line="240" w:lineRule="auto"/>
      </w:pPr>
    </w:p>
    <w:p w14:paraId="2376A601" w14:textId="77777777" w:rsidR="003A38D0" w:rsidRPr="006F2E9B" w:rsidRDefault="003A38D0" w:rsidP="003A38D0">
      <w:pPr>
        <w:spacing w:after="0" w:line="240" w:lineRule="auto"/>
      </w:pPr>
      <w:r w:rsidRPr="006F2E9B">
        <w:rPr>
          <w:b/>
        </w:rPr>
        <w:t>South Dakota –</w:t>
      </w:r>
      <w:r w:rsidRPr="006F2E9B">
        <w:t xml:space="preserve"> Dr. Jeffrey Clapper</w:t>
      </w:r>
    </w:p>
    <w:p w14:paraId="19CB4331" w14:textId="77777777" w:rsidR="003A38D0" w:rsidRPr="006F2E9B" w:rsidRDefault="003A38D0" w:rsidP="003A38D0">
      <w:pPr>
        <w:spacing w:after="0" w:line="240" w:lineRule="auto"/>
      </w:pPr>
      <w:r w:rsidRPr="006F2E9B">
        <w:t>Department of Animal and Range Sciences</w:t>
      </w:r>
    </w:p>
    <w:p w14:paraId="25DD6593" w14:textId="77777777" w:rsidR="003A38D0" w:rsidRPr="006F2E9B" w:rsidRDefault="003A38D0" w:rsidP="003A38D0">
      <w:pPr>
        <w:spacing w:after="0" w:line="240" w:lineRule="auto"/>
      </w:pPr>
      <w:r w:rsidRPr="006F2E9B">
        <w:t>Animal Science Complex 108, Box 2170</w:t>
      </w:r>
    </w:p>
    <w:p w14:paraId="398E89C6" w14:textId="77777777" w:rsidR="003A38D0" w:rsidRPr="006F2E9B" w:rsidRDefault="003A38D0" w:rsidP="003A38D0">
      <w:pPr>
        <w:spacing w:after="0" w:line="240" w:lineRule="auto"/>
      </w:pPr>
      <w:r w:rsidRPr="006F2E9B">
        <w:t>South Dakota State University</w:t>
      </w:r>
    </w:p>
    <w:p w14:paraId="2C4854D0" w14:textId="77777777" w:rsidR="003A38D0" w:rsidRPr="006F2E9B" w:rsidRDefault="003A38D0" w:rsidP="003A38D0">
      <w:pPr>
        <w:spacing w:after="0" w:line="240" w:lineRule="auto"/>
      </w:pPr>
      <w:r w:rsidRPr="006F2E9B">
        <w:t>Brookings, SD  57007</w:t>
      </w:r>
    </w:p>
    <w:p w14:paraId="6DEA67E8" w14:textId="77777777" w:rsidR="003A38D0" w:rsidRPr="006F2E9B" w:rsidRDefault="003A38D0" w:rsidP="003A38D0">
      <w:pPr>
        <w:spacing w:after="0" w:line="240" w:lineRule="auto"/>
      </w:pPr>
      <w:r w:rsidRPr="006F2E9B">
        <w:t>Tel: 605-688-5417 FAX: 605-688-6170</w:t>
      </w:r>
    </w:p>
    <w:p w14:paraId="54A11FE6" w14:textId="77777777" w:rsidR="003A38D0" w:rsidRPr="006F2E9B" w:rsidRDefault="003A38D0" w:rsidP="003A38D0">
      <w:pPr>
        <w:spacing w:after="0" w:line="240" w:lineRule="auto"/>
      </w:pPr>
      <w:r w:rsidRPr="006F2E9B">
        <w:t xml:space="preserve">Email: </w:t>
      </w:r>
      <w:r>
        <w:t>j</w:t>
      </w:r>
      <w:r w:rsidRPr="006F2E9B">
        <w:t>effrey.</w:t>
      </w:r>
      <w:r>
        <w:t>c</w:t>
      </w:r>
      <w:r w:rsidRPr="006F2E9B">
        <w:t>lapper@sdstate.edu</w:t>
      </w:r>
    </w:p>
    <w:p w14:paraId="445194B2" w14:textId="77777777" w:rsidR="003A38D0" w:rsidRPr="006F2E9B" w:rsidRDefault="003A38D0" w:rsidP="003A38D0">
      <w:pPr>
        <w:spacing w:after="0" w:line="240" w:lineRule="auto"/>
      </w:pPr>
    </w:p>
    <w:p w14:paraId="08C237DA" w14:textId="77777777" w:rsidR="001510C7" w:rsidRDefault="001510C7">
      <w:pPr>
        <w:rPr>
          <w:b/>
        </w:rPr>
      </w:pPr>
      <w:r>
        <w:rPr>
          <w:b/>
        </w:rPr>
        <w:br w:type="page"/>
      </w:r>
    </w:p>
    <w:p w14:paraId="1DE548BD" w14:textId="77777777" w:rsidR="003A38D0" w:rsidRPr="006F2E9B" w:rsidRDefault="003A38D0" w:rsidP="003A38D0">
      <w:pPr>
        <w:spacing w:after="0" w:line="240" w:lineRule="auto"/>
      </w:pPr>
      <w:r w:rsidRPr="006F2E9B">
        <w:rPr>
          <w:b/>
        </w:rPr>
        <w:lastRenderedPageBreak/>
        <w:t xml:space="preserve">USDA – ARS – </w:t>
      </w:r>
      <w:r w:rsidRPr="006F2E9B">
        <w:t>Dr. Jeremy Miles</w:t>
      </w:r>
    </w:p>
    <w:p w14:paraId="00244A63" w14:textId="77777777" w:rsidR="003A38D0" w:rsidRDefault="003A38D0" w:rsidP="003A38D0">
      <w:pPr>
        <w:spacing w:after="0" w:line="240" w:lineRule="auto"/>
      </w:pPr>
      <w:r w:rsidRPr="006F2E9B">
        <w:t>US Meat Animal Research Center</w:t>
      </w:r>
    </w:p>
    <w:p w14:paraId="0B4675A2" w14:textId="77777777" w:rsidR="003A38D0" w:rsidRPr="006F2E9B" w:rsidRDefault="003A38D0" w:rsidP="003A38D0">
      <w:pPr>
        <w:spacing w:after="0" w:line="240" w:lineRule="auto"/>
      </w:pPr>
      <w:r>
        <w:t>Reproduction Research Unit</w:t>
      </w:r>
    </w:p>
    <w:p w14:paraId="291B8E23" w14:textId="77777777" w:rsidR="003A38D0" w:rsidRPr="006F2E9B" w:rsidRDefault="003A38D0" w:rsidP="003A38D0">
      <w:pPr>
        <w:spacing w:after="0" w:line="240" w:lineRule="auto"/>
      </w:pPr>
      <w:r w:rsidRPr="006F2E9B">
        <w:t>P. O. Box 166</w:t>
      </w:r>
    </w:p>
    <w:p w14:paraId="2128A51B" w14:textId="77777777" w:rsidR="003A38D0" w:rsidRPr="006F2E9B" w:rsidRDefault="003A38D0" w:rsidP="003A38D0">
      <w:pPr>
        <w:spacing w:after="0" w:line="240" w:lineRule="auto"/>
      </w:pPr>
      <w:r w:rsidRPr="006F2E9B">
        <w:t>Clay Center, NE  68933</w:t>
      </w:r>
    </w:p>
    <w:p w14:paraId="2F52C394" w14:textId="77777777" w:rsidR="003A38D0" w:rsidRPr="006F2E9B" w:rsidRDefault="003A38D0" w:rsidP="003A38D0">
      <w:pPr>
        <w:spacing w:after="0" w:line="240" w:lineRule="auto"/>
      </w:pPr>
      <w:r w:rsidRPr="006F2E9B">
        <w:t>Tel: 402-762-4184 Fax: 402-762-4382</w:t>
      </w:r>
    </w:p>
    <w:p w14:paraId="1525E0E5" w14:textId="77777777" w:rsidR="003A38D0" w:rsidRPr="006F2E9B" w:rsidRDefault="003A38D0" w:rsidP="003A38D0">
      <w:pPr>
        <w:spacing w:after="0" w:line="240" w:lineRule="auto"/>
      </w:pPr>
      <w:r w:rsidRPr="006F2E9B">
        <w:t xml:space="preserve">Email: </w:t>
      </w:r>
      <w:r w:rsidRPr="006F2E9B">
        <w:rPr>
          <w:rFonts w:eastAsia="平成明朝"/>
        </w:rPr>
        <w:t>jeremy.miles@ars.usda.gov</w:t>
      </w:r>
      <w:r>
        <w:rPr>
          <w:rFonts w:eastAsia="平成明朝"/>
        </w:rPr>
        <w:t xml:space="preserve"> </w:t>
      </w:r>
    </w:p>
    <w:p w14:paraId="69315E09" w14:textId="77777777" w:rsidR="00157670" w:rsidRDefault="00157670" w:rsidP="00157670">
      <w:pPr>
        <w:spacing w:after="0" w:line="240" w:lineRule="auto"/>
      </w:pPr>
    </w:p>
    <w:p w14:paraId="25F1613D" w14:textId="77777777" w:rsidR="00157670" w:rsidRDefault="00157670" w:rsidP="00157670">
      <w:pPr>
        <w:spacing w:after="0" w:line="240" w:lineRule="auto"/>
      </w:pPr>
      <w:r w:rsidRPr="006F2E9B">
        <w:rPr>
          <w:b/>
        </w:rPr>
        <w:t xml:space="preserve">USDA – ARS – </w:t>
      </w:r>
      <w:r>
        <w:t>Dr. Lea Rempel</w:t>
      </w:r>
    </w:p>
    <w:p w14:paraId="382C3AC6" w14:textId="77777777" w:rsidR="00157670" w:rsidRDefault="00157670" w:rsidP="00157670">
      <w:pPr>
        <w:spacing w:after="0" w:line="240" w:lineRule="auto"/>
      </w:pPr>
      <w:r w:rsidRPr="006F2E9B">
        <w:t>US Meat Animal Research Center</w:t>
      </w:r>
    </w:p>
    <w:p w14:paraId="13D7A110" w14:textId="77777777" w:rsidR="00157670" w:rsidRPr="006F2E9B" w:rsidRDefault="00157670" w:rsidP="00157670">
      <w:pPr>
        <w:spacing w:after="0" w:line="240" w:lineRule="auto"/>
      </w:pPr>
      <w:r>
        <w:t>Reproduction Research Unit</w:t>
      </w:r>
    </w:p>
    <w:p w14:paraId="524AA233" w14:textId="77777777" w:rsidR="00157670" w:rsidRPr="006F2E9B" w:rsidRDefault="00157670" w:rsidP="00157670">
      <w:pPr>
        <w:spacing w:after="0" w:line="240" w:lineRule="auto"/>
      </w:pPr>
      <w:r w:rsidRPr="006F2E9B">
        <w:t>P. O. Box 166</w:t>
      </w:r>
    </w:p>
    <w:p w14:paraId="143D71FF" w14:textId="77777777" w:rsidR="00157670" w:rsidRPr="006F2E9B" w:rsidRDefault="00157670" w:rsidP="00157670">
      <w:pPr>
        <w:spacing w:after="0" w:line="240" w:lineRule="auto"/>
      </w:pPr>
      <w:r w:rsidRPr="006F2E9B">
        <w:t>Clay Center, NE  68933</w:t>
      </w:r>
    </w:p>
    <w:p w14:paraId="144AF398" w14:textId="77777777" w:rsidR="00157670" w:rsidRPr="006F2E9B" w:rsidRDefault="00157670" w:rsidP="00157670">
      <w:pPr>
        <w:spacing w:after="0" w:line="240" w:lineRule="auto"/>
      </w:pPr>
      <w:r w:rsidRPr="006F2E9B">
        <w:t>Tel: 402-762-418</w:t>
      </w:r>
      <w:r>
        <w:t>5</w:t>
      </w:r>
      <w:r w:rsidRPr="006F2E9B">
        <w:t xml:space="preserve"> Fax: 402-762-4382</w:t>
      </w:r>
    </w:p>
    <w:p w14:paraId="1A6FCB4A" w14:textId="77777777" w:rsidR="00157670" w:rsidRPr="006F2E9B" w:rsidRDefault="00157670" w:rsidP="00157670">
      <w:pPr>
        <w:spacing w:after="0" w:line="240" w:lineRule="auto"/>
      </w:pPr>
      <w:r w:rsidRPr="006F2E9B">
        <w:t xml:space="preserve">Email: </w:t>
      </w:r>
      <w:r>
        <w:rPr>
          <w:rFonts w:eastAsia="平成明朝"/>
        </w:rPr>
        <w:t>lea.rempel</w:t>
      </w:r>
      <w:r w:rsidRPr="006F2E9B">
        <w:rPr>
          <w:rFonts w:eastAsia="平成明朝"/>
        </w:rPr>
        <w:t>@ars.usda.gov</w:t>
      </w:r>
      <w:r>
        <w:rPr>
          <w:rFonts w:eastAsia="平成明朝"/>
        </w:rPr>
        <w:t xml:space="preserve"> </w:t>
      </w:r>
    </w:p>
    <w:p w14:paraId="4DD68AC8" w14:textId="77777777" w:rsidR="003A38D0" w:rsidRDefault="003A38D0" w:rsidP="003A38D0">
      <w:pPr>
        <w:spacing w:after="0" w:line="240" w:lineRule="auto"/>
      </w:pPr>
    </w:p>
    <w:p w14:paraId="3A96FDA3" w14:textId="77777777" w:rsidR="003A38D0" w:rsidRPr="006F2E9B" w:rsidRDefault="003A38D0" w:rsidP="003A38D0">
      <w:pPr>
        <w:spacing w:after="0" w:line="240" w:lineRule="auto"/>
      </w:pPr>
      <w:r w:rsidRPr="006F2E9B">
        <w:rPr>
          <w:b/>
        </w:rPr>
        <w:t xml:space="preserve">USDA – </w:t>
      </w:r>
      <w:r>
        <w:rPr>
          <w:b/>
        </w:rPr>
        <w:t xml:space="preserve">NIFA </w:t>
      </w:r>
      <w:r w:rsidRPr="006F2E9B">
        <w:rPr>
          <w:b/>
        </w:rPr>
        <w:t xml:space="preserve">– </w:t>
      </w:r>
      <w:r w:rsidRPr="006F2E9B">
        <w:t xml:space="preserve">Dr. Adele Turzillo </w:t>
      </w:r>
    </w:p>
    <w:p w14:paraId="4D8D2E08" w14:textId="77777777" w:rsidR="003A38D0" w:rsidRPr="006F2E9B" w:rsidRDefault="003A38D0" w:rsidP="003A38D0">
      <w:pPr>
        <w:spacing w:after="0" w:line="240" w:lineRule="auto"/>
      </w:pPr>
      <w:r w:rsidRPr="006F2E9B">
        <w:t>1400 Independence Avenue, S.W.</w:t>
      </w:r>
    </w:p>
    <w:p w14:paraId="3C2BBE40" w14:textId="77777777" w:rsidR="003A38D0" w:rsidRPr="006F2E9B" w:rsidRDefault="003A38D0" w:rsidP="003A38D0">
      <w:pPr>
        <w:spacing w:after="0" w:line="240" w:lineRule="auto"/>
      </w:pPr>
      <w:r w:rsidRPr="006F2E9B">
        <w:t>Stop 2220</w:t>
      </w:r>
    </w:p>
    <w:p w14:paraId="752E72D1" w14:textId="77777777" w:rsidR="003A38D0" w:rsidRPr="006F2E9B" w:rsidRDefault="003A38D0" w:rsidP="003A38D0">
      <w:pPr>
        <w:spacing w:after="0" w:line="240" w:lineRule="auto"/>
      </w:pPr>
      <w:r w:rsidRPr="006F2E9B">
        <w:t>Washington, DC  20250-2220</w:t>
      </w:r>
    </w:p>
    <w:p w14:paraId="11F7A667" w14:textId="77777777" w:rsidR="003A38D0" w:rsidRPr="006F2E9B" w:rsidRDefault="003A38D0" w:rsidP="003A38D0">
      <w:pPr>
        <w:spacing w:after="0" w:line="240" w:lineRule="auto"/>
      </w:pPr>
      <w:r w:rsidRPr="006F2E9B">
        <w:t>Tel: 202-401-6158 Fax: 202-401-1602</w:t>
      </w:r>
    </w:p>
    <w:p w14:paraId="64B7753D" w14:textId="77777777" w:rsidR="003A38D0" w:rsidRDefault="003A38D0" w:rsidP="003A38D0">
      <w:pPr>
        <w:spacing w:after="0" w:line="240" w:lineRule="auto"/>
        <w:rPr>
          <w:rFonts w:cs="Arial"/>
          <w:szCs w:val="26"/>
        </w:rPr>
      </w:pPr>
      <w:r w:rsidRPr="006F2E9B">
        <w:t xml:space="preserve">Email: </w:t>
      </w:r>
      <w:r w:rsidRPr="002A767B">
        <w:rPr>
          <w:rFonts w:cs="Arial"/>
          <w:szCs w:val="26"/>
        </w:rPr>
        <w:t>aturzillo@csrees.usda.gov</w:t>
      </w:r>
    </w:p>
    <w:p w14:paraId="6D198B5C" w14:textId="77777777" w:rsidR="003A38D0" w:rsidRDefault="003A38D0" w:rsidP="003A38D0">
      <w:pPr>
        <w:spacing w:after="0" w:line="240" w:lineRule="auto"/>
        <w:rPr>
          <w:b/>
        </w:rPr>
      </w:pPr>
    </w:p>
    <w:p w14:paraId="08043F56" w14:textId="77777777" w:rsidR="003A38D0" w:rsidRPr="006F2E9B" w:rsidRDefault="003A38D0" w:rsidP="003A38D0">
      <w:pPr>
        <w:spacing w:after="0" w:line="240" w:lineRule="auto"/>
      </w:pPr>
      <w:r w:rsidRPr="006F2E9B">
        <w:rPr>
          <w:b/>
        </w:rPr>
        <w:t>West Virginia</w:t>
      </w:r>
      <w:r w:rsidRPr="006F2E9B">
        <w:t xml:space="preserve"> – Dr. Matt Wilson</w:t>
      </w:r>
    </w:p>
    <w:p w14:paraId="25FE83E9" w14:textId="77777777" w:rsidR="003A38D0" w:rsidRPr="006F2E9B" w:rsidRDefault="003A38D0" w:rsidP="003A38D0">
      <w:pPr>
        <w:spacing w:after="0" w:line="240" w:lineRule="auto"/>
      </w:pPr>
      <w:r w:rsidRPr="006F2E9B">
        <w:t>Division of Animal Science</w:t>
      </w:r>
    </w:p>
    <w:p w14:paraId="301747EE" w14:textId="77777777" w:rsidR="003A38D0" w:rsidRPr="006F2E9B" w:rsidRDefault="003A38D0" w:rsidP="003A38D0">
      <w:pPr>
        <w:spacing w:after="0" w:line="240" w:lineRule="auto"/>
      </w:pPr>
      <w:r w:rsidRPr="006F2E9B">
        <w:t>G048 Agricultural Sciences Building</w:t>
      </w:r>
    </w:p>
    <w:p w14:paraId="082F377A" w14:textId="77777777" w:rsidR="003A38D0" w:rsidRPr="006F2E9B" w:rsidRDefault="003A38D0" w:rsidP="003A38D0">
      <w:pPr>
        <w:spacing w:after="0" w:line="240" w:lineRule="auto"/>
      </w:pPr>
      <w:r w:rsidRPr="006F2E9B">
        <w:t>PO Box 6108</w:t>
      </w:r>
    </w:p>
    <w:p w14:paraId="166FF7C6" w14:textId="77777777" w:rsidR="003A38D0" w:rsidRPr="006F2E9B" w:rsidRDefault="003A38D0" w:rsidP="003A38D0">
      <w:pPr>
        <w:spacing w:after="0" w:line="240" w:lineRule="auto"/>
      </w:pPr>
      <w:r w:rsidRPr="006F2E9B">
        <w:t>West Virginia University</w:t>
      </w:r>
    </w:p>
    <w:p w14:paraId="60812019" w14:textId="77777777" w:rsidR="003A38D0" w:rsidRPr="006F2E9B" w:rsidRDefault="003A38D0" w:rsidP="003A38D0">
      <w:pPr>
        <w:spacing w:after="0" w:line="240" w:lineRule="auto"/>
      </w:pPr>
      <w:r w:rsidRPr="006F2E9B">
        <w:t>Morgantown, WV 26506</w:t>
      </w:r>
    </w:p>
    <w:p w14:paraId="54B94FA0" w14:textId="77777777" w:rsidR="003A38D0" w:rsidRPr="006F2E9B" w:rsidRDefault="003A38D0" w:rsidP="003A38D0">
      <w:pPr>
        <w:spacing w:after="0" w:line="240" w:lineRule="auto"/>
      </w:pPr>
      <w:r w:rsidRPr="006F2E9B">
        <w:t>Tel: 304-293-2631</w:t>
      </w:r>
    </w:p>
    <w:p w14:paraId="64308038" w14:textId="77777777" w:rsidR="003A38D0" w:rsidRPr="006F2E9B" w:rsidRDefault="003A38D0" w:rsidP="003A38D0">
      <w:pPr>
        <w:spacing w:after="0" w:line="240" w:lineRule="auto"/>
        <w:rPr>
          <w:rFonts w:cs="Verdana"/>
        </w:rPr>
      </w:pPr>
      <w:r w:rsidRPr="006F2E9B">
        <w:t xml:space="preserve">Email: </w:t>
      </w:r>
      <w:r w:rsidRPr="006F2E9B">
        <w:rPr>
          <w:rFonts w:cs="Verdana"/>
        </w:rPr>
        <w:t>mwilso25@wvu.edu</w:t>
      </w:r>
    </w:p>
    <w:p w14:paraId="33B3CF0B" w14:textId="77777777" w:rsidR="003A38D0" w:rsidRPr="006F2E9B" w:rsidRDefault="003A38D0" w:rsidP="003A38D0">
      <w:pPr>
        <w:spacing w:after="0" w:line="240" w:lineRule="auto"/>
        <w:rPr>
          <w:b/>
        </w:rPr>
      </w:pPr>
    </w:p>
    <w:p w14:paraId="141AA5A7" w14:textId="77777777" w:rsidR="003A38D0" w:rsidRPr="006F2E9B" w:rsidRDefault="003A38D0" w:rsidP="003A38D0">
      <w:pPr>
        <w:spacing w:after="0" w:line="240" w:lineRule="auto"/>
      </w:pPr>
      <w:r w:rsidRPr="006F2E9B">
        <w:rPr>
          <w:b/>
        </w:rPr>
        <w:t xml:space="preserve">Wisconsin – </w:t>
      </w:r>
      <w:r w:rsidRPr="006F2E9B">
        <w:t>Dr. John J. Parrish</w:t>
      </w:r>
    </w:p>
    <w:p w14:paraId="5D51A42D" w14:textId="77777777" w:rsidR="003A38D0" w:rsidRPr="006F2E9B" w:rsidRDefault="003A38D0" w:rsidP="003A38D0">
      <w:pPr>
        <w:spacing w:after="0" w:line="240" w:lineRule="auto"/>
      </w:pPr>
      <w:r w:rsidRPr="006F2E9B">
        <w:t>University of Wisconsin</w:t>
      </w:r>
    </w:p>
    <w:p w14:paraId="20142825" w14:textId="77777777" w:rsidR="003A38D0" w:rsidRPr="006F2E9B" w:rsidRDefault="003A38D0" w:rsidP="003A38D0">
      <w:pPr>
        <w:spacing w:after="0" w:line="240" w:lineRule="auto"/>
      </w:pPr>
      <w:r w:rsidRPr="006F2E9B">
        <w:t>Department of Animal Sciences</w:t>
      </w:r>
    </w:p>
    <w:p w14:paraId="4054C618" w14:textId="77777777" w:rsidR="003A38D0" w:rsidRPr="006F2E9B" w:rsidRDefault="003A38D0" w:rsidP="003A38D0">
      <w:pPr>
        <w:spacing w:after="0" w:line="240" w:lineRule="auto"/>
      </w:pPr>
      <w:r w:rsidRPr="006F2E9B">
        <w:t>1675 Observatory Drive</w:t>
      </w:r>
    </w:p>
    <w:p w14:paraId="0F405878" w14:textId="77777777" w:rsidR="003A38D0" w:rsidRPr="006F2E9B" w:rsidRDefault="003A38D0" w:rsidP="003A38D0">
      <w:pPr>
        <w:spacing w:after="0" w:line="240" w:lineRule="auto"/>
      </w:pPr>
      <w:r w:rsidRPr="006F2E9B">
        <w:t>Madison, WI  53706</w:t>
      </w:r>
    </w:p>
    <w:p w14:paraId="328EAD97" w14:textId="77777777" w:rsidR="003A38D0" w:rsidRPr="006F2E9B" w:rsidRDefault="003A38D0" w:rsidP="003A38D0">
      <w:pPr>
        <w:spacing w:after="0" w:line="240" w:lineRule="auto"/>
      </w:pPr>
      <w:r w:rsidRPr="006F2E9B">
        <w:t>Tel: 608-263-4324  Fax: 608-262-5157</w:t>
      </w:r>
    </w:p>
    <w:p w14:paraId="26A643F6" w14:textId="77777777" w:rsidR="003A38D0" w:rsidRPr="006F2E9B" w:rsidRDefault="003A38D0" w:rsidP="003A38D0">
      <w:pPr>
        <w:spacing w:after="0" w:line="240" w:lineRule="auto"/>
      </w:pPr>
      <w:r w:rsidRPr="006F2E9B">
        <w:t xml:space="preserve">Email: </w:t>
      </w:r>
      <w:r w:rsidRPr="006F2E9B">
        <w:rPr>
          <w:rFonts w:eastAsia="平成明朝"/>
        </w:rPr>
        <w:t>parrish@</w:t>
      </w:r>
      <w:r>
        <w:rPr>
          <w:rFonts w:eastAsia="平成明朝"/>
        </w:rPr>
        <w:t>ansci</w:t>
      </w:r>
      <w:r w:rsidRPr="006F2E9B">
        <w:rPr>
          <w:rFonts w:eastAsia="平成明朝"/>
        </w:rPr>
        <w:t>.wisc.edu</w:t>
      </w:r>
    </w:p>
    <w:p w14:paraId="538A007E" w14:textId="77777777" w:rsidR="003A38D0" w:rsidRDefault="003A38D0" w:rsidP="00157670">
      <w:pPr>
        <w:spacing w:after="0" w:line="240" w:lineRule="auto"/>
      </w:pPr>
    </w:p>
    <w:p w14:paraId="7041D097" w14:textId="77777777" w:rsidR="003A38D0" w:rsidRDefault="00157670" w:rsidP="00157670">
      <w:pPr>
        <w:spacing w:after="0" w:line="240" w:lineRule="auto"/>
      </w:pPr>
      <w:r w:rsidRPr="00157670">
        <w:rPr>
          <w:b/>
        </w:rPr>
        <w:t>Mississippi –</w:t>
      </w:r>
      <w:r>
        <w:t xml:space="preserve"> Dr. Jean-Magloire Feugang</w:t>
      </w:r>
    </w:p>
    <w:p w14:paraId="27EC237F" w14:textId="77777777" w:rsidR="00157670" w:rsidRDefault="00157670" w:rsidP="00157670">
      <w:pPr>
        <w:spacing w:after="0" w:line="240" w:lineRule="auto"/>
      </w:pPr>
      <w:r>
        <w:t>Department of Animal and Dairy Sciences</w:t>
      </w:r>
    </w:p>
    <w:p w14:paraId="291A95AE" w14:textId="77777777" w:rsidR="00157670" w:rsidRDefault="00157670" w:rsidP="00157670">
      <w:pPr>
        <w:spacing w:after="0" w:line="240" w:lineRule="auto"/>
      </w:pPr>
      <w:r w:rsidRPr="00157670">
        <w:t>Wise Center, Rm 4025</w:t>
      </w:r>
    </w:p>
    <w:p w14:paraId="7BED062E" w14:textId="77777777" w:rsidR="00157670" w:rsidRDefault="00157670" w:rsidP="00157670">
      <w:pPr>
        <w:spacing w:after="0" w:line="240" w:lineRule="auto"/>
      </w:pPr>
      <w:r>
        <w:t>Mississippi State University</w:t>
      </w:r>
    </w:p>
    <w:p w14:paraId="4F1307F9" w14:textId="77777777" w:rsidR="00157670" w:rsidRDefault="00157670" w:rsidP="00157670">
      <w:pPr>
        <w:spacing w:after="0" w:line="240" w:lineRule="auto"/>
      </w:pPr>
      <w:r>
        <w:t>Starkville, MS 39762</w:t>
      </w:r>
    </w:p>
    <w:p w14:paraId="2825BFA3" w14:textId="77777777" w:rsidR="00157670" w:rsidRPr="006F2E9B" w:rsidRDefault="00157670" w:rsidP="00157670">
      <w:pPr>
        <w:spacing w:after="0" w:line="240" w:lineRule="auto"/>
      </w:pPr>
      <w:r>
        <w:t>Tel: 662-325-7567</w:t>
      </w:r>
      <w:r w:rsidRPr="006F2E9B">
        <w:t xml:space="preserve"> Fax:</w:t>
      </w:r>
      <w:r>
        <w:t xml:space="preserve"> 662-325-8873</w:t>
      </w:r>
    </w:p>
    <w:p w14:paraId="4B35A46F" w14:textId="77777777" w:rsidR="003A38D0" w:rsidRDefault="001510C7" w:rsidP="00D07A73">
      <w:pPr>
        <w:spacing w:after="0" w:line="240" w:lineRule="auto"/>
      </w:pPr>
      <w:r>
        <w:t xml:space="preserve">Email: </w:t>
      </w:r>
      <w:r w:rsidRPr="001510C7">
        <w:t>jn181@ads.msstate.edu</w:t>
      </w:r>
    </w:p>
    <w:p w14:paraId="63F21675" w14:textId="77777777" w:rsidR="001510C7" w:rsidRDefault="001510C7" w:rsidP="00D07A73">
      <w:pPr>
        <w:spacing w:after="0" w:line="240" w:lineRule="auto"/>
      </w:pPr>
    </w:p>
    <w:p w14:paraId="59546211" w14:textId="77777777" w:rsidR="0022240C" w:rsidRDefault="00D07A73" w:rsidP="00D07A73">
      <w:pPr>
        <w:spacing w:after="0" w:line="240" w:lineRule="auto"/>
      </w:pPr>
      <w:r w:rsidRPr="00D07A73">
        <w:rPr>
          <w:b/>
        </w:rPr>
        <w:lastRenderedPageBreak/>
        <w:t xml:space="preserve">USDA – ARS – </w:t>
      </w:r>
      <w:r>
        <w:t xml:space="preserve">Dr. Timothy Ramsay </w:t>
      </w:r>
    </w:p>
    <w:p w14:paraId="1542FEAB" w14:textId="77777777" w:rsidR="00D07A73" w:rsidRDefault="00D07A73" w:rsidP="00D07A73">
      <w:pPr>
        <w:spacing w:after="0" w:line="240" w:lineRule="auto"/>
      </w:pPr>
      <w:r>
        <w:t>(</w:t>
      </w:r>
      <w:r w:rsidR="0022240C">
        <w:t xml:space="preserve">station </w:t>
      </w:r>
      <w:r>
        <w:t>representative)</w:t>
      </w:r>
    </w:p>
    <w:p w14:paraId="4630AD74" w14:textId="77777777" w:rsidR="00D07A73" w:rsidRDefault="00D07A73" w:rsidP="00D07A73">
      <w:pPr>
        <w:spacing w:after="0" w:line="240" w:lineRule="auto"/>
      </w:pPr>
      <w:r>
        <w:t>Beltsville Agricultural Research Center</w:t>
      </w:r>
    </w:p>
    <w:p w14:paraId="547B11FB" w14:textId="77777777" w:rsidR="00D07A73" w:rsidRDefault="00D07A73" w:rsidP="00D07A73">
      <w:pPr>
        <w:spacing w:after="0" w:line="240" w:lineRule="auto"/>
      </w:pPr>
      <w:r>
        <w:t xml:space="preserve">Animal Bioscience and Biotechnology Laboratory </w:t>
      </w:r>
    </w:p>
    <w:p w14:paraId="106DB808" w14:textId="77777777" w:rsidR="00D07A73" w:rsidRDefault="00D07A73" w:rsidP="00D07A73">
      <w:pPr>
        <w:spacing w:after="0" w:line="240" w:lineRule="auto"/>
      </w:pPr>
      <w:r>
        <w:t>Building 200, Room 206 BARC-East</w:t>
      </w:r>
    </w:p>
    <w:p w14:paraId="5C39C952" w14:textId="77777777" w:rsidR="00D07A73" w:rsidRDefault="00D07A73" w:rsidP="00D07A73">
      <w:pPr>
        <w:spacing w:after="0" w:line="240" w:lineRule="auto"/>
      </w:pPr>
      <w:r>
        <w:t>Beltsville, MD  20705-2350</w:t>
      </w:r>
    </w:p>
    <w:p w14:paraId="2FED3465" w14:textId="77777777" w:rsidR="00D07A73" w:rsidRPr="00D07A73" w:rsidRDefault="00D07A73" w:rsidP="00D07A73">
      <w:pPr>
        <w:spacing w:after="0" w:line="240" w:lineRule="auto"/>
      </w:pPr>
      <w:r w:rsidRPr="00D07A73">
        <w:t>Tel: 301-504-5958  Fax: 301-504-8623</w:t>
      </w:r>
    </w:p>
    <w:p w14:paraId="39FFC5DB" w14:textId="77777777" w:rsidR="00D07A73" w:rsidRPr="00D07A73" w:rsidRDefault="00D07A73" w:rsidP="00D07A73">
      <w:pPr>
        <w:spacing w:after="0" w:line="240" w:lineRule="auto"/>
      </w:pPr>
      <w:r w:rsidRPr="00D07A73">
        <w:t xml:space="preserve">Email: </w:t>
      </w:r>
      <w:r w:rsidRPr="00D07A73">
        <w:rPr>
          <w:rFonts w:cs="Arial"/>
          <w:shd w:val="clear" w:color="auto" w:fill="FFFFFF"/>
        </w:rPr>
        <w:t>timothy.ramsay@ars.usda.gov</w:t>
      </w:r>
      <w:r w:rsidRPr="00D07A73">
        <w:rPr>
          <w:rStyle w:val="apple-converted-space"/>
          <w:rFonts w:cs="Arial"/>
          <w:color w:val="000000"/>
          <w:shd w:val="clear" w:color="auto" w:fill="FFFFFF"/>
        </w:rPr>
        <w:t> </w:t>
      </w:r>
    </w:p>
    <w:p w14:paraId="2456411F" w14:textId="77777777" w:rsidR="003A38D0" w:rsidRPr="006F2E9B" w:rsidRDefault="003A38D0" w:rsidP="003A38D0">
      <w:pPr>
        <w:sectPr w:rsidR="003A38D0" w:rsidRPr="006F2E9B" w:rsidSect="00D22193">
          <w:type w:val="continuous"/>
          <w:pgSz w:w="12240" w:h="15840" w:code="1"/>
          <w:pgMar w:top="1440" w:right="1440" w:bottom="1440" w:left="1440" w:header="720" w:footer="720" w:gutter="0"/>
          <w:cols w:num="2" w:space="720"/>
          <w:titlePg/>
          <w:docGrid w:linePitch="326"/>
        </w:sectPr>
      </w:pPr>
    </w:p>
    <w:p w14:paraId="1C0CFE95" w14:textId="77777777" w:rsidR="00D07A73" w:rsidRPr="008D3AF6" w:rsidRDefault="00D07A73" w:rsidP="00D07A73">
      <w:pPr>
        <w:ind w:left="720" w:firstLine="720"/>
        <w:jc w:val="center"/>
        <w:rPr>
          <w:b/>
        </w:rPr>
      </w:pPr>
      <w:r w:rsidRPr="008D3AF6">
        <w:rPr>
          <w:b/>
        </w:rPr>
        <w:lastRenderedPageBreak/>
        <w:t>Location of the NCR-26 and NCR-57 (NCERA057) Committee Meetings</w:t>
      </w:r>
    </w:p>
    <w:tbl>
      <w:tblPr>
        <w:tblW w:w="0" w:type="auto"/>
        <w:tblInd w:w="1548" w:type="dxa"/>
        <w:tblLook w:val="01E0" w:firstRow="1" w:lastRow="1" w:firstColumn="1" w:lastColumn="1" w:noHBand="0" w:noVBand="0"/>
      </w:tblPr>
      <w:tblGrid>
        <w:gridCol w:w="1527"/>
        <w:gridCol w:w="6285"/>
      </w:tblGrid>
      <w:tr w:rsidR="00D07A73" w:rsidRPr="00FB67B0" w14:paraId="6E5DA837" w14:textId="77777777" w:rsidTr="00D07A73">
        <w:trPr>
          <w:trHeight w:val="360"/>
        </w:trPr>
        <w:tc>
          <w:tcPr>
            <w:tcW w:w="1560" w:type="dxa"/>
            <w:vAlign w:val="center"/>
          </w:tcPr>
          <w:p w14:paraId="398F5612" w14:textId="77777777" w:rsidR="00D07A73" w:rsidRPr="00FB67B0" w:rsidRDefault="00D07A73" w:rsidP="00D07A73">
            <w:pPr>
              <w:spacing w:after="0"/>
            </w:pPr>
            <w:r w:rsidRPr="00FB67B0">
              <w:t>1961</w:t>
            </w:r>
          </w:p>
        </w:tc>
        <w:tc>
          <w:tcPr>
            <w:tcW w:w="6468" w:type="dxa"/>
            <w:vAlign w:val="center"/>
          </w:tcPr>
          <w:p w14:paraId="4AE5D65E" w14:textId="77777777" w:rsidR="00D07A73" w:rsidRPr="00FB67B0" w:rsidRDefault="00D07A73" w:rsidP="00D07A73">
            <w:pPr>
              <w:spacing w:after="0"/>
            </w:pPr>
            <w:r w:rsidRPr="00FB67B0">
              <w:t xml:space="preserve">University of Illinois </w:t>
            </w:r>
          </w:p>
        </w:tc>
      </w:tr>
      <w:tr w:rsidR="00D07A73" w:rsidRPr="00FB67B0" w14:paraId="738509CC" w14:textId="77777777" w:rsidTr="00D07A73">
        <w:trPr>
          <w:trHeight w:val="360"/>
        </w:trPr>
        <w:tc>
          <w:tcPr>
            <w:tcW w:w="1560" w:type="dxa"/>
            <w:vAlign w:val="center"/>
          </w:tcPr>
          <w:p w14:paraId="1A0B3E8B" w14:textId="77777777" w:rsidR="00D07A73" w:rsidRPr="00FB67B0" w:rsidRDefault="00D07A73" w:rsidP="00D07A73">
            <w:pPr>
              <w:spacing w:after="0"/>
            </w:pPr>
            <w:r w:rsidRPr="00FB67B0">
              <w:t>1962</w:t>
            </w:r>
          </w:p>
        </w:tc>
        <w:tc>
          <w:tcPr>
            <w:tcW w:w="6468" w:type="dxa"/>
            <w:vAlign w:val="center"/>
          </w:tcPr>
          <w:p w14:paraId="3C6B1803" w14:textId="77777777" w:rsidR="00D07A73" w:rsidRPr="00FB67B0" w:rsidRDefault="00D07A73" w:rsidP="00D07A73">
            <w:pPr>
              <w:spacing w:after="0"/>
            </w:pPr>
            <w:r w:rsidRPr="00FB67B0">
              <w:t xml:space="preserve">Iowa State University </w:t>
            </w:r>
          </w:p>
        </w:tc>
      </w:tr>
      <w:tr w:rsidR="00D07A73" w:rsidRPr="00FB67B0" w14:paraId="122D814D" w14:textId="77777777" w:rsidTr="00D07A73">
        <w:trPr>
          <w:trHeight w:val="360"/>
        </w:trPr>
        <w:tc>
          <w:tcPr>
            <w:tcW w:w="1560" w:type="dxa"/>
            <w:vAlign w:val="center"/>
          </w:tcPr>
          <w:p w14:paraId="51D5C7BA" w14:textId="77777777" w:rsidR="00D07A73" w:rsidRPr="00FB67B0" w:rsidRDefault="00D07A73" w:rsidP="00D07A73">
            <w:pPr>
              <w:spacing w:after="0"/>
            </w:pPr>
            <w:r w:rsidRPr="00FB67B0">
              <w:t xml:space="preserve">1963 </w:t>
            </w:r>
          </w:p>
        </w:tc>
        <w:tc>
          <w:tcPr>
            <w:tcW w:w="6468" w:type="dxa"/>
            <w:vAlign w:val="center"/>
          </w:tcPr>
          <w:p w14:paraId="115C04B6" w14:textId="77777777" w:rsidR="00D07A73" w:rsidRPr="00FB67B0" w:rsidRDefault="00D07A73" w:rsidP="00D07A73">
            <w:pPr>
              <w:spacing w:after="0"/>
            </w:pPr>
            <w:r w:rsidRPr="00FB67B0">
              <w:t xml:space="preserve">University of Missouri - Columbia </w:t>
            </w:r>
          </w:p>
        </w:tc>
      </w:tr>
      <w:tr w:rsidR="00D07A73" w:rsidRPr="00FB67B0" w14:paraId="065D84E6" w14:textId="77777777" w:rsidTr="00D07A73">
        <w:trPr>
          <w:trHeight w:val="360"/>
        </w:trPr>
        <w:tc>
          <w:tcPr>
            <w:tcW w:w="1560" w:type="dxa"/>
            <w:vAlign w:val="center"/>
          </w:tcPr>
          <w:p w14:paraId="76C62FE0" w14:textId="77777777" w:rsidR="00D07A73" w:rsidRPr="00FB67B0" w:rsidRDefault="00D07A73" w:rsidP="00D07A73">
            <w:pPr>
              <w:spacing w:after="0"/>
            </w:pPr>
            <w:r w:rsidRPr="00FB67B0">
              <w:t xml:space="preserve">1964 </w:t>
            </w:r>
          </w:p>
        </w:tc>
        <w:tc>
          <w:tcPr>
            <w:tcW w:w="6468" w:type="dxa"/>
            <w:vAlign w:val="center"/>
          </w:tcPr>
          <w:p w14:paraId="2C279A77" w14:textId="77777777" w:rsidR="00D07A73" w:rsidRPr="00FB67B0" w:rsidRDefault="00D07A73" w:rsidP="00D07A73">
            <w:pPr>
              <w:spacing w:after="0"/>
            </w:pPr>
            <w:r w:rsidRPr="00FB67B0">
              <w:t xml:space="preserve">University of Nebraska </w:t>
            </w:r>
          </w:p>
        </w:tc>
      </w:tr>
      <w:tr w:rsidR="00D07A73" w:rsidRPr="00FB67B0" w14:paraId="5D97A4B6" w14:textId="77777777" w:rsidTr="00D07A73">
        <w:trPr>
          <w:trHeight w:val="360"/>
        </w:trPr>
        <w:tc>
          <w:tcPr>
            <w:tcW w:w="1560" w:type="dxa"/>
            <w:vAlign w:val="center"/>
          </w:tcPr>
          <w:p w14:paraId="4CC031D6" w14:textId="77777777" w:rsidR="00D07A73" w:rsidRPr="00FB67B0" w:rsidRDefault="00D07A73" w:rsidP="00D07A73">
            <w:pPr>
              <w:spacing w:after="0"/>
            </w:pPr>
            <w:r w:rsidRPr="00FB67B0">
              <w:t xml:space="preserve">1965 </w:t>
            </w:r>
          </w:p>
        </w:tc>
        <w:tc>
          <w:tcPr>
            <w:tcW w:w="6468" w:type="dxa"/>
            <w:vAlign w:val="center"/>
          </w:tcPr>
          <w:p w14:paraId="0444C71F" w14:textId="77777777" w:rsidR="00D07A73" w:rsidRPr="00FB67B0" w:rsidRDefault="00D07A73" w:rsidP="00D07A73">
            <w:pPr>
              <w:spacing w:after="0"/>
            </w:pPr>
            <w:r w:rsidRPr="00FB67B0">
              <w:t xml:space="preserve">Purdue University </w:t>
            </w:r>
          </w:p>
        </w:tc>
      </w:tr>
      <w:tr w:rsidR="00D07A73" w:rsidRPr="00FB67B0" w14:paraId="1DB628EE" w14:textId="77777777" w:rsidTr="00D07A73">
        <w:trPr>
          <w:trHeight w:val="360"/>
        </w:trPr>
        <w:tc>
          <w:tcPr>
            <w:tcW w:w="1560" w:type="dxa"/>
            <w:vAlign w:val="center"/>
          </w:tcPr>
          <w:p w14:paraId="1D96B9A7" w14:textId="77777777" w:rsidR="00D07A73" w:rsidRPr="00FB67B0" w:rsidRDefault="00D07A73" w:rsidP="00D07A73">
            <w:pPr>
              <w:spacing w:after="0"/>
            </w:pPr>
            <w:r w:rsidRPr="00FB67B0">
              <w:t xml:space="preserve">1966 </w:t>
            </w:r>
          </w:p>
        </w:tc>
        <w:tc>
          <w:tcPr>
            <w:tcW w:w="6468" w:type="dxa"/>
            <w:vAlign w:val="center"/>
          </w:tcPr>
          <w:p w14:paraId="3A5D05D9" w14:textId="77777777" w:rsidR="00D07A73" w:rsidRPr="00FB67B0" w:rsidRDefault="00D07A73" w:rsidP="00D07A73">
            <w:pPr>
              <w:spacing w:after="0"/>
            </w:pPr>
            <w:r w:rsidRPr="00FB67B0">
              <w:t xml:space="preserve">University of Wisconsin </w:t>
            </w:r>
          </w:p>
        </w:tc>
      </w:tr>
      <w:tr w:rsidR="00D07A73" w:rsidRPr="00FB67B0" w14:paraId="71EA57C8" w14:textId="77777777" w:rsidTr="00D07A73">
        <w:trPr>
          <w:trHeight w:val="360"/>
        </w:trPr>
        <w:tc>
          <w:tcPr>
            <w:tcW w:w="1560" w:type="dxa"/>
            <w:vAlign w:val="center"/>
          </w:tcPr>
          <w:p w14:paraId="704CF6CB" w14:textId="77777777" w:rsidR="00D07A73" w:rsidRPr="00FB67B0" w:rsidRDefault="00D07A73" w:rsidP="00D07A73">
            <w:pPr>
              <w:spacing w:after="0"/>
            </w:pPr>
            <w:r w:rsidRPr="00FB67B0">
              <w:t xml:space="preserve">1967 </w:t>
            </w:r>
          </w:p>
        </w:tc>
        <w:tc>
          <w:tcPr>
            <w:tcW w:w="6468" w:type="dxa"/>
            <w:vAlign w:val="center"/>
          </w:tcPr>
          <w:p w14:paraId="53A4BCC3" w14:textId="77777777" w:rsidR="00D07A73" w:rsidRPr="00FB67B0" w:rsidRDefault="00D07A73" w:rsidP="00D07A73">
            <w:pPr>
              <w:spacing w:after="0"/>
            </w:pPr>
            <w:r w:rsidRPr="00FB67B0">
              <w:t xml:space="preserve">University of Illinois </w:t>
            </w:r>
          </w:p>
        </w:tc>
      </w:tr>
      <w:tr w:rsidR="00D07A73" w:rsidRPr="00FB67B0" w14:paraId="2BBBF216" w14:textId="77777777" w:rsidTr="00D07A73">
        <w:trPr>
          <w:trHeight w:val="360"/>
        </w:trPr>
        <w:tc>
          <w:tcPr>
            <w:tcW w:w="1560" w:type="dxa"/>
            <w:vAlign w:val="center"/>
          </w:tcPr>
          <w:p w14:paraId="463696C8" w14:textId="77777777" w:rsidR="00D07A73" w:rsidRPr="00FB67B0" w:rsidRDefault="00D07A73" w:rsidP="00D07A73">
            <w:pPr>
              <w:spacing w:after="0"/>
            </w:pPr>
            <w:r w:rsidRPr="00FB67B0">
              <w:t xml:space="preserve">1968 </w:t>
            </w:r>
          </w:p>
        </w:tc>
        <w:tc>
          <w:tcPr>
            <w:tcW w:w="6468" w:type="dxa"/>
            <w:vAlign w:val="center"/>
          </w:tcPr>
          <w:p w14:paraId="37434BB3" w14:textId="77777777" w:rsidR="00D07A73" w:rsidRPr="00FB67B0" w:rsidRDefault="00D07A73" w:rsidP="00D07A73">
            <w:pPr>
              <w:spacing w:after="0"/>
            </w:pPr>
            <w:r w:rsidRPr="00FB67B0">
              <w:t xml:space="preserve">Beltsville </w:t>
            </w:r>
          </w:p>
        </w:tc>
      </w:tr>
      <w:tr w:rsidR="00D07A73" w:rsidRPr="00FB67B0" w14:paraId="62D647C4" w14:textId="77777777" w:rsidTr="00D07A73">
        <w:trPr>
          <w:trHeight w:val="360"/>
        </w:trPr>
        <w:tc>
          <w:tcPr>
            <w:tcW w:w="1560" w:type="dxa"/>
            <w:vAlign w:val="center"/>
          </w:tcPr>
          <w:p w14:paraId="64430A96" w14:textId="77777777" w:rsidR="00D07A73" w:rsidRPr="00FB67B0" w:rsidRDefault="00D07A73" w:rsidP="00D07A73">
            <w:pPr>
              <w:spacing w:after="0"/>
            </w:pPr>
            <w:r w:rsidRPr="00FB67B0">
              <w:t xml:space="preserve">1969 </w:t>
            </w:r>
          </w:p>
        </w:tc>
        <w:tc>
          <w:tcPr>
            <w:tcW w:w="6468" w:type="dxa"/>
            <w:vAlign w:val="center"/>
          </w:tcPr>
          <w:p w14:paraId="7AF9F91A" w14:textId="77777777" w:rsidR="00D07A73" w:rsidRPr="00FB67B0" w:rsidRDefault="00D07A73" w:rsidP="00D07A73">
            <w:pPr>
              <w:spacing w:after="0"/>
            </w:pPr>
            <w:r w:rsidRPr="00FB67B0">
              <w:t>University of Minnesota</w:t>
            </w:r>
          </w:p>
        </w:tc>
      </w:tr>
      <w:tr w:rsidR="00D07A73" w:rsidRPr="00C701A2" w14:paraId="692827A2" w14:textId="77777777" w:rsidTr="00D07A73">
        <w:trPr>
          <w:trHeight w:val="360"/>
        </w:trPr>
        <w:tc>
          <w:tcPr>
            <w:tcW w:w="1560" w:type="dxa"/>
            <w:vAlign w:val="center"/>
          </w:tcPr>
          <w:p w14:paraId="518C04A4" w14:textId="77777777" w:rsidR="00D07A73" w:rsidRPr="00FB67B0" w:rsidRDefault="00D07A73" w:rsidP="00D07A73">
            <w:pPr>
              <w:spacing w:after="0"/>
            </w:pPr>
            <w:r w:rsidRPr="00FB67B0">
              <w:t xml:space="preserve">1970 </w:t>
            </w:r>
          </w:p>
        </w:tc>
        <w:tc>
          <w:tcPr>
            <w:tcW w:w="6468" w:type="dxa"/>
            <w:vAlign w:val="center"/>
          </w:tcPr>
          <w:p w14:paraId="039AEAA3" w14:textId="77777777" w:rsidR="00D07A73" w:rsidRPr="00C701A2" w:rsidRDefault="00D07A73" w:rsidP="00D07A73">
            <w:pPr>
              <w:spacing w:after="0"/>
            </w:pPr>
            <w:r w:rsidRPr="00FB67B0">
              <w:t>Ohio State University</w:t>
            </w:r>
          </w:p>
        </w:tc>
      </w:tr>
      <w:tr w:rsidR="00D07A73" w:rsidRPr="000156A3" w14:paraId="7C9FDE70" w14:textId="77777777" w:rsidTr="00D07A73">
        <w:trPr>
          <w:trHeight w:val="360"/>
        </w:trPr>
        <w:tc>
          <w:tcPr>
            <w:tcW w:w="1560" w:type="dxa"/>
            <w:tcBorders>
              <w:top w:val="nil"/>
              <w:left w:val="nil"/>
              <w:bottom w:val="nil"/>
              <w:right w:val="nil"/>
            </w:tcBorders>
            <w:vAlign w:val="center"/>
          </w:tcPr>
          <w:p w14:paraId="44856970" w14:textId="77777777" w:rsidR="00D07A73" w:rsidRPr="000156A3" w:rsidRDefault="00D07A73" w:rsidP="00D07A73">
            <w:pPr>
              <w:spacing w:after="0"/>
            </w:pPr>
            <w:r w:rsidRPr="000156A3">
              <w:t>1971</w:t>
            </w:r>
          </w:p>
        </w:tc>
        <w:tc>
          <w:tcPr>
            <w:tcW w:w="6468" w:type="dxa"/>
            <w:tcBorders>
              <w:top w:val="nil"/>
              <w:left w:val="nil"/>
              <w:bottom w:val="nil"/>
              <w:right w:val="nil"/>
            </w:tcBorders>
            <w:vAlign w:val="center"/>
          </w:tcPr>
          <w:p w14:paraId="4D2AC3A1" w14:textId="77777777" w:rsidR="00D07A73" w:rsidRPr="000156A3" w:rsidRDefault="00D07A73" w:rsidP="00D07A73">
            <w:pPr>
              <w:spacing w:after="0"/>
            </w:pPr>
            <w:r w:rsidRPr="000156A3">
              <w:t xml:space="preserve">Kansas State University </w:t>
            </w:r>
          </w:p>
        </w:tc>
      </w:tr>
      <w:tr w:rsidR="00D07A73" w:rsidRPr="000156A3" w14:paraId="5A3FA598" w14:textId="77777777" w:rsidTr="00D07A73">
        <w:trPr>
          <w:trHeight w:val="360"/>
        </w:trPr>
        <w:tc>
          <w:tcPr>
            <w:tcW w:w="1560" w:type="dxa"/>
            <w:tcBorders>
              <w:top w:val="nil"/>
              <w:left w:val="nil"/>
              <w:bottom w:val="nil"/>
              <w:right w:val="nil"/>
            </w:tcBorders>
            <w:vAlign w:val="center"/>
          </w:tcPr>
          <w:p w14:paraId="1C255E8F" w14:textId="77777777" w:rsidR="00D07A73" w:rsidRPr="000156A3" w:rsidRDefault="00D07A73" w:rsidP="00D07A73">
            <w:pPr>
              <w:spacing w:after="0"/>
            </w:pPr>
            <w:r w:rsidRPr="000156A3">
              <w:t xml:space="preserve">1972 </w:t>
            </w:r>
          </w:p>
        </w:tc>
        <w:tc>
          <w:tcPr>
            <w:tcW w:w="6468" w:type="dxa"/>
            <w:tcBorders>
              <w:top w:val="nil"/>
              <w:left w:val="nil"/>
              <w:bottom w:val="nil"/>
              <w:right w:val="nil"/>
            </w:tcBorders>
            <w:vAlign w:val="center"/>
          </w:tcPr>
          <w:p w14:paraId="60A94EC4" w14:textId="77777777" w:rsidR="00D07A73" w:rsidRPr="000156A3" w:rsidRDefault="00D07A73" w:rsidP="00D07A73">
            <w:pPr>
              <w:spacing w:after="0"/>
            </w:pPr>
            <w:r w:rsidRPr="000156A3">
              <w:t>Michigan State University</w:t>
            </w:r>
          </w:p>
        </w:tc>
      </w:tr>
      <w:tr w:rsidR="00D07A73" w:rsidRPr="000156A3" w14:paraId="0BF6EBDA" w14:textId="77777777" w:rsidTr="00D07A73">
        <w:trPr>
          <w:trHeight w:val="360"/>
        </w:trPr>
        <w:tc>
          <w:tcPr>
            <w:tcW w:w="1560" w:type="dxa"/>
            <w:tcBorders>
              <w:top w:val="nil"/>
              <w:left w:val="nil"/>
              <w:bottom w:val="nil"/>
              <w:right w:val="nil"/>
            </w:tcBorders>
            <w:vAlign w:val="center"/>
          </w:tcPr>
          <w:p w14:paraId="56C0A3BD" w14:textId="77777777" w:rsidR="00D07A73" w:rsidRPr="000156A3" w:rsidRDefault="00D07A73" w:rsidP="00D07A73">
            <w:pPr>
              <w:spacing w:after="0"/>
            </w:pPr>
            <w:r w:rsidRPr="000156A3">
              <w:t xml:space="preserve">1973 </w:t>
            </w:r>
          </w:p>
        </w:tc>
        <w:tc>
          <w:tcPr>
            <w:tcW w:w="6468" w:type="dxa"/>
            <w:tcBorders>
              <w:top w:val="nil"/>
              <w:left w:val="nil"/>
              <w:bottom w:val="nil"/>
              <w:right w:val="nil"/>
            </w:tcBorders>
            <w:vAlign w:val="center"/>
          </w:tcPr>
          <w:p w14:paraId="37567C9A" w14:textId="77777777" w:rsidR="00D07A73" w:rsidRPr="000156A3" w:rsidRDefault="00D07A73" w:rsidP="00D07A73">
            <w:pPr>
              <w:spacing w:after="0"/>
            </w:pPr>
            <w:r w:rsidRPr="000156A3">
              <w:t xml:space="preserve">Iowa State University </w:t>
            </w:r>
          </w:p>
        </w:tc>
      </w:tr>
      <w:tr w:rsidR="00D07A73" w:rsidRPr="000156A3" w14:paraId="6C5DDECF" w14:textId="77777777" w:rsidTr="00D07A73">
        <w:trPr>
          <w:trHeight w:val="360"/>
        </w:trPr>
        <w:tc>
          <w:tcPr>
            <w:tcW w:w="1560" w:type="dxa"/>
            <w:tcBorders>
              <w:top w:val="nil"/>
              <w:left w:val="nil"/>
              <w:bottom w:val="nil"/>
              <w:right w:val="nil"/>
            </w:tcBorders>
            <w:vAlign w:val="center"/>
          </w:tcPr>
          <w:p w14:paraId="1AC2BDC0" w14:textId="77777777" w:rsidR="00D07A73" w:rsidRPr="000156A3" w:rsidRDefault="00D07A73" w:rsidP="00D07A73">
            <w:pPr>
              <w:spacing w:after="0"/>
            </w:pPr>
            <w:r w:rsidRPr="000156A3">
              <w:t xml:space="preserve">1974 </w:t>
            </w:r>
          </w:p>
        </w:tc>
        <w:tc>
          <w:tcPr>
            <w:tcW w:w="6468" w:type="dxa"/>
            <w:tcBorders>
              <w:top w:val="nil"/>
              <w:left w:val="nil"/>
              <w:bottom w:val="nil"/>
              <w:right w:val="nil"/>
            </w:tcBorders>
            <w:vAlign w:val="center"/>
          </w:tcPr>
          <w:p w14:paraId="3BF62107" w14:textId="77777777" w:rsidR="00D07A73" w:rsidRPr="000156A3" w:rsidRDefault="00D07A73" w:rsidP="00D07A73">
            <w:pPr>
              <w:spacing w:after="0"/>
            </w:pPr>
            <w:r w:rsidRPr="000156A3">
              <w:t xml:space="preserve">University of Nebraska </w:t>
            </w:r>
          </w:p>
        </w:tc>
      </w:tr>
      <w:tr w:rsidR="00D07A73" w:rsidRPr="000156A3" w14:paraId="06410005" w14:textId="77777777" w:rsidTr="00D07A73">
        <w:trPr>
          <w:trHeight w:val="360"/>
        </w:trPr>
        <w:tc>
          <w:tcPr>
            <w:tcW w:w="1560" w:type="dxa"/>
            <w:tcBorders>
              <w:top w:val="nil"/>
              <w:left w:val="nil"/>
              <w:bottom w:val="nil"/>
              <w:right w:val="nil"/>
            </w:tcBorders>
            <w:vAlign w:val="center"/>
          </w:tcPr>
          <w:p w14:paraId="6839A029" w14:textId="77777777" w:rsidR="00D07A73" w:rsidRPr="000156A3" w:rsidRDefault="00D07A73" w:rsidP="00D07A73">
            <w:pPr>
              <w:spacing w:after="0"/>
            </w:pPr>
            <w:r w:rsidRPr="000156A3">
              <w:t xml:space="preserve">1975 </w:t>
            </w:r>
          </w:p>
        </w:tc>
        <w:tc>
          <w:tcPr>
            <w:tcW w:w="6468" w:type="dxa"/>
            <w:tcBorders>
              <w:top w:val="nil"/>
              <w:left w:val="nil"/>
              <w:bottom w:val="nil"/>
              <w:right w:val="nil"/>
            </w:tcBorders>
            <w:vAlign w:val="center"/>
          </w:tcPr>
          <w:p w14:paraId="05C23391" w14:textId="77777777" w:rsidR="00D07A73" w:rsidRPr="000156A3" w:rsidRDefault="00D07A73" w:rsidP="00D07A73">
            <w:pPr>
              <w:spacing w:after="0"/>
            </w:pPr>
            <w:r w:rsidRPr="000156A3">
              <w:t xml:space="preserve">North Dakota State University </w:t>
            </w:r>
          </w:p>
        </w:tc>
      </w:tr>
      <w:tr w:rsidR="00D07A73" w:rsidRPr="000156A3" w14:paraId="7656EAC3" w14:textId="77777777" w:rsidTr="00D07A73">
        <w:trPr>
          <w:trHeight w:val="360"/>
        </w:trPr>
        <w:tc>
          <w:tcPr>
            <w:tcW w:w="1560" w:type="dxa"/>
            <w:tcBorders>
              <w:top w:val="nil"/>
              <w:left w:val="nil"/>
              <w:bottom w:val="nil"/>
              <w:right w:val="nil"/>
            </w:tcBorders>
            <w:vAlign w:val="center"/>
          </w:tcPr>
          <w:p w14:paraId="06AA7817" w14:textId="77777777" w:rsidR="00D07A73" w:rsidRPr="000156A3" w:rsidRDefault="00D07A73" w:rsidP="00D07A73">
            <w:pPr>
              <w:spacing w:after="0"/>
            </w:pPr>
            <w:r w:rsidRPr="000156A3">
              <w:t xml:space="preserve">1976 </w:t>
            </w:r>
          </w:p>
        </w:tc>
        <w:tc>
          <w:tcPr>
            <w:tcW w:w="6468" w:type="dxa"/>
            <w:tcBorders>
              <w:top w:val="nil"/>
              <w:left w:val="nil"/>
              <w:bottom w:val="nil"/>
              <w:right w:val="nil"/>
            </w:tcBorders>
            <w:vAlign w:val="center"/>
          </w:tcPr>
          <w:p w14:paraId="54CDCDA4" w14:textId="77777777" w:rsidR="00D07A73" w:rsidRPr="000156A3" w:rsidRDefault="00D07A73" w:rsidP="00D07A73">
            <w:pPr>
              <w:spacing w:after="0"/>
            </w:pPr>
            <w:r w:rsidRPr="000156A3">
              <w:t xml:space="preserve">University of Missouri - Columbia </w:t>
            </w:r>
          </w:p>
        </w:tc>
      </w:tr>
      <w:tr w:rsidR="00D07A73" w:rsidRPr="000156A3" w14:paraId="375E7F87" w14:textId="77777777" w:rsidTr="00D07A73">
        <w:trPr>
          <w:trHeight w:val="360"/>
        </w:trPr>
        <w:tc>
          <w:tcPr>
            <w:tcW w:w="1560" w:type="dxa"/>
            <w:tcBorders>
              <w:top w:val="nil"/>
              <w:left w:val="nil"/>
              <w:bottom w:val="nil"/>
              <w:right w:val="nil"/>
            </w:tcBorders>
            <w:vAlign w:val="center"/>
          </w:tcPr>
          <w:p w14:paraId="7F79210A" w14:textId="77777777" w:rsidR="00D07A73" w:rsidRPr="000156A3" w:rsidRDefault="00D07A73" w:rsidP="00D07A73">
            <w:pPr>
              <w:spacing w:after="0"/>
            </w:pPr>
            <w:r w:rsidRPr="000156A3">
              <w:t xml:space="preserve">1977 </w:t>
            </w:r>
          </w:p>
        </w:tc>
        <w:tc>
          <w:tcPr>
            <w:tcW w:w="6468" w:type="dxa"/>
            <w:tcBorders>
              <w:top w:val="nil"/>
              <w:left w:val="nil"/>
              <w:bottom w:val="nil"/>
              <w:right w:val="nil"/>
            </w:tcBorders>
            <w:vAlign w:val="center"/>
          </w:tcPr>
          <w:p w14:paraId="64F5738B" w14:textId="77777777" w:rsidR="00D07A73" w:rsidRPr="000156A3" w:rsidRDefault="00D07A73" w:rsidP="00D07A73">
            <w:pPr>
              <w:spacing w:after="0"/>
            </w:pPr>
            <w:r w:rsidRPr="000156A3">
              <w:t xml:space="preserve">Purdue University </w:t>
            </w:r>
          </w:p>
        </w:tc>
      </w:tr>
      <w:tr w:rsidR="00D07A73" w:rsidRPr="000156A3" w14:paraId="351D51DB" w14:textId="77777777" w:rsidTr="00D07A73">
        <w:trPr>
          <w:trHeight w:val="360"/>
        </w:trPr>
        <w:tc>
          <w:tcPr>
            <w:tcW w:w="1560" w:type="dxa"/>
            <w:tcBorders>
              <w:top w:val="nil"/>
              <w:left w:val="nil"/>
              <w:bottom w:val="nil"/>
              <w:right w:val="nil"/>
            </w:tcBorders>
            <w:vAlign w:val="center"/>
          </w:tcPr>
          <w:p w14:paraId="3F4F2453" w14:textId="77777777" w:rsidR="00D07A73" w:rsidRPr="000156A3" w:rsidRDefault="00D07A73" w:rsidP="00D07A73">
            <w:pPr>
              <w:spacing w:after="0"/>
            </w:pPr>
            <w:r w:rsidRPr="000156A3">
              <w:t xml:space="preserve">1978 </w:t>
            </w:r>
          </w:p>
        </w:tc>
        <w:tc>
          <w:tcPr>
            <w:tcW w:w="6468" w:type="dxa"/>
            <w:tcBorders>
              <w:top w:val="nil"/>
              <w:left w:val="nil"/>
              <w:bottom w:val="nil"/>
              <w:right w:val="nil"/>
            </w:tcBorders>
            <w:vAlign w:val="center"/>
          </w:tcPr>
          <w:p w14:paraId="5A316C87" w14:textId="77777777" w:rsidR="00D07A73" w:rsidRPr="000156A3" w:rsidRDefault="00D07A73" w:rsidP="00D07A73">
            <w:pPr>
              <w:spacing w:after="0"/>
            </w:pPr>
            <w:r w:rsidRPr="000156A3">
              <w:t>University of Wisconsin</w:t>
            </w:r>
          </w:p>
        </w:tc>
      </w:tr>
      <w:tr w:rsidR="00D07A73" w:rsidRPr="000156A3" w14:paraId="341672A7" w14:textId="77777777" w:rsidTr="00D07A73">
        <w:trPr>
          <w:trHeight w:val="360"/>
        </w:trPr>
        <w:tc>
          <w:tcPr>
            <w:tcW w:w="1560" w:type="dxa"/>
            <w:tcBorders>
              <w:top w:val="nil"/>
              <w:left w:val="nil"/>
              <w:bottom w:val="nil"/>
              <w:right w:val="nil"/>
            </w:tcBorders>
            <w:vAlign w:val="center"/>
          </w:tcPr>
          <w:p w14:paraId="40DA1E18" w14:textId="77777777" w:rsidR="00D07A73" w:rsidRPr="000156A3" w:rsidRDefault="00D07A73" w:rsidP="00D07A73">
            <w:pPr>
              <w:spacing w:after="0"/>
            </w:pPr>
            <w:r w:rsidRPr="000156A3">
              <w:t xml:space="preserve">1979 </w:t>
            </w:r>
          </w:p>
        </w:tc>
        <w:tc>
          <w:tcPr>
            <w:tcW w:w="6468" w:type="dxa"/>
            <w:tcBorders>
              <w:top w:val="nil"/>
              <w:left w:val="nil"/>
              <w:bottom w:val="nil"/>
              <w:right w:val="nil"/>
            </w:tcBorders>
            <w:vAlign w:val="center"/>
          </w:tcPr>
          <w:p w14:paraId="0AC148E7" w14:textId="77777777" w:rsidR="00D07A73" w:rsidRPr="000156A3" w:rsidRDefault="00D07A73" w:rsidP="00D07A73">
            <w:pPr>
              <w:spacing w:after="0"/>
            </w:pPr>
            <w:r w:rsidRPr="000156A3">
              <w:t xml:space="preserve">Purdue University </w:t>
            </w:r>
          </w:p>
        </w:tc>
      </w:tr>
      <w:tr w:rsidR="00D07A73" w:rsidRPr="000156A3" w14:paraId="0ADF5054" w14:textId="77777777" w:rsidTr="00D07A73">
        <w:trPr>
          <w:trHeight w:val="360"/>
        </w:trPr>
        <w:tc>
          <w:tcPr>
            <w:tcW w:w="1560" w:type="dxa"/>
            <w:tcBorders>
              <w:top w:val="nil"/>
              <w:left w:val="nil"/>
              <w:bottom w:val="nil"/>
              <w:right w:val="nil"/>
            </w:tcBorders>
            <w:vAlign w:val="center"/>
          </w:tcPr>
          <w:p w14:paraId="5C393500" w14:textId="77777777" w:rsidR="00D07A73" w:rsidRPr="000156A3" w:rsidRDefault="00D07A73" w:rsidP="00D07A73">
            <w:pPr>
              <w:spacing w:after="0"/>
            </w:pPr>
            <w:r w:rsidRPr="000156A3">
              <w:t xml:space="preserve">1980 </w:t>
            </w:r>
          </w:p>
        </w:tc>
        <w:tc>
          <w:tcPr>
            <w:tcW w:w="6468" w:type="dxa"/>
            <w:tcBorders>
              <w:top w:val="nil"/>
              <w:left w:val="nil"/>
              <w:bottom w:val="nil"/>
              <w:right w:val="nil"/>
            </w:tcBorders>
            <w:vAlign w:val="center"/>
          </w:tcPr>
          <w:p w14:paraId="19B33405" w14:textId="77777777" w:rsidR="00D07A73" w:rsidRPr="000156A3" w:rsidRDefault="00D07A73" w:rsidP="00D07A73">
            <w:pPr>
              <w:spacing w:after="0"/>
            </w:pPr>
            <w:r w:rsidRPr="000156A3">
              <w:t xml:space="preserve">South Dakota State University </w:t>
            </w:r>
          </w:p>
        </w:tc>
      </w:tr>
      <w:tr w:rsidR="00D07A73" w:rsidRPr="000156A3" w14:paraId="4CD46535" w14:textId="77777777" w:rsidTr="00D07A73">
        <w:trPr>
          <w:trHeight w:val="360"/>
        </w:trPr>
        <w:tc>
          <w:tcPr>
            <w:tcW w:w="1560" w:type="dxa"/>
            <w:tcBorders>
              <w:top w:val="nil"/>
              <w:left w:val="nil"/>
              <w:bottom w:val="nil"/>
              <w:right w:val="nil"/>
            </w:tcBorders>
            <w:vAlign w:val="center"/>
          </w:tcPr>
          <w:p w14:paraId="341955F2" w14:textId="77777777" w:rsidR="00D07A73" w:rsidRPr="000156A3" w:rsidRDefault="00D07A73" w:rsidP="00D07A73">
            <w:pPr>
              <w:spacing w:after="0"/>
            </w:pPr>
            <w:r w:rsidRPr="000156A3">
              <w:t xml:space="preserve">1981 </w:t>
            </w:r>
          </w:p>
        </w:tc>
        <w:tc>
          <w:tcPr>
            <w:tcW w:w="6468" w:type="dxa"/>
            <w:tcBorders>
              <w:top w:val="nil"/>
              <w:left w:val="nil"/>
              <w:bottom w:val="nil"/>
              <w:right w:val="nil"/>
            </w:tcBorders>
            <w:vAlign w:val="center"/>
          </w:tcPr>
          <w:p w14:paraId="4B02FDEE" w14:textId="77777777" w:rsidR="00D07A73" w:rsidRPr="000156A3" w:rsidRDefault="00D07A73" w:rsidP="00D07A73">
            <w:pPr>
              <w:spacing w:after="0"/>
            </w:pPr>
            <w:r w:rsidRPr="000156A3">
              <w:t>Ohio Agricultural Research &amp; Development Center</w:t>
            </w:r>
          </w:p>
        </w:tc>
      </w:tr>
      <w:tr w:rsidR="00D07A73" w:rsidRPr="000156A3" w14:paraId="19FCB035" w14:textId="77777777" w:rsidTr="00D07A73">
        <w:trPr>
          <w:trHeight w:val="360"/>
        </w:trPr>
        <w:tc>
          <w:tcPr>
            <w:tcW w:w="1560" w:type="dxa"/>
            <w:tcBorders>
              <w:top w:val="nil"/>
              <w:left w:val="nil"/>
              <w:bottom w:val="nil"/>
              <w:right w:val="nil"/>
            </w:tcBorders>
            <w:vAlign w:val="center"/>
          </w:tcPr>
          <w:p w14:paraId="0B3B829E" w14:textId="77777777" w:rsidR="00D07A73" w:rsidRPr="000156A3" w:rsidRDefault="00D07A73" w:rsidP="00D07A73">
            <w:pPr>
              <w:spacing w:after="0"/>
            </w:pPr>
            <w:r w:rsidRPr="000156A3">
              <w:t xml:space="preserve">1982 </w:t>
            </w:r>
          </w:p>
        </w:tc>
        <w:tc>
          <w:tcPr>
            <w:tcW w:w="6468" w:type="dxa"/>
            <w:tcBorders>
              <w:top w:val="nil"/>
              <w:left w:val="nil"/>
              <w:bottom w:val="nil"/>
              <w:right w:val="nil"/>
            </w:tcBorders>
            <w:vAlign w:val="center"/>
          </w:tcPr>
          <w:p w14:paraId="050E8B25" w14:textId="77777777" w:rsidR="00D07A73" w:rsidRPr="000156A3" w:rsidRDefault="00D07A73" w:rsidP="00D07A73">
            <w:pPr>
              <w:spacing w:after="0"/>
            </w:pPr>
            <w:r w:rsidRPr="000156A3">
              <w:t xml:space="preserve">R. L. Hruska Meat Animal Research Center </w:t>
            </w:r>
          </w:p>
        </w:tc>
      </w:tr>
      <w:tr w:rsidR="00D07A73" w:rsidRPr="000156A3" w14:paraId="7DA03415" w14:textId="77777777" w:rsidTr="00D07A73">
        <w:trPr>
          <w:trHeight w:val="360"/>
        </w:trPr>
        <w:tc>
          <w:tcPr>
            <w:tcW w:w="1560" w:type="dxa"/>
            <w:tcBorders>
              <w:top w:val="nil"/>
              <w:left w:val="nil"/>
              <w:bottom w:val="nil"/>
              <w:right w:val="nil"/>
            </w:tcBorders>
            <w:vAlign w:val="center"/>
          </w:tcPr>
          <w:p w14:paraId="0E00A9B7" w14:textId="77777777" w:rsidR="00D07A73" w:rsidRPr="000156A3" w:rsidRDefault="00D07A73" w:rsidP="00D07A73">
            <w:pPr>
              <w:spacing w:after="0"/>
            </w:pPr>
            <w:r w:rsidRPr="000156A3">
              <w:t xml:space="preserve">1983 </w:t>
            </w:r>
          </w:p>
        </w:tc>
        <w:tc>
          <w:tcPr>
            <w:tcW w:w="6468" w:type="dxa"/>
            <w:tcBorders>
              <w:top w:val="nil"/>
              <w:left w:val="nil"/>
              <w:bottom w:val="nil"/>
              <w:right w:val="nil"/>
            </w:tcBorders>
            <w:vAlign w:val="center"/>
          </w:tcPr>
          <w:p w14:paraId="4A7B7765" w14:textId="77777777" w:rsidR="00D07A73" w:rsidRPr="000156A3" w:rsidRDefault="00D07A73" w:rsidP="00D07A73">
            <w:pPr>
              <w:spacing w:after="0"/>
            </w:pPr>
            <w:r w:rsidRPr="000156A3">
              <w:t xml:space="preserve">Beltsville Agricultural Research Center </w:t>
            </w:r>
          </w:p>
        </w:tc>
      </w:tr>
      <w:tr w:rsidR="00D07A73" w:rsidRPr="000156A3" w14:paraId="031227EF" w14:textId="77777777" w:rsidTr="00D07A73">
        <w:trPr>
          <w:trHeight w:val="360"/>
        </w:trPr>
        <w:tc>
          <w:tcPr>
            <w:tcW w:w="1560" w:type="dxa"/>
            <w:tcBorders>
              <w:top w:val="nil"/>
              <w:left w:val="nil"/>
              <w:bottom w:val="nil"/>
              <w:right w:val="nil"/>
            </w:tcBorders>
            <w:vAlign w:val="center"/>
          </w:tcPr>
          <w:p w14:paraId="05FAF408" w14:textId="77777777" w:rsidR="00D07A73" w:rsidRPr="000156A3" w:rsidRDefault="00D07A73" w:rsidP="00D07A73">
            <w:pPr>
              <w:spacing w:after="0"/>
            </w:pPr>
            <w:r w:rsidRPr="000156A3">
              <w:t xml:space="preserve">1984 </w:t>
            </w:r>
          </w:p>
        </w:tc>
        <w:tc>
          <w:tcPr>
            <w:tcW w:w="6468" w:type="dxa"/>
            <w:tcBorders>
              <w:top w:val="nil"/>
              <w:left w:val="nil"/>
              <w:bottom w:val="nil"/>
              <w:right w:val="nil"/>
            </w:tcBorders>
            <w:vAlign w:val="center"/>
          </w:tcPr>
          <w:p w14:paraId="077087B0" w14:textId="77777777" w:rsidR="00D07A73" w:rsidRPr="000156A3" w:rsidRDefault="00D07A73" w:rsidP="00D07A73">
            <w:pPr>
              <w:spacing w:after="0"/>
            </w:pPr>
            <w:r w:rsidRPr="000156A3">
              <w:t>University of Missouri - Lincoln</w:t>
            </w:r>
          </w:p>
        </w:tc>
      </w:tr>
      <w:tr w:rsidR="00D07A73" w:rsidRPr="000156A3" w14:paraId="3984846D" w14:textId="77777777" w:rsidTr="00D07A73">
        <w:trPr>
          <w:trHeight w:val="360"/>
        </w:trPr>
        <w:tc>
          <w:tcPr>
            <w:tcW w:w="1560" w:type="dxa"/>
            <w:tcBorders>
              <w:top w:val="nil"/>
              <w:left w:val="nil"/>
              <w:bottom w:val="nil"/>
              <w:right w:val="nil"/>
            </w:tcBorders>
            <w:vAlign w:val="center"/>
          </w:tcPr>
          <w:p w14:paraId="6A92A9C1" w14:textId="77777777" w:rsidR="00D07A73" w:rsidRPr="000156A3" w:rsidRDefault="00D07A73" w:rsidP="00D07A73">
            <w:pPr>
              <w:spacing w:after="0"/>
            </w:pPr>
            <w:r w:rsidRPr="000156A3">
              <w:t xml:space="preserve">1985 </w:t>
            </w:r>
          </w:p>
        </w:tc>
        <w:tc>
          <w:tcPr>
            <w:tcW w:w="6468" w:type="dxa"/>
            <w:tcBorders>
              <w:top w:val="nil"/>
              <w:left w:val="nil"/>
              <w:bottom w:val="nil"/>
              <w:right w:val="nil"/>
            </w:tcBorders>
            <w:vAlign w:val="center"/>
          </w:tcPr>
          <w:p w14:paraId="17873838" w14:textId="77777777" w:rsidR="00D07A73" w:rsidRPr="000156A3" w:rsidRDefault="00D07A73" w:rsidP="00D07A73">
            <w:pPr>
              <w:spacing w:after="0"/>
            </w:pPr>
            <w:r w:rsidRPr="000156A3">
              <w:t xml:space="preserve">University of Illinois </w:t>
            </w:r>
          </w:p>
        </w:tc>
      </w:tr>
      <w:tr w:rsidR="00D07A73" w:rsidRPr="000156A3" w14:paraId="7A2FA276" w14:textId="77777777" w:rsidTr="00D07A73">
        <w:trPr>
          <w:trHeight w:val="360"/>
        </w:trPr>
        <w:tc>
          <w:tcPr>
            <w:tcW w:w="1560" w:type="dxa"/>
            <w:tcBorders>
              <w:top w:val="nil"/>
              <w:left w:val="nil"/>
              <w:bottom w:val="nil"/>
              <w:right w:val="nil"/>
            </w:tcBorders>
            <w:vAlign w:val="center"/>
          </w:tcPr>
          <w:p w14:paraId="2BD91966" w14:textId="77777777" w:rsidR="00D07A73" w:rsidRPr="000156A3" w:rsidRDefault="00D07A73" w:rsidP="00D07A73">
            <w:pPr>
              <w:spacing w:after="0"/>
            </w:pPr>
            <w:r w:rsidRPr="000156A3">
              <w:t xml:space="preserve">1986 </w:t>
            </w:r>
          </w:p>
        </w:tc>
        <w:tc>
          <w:tcPr>
            <w:tcW w:w="6468" w:type="dxa"/>
            <w:tcBorders>
              <w:top w:val="nil"/>
              <w:left w:val="nil"/>
              <w:bottom w:val="nil"/>
              <w:right w:val="nil"/>
            </w:tcBorders>
            <w:vAlign w:val="center"/>
          </w:tcPr>
          <w:p w14:paraId="42B022B0" w14:textId="77777777" w:rsidR="00D07A73" w:rsidRPr="000156A3" w:rsidRDefault="00D07A73" w:rsidP="00D07A73">
            <w:pPr>
              <w:spacing w:after="0"/>
            </w:pPr>
            <w:r w:rsidRPr="000156A3">
              <w:t xml:space="preserve">University of Minnesota </w:t>
            </w:r>
          </w:p>
        </w:tc>
      </w:tr>
      <w:tr w:rsidR="00D07A73" w:rsidRPr="000156A3" w14:paraId="0C06BDF9" w14:textId="77777777" w:rsidTr="00D07A73">
        <w:trPr>
          <w:trHeight w:val="360"/>
        </w:trPr>
        <w:tc>
          <w:tcPr>
            <w:tcW w:w="1560" w:type="dxa"/>
            <w:tcBorders>
              <w:top w:val="nil"/>
              <w:left w:val="nil"/>
              <w:bottom w:val="nil"/>
              <w:right w:val="nil"/>
            </w:tcBorders>
            <w:vAlign w:val="center"/>
          </w:tcPr>
          <w:p w14:paraId="1078719F" w14:textId="77777777" w:rsidR="00D07A73" w:rsidRPr="000156A3" w:rsidRDefault="00D07A73" w:rsidP="00D07A73">
            <w:pPr>
              <w:spacing w:after="0"/>
            </w:pPr>
            <w:r w:rsidRPr="000156A3">
              <w:t xml:space="preserve">1987 </w:t>
            </w:r>
          </w:p>
        </w:tc>
        <w:tc>
          <w:tcPr>
            <w:tcW w:w="6468" w:type="dxa"/>
            <w:tcBorders>
              <w:top w:val="nil"/>
              <w:left w:val="nil"/>
              <w:bottom w:val="nil"/>
              <w:right w:val="nil"/>
            </w:tcBorders>
            <w:vAlign w:val="center"/>
          </w:tcPr>
          <w:p w14:paraId="77AB91D6" w14:textId="77777777" w:rsidR="00D07A73" w:rsidRPr="000156A3" w:rsidRDefault="00D07A73" w:rsidP="00D07A73">
            <w:pPr>
              <w:spacing w:after="0"/>
            </w:pPr>
            <w:r w:rsidRPr="000156A3">
              <w:t>Pennsylvania State University</w:t>
            </w:r>
          </w:p>
        </w:tc>
      </w:tr>
      <w:tr w:rsidR="00D07A73" w:rsidRPr="000156A3" w14:paraId="429EC79F" w14:textId="77777777" w:rsidTr="00D07A73">
        <w:trPr>
          <w:trHeight w:val="360"/>
        </w:trPr>
        <w:tc>
          <w:tcPr>
            <w:tcW w:w="1560" w:type="dxa"/>
            <w:tcBorders>
              <w:top w:val="nil"/>
              <w:left w:val="nil"/>
              <w:bottom w:val="nil"/>
              <w:right w:val="nil"/>
            </w:tcBorders>
            <w:vAlign w:val="center"/>
          </w:tcPr>
          <w:p w14:paraId="79B2BD6A" w14:textId="77777777" w:rsidR="00D07A73" w:rsidRPr="000156A3" w:rsidRDefault="00D07A73" w:rsidP="00D07A73">
            <w:pPr>
              <w:spacing w:after="0"/>
            </w:pPr>
            <w:r w:rsidRPr="000156A3">
              <w:t xml:space="preserve">1988 </w:t>
            </w:r>
          </w:p>
        </w:tc>
        <w:tc>
          <w:tcPr>
            <w:tcW w:w="6468" w:type="dxa"/>
            <w:tcBorders>
              <w:top w:val="nil"/>
              <w:left w:val="nil"/>
              <w:bottom w:val="nil"/>
              <w:right w:val="nil"/>
            </w:tcBorders>
            <w:vAlign w:val="center"/>
          </w:tcPr>
          <w:p w14:paraId="5919820B" w14:textId="77777777" w:rsidR="00D07A73" w:rsidRPr="000156A3" w:rsidRDefault="00D07A73" w:rsidP="00D07A73">
            <w:pPr>
              <w:spacing w:after="0"/>
            </w:pPr>
            <w:r w:rsidRPr="000156A3">
              <w:t xml:space="preserve">Ohio State University </w:t>
            </w:r>
          </w:p>
        </w:tc>
      </w:tr>
      <w:tr w:rsidR="00D07A73" w:rsidRPr="000156A3" w14:paraId="36B1B217" w14:textId="77777777" w:rsidTr="00D07A73">
        <w:trPr>
          <w:trHeight w:val="360"/>
        </w:trPr>
        <w:tc>
          <w:tcPr>
            <w:tcW w:w="1560" w:type="dxa"/>
            <w:tcBorders>
              <w:top w:val="nil"/>
              <w:left w:val="nil"/>
              <w:bottom w:val="nil"/>
              <w:right w:val="nil"/>
            </w:tcBorders>
            <w:vAlign w:val="center"/>
          </w:tcPr>
          <w:p w14:paraId="605D009E" w14:textId="77777777" w:rsidR="00D07A73" w:rsidRPr="000156A3" w:rsidRDefault="00D07A73" w:rsidP="00D07A73">
            <w:pPr>
              <w:spacing w:after="0"/>
            </w:pPr>
            <w:r w:rsidRPr="000156A3">
              <w:t xml:space="preserve">1989 </w:t>
            </w:r>
          </w:p>
        </w:tc>
        <w:tc>
          <w:tcPr>
            <w:tcW w:w="6468" w:type="dxa"/>
            <w:tcBorders>
              <w:top w:val="nil"/>
              <w:left w:val="nil"/>
              <w:bottom w:val="nil"/>
              <w:right w:val="nil"/>
            </w:tcBorders>
            <w:vAlign w:val="center"/>
          </w:tcPr>
          <w:p w14:paraId="6AED8FC7" w14:textId="77777777" w:rsidR="00D07A73" w:rsidRPr="000156A3" w:rsidRDefault="00D07A73" w:rsidP="00D07A73">
            <w:pPr>
              <w:spacing w:after="0"/>
            </w:pPr>
            <w:r w:rsidRPr="000156A3">
              <w:t>University of Nebraska</w:t>
            </w:r>
          </w:p>
        </w:tc>
      </w:tr>
      <w:tr w:rsidR="00D07A73" w:rsidRPr="000156A3" w14:paraId="2F692A91" w14:textId="77777777" w:rsidTr="00D07A73">
        <w:trPr>
          <w:trHeight w:val="360"/>
        </w:trPr>
        <w:tc>
          <w:tcPr>
            <w:tcW w:w="1560" w:type="dxa"/>
            <w:tcBorders>
              <w:top w:val="nil"/>
              <w:left w:val="nil"/>
              <w:bottom w:val="nil"/>
              <w:right w:val="nil"/>
            </w:tcBorders>
            <w:vAlign w:val="center"/>
          </w:tcPr>
          <w:p w14:paraId="5A09EC4D" w14:textId="77777777" w:rsidR="00D07A73" w:rsidRPr="000156A3" w:rsidRDefault="00D07A73" w:rsidP="00D07A73">
            <w:pPr>
              <w:spacing w:after="0"/>
            </w:pPr>
            <w:r w:rsidRPr="000156A3">
              <w:t xml:space="preserve">1990 </w:t>
            </w:r>
          </w:p>
        </w:tc>
        <w:tc>
          <w:tcPr>
            <w:tcW w:w="6468" w:type="dxa"/>
            <w:tcBorders>
              <w:top w:val="nil"/>
              <w:left w:val="nil"/>
              <w:bottom w:val="nil"/>
              <w:right w:val="nil"/>
            </w:tcBorders>
            <w:vAlign w:val="center"/>
          </w:tcPr>
          <w:p w14:paraId="49BB3EE8" w14:textId="77777777" w:rsidR="00D07A73" w:rsidRPr="000156A3" w:rsidRDefault="00D07A73" w:rsidP="00D07A73">
            <w:pPr>
              <w:spacing w:after="0"/>
            </w:pPr>
            <w:r w:rsidRPr="000156A3">
              <w:t xml:space="preserve">Kansas State University </w:t>
            </w:r>
          </w:p>
        </w:tc>
      </w:tr>
      <w:tr w:rsidR="00D07A73" w:rsidRPr="000156A3" w14:paraId="3CA319B8" w14:textId="77777777" w:rsidTr="00D07A73">
        <w:trPr>
          <w:trHeight w:val="360"/>
        </w:trPr>
        <w:tc>
          <w:tcPr>
            <w:tcW w:w="1560" w:type="dxa"/>
            <w:tcBorders>
              <w:top w:val="nil"/>
              <w:left w:val="nil"/>
              <w:bottom w:val="nil"/>
              <w:right w:val="nil"/>
            </w:tcBorders>
            <w:vAlign w:val="center"/>
          </w:tcPr>
          <w:p w14:paraId="7092BFCF" w14:textId="77777777" w:rsidR="00D07A73" w:rsidRPr="000156A3" w:rsidRDefault="00D07A73" w:rsidP="00D07A73">
            <w:pPr>
              <w:spacing w:after="0"/>
            </w:pPr>
            <w:r w:rsidRPr="000156A3">
              <w:t xml:space="preserve">1991 </w:t>
            </w:r>
          </w:p>
        </w:tc>
        <w:tc>
          <w:tcPr>
            <w:tcW w:w="6468" w:type="dxa"/>
            <w:tcBorders>
              <w:top w:val="nil"/>
              <w:left w:val="nil"/>
              <w:bottom w:val="nil"/>
              <w:right w:val="nil"/>
            </w:tcBorders>
            <w:vAlign w:val="center"/>
          </w:tcPr>
          <w:p w14:paraId="48D55ECF" w14:textId="77777777" w:rsidR="00D07A73" w:rsidRPr="000156A3" w:rsidRDefault="00D07A73" w:rsidP="00D07A73">
            <w:pPr>
              <w:spacing w:after="0"/>
            </w:pPr>
            <w:r w:rsidRPr="000156A3">
              <w:t xml:space="preserve">North Dakota State University </w:t>
            </w:r>
          </w:p>
        </w:tc>
      </w:tr>
      <w:tr w:rsidR="00D07A73" w:rsidRPr="000156A3" w14:paraId="0ED09CC3" w14:textId="77777777" w:rsidTr="00D07A73">
        <w:trPr>
          <w:trHeight w:val="360"/>
        </w:trPr>
        <w:tc>
          <w:tcPr>
            <w:tcW w:w="1560" w:type="dxa"/>
            <w:tcBorders>
              <w:top w:val="nil"/>
              <w:left w:val="nil"/>
              <w:bottom w:val="nil"/>
              <w:right w:val="nil"/>
            </w:tcBorders>
            <w:vAlign w:val="center"/>
          </w:tcPr>
          <w:p w14:paraId="581E7E9C" w14:textId="77777777" w:rsidR="00D07A73" w:rsidRPr="000156A3" w:rsidRDefault="00D07A73" w:rsidP="00D07A73">
            <w:pPr>
              <w:spacing w:after="0"/>
            </w:pPr>
            <w:r w:rsidRPr="000156A3">
              <w:t xml:space="preserve">1992 </w:t>
            </w:r>
          </w:p>
        </w:tc>
        <w:tc>
          <w:tcPr>
            <w:tcW w:w="6468" w:type="dxa"/>
            <w:tcBorders>
              <w:top w:val="nil"/>
              <w:left w:val="nil"/>
              <w:bottom w:val="nil"/>
              <w:right w:val="nil"/>
            </w:tcBorders>
            <w:vAlign w:val="center"/>
          </w:tcPr>
          <w:p w14:paraId="24EC0D8D" w14:textId="77777777" w:rsidR="00D07A73" w:rsidRPr="000156A3" w:rsidRDefault="00D07A73" w:rsidP="00D07A73">
            <w:pPr>
              <w:spacing w:after="0"/>
            </w:pPr>
            <w:r w:rsidRPr="000156A3">
              <w:t xml:space="preserve">Iowa State University </w:t>
            </w:r>
          </w:p>
        </w:tc>
      </w:tr>
      <w:tr w:rsidR="00D07A73" w:rsidRPr="000156A3" w14:paraId="5467D100" w14:textId="77777777" w:rsidTr="00D07A73">
        <w:trPr>
          <w:trHeight w:val="360"/>
        </w:trPr>
        <w:tc>
          <w:tcPr>
            <w:tcW w:w="1560" w:type="dxa"/>
            <w:tcBorders>
              <w:top w:val="nil"/>
              <w:left w:val="nil"/>
              <w:bottom w:val="nil"/>
              <w:right w:val="nil"/>
            </w:tcBorders>
            <w:vAlign w:val="center"/>
          </w:tcPr>
          <w:p w14:paraId="741AA3B4" w14:textId="77777777" w:rsidR="00D07A73" w:rsidRPr="000156A3" w:rsidRDefault="00D07A73" w:rsidP="00D07A73">
            <w:pPr>
              <w:spacing w:after="0"/>
            </w:pPr>
            <w:r w:rsidRPr="000156A3">
              <w:t xml:space="preserve">1993 </w:t>
            </w:r>
          </w:p>
        </w:tc>
        <w:tc>
          <w:tcPr>
            <w:tcW w:w="6468" w:type="dxa"/>
            <w:tcBorders>
              <w:top w:val="nil"/>
              <w:left w:val="nil"/>
              <w:bottom w:val="nil"/>
              <w:right w:val="nil"/>
            </w:tcBorders>
            <w:vAlign w:val="center"/>
          </w:tcPr>
          <w:p w14:paraId="3D071971" w14:textId="77777777" w:rsidR="00D07A73" w:rsidRPr="000156A3" w:rsidRDefault="00D07A73" w:rsidP="00D07A73">
            <w:pPr>
              <w:spacing w:after="0"/>
            </w:pPr>
            <w:r w:rsidRPr="000156A3">
              <w:t xml:space="preserve">University of Missouri - Columbia </w:t>
            </w:r>
          </w:p>
        </w:tc>
      </w:tr>
      <w:tr w:rsidR="00D07A73" w:rsidRPr="000156A3" w14:paraId="7D34CE2D" w14:textId="77777777" w:rsidTr="00D07A73">
        <w:trPr>
          <w:trHeight w:val="360"/>
        </w:trPr>
        <w:tc>
          <w:tcPr>
            <w:tcW w:w="1560" w:type="dxa"/>
            <w:tcBorders>
              <w:top w:val="nil"/>
              <w:left w:val="nil"/>
              <w:bottom w:val="nil"/>
              <w:right w:val="nil"/>
            </w:tcBorders>
            <w:vAlign w:val="center"/>
          </w:tcPr>
          <w:p w14:paraId="2DC9DBBF" w14:textId="77777777" w:rsidR="00D07A73" w:rsidRPr="000156A3" w:rsidRDefault="00D07A73" w:rsidP="00D07A73">
            <w:pPr>
              <w:spacing w:after="0"/>
            </w:pPr>
            <w:r w:rsidRPr="000156A3">
              <w:t xml:space="preserve">1994 </w:t>
            </w:r>
          </w:p>
        </w:tc>
        <w:tc>
          <w:tcPr>
            <w:tcW w:w="6468" w:type="dxa"/>
            <w:tcBorders>
              <w:top w:val="nil"/>
              <w:left w:val="nil"/>
              <w:bottom w:val="nil"/>
              <w:right w:val="nil"/>
            </w:tcBorders>
            <w:vAlign w:val="center"/>
          </w:tcPr>
          <w:p w14:paraId="33FFF3B2" w14:textId="77777777" w:rsidR="00D07A73" w:rsidRPr="000156A3" w:rsidRDefault="00D07A73" w:rsidP="00D07A73">
            <w:pPr>
              <w:spacing w:after="0"/>
            </w:pPr>
            <w:r w:rsidRPr="000156A3">
              <w:t xml:space="preserve">Oklahoma State University </w:t>
            </w:r>
          </w:p>
        </w:tc>
      </w:tr>
      <w:tr w:rsidR="00D07A73" w:rsidRPr="000156A3" w14:paraId="13C6B8E5" w14:textId="77777777" w:rsidTr="00D07A73">
        <w:trPr>
          <w:trHeight w:val="360"/>
        </w:trPr>
        <w:tc>
          <w:tcPr>
            <w:tcW w:w="1560" w:type="dxa"/>
            <w:tcBorders>
              <w:top w:val="nil"/>
              <w:left w:val="nil"/>
              <w:bottom w:val="nil"/>
              <w:right w:val="nil"/>
            </w:tcBorders>
            <w:vAlign w:val="center"/>
          </w:tcPr>
          <w:p w14:paraId="6DD67E5E" w14:textId="77777777" w:rsidR="00D07A73" w:rsidRPr="000156A3" w:rsidRDefault="00D07A73" w:rsidP="00D07A73">
            <w:pPr>
              <w:spacing w:after="0"/>
            </w:pPr>
            <w:r w:rsidRPr="000156A3">
              <w:lastRenderedPageBreak/>
              <w:t xml:space="preserve">1995 </w:t>
            </w:r>
          </w:p>
        </w:tc>
        <w:tc>
          <w:tcPr>
            <w:tcW w:w="6468" w:type="dxa"/>
            <w:tcBorders>
              <w:top w:val="nil"/>
              <w:left w:val="nil"/>
              <w:bottom w:val="nil"/>
              <w:right w:val="nil"/>
            </w:tcBorders>
            <w:vAlign w:val="center"/>
          </w:tcPr>
          <w:p w14:paraId="58BADD40" w14:textId="77777777" w:rsidR="00D07A73" w:rsidRPr="000156A3" w:rsidRDefault="00D07A73" w:rsidP="00D07A73">
            <w:pPr>
              <w:spacing w:after="0"/>
            </w:pPr>
            <w:r w:rsidRPr="000156A3">
              <w:t xml:space="preserve">University of Wisconsin </w:t>
            </w:r>
          </w:p>
        </w:tc>
      </w:tr>
      <w:tr w:rsidR="00D07A73" w:rsidRPr="000156A3" w14:paraId="3AA0D2CE" w14:textId="77777777" w:rsidTr="00D07A73">
        <w:trPr>
          <w:trHeight w:val="360"/>
        </w:trPr>
        <w:tc>
          <w:tcPr>
            <w:tcW w:w="1560" w:type="dxa"/>
            <w:tcBorders>
              <w:top w:val="nil"/>
              <w:left w:val="nil"/>
              <w:bottom w:val="nil"/>
              <w:right w:val="nil"/>
            </w:tcBorders>
            <w:vAlign w:val="center"/>
          </w:tcPr>
          <w:p w14:paraId="49AFD819" w14:textId="77777777" w:rsidR="00D07A73" w:rsidRPr="000156A3" w:rsidRDefault="00D07A73" w:rsidP="00D07A73">
            <w:pPr>
              <w:spacing w:after="0"/>
            </w:pPr>
            <w:r w:rsidRPr="000156A3">
              <w:t xml:space="preserve">1996 </w:t>
            </w:r>
          </w:p>
        </w:tc>
        <w:tc>
          <w:tcPr>
            <w:tcW w:w="6468" w:type="dxa"/>
            <w:tcBorders>
              <w:top w:val="nil"/>
              <w:left w:val="nil"/>
              <w:bottom w:val="nil"/>
              <w:right w:val="nil"/>
            </w:tcBorders>
            <w:vAlign w:val="center"/>
          </w:tcPr>
          <w:p w14:paraId="7A0205AE" w14:textId="77777777" w:rsidR="00D07A73" w:rsidRPr="000156A3" w:rsidRDefault="00D07A73" w:rsidP="00D07A73">
            <w:pPr>
              <w:spacing w:after="0"/>
            </w:pPr>
            <w:r w:rsidRPr="000156A3">
              <w:t xml:space="preserve">R. L. Hruska Meat Animal Research Center </w:t>
            </w:r>
          </w:p>
        </w:tc>
      </w:tr>
      <w:tr w:rsidR="00D07A73" w:rsidRPr="000156A3" w14:paraId="6214E205" w14:textId="77777777" w:rsidTr="00D07A73">
        <w:trPr>
          <w:trHeight w:val="360"/>
        </w:trPr>
        <w:tc>
          <w:tcPr>
            <w:tcW w:w="1560" w:type="dxa"/>
            <w:tcBorders>
              <w:top w:val="nil"/>
              <w:left w:val="nil"/>
              <w:bottom w:val="nil"/>
              <w:right w:val="nil"/>
            </w:tcBorders>
            <w:vAlign w:val="center"/>
          </w:tcPr>
          <w:p w14:paraId="46C40692" w14:textId="77777777" w:rsidR="00D07A73" w:rsidRPr="000156A3" w:rsidRDefault="00D07A73" w:rsidP="00D07A73">
            <w:pPr>
              <w:spacing w:after="0"/>
            </w:pPr>
            <w:r w:rsidRPr="000156A3">
              <w:t xml:space="preserve">1997 </w:t>
            </w:r>
          </w:p>
        </w:tc>
        <w:tc>
          <w:tcPr>
            <w:tcW w:w="6468" w:type="dxa"/>
            <w:tcBorders>
              <w:top w:val="nil"/>
              <w:left w:val="nil"/>
              <w:bottom w:val="nil"/>
              <w:right w:val="nil"/>
            </w:tcBorders>
            <w:vAlign w:val="center"/>
          </w:tcPr>
          <w:p w14:paraId="693CF1CB" w14:textId="77777777" w:rsidR="00D07A73" w:rsidRPr="000156A3" w:rsidRDefault="00D07A73" w:rsidP="00D07A73">
            <w:pPr>
              <w:spacing w:after="0"/>
            </w:pPr>
            <w:r w:rsidRPr="000156A3">
              <w:t xml:space="preserve">Beltsville Agricultural Research Center </w:t>
            </w:r>
          </w:p>
        </w:tc>
      </w:tr>
      <w:tr w:rsidR="00D07A73" w:rsidRPr="000156A3" w14:paraId="4625124D" w14:textId="77777777" w:rsidTr="00D07A73">
        <w:trPr>
          <w:trHeight w:val="360"/>
        </w:trPr>
        <w:tc>
          <w:tcPr>
            <w:tcW w:w="1560" w:type="dxa"/>
            <w:tcBorders>
              <w:top w:val="nil"/>
              <w:left w:val="nil"/>
              <w:bottom w:val="nil"/>
              <w:right w:val="nil"/>
            </w:tcBorders>
            <w:vAlign w:val="center"/>
          </w:tcPr>
          <w:p w14:paraId="562FBB86" w14:textId="77777777" w:rsidR="00D07A73" w:rsidRPr="000156A3" w:rsidRDefault="00D07A73" w:rsidP="00D07A73">
            <w:pPr>
              <w:spacing w:after="0"/>
            </w:pPr>
            <w:r w:rsidRPr="000156A3">
              <w:t xml:space="preserve">1998 </w:t>
            </w:r>
          </w:p>
        </w:tc>
        <w:tc>
          <w:tcPr>
            <w:tcW w:w="6468" w:type="dxa"/>
            <w:tcBorders>
              <w:top w:val="nil"/>
              <w:left w:val="nil"/>
              <w:bottom w:val="nil"/>
              <w:right w:val="nil"/>
            </w:tcBorders>
            <w:vAlign w:val="center"/>
          </w:tcPr>
          <w:p w14:paraId="0039D821" w14:textId="77777777" w:rsidR="00D07A73" w:rsidRPr="000156A3" w:rsidRDefault="00D07A73" w:rsidP="00D07A73">
            <w:pPr>
              <w:spacing w:after="0"/>
            </w:pPr>
            <w:r w:rsidRPr="000156A3">
              <w:t>University of Missouri - Lincoln</w:t>
            </w:r>
          </w:p>
        </w:tc>
      </w:tr>
      <w:tr w:rsidR="00D07A73" w:rsidRPr="000156A3" w14:paraId="27BDFFE2" w14:textId="77777777" w:rsidTr="00D07A73">
        <w:trPr>
          <w:trHeight w:val="360"/>
        </w:trPr>
        <w:tc>
          <w:tcPr>
            <w:tcW w:w="1560" w:type="dxa"/>
            <w:tcBorders>
              <w:top w:val="nil"/>
              <w:left w:val="nil"/>
              <w:bottom w:val="nil"/>
              <w:right w:val="nil"/>
            </w:tcBorders>
            <w:vAlign w:val="center"/>
          </w:tcPr>
          <w:p w14:paraId="173BE32D" w14:textId="77777777" w:rsidR="00D07A73" w:rsidRPr="000156A3" w:rsidRDefault="00D07A73" w:rsidP="00D07A73">
            <w:pPr>
              <w:spacing w:after="0"/>
            </w:pPr>
            <w:r w:rsidRPr="000156A3">
              <w:t xml:space="preserve">1999 </w:t>
            </w:r>
          </w:p>
        </w:tc>
        <w:tc>
          <w:tcPr>
            <w:tcW w:w="6468" w:type="dxa"/>
            <w:tcBorders>
              <w:top w:val="nil"/>
              <w:left w:val="nil"/>
              <w:bottom w:val="nil"/>
              <w:right w:val="nil"/>
            </w:tcBorders>
            <w:vAlign w:val="center"/>
          </w:tcPr>
          <w:p w14:paraId="6F86F6FB" w14:textId="77777777" w:rsidR="00D07A73" w:rsidRPr="000156A3" w:rsidRDefault="00D07A73" w:rsidP="00D07A73">
            <w:pPr>
              <w:spacing w:after="0"/>
            </w:pPr>
            <w:r w:rsidRPr="000156A3">
              <w:t xml:space="preserve">Purdue University </w:t>
            </w:r>
          </w:p>
        </w:tc>
      </w:tr>
      <w:tr w:rsidR="00D07A73" w:rsidRPr="000156A3" w14:paraId="140AB298" w14:textId="77777777" w:rsidTr="00D07A73">
        <w:trPr>
          <w:trHeight w:val="360"/>
        </w:trPr>
        <w:tc>
          <w:tcPr>
            <w:tcW w:w="1560" w:type="dxa"/>
            <w:tcBorders>
              <w:top w:val="nil"/>
              <w:left w:val="nil"/>
              <w:bottom w:val="nil"/>
              <w:right w:val="nil"/>
            </w:tcBorders>
            <w:vAlign w:val="center"/>
          </w:tcPr>
          <w:p w14:paraId="3F0E4EF4" w14:textId="77777777" w:rsidR="00D07A73" w:rsidRPr="000156A3" w:rsidRDefault="00D07A73" w:rsidP="00D07A73">
            <w:pPr>
              <w:spacing w:after="0"/>
            </w:pPr>
            <w:r w:rsidRPr="000156A3">
              <w:t xml:space="preserve">2000 </w:t>
            </w:r>
          </w:p>
        </w:tc>
        <w:tc>
          <w:tcPr>
            <w:tcW w:w="6468" w:type="dxa"/>
            <w:tcBorders>
              <w:top w:val="nil"/>
              <w:left w:val="nil"/>
              <w:bottom w:val="nil"/>
              <w:right w:val="nil"/>
            </w:tcBorders>
            <w:vAlign w:val="center"/>
          </w:tcPr>
          <w:p w14:paraId="22F7B5EB" w14:textId="77777777" w:rsidR="00D07A73" w:rsidRPr="000156A3" w:rsidRDefault="00D07A73" w:rsidP="00D07A73">
            <w:pPr>
              <w:spacing w:after="0"/>
            </w:pPr>
            <w:r>
              <w:t>University of Ill</w:t>
            </w:r>
            <w:r w:rsidRPr="000156A3">
              <w:t xml:space="preserve">inois </w:t>
            </w:r>
          </w:p>
        </w:tc>
      </w:tr>
      <w:tr w:rsidR="00D07A73" w:rsidRPr="000156A3" w14:paraId="0953512A" w14:textId="77777777" w:rsidTr="00D07A73">
        <w:trPr>
          <w:trHeight w:val="360"/>
        </w:trPr>
        <w:tc>
          <w:tcPr>
            <w:tcW w:w="1560" w:type="dxa"/>
            <w:tcBorders>
              <w:top w:val="nil"/>
              <w:left w:val="nil"/>
              <w:bottom w:val="nil"/>
              <w:right w:val="nil"/>
            </w:tcBorders>
            <w:vAlign w:val="center"/>
          </w:tcPr>
          <w:p w14:paraId="797229DD" w14:textId="77777777" w:rsidR="00D07A73" w:rsidRPr="000156A3" w:rsidRDefault="00D07A73" w:rsidP="00D07A73">
            <w:pPr>
              <w:spacing w:after="0"/>
            </w:pPr>
            <w:r w:rsidRPr="000156A3">
              <w:t xml:space="preserve">2001 </w:t>
            </w:r>
          </w:p>
        </w:tc>
        <w:tc>
          <w:tcPr>
            <w:tcW w:w="6468" w:type="dxa"/>
            <w:tcBorders>
              <w:top w:val="nil"/>
              <w:left w:val="nil"/>
              <w:bottom w:val="nil"/>
              <w:right w:val="nil"/>
            </w:tcBorders>
            <w:vAlign w:val="center"/>
          </w:tcPr>
          <w:p w14:paraId="2BBCE96A" w14:textId="77777777" w:rsidR="00D07A73" w:rsidRPr="000156A3" w:rsidRDefault="00D07A73" w:rsidP="00D07A73">
            <w:pPr>
              <w:spacing w:after="0"/>
            </w:pPr>
            <w:r w:rsidRPr="000156A3">
              <w:t xml:space="preserve">University of Missouri - Columbia </w:t>
            </w:r>
          </w:p>
        </w:tc>
      </w:tr>
      <w:tr w:rsidR="00D07A73" w:rsidRPr="000156A3" w14:paraId="48D2FE8A" w14:textId="77777777" w:rsidTr="00D07A73">
        <w:trPr>
          <w:trHeight w:val="360"/>
        </w:trPr>
        <w:tc>
          <w:tcPr>
            <w:tcW w:w="1560" w:type="dxa"/>
            <w:tcBorders>
              <w:top w:val="nil"/>
              <w:left w:val="nil"/>
              <w:bottom w:val="nil"/>
              <w:right w:val="nil"/>
            </w:tcBorders>
            <w:vAlign w:val="center"/>
          </w:tcPr>
          <w:p w14:paraId="5C5D80F0" w14:textId="77777777" w:rsidR="00D07A73" w:rsidRPr="000156A3" w:rsidRDefault="00D07A73" w:rsidP="00D07A73">
            <w:pPr>
              <w:spacing w:after="0"/>
            </w:pPr>
            <w:r w:rsidRPr="000156A3">
              <w:t xml:space="preserve">2002 </w:t>
            </w:r>
          </w:p>
        </w:tc>
        <w:tc>
          <w:tcPr>
            <w:tcW w:w="6468" w:type="dxa"/>
            <w:tcBorders>
              <w:top w:val="nil"/>
              <w:left w:val="nil"/>
              <w:bottom w:val="nil"/>
              <w:right w:val="nil"/>
            </w:tcBorders>
            <w:vAlign w:val="center"/>
          </w:tcPr>
          <w:p w14:paraId="0A285860" w14:textId="77777777" w:rsidR="00D07A73" w:rsidRPr="000156A3" w:rsidRDefault="00D07A73" w:rsidP="00D07A73">
            <w:pPr>
              <w:spacing w:after="0"/>
            </w:pPr>
            <w:r w:rsidRPr="000156A3">
              <w:t xml:space="preserve">University of Nebraska - Lincoln </w:t>
            </w:r>
          </w:p>
        </w:tc>
      </w:tr>
      <w:tr w:rsidR="00D07A73" w:rsidRPr="00C701A2" w14:paraId="79CAB892" w14:textId="77777777" w:rsidTr="00D07A73">
        <w:trPr>
          <w:trHeight w:val="360"/>
        </w:trPr>
        <w:tc>
          <w:tcPr>
            <w:tcW w:w="1560" w:type="dxa"/>
            <w:tcBorders>
              <w:top w:val="nil"/>
              <w:left w:val="nil"/>
              <w:bottom w:val="nil"/>
              <w:right w:val="nil"/>
            </w:tcBorders>
            <w:vAlign w:val="center"/>
          </w:tcPr>
          <w:p w14:paraId="617BDFA7" w14:textId="77777777" w:rsidR="00D07A73" w:rsidRPr="000156A3" w:rsidRDefault="00D07A73" w:rsidP="00D07A73">
            <w:pPr>
              <w:spacing w:after="0"/>
            </w:pPr>
            <w:r w:rsidRPr="000156A3">
              <w:t xml:space="preserve">2003 </w:t>
            </w:r>
          </w:p>
        </w:tc>
        <w:tc>
          <w:tcPr>
            <w:tcW w:w="6468" w:type="dxa"/>
            <w:tcBorders>
              <w:top w:val="nil"/>
              <w:left w:val="nil"/>
              <w:bottom w:val="nil"/>
              <w:right w:val="nil"/>
            </w:tcBorders>
            <w:vAlign w:val="center"/>
          </w:tcPr>
          <w:p w14:paraId="683FFC9B" w14:textId="77777777" w:rsidR="00D07A73" w:rsidRPr="00C701A2" w:rsidRDefault="00D07A73" w:rsidP="00D07A73">
            <w:pPr>
              <w:spacing w:after="0"/>
            </w:pPr>
            <w:r w:rsidRPr="000156A3">
              <w:t>Kansas State University</w:t>
            </w:r>
          </w:p>
        </w:tc>
      </w:tr>
      <w:tr w:rsidR="00D07A73" w:rsidRPr="00C701A2" w14:paraId="7EC02E84" w14:textId="77777777" w:rsidTr="00D07A73">
        <w:trPr>
          <w:trHeight w:val="360"/>
        </w:trPr>
        <w:tc>
          <w:tcPr>
            <w:tcW w:w="1560" w:type="dxa"/>
            <w:tcBorders>
              <w:top w:val="nil"/>
              <w:left w:val="nil"/>
              <w:bottom w:val="nil"/>
              <w:right w:val="nil"/>
            </w:tcBorders>
            <w:vAlign w:val="center"/>
          </w:tcPr>
          <w:p w14:paraId="7117B950" w14:textId="77777777" w:rsidR="00D07A73" w:rsidRPr="000156A3" w:rsidRDefault="00D07A73" w:rsidP="00D07A73">
            <w:pPr>
              <w:spacing w:after="0"/>
            </w:pPr>
            <w:r>
              <w:t>2004</w:t>
            </w:r>
          </w:p>
        </w:tc>
        <w:tc>
          <w:tcPr>
            <w:tcW w:w="6468" w:type="dxa"/>
            <w:tcBorders>
              <w:top w:val="nil"/>
              <w:left w:val="nil"/>
              <w:bottom w:val="nil"/>
              <w:right w:val="nil"/>
            </w:tcBorders>
            <w:vAlign w:val="center"/>
          </w:tcPr>
          <w:p w14:paraId="362D3111" w14:textId="77777777" w:rsidR="00D07A73" w:rsidRPr="000156A3" w:rsidRDefault="00D07A73" w:rsidP="00D07A73">
            <w:pPr>
              <w:spacing w:after="0"/>
            </w:pPr>
            <w:r>
              <w:t>Iowa State University</w:t>
            </w:r>
          </w:p>
        </w:tc>
      </w:tr>
      <w:tr w:rsidR="00D07A73" w:rsidRPr="00C701A2" w14:paraId="6E384E40" w14:textId="77777777" w:rsidTr="00D07A73">
        <w:trPr>
          <w:trHeight w:val="360"/>
        </w:trPr>
        <w:tc>
          <w:tcPr>
            <w:tcW w:w="1560" w:type="dxa"/>
            <w:tcBorders>
              <w:top w:val="nil"/>
              <w:left w:val="nil"/>
              <w:bottom w:val="nil"/>
              <w:right w:val="nil"/>
            </w:tcBorders>
            <w:vAlign w:val="center"/>
          </w:tcPr>
          <w:p w14:paraId="2DC579E3" w14:textId="77777777" w:rsidR="00D07A73" w:rsidRDefault="00D07A73" w:rsidP="00D07A73">
            <w:pPr>
              <w:spacing w:after="0"/>
            </w:pPr>
            <w:r>
              <w:t>2005</w:t>
            </w:r>
          </w:p>
        </w:tc>
        <w:tc>
          <w:tcPr>
            <w:tcW w:w="6468" w:type="dxa"/>
            <w:tcBorders>
              <w:top w:val="nil"/>
              <w:left w:val="nil"/>
              <w:bottom w:val="nil"/>
              <w:right w:val="nil"/>
            </w:tcBorders>
            <w:vAlign w:val="center"/>
          </w:tcPr>
          <w:p w14:paraId="0BE1BDBA" w14:textId="77777777" w:rsidR="00D07A73" w:rsidRDefault="00D07A73" w:rsidP="00D07A73">
            <w:pPr>
              <w:spacing w:after="0"/>
            </w:pPr>
            <w:r>
              <w:t>University of Wisconsin-Madison</w:t>
            </w:r>
          </w:p>
        </w:tc>
      </w:tr>
      <w:tr w:rsidR="00D07A73" w:rsidRPr="00C701A2" w14:paraId="1B86C8FB" w14:textId="77777777" w:rsidTr="00D07A73">
        <w:trPr>
          <w:trHeight w:val="360"/>
        </w:trPr>
        <w:tc>
          <w:tcPr>
            <w:tcW w:w="1560" w:type="dxa"/>
            <w:tcBorders>
              <w:top w:val="nil"/>
              <w:left w:val="nil"/>
              <w:bottom w:val="nil"/>
              <w:right w:val="nil"/>
            </w:tcBorders>
            <w:vAlign w:val="center"/>
          </w:tcPr>
          <w:p w14:paraId="011EEA9C" w14:textId="77777777" w:rsidR="00D07A73" w:rsidRDefault="00D07A73" w:rsidP="00D07A73">
            <w:pPr>
              <w:spacing w:after="0"/>
            </w:pPr>
            <w:r>
              <w:t>2006</w:t>
            </w:r>
          </w:p>
        </w:tc>
        <w:tc>
          <w:tcPr>
            <w:tcW w:w="6468" w:type="dxa"/>
            <w:tcBorders>
              <w:top w:val="nil"/>
              <w:left w:val="nil"/>
              <w:bottom w:val="nil"/>
              <w:right w:val="nil"/>
            </w:tcBorders>
            <w:vAlign w:val="center"/>
          </w:tcPr>
          <w:p w14:paraId="1A1B11CE" w14:textId="77777777" w:rsidR="00D07A73" w:rsidRDefault="00D07A73" w:rsidP="00D07A73">
            <w:pPr>
              <w:spacing w:after="0"/>
            </w:pPr>
            <w:r>
              <w:t>North Caroline State University</w:t>
            </w:r>
          </w:p>
        </w:tc>
      </w:tr>
      <w:tr w:rsidR="00D07A73" w:rsidRPr="00C701A2" w14:paraId="5CE26089" w14:textId="77777777" w:rsidTr="00D07A73">
        <w:trPr>
          <w:trHeight w:val="360"/>
        </w:trPr>
        <w:tc>
          <w:tcPr>
            <w:tcW w:w="1560" w:type="dxa"/>
            <w:tcBorders>
              <w:top w:val="nil"/>
              <w:left w:val="nil"/>
              <w:bottom w:val="nil"/>
              <w:right w:val="nil"/>
            </w:tcBorders>
            <w:vAlign w:val="center"/>
          </w:tcPr>
          <w:p w14:paraId="1CD90C8E" w14:textId="77777777" w:rsidR="00D07A73" w:rsidRDefault="00D07A73" w:rsidP="00D07A73">
            <w:pPr>
              <w:spacing w:after="0"/>
            </w:pPr>
            <w:r>
              <w:t>2007</w:t>
            </w:r>
          </w:p>
        </w:tc>
        <w:tc>
          <w:tcPr>
            <w:tcW w:w="6468" w:type="dxa"/>
            <w:tcBorders>
              <w:top w:val="nil"/>
              <w:left w:val="nil"/>
              <w:bottom w:val="nil"/>
              <w:right w:val="nil"/>
            </w:tcBorders>
            <w:vAlign w:val="center"/>
          </w:tcPr>
          <w:p w14:paraId="4DC36ABB" w14:textId="77777777" w:rsidR="00D07A73" w:rsidRDefault="00D07A73" w:rsidP="00D07A73">
            <w:pPr>
              <w:spacing w:after="0"/>
            </w:pPr>
            <w:r>
              <w:t>Michigan State University</w:t>
            </w:r>
          </w:p>
        </w:tc>
      </w:tr>
      <w:tr w:rsidR="00D07A73" w:rsidRPr="00C701A2" w14:paraId="21E5DE25" w14:textId="77777777" w:rsidTr="00D07A73">
        <w:trPr>
          <w:trHeight w:val="360"/>
        </w:trPr>
        <w:tc>
          <w:tcPr>
            <w:tcW w:w="1560" w:type="dxa"/>
            <w:tcBorders>
              <w:top w:val="nil"/>
              <w:left w:val="nil"/>
              <w:bottom w:val="nil"/>
              <w:right w:val="nil"/>
            </w:tcBorders>
            <w:vAlign w:val="center"/>
          </w:tcPr>
          <w:p w14:paraId="739E4CC5" w14:textId="77777777" w:rsidR="00D07A73" w:rsidRDefault="00D07A73" w:rsidP="00D07A73">
            <w:pPr>
              <w:spacing w:after="0"/>
            </w:pPr>
            <w:r>
              <w:t>2008</w:t>
            </w:r>
          </w:p>
        </w:tc>
        <w:tc>
          <w:tcPr>
            <w:tcW w:w="6468" w:type="dxa"/>
            <w:tcBorders>
              <w:top w:val="nil"/>
              <w:left w:val="nil"/>
              <w:bottom w:val="nil"/>
              <w:right w:val="nil"/>
            </w:tcBorders>
            <w:vAlign w:val="center"/>
          </w:tcPr>
          <w:p w14:paraId="1AF41C14" w14:textId="77777777" w:rsidR="00D07A73" w:rsidRDefault="00D07A73" w:rsidP="00D07A73">
            <w:pPr>
              <w:spacing w:after="0"/>
            </w:pPr>
            <w:r>
              <w:t>Purdue University</w:t>
            </w:r>
          </w:p>
        </w:tc>
      </w:tr>
      <w:tr w:rsidR="00D07A73" w:rsidRPr="00C701A2" w14:paraId="79E683B0" w14:textId="77777777" w:rsidTr="00D07A73">
        <w:trPr>
          <w:trHeight w:val="360"/>
        </w:trPr>
        <w:tc>
          <w:tcPr>
            <w:tcW w:w="1560" w:type="dxa"/>
            <w:tcBorders>
              <w:top w:val="nil"/>
              <w:left w:val="nil"/>
              <w:bottom w:val="nil"/>
              <w:right w:val="nil"/>
            </w:tcBorders>
            <w:vAlign w:val="center"/>
          </w:tcPr>
          <w:p w14:paraId="0A87F1BC" w14:textId="77777777" w:rsidR="00D07A73" w:rsidRDefault="00D07A73" w:rsidP="00D07A73">
            <w:pPr>
              <w:spacing w:after="0"/>
            </w:pPr>
            <w:r>
              <w:t>2009</w:t>
            </w:r>
          </w:p>
        </w:tc>
        <w:tc>
          <w:tcPr>
            <w:tcW w:w="6468" w:type="dxa"/>
            <w:tcBorders>
              <w:top w:val="nil"/>
              <w:left w:val="nil"/>
              <w:bottom w:val="nil"/>
              <w:right w:val="nil"/>
            </w:tcBorders>
            <w:vAlign w:val="center"/>
          </w:tcPr>
          <w:p w14:paraId="1C5166EE" w14:textId="77777777" w:rsidR="00D07A73" w:rsidRDefault="00D07A73" w:rsidP="00D07A73">
            <w:pPr>
              <w:spacing w:after="0"/>
            </w:pPr>
            <w:r>
              <w:t>West Virginia University</w:t>
            </w:r>
          </w:p>
        </w:tc>
      </w:tr>
      <w:tr w:rsidR="00D07A73" w:rsidRPr="00C701A2" w14:paraId="08530770" w14:textId="77777777" w:rsidTr="00D07A73">
        <w:trPr>
          <w:trHeight w:val="360"/>
        </w:trPr>
        <w:tc>
          <w:tcPr>
            <w:tcW w:w="1560" w:type="dxa"/>
            <w:tcBorders>
              <w:top w:val="nil"/>
              <w:left w:val="nil"/>
              <w:bottom w:val="nil"/>
              <w:right w:val="nil"/>
            </w:tcBorders>
            <w:vAlign w:val="center"/>
          </w:tcPr>
          <w:p w14:paraId="1B56DEDE" w14:textId="77777777" w:rsidR="00D07A73" w:rsidRDefault="00D07A73" w:rsidP="00D07A73">
            <w:pPr>
              <w:spacing w:after="0"/>
            </w:pPr>
            <w:r>
              <w:t>2010</w:t>
            </w:r>
          </w:p>
        </w:tc>
        <w:tc>
          <w:tcPr>
            <w:tcW w:w="6468" w:type="dxa"/>
            <w:tcBorders>
              <w:top w:val="nil"/>
              <w:left w:val="nil"/>
              <w:bottom w:val="nil"/>
              <w:right w:val="nil"/>
            </w:tcBorders>
            <w:vAlign w:val="center"/>
          </w:tcPr>
          <w:p w14:paraId="6EB09BB9" w14:textId="77777777" w:rsidR="00D07A73" w:rsidRDefault="00D07A73" w:rsidP="00D07A73">
            <w:pPr>
              <w:spacing w:after="0"/>
            </w:pPr>
            <w:r>
              <w:t>University of Illinois (Maschhoff Farms)</w:t>
            </w:r>
          </w:p>
        </w:tc>
      </w:tr>
      <w:tr w:rsidR="00D07A73" w:rsidRPr="00C701A2" w14:paraId="6A962EF2" w14:textId="77777777" w:rsidTr="00D07A73">
        <w:trPr>
          <w:trHeight w:val="360"/>
        </w:trPr>
        <w:tc>
          <w:tcPr>
            <w:tcW w:w="1560" w:type="dxa"/>
            <w:tcBorders>
              <w:top w:val="nil"/>
              <w:left w:val="nil"/>
              <w:bottom w:val="nil"/>
              <w:right w:val="nil"/>
            </w:tcBorders>
            <w:vAlign w:val="center"/>
          </w:tcPr>
          <w:p w14:paraId="745117A5" w14:textId="77777777" w:rsidR="00D07A73" w:rsidRDefault="00D07A73" w:rsidP="00D07A73">
            <w:pPr>
              <w:spacing w:after="0"/>
            </w:pPr>
            <w:r>
              <w:t>2011</w:t>
            </w:r>
          </w:p>
        </w:tc>
        <w:tc>
          <w:tcPr>
            <w:tcW w:w="6468" w:type="dxa"/>
            <w:tcBorders>
              <w:top w:val="nil"/>
              <w:left w:val="nil"/>
              <w:bottom w:val="nil"/>
              <w:right w:val="nil"/>
            </w:tcBorders>
            <w:vAlign w:val="center"/>
          </w:tcPr>
          <w:p w14:paraId="66050B7A" w14:textId="77777777" w:rsidR="00D07A73" w:rsidRDefault="00D07A73" w:rsidP="00D07A73">
            <w:pPr>
              <w:spacing w:after="0"/>
            </w:pPr>
            <w:r>
              <w:t>R.</w:t>
            </w:r>
            <w:r w:rsidRPr="000156A3">
              <w:t xml:space="preserve"> L. Hruska</w:t>
            </w:r>
            <w:r>
              <w:t>,</w:t>
            </w:r>
            <w:r w:rsidRPr="000156A3">
              <w:t xml:space="preserve"> U.S. Meat Animal Research Center</w:t>
            </w:r>
            <w:r>
              <w:t>, Nebraska</w:t>
            </w:r>
          </w:p>
        </w:tc>
      </w:tr>
      <w:tr w:rsidR="00D07A73" w:rsidRPr="00C701A2" w14:paraId="54A88EB6" w14:textId="77777777" w:rsidTr="00D07A73">
        <w:trPr>
          <w:trHeight w:val="360"/>
        </w:trPr>
        <w:tc>
          <w:tcPr>
            <w:tcW w:w="1560" w:type="dxa"/>
            <w:tcBorders>
              <w:top w:val="nil"/>
              <w:left w:val="nil"/>
              <w:bottom w:val="nil"/>
              <w:right w:val="nil"/>
            </w:tcBorders>
            <w:vAlign w:val="center"/>
          </w:tcPr>
          <w:p w14:paraId="1E93DBC6" w14:textId="77777777" w:rsidR="00D07A73" w:rsidRDefault="00D07A73" w:rsidP="00D07A73">
            <w:pPr>
              <w:spacing w:after="0"/>
            </w:pPr>
            <w:r>
              <w:t>2012</w:t>
            </w:r>
          </w:p>
        </w:tc>
        <w:tc>
          <w:tcPr>
            <w:tcW w:w="6468" w:type="dxa"/>
            <w:tcBorders>
              <w:top w:val="nil"/>
              <w:left w:val="nil"/>
              <w:bottom w:val="nil"/>
              <w:right w:val="nil"/>
            </w:tcBorders>
            <w:vAlign w:val="center"/>
          </w:tcPr>
          <w:p w14:paraId="2962F6F3" w14:textId="77777777" w:rsidR="00D07A73" w:rsidRDefault="0022240C" w:rsidP="00D07A73">
            <w:pPr>
              <w:spacing w:after="0"/>
            </w:pPr>
            <w:r>
              <w:t>Iowa State University</w:t>
            </w:r>
          </w:p>
        </w:tc>
      </w:tr>
      <w:tr w:rsidR="00D07A73" w:rsidRPr="00C701A2" w14:paraId="6CA4B1AB" w14:textId="77777777" w:rsidTr="00D07A73">
        <w:trPr>
          <w:trHeight w:val="360"/>
        </w:trPr>
        <w:tc>
          <w:tcPr>
            <w:tcW w:w="1560" w:type="dxa"/>
            <w:tcBorders>
              <w:top w:val="nil"/>
              <w:left w:val="nil"/>
              <w:bottom w:val="nil"/>
              <w:right w:val="nil"/>
            </w:tcBorders>
            <w:vAlign w:val="center"/>
          </w:tcPr>
          <w:p w14:paraId="6177AC10" w14:textId="77777777" w:rsidR="00D07A73" w:rsidRDefault="00D07A73" w:rsidP="00D07A73">
            <w:pPr>
              <w:spacing w:after="0"/>
            </w:pPr>
            <w:r>
              <w:t>2013</w:t>
            </w:r>
          </w:p>
        </w:tc>
        <w:tc>
          <w:tcPr>
            <w:tcW w:w="6468" w:type="dxa"/>
            <w:tcBorders>
              <w:top w:val="nil"/>
              <w:left w:val="nil"/>
              <w:bottom w:val="nil"/>
              <w:right w:val="nil"/>
            </w:tcBorders>
            <w:vAlign w:val="center"/>
          </w:tcPr>
          <w:p w14:paraId="4710DABF" w14:textId="77777777" w:rsidR="00D07A73" w:rsidRDefault="0022240C" w:rsidP="00D07A73">
            <w:pPr>
              <w:spacing w:after="0"/>
            </w:pPr>
            <w:r>
              <w:t>Beltsville Agricultural Research Center, Maryland</w:t>
            </w:r>
          </w:p>
        </w:tc>
      </w:tr>
      <w:tr w:rsidR="00D07A73" w:rsidRPr="00C701A2" w14:paraId="0F9AD52D" w14:textId="77777777" w:rsidTr="00D07A73">
        <w:trPr>
          <w:trHeight w:val="360"/>
        </w:trPr>
        <w:tc>
          <w:tcPr>
            <w:tcW w:w="1560" w:type="dxa"/>
            <w:tcBorders>
              <w:top w:val="nil"/>
              <w:left w:val="nil"/>
              <w:bottom w:val="nil"/>
              <w:right w:val="nil"/>
            </w:tcBorders>
            <w:vAlign w:val="center"/>
          </w:tcPr>
          <w:p w14:paraId="0540D6A0" w14:textId="77777777" w:rsidR="00D07A73" w:rsidRDefault="00D07A73" w:rsidP="00D07A73">
            <w:pPr>
              <w:spacing w:after="0"/>
            </w:pPr>
            <w:r>
              <w:t>2014</w:t>
            </w:r>
          </w:p>
        </w:tc>
        <w:tc>
          <w:tcPr>
            <w:tcW w:w="6468" w:type="dxa"/>
            <w:tcBorders>
              <w:top w:val="nil"/>
              <w:left w:val="nil"/>
              <w:bottom w:val="nil"/>
              <w:right w:val="nil"/>
            </w:tcBorders>
            <w:vAlign w:val="center"/>
          </w:tcPr>
          <w:p w14:paraId="23766203" w14:textId="77777777" w:rsidR="00D07A73" w:rsidRDefault="00D07A73" w:rsidP="00D07A73">
            <w:pPr>
              <w:spacing w:after="0"/>
            </w:pPr>
            <w:r>
              <w:t>University of Nebraska</w:t>
            </w:r>
          </w:p>
        </w:tc>
      </w:tr>
      <w:tr w:rsidR="00D07A73" w:rsidRPr="00C701A2" w14:paraId="19216E32" w14:textId="77777777" w:rsidTr="00D07A73">
        <w:trPr>
          <w:trHeight w:val="360"/>
        </w:trPr>
        <w:tc>
          <w:tcPr>
            <w:tcW w:w="1560" w:type="dxa"/>
            <w:tcBorders>
              <w:top w:val="nil"/>
              <w:left w:val="nil"/>
              <w:bottom w:val="nil"/>
              <w:right w:val="nil"/>
            </w:tcBorders>
            <w:vAlign w:val="center"/>
          </w:tcPr>
          <w:p w14:paraId="41F0C8C9" w14:textId="77777777" w:rsidR="00D07A73" w:rsidRDefault="00D07A73" w:rsidP="00D07A73">
            <w:pPr>
              <w:spacing w:after="0"/>
            </w:pPr>
            <w:r>
              <w:t>2015</w:t>
            </w:r>
          </w:p>
        </w:tc>
        <w:tc>
          <w:tcPr>
            <w:tcW w:w="6468" w:type="dxa"/>
            <w:tcBorders>
              <w:top w:val="nil"/>
              <w:left w:val="nil"/>
              <w:bottom w:val="nil"/>
              <w:right w:val="nil"/>
            </w:tcBorders>
            <w:vAlign w:val="center"/>
          </w:tcPr>
          <w:p w14:paraId="4D538BA7" w14:textId="77777777" w:rsidR="00D07A73" w:rsidRDefault="00D07A73" w:rsidP="00D07A73">
            <w:pPr>
              <w:spacing w:after="0"/>
            </w:pPr>
            <w:r>
              <w:t>Kansas State University</w:t>
            </w:r>
          </w:p>
        </w:tc>
      </w:tr>
      <w:tr w:rsidR="00D07A73" w:rsidRPr="00C701A2" w14:paraId="7E0C1204" w14:textId="77777777" w:rsidTr="00D07A73">
        <w:trPr>
          <w:trHeight w:val="360"/>
        </w:trPr>
        <w:tc>
          <w:tcPr>
            <w:tcW w:w="1560" w:type="dxa"/>
            <w:tcBorders>
              <w:top w:val="nil"/>
              <w:left w:val="nil"/>
              <w:bottom w:val="nil"/>
              <w:right w:val="nil"/>
            </w:tcBorders>
            <w:vAlign w:val="center"/>
          </w:tcPr>
          <w:p w14:paraId="328D368D" w14:textId="77777777" w:rsidR="00D07A73" w:rsidRDefault="00D07A73" w:rsidP="00D07A73">
            <w:pPr>
              <w:spacing w:after="0"/>
            </w:pPr>
            <w:r>
              <w:t>2016</w:t>
            </w:r>
          </w:p>
          <w:p w14:paraId="6E729683" w14:textId="77777777" w:rsidR="00C76C53" w:rsidRDefault="00C76C53" w:rsidP="00D07A73">
            <w:pPr>
              <w:spacing w:after="0"/>
            </w:pPr>
            <w:r>
              <w:t>2017</w:t>
            </w:r>
          </w:p>
        </w:tc>
        <w:tc>
          <w:tcPr>
            <w:tcW w:w="6468" w:type="dxa"/>
            <w:tcBorders>
              <w:top w:val="nil"/>
              <w:left w:val="nil"/>
              <w:bottom w:val="nil"/>
              <w:right w:val="nil"/>
            </w:tcBorders>
            <w:vAlign w:val="center"/>
          </w:tcPr>
          <w:p w14:paraId="3D0510E2" w14:textId="77777777" w:rsidR="00D07A73" w:rsidRDefault="00D07A73" w:rsidP="00D07A73">
            <w:pPr>
              <w:spacing w:after="0"/>
            </w:pPr>
            <w:r>
              <w:t>University of Missouri</w:t>
            </w:r>
            <w:r w:rsidR="00C76C53">
              <w:t xml:space="preserve"> </w:t>
            </w:r>
          </w:p>
          <w:p w14:paraId="06657A28" w14:textId="77777777" w:rsidR="00C76C53" w:rsidRDefault="00C76C53" w:rsidP="00D07A73">
            <w:pPr>
              <w:spacing w:after="0"/>
            </w:pPr>
            <w:r>
              <w:t>University of Missouri</w:t>
            </w:r>
          </w:p>
        </w:tc>
      </w:tr>
    </w:tbl>
    <w:p w14:paraId="301C1A37" w14:textId="77777777" w:rsidR="00D169EA" w:rsidRDefault="00D169EA" w:rsidP="00D169EA">
      <w:pPr>
        <w:jc w:val="center"/>
        <w:rPr>
          <w:b/>
        </w:rPr>
      </w:pPr>
    </w:p>
    <w:p w14:paraId="41268613" w14:textId="77777777" w:rsidR="00E150C8" w:rsidRDefault="00E150C8">
      <w:pPr>
        <w:rPr>
          <w:b/>
        </w:rPr>
      </w:pPr>
      <w:r>
        <w:rPr>
          <w:b/>
        </w:rPr>
        <w:br w:type="page"/>
      </w:r>
    </w:p>
    <w:p w14:paraId="7DF2556C" w14:textId="77777777" w:rsidR="00A74EB0" w:rsidRDefault="00A74EB0" w:rsidP="00D169EA">
      <w:pPr>
        <w:jc w:val="center"/>
        <w:rPr>
          <w:b/>
        </w:rPr>
        <w:sectPr w:rsidR="00A74EB0" w:rsidSect="00A74EB0">
          <w:pgSz w:w="12240" w:h="15840" w:code="1"/>
          <w:pgMar w:top="1440" w:right="1440" w:bottom="1440" w:left="1440" w:header="720" w:footer="720" w:gutter="0"/>
          <w:cols w:space="720"/>
          <w:titlePg/>
          <w:docGrid w:linePitch="326"/>
        </w:sectPr>
      </w:pPr>
    </w:p>
    <w:p w14:paraId="54C41E39" w14:textId="77777777" w:rsidR="00D169EA" w:rsidRDefault="00D169EA" w:rsidP="00D169EA">
      <w:pPr>
        <w:jc w:val="center"/>
      </w:pPr>
      <w:r w:rsidRPr="00E76216">
        <w:rPr>
          <w:b/>
        </w:rPr>
        <w:lastRenderedPageBreak/>
        <w:t>N</w:t>
      </w:r>
      <w:r>
        <w:rPr>
          <w:b/>
        </w:rPr>
        <w:t>CERA0</w:t>
      </w:r>
      <w:r w:rsidRPr="00E76216">
        <w:rPr>
          <w:b/>
        </w:rPr>
        <w:t xml:space="preserve">57 Officers </w:t>
      </w:r>
    </w:p>
    <w:p w14:paraId="02C852A4" w14:textId="77777777" w:rsidR="00D169EA" w:rsidRDefault="00D169EA" w:rsidP="00A74EB0">
      <w:pPr>
        <w:spacing w:after="0" w:line="240" w:lineRule="auto"/>
      </w:pPr>
      <w:r>
        <w:t>1969</w:t>
      </w:r>
      <w:r>
        <w:tab/>
        <w:t>Chairman</w:t>
      </w:r>
      <w:r>
        <w:tab/>
      </w:r>
      <w:r w:rsidRPr="002614DC">
        <w:t xml:space="preserve"> R. J. Gerrits</w:t>
      </w:r>
    </w:p>
    <w:p w14:paraId="5A172090" w14:textId="77777777" w:rsidR="00D169EA" w:rsidRPr="005719BC" w:rsidRDefault="00D169EA" w:rsidP="00A74EB0">
      <w:pPr>
        <w:spacing w:after="0" w:line="240" w:lineRule="auto"/>
        <w:ind w:firstLine="720"/>
      </w:pPr>
      <w:r w:rsidRPr="005719BC">
        <w:t xml:space="preserve">Vice </w:t>
      </w:r>
      <w:r>
        <w:t>Chair</w:t>
      </w:r>
      <w:r w:rsidRPr="005719BC">
        <w:tab/>
        <w:t xml:space="preserve"> E. F. Graham </w:t>
      </w:r>
    </w:p>
    <w:p w14:paraId="44491CFD" w14:textId="77777777" w:rsidR="00D169EA" w:rsidRDefault="00D169EA" w:rsidP="00A74EB0">
      <w:pPr>
        <w:spacing w:after="0" w:line="240" w:lineRule="auto"/>
      </w:pPr>
      <w:r w:rsidRPr="005719BC">
        <w:tab/>
      </w:r>
      <w:r w:rsidRPr="002614DC">
        <w:t>Secretary</w:t>
      </w:r>
      <w:r>
        <w:tab/>
      </w:r>
      <w:r w:rsidRPr="002614DC">
        <w:t xml:space="preserve"> P. J. Dzuik </w:t>
      </w:r>
    </w:p>
    <w:p w14:paraId="43E9FD3D" w14:textId="77777777" w:rsidR="00D169EA" w:rsidRPr="002614DC" w:rsidRDefault="00D169EA" w:rsidP="00A74EB0">
      <w:pPr>
        <w:spacing w:after="0" w:line="240" w:lineRule="auto"/>
      </w:pPr>
    </w:p>
    <w:p w14:paraId="02A4D326" w14:textId="77777777" w:rsidR="00D169EA" w:rsidRPr="002614DC" w:rsidRDefault="00D169EA" w:rsidP="00A74EB0">
      <w:pPr>
        <w:spacing w:after="0" w:line="240" w:lineRule="auto"/>
      </w:pPr>
      <w:r w:rsidRPr="002614DC">
        <w:t>1970</w:t>
      </w:r>
      <w:r>
        <w:tab/>
      </w:r>
      <w:r w:rsidRPr="002614DC">
        <w:t xml:space="preserve"> </w:t>
      </w:r>
      <w:r>
        <w:t>Chairman</w:t>
      </w:r>
      <w:r>
        <w:tab/>
      </w:r>
      <w:r w:rsidRPr="002614DC">
        <w:t xml:space="preserve"> E. F. Graham </w:t>
      </w:r>
    </w:p>
    <w:p w14:paraId="0844FEF2" w14:textId="77777777" w:rsidR="00D169EA" w:rsidRPr="002614DC" w:rsidRDefault="00D169EA" w:rsidP="00A74EB0">
      <w:pPr>
        <w:spacing w:after="0" w:line="240" w:lineRule="auto"/>
        <w:ind w:firstLine="720"/>
      </w:pPr>
      <w:r w:rsidRPr="002614DC">
        <w:t xml:space="preserve">Vice </w:t>
      </w:r>
      <w:r>
        <w:t>Chair</w:t>
      </w:r>
      <w:r>
        <w:tab/>
      </w:r>
      <w:r w:rsidRPr="002614DC">
        <w:t xml:space="preserve"> P. J. Dzuik </w:t>
      </w:r>
    </w:p>
    <w:p w14:paraId="59F54ED9" w14:textId="77777777" w:rsidR="00D169EA" w:rsidRDefault="00D169EA" w:rsidP="00A74EB0">
      <w:pPr>
        <w:spacing w:after="0" w:line="240" w:lineRule="auto"/>
        <w:ind w:firstLine="720"/>
      </w:pPr>
      <w:r w:rsidRPr="002614DC">
        <w:t xml:space="preserve">Secretary </w:t>
      </w:r>
      <w:r>
        <w:tab/>
      </w:r>
      <w:r w:rsidRPr="002614DC">
        <w:t xml:space="preserve">L. L. Anderson </w:t>
      </w:r>
    </w:p>
    <w:p w14:paraId="32DECFDD" w14:textId="77777777" w:rsidR="00D169EA" w:rsidRPr="002614DC" w:rsidRDefault="00D169EA" w:rsidP="00A74EB0">
      <w:pPr>
        <w:spacing w:after="0" w:line="240" w:lineRule="auto"/>
      </w:pPr>
    </w:p>
    <w:p w14:paraId="28D91133" w14:textId="77777777" w:rsidR="00D169EA" w:rsidRPr="002614DC" w:rsidRDefault="00D169EA" w:rsidP="00A74EB0">
      <w:pPr>
        <w:spacing w:after="0" w:line="240" w:lineRule="auto"/>
      </w:pPr>
      <w:r>
        <w:t>1971</w:t>
      </w:r>
      <w:r>
        <w:tab/>
        <w:t>Chairman</w:t>
      </w:r>
      <w:r w:rsidRPr="002614DC">
        <w:t xml:space="preserve"> </w:t>
      </w:r>
      <w:r>
        <w:tab/>
      </w:r>
      <w:r w:rsidRPr="002614DC">
        <w:t xml:space="preserve">P. J. Dzuik </w:t>
      </w:r>
    </w:p>
    <w:p w14:paraId="2A75A90C" w14:textId="77777777" w:rsidR="00D169EA" w:rsidRDefault="00D169EA" w:rsidP="00A74EB0">
      <w:pPr>
        <w:spacing w:after="0" w:line="240" w:lineRule="auto"/>
        <w:ind w:firstLine="720"/>
      </w:pPr>
      <w:r w:rsidRPr="002614DC">
        <w:t xml:space="preserve">Vice </w:t>
      </w:r>
      <w:r>
        <w:t>Chair</w:t>
      </w:r>
      <w:r>
        <w:tab/>
      </w:r>
      <w:r w:rsidRPr="002614DC">
        <w:t xml:space="preserve"> L. L. Anderson </w:t>
      </w:r>
    </w:p>
    <w:p w14:paraId="7EE2EAD3" w14:textId="77777777" w:rsidR="00D169EA" w:rsidRDefault="00D169EA" w:rsidP="00A74EB0">
      <w:pPr>
        <w:spacing w:after="0" w:line="240" w:lineRule="auto"/>
        <w:ind w:firstLine="720"/>
      </w:pPr>
      <w:r w:rsidRPr="002614DC">
        <w:t xml:space="preserve">Secretary </w:t>
      </w:r>
      <w:r>
        <w:tab/>
      </w:r>
      <w:r w:rsidRPr="002614DC">
        <w:t xml:space="preserve">G. H. Kiracofe </w:t>
      </w:r>
    </w:p>
    <w:p w14:paraId="6257AD11" w14:textId="77777777" w:rsidR="00D169EA" w:rsidRPr="002614DC" w:rsidRDefault="00D169EA" w:rsidP="00A74EB0">
      <w:pPr>
        <w:spacing w:after="0" w:line="240" w:lineRule="auto"/>
      </w:pPr>
    </w:p>
    <w:p w14:paraId="58974E4D" w14:textId="77777777" w:rsidR="00D169EA" w:rsidRDefault="00D169EA" w:rsidP="00A74EB0">
      <w:pPr>
        <w:spacing w:after="0" w:line="240" w:lineRule="auto"/>
      </w:pPr>
      <w:r w:rsidRPr="002614DC">
        <w:t>1972</w:t>
      </w:r>
      <w:r>
        <w:tab/>
      </w:r>
      <w:r w:rsidRPr="002614DC">
        <w:t xml:space="preserve">Chairman </w:t>
      </w:r>
      <w:r>
        <w:tab/>
      </w:r>
      <w:r w:rsidRPr="002614DC">
        <w:t xml:space="preserve">L. L. Anderson </w:t>
      </w:r>
      <w:bookmarkStart w:id="0" w:name="_GoBack"/>
      <w:bookmarkEnd w:id="0"/>
    </w:p>
    <w:p w14:paraId="3FA3B3BE" w14:textId="77777777" w:rsidR="00D169EA" w:rsidRDefault="00D169EA" w:rsidP="00A74EB0">
      <w:pPr>
        <w:spacing w:after="0" w:line="240" w:lineRule="auto"/>
        <w:ind w:firstLine="720"/>
      </w:pPr>
      <w:r w:rsidRPr="002614DC">
        <w:t xml:space="preserve">Vice </w:t>
      </w:r>
      <w:r>
        <w:t>Chair</w:t>
      </w:r>
      <w:r w:rsidRPr="002614DC">
        <w:t xml:space="preserve"> </w:t>
      </w:r>
      <w:r>
        <w:tab/>
      </w:r>
      <w:r w:rsidRPr="002614DC">
        <w:t xml:space="preserve">G. H. Kiracofe </w:t>
      </w:r>
    </w:p>
    <w:p w14:paraId="06335CB7" w14:textId="77777777" w:rsidR="00D169EA" w:rsidRPr="002614DC" w:rsidRDefault="00D169EA" w:rsidP="00A74EB0">
      <w:pPr>
        <w:spacing w:after="0" w:line="240" w:lineRule="auto"/>
        <w:ind w:firstLine="720"/>
      </w:pPr>
      <w:r w:rsidRPr="002614DC">
        <w:t xml:space="preserve">Secretary </w:t>
      </w:r>
      <w:r>
        <w:tab/>
      </w:r>
      <w:r w:rsidRPr="002614DC">
        <w:t xml:space="preserve">E. Clegg </w:t>
      </w:r>
    </w:p>
    <w:p w14:paraId="7B78800A" w14:textId="77777777" w:rsidR="00D169EA" w:rsidRDefault="00D169EA" w:rsidP="00A74EB0">
      <w:pPr>
        <w:spacing w:after="0" w:line="240" w:lineRule="auto"/>
      </w:pPr>
    </w:p>
    <w:p w14:paraId="58D4FC3D" w14:textId="77777777" w:rsidR="00D169EA" w:rsidRDefault="00D169EA" w:rsidP="00A74EB0">
      <w:pPr>
        <w:spacing w:after="0" w:line="240" w:lineRule="auto"/>
      </w:pPr>
      <w:r w:rsidRPr="002614DC">
        <w:t>1</w:t>
      </w:r>
      <w:r>
        <w:t>973</w:t>
      </w:r>
      <w:r>
        <w:tab/>
        <w:t>Chairman</w:t>
      </w:r>
      <w:r w:rsidRPr="002614DC">
        <w:t xml:space="preserve"> </w:t>
      </w:r>
      <w:r>
        <w:tab/>
      </w:r>
      <w:r w:rsidRPr="002614DC">
        <w:t xml:space="preserve">G. H. Kiracofe </w:t>
      </w:r>
    </w:p>
    <w:p w14:paraId="7DDD8CB1" w14:textId="77777777" w:rsidR="00D169EA" w:rsidRDefault="00D169EA" w:rsidP="00A74EB0">
      <w:pPr>
        <w:spacing w:after="0" w:line="240" w:lineRule="auto"/>
        <w:ind w:firstLine="720"/>
      </w:pPr>
      <w:r w:rsidRPr="002614DC">
        <w:t xml:space="preserve">Vice </w:t>
      </w:r>
      <w:r>
        <w:t>Chair</w:t>
      </w:r>
      <w:r w:rsidRPr="002614DC">
        <w:t xml:space="preserve"> </w:t>
      </w:r>
      <w:r>
        <w:tab/>
      </w:r>
      <w:r w:rsidRPr="002614DC">
        <w:t xml:space="preserve">E. Clegg </w:t>
      </w:r>
    </w:p>
    <w:p w14:paraId="376B6F04" w14:textId="77777777" w:rsidR="00D169EA" w:rsidRPr="002614DC" w:rsidRDefault="00D169EA" w:rsidP="00A74EB0">
      <w:pPr>
        <w:spacing w:after="0" w:line="240" w:lineRule="auto"/>
        <w:ind w:firstLine="720"/>
      </w:pPr>
      <w:r w:rsidRPr="002614DC">
        <w:t xml:space="preserve">Secretary </w:t>
      </w:r>
      <w:r>
        <w:tab/>
      </w:r>
      <w:r w:rsidRPr="002614DC">
        <w:t xml:space="preserve">V. G. Pursel </w:t>
      </w:r>
    </w:p>
    <w:p w14:paraId="2F8ECB17" w14:textId="77777777" w:rsidR="00D169EA" w:rsidRDefault="00D169EA" w:rsidP="00A74EB0">
      <w:pPr>
        <w:spacing w:after="0" w:line="240" w:lineRule="auto"/>
      </w:pPr>
    </w:p>
    <w:p w14:paraId="1411F4A5" w14:textId="77777777" w:rsidR="00D169EA" w:rsidRPr="002614DC" w:rsidRDefault="00D169EA" w:rsidP="00A74EB0">
      <w:pPr>
        <w:spacing w:after="0" w:line="240" w:lineRule="auto"/>
      </w:pPr>
      <w:r w:rsidRPr="002614DC">
        <w:t>1974</w:t>
      </w:r>
      <w:r>
        <w:tab/>
        <w:t>Chairman</w:t>
      </w:r>
      <w:r w:rsidRPr="002614DC">
        <w:t xml:space="preserve"> </w:t>
      </w:r>
      <w:r>
        <w:tab/>
      </w:r>
      <w:r w:rsidRPr="002614DC">
        <w:t xml:space="preserve">E. Clegg </w:t>
      </w:r>
    </w:p>
    <w:p w14:paraId="0FE315C4" w14:textId="77777777" w:rsidR="00D169EA" w:rsidRDefault="00D169EA" w:rsidP="00A74EB0">
      <w:pPr>
        <w:spacing w:after="0" w:line="240" w:lineRule="auto"/>
        <w:ind w:firstLine="720"/>
      </w:pPr>
      <w:r w:rsidRPr="002614DC">
        <w:t xml:space="preserve">Vice </w:t>
      </w:r>
      <w:r>
        <w:t>Chair</w:t>
      </w:r>
      <w:r w:rsidRPr="002614DC">
        <w:t xml:space="preserve"> </w:t>
      </w:r>
      <w:r>
        <w:tab/>
      </w:r>
      <w:r w:rsidRPr="002614DC">
        <w:t xml:space="preserve">V. G. Pursel </w:t>
      </w:r>
    </w:p>
    <w:p w14:paraId="15C6C00C" w14:textId="77777777" w:rsidR="00D169EA" w:rsidRPr="002614DC" w:rsidRDefault="00D169EA" w:rsidP="00A74EB0">
      <w:pPr>
        <w:spacing w:after="0" w:line="240" w:lineRule="auto"/>
        <w:ind w:firstLine="720"/>
      </w:pPr>
      <w:r w:rsidRPr="002614DC">
        <w:t xml:space="preserve">Secretary </w:t>
      </w:r>
      <w:r>
        <w:tab/>
      </w:r>
      <w:r w:rsidRPr="002614DC">
        <w:t xml:space="preserve">J. H. Britt </w:t>
      </w:r>
    </w:p>
    <w:p w14:paraId="04C2368C" w14:textId="77777777" w:rsidR="00D169EA" w:rsidRDefault="00D169EA" w:rsidP="00A74EB0">
      <w:pPr>
        <w:spacing w:after="0" w:line="240" w:lineRule="auto"/>
      </w:pPr>
    </w:p>
    <w:p w14:paraId="29B35674" w14:textId="77777777" w:rsidR="00D169EA" w:rsidRDefault="00D169EA" w:rsidP="00A74EB0">
      <w:pPr>
        <w:spacing w:after="0" w:line="240" w:lineRule="auto"/>
      </w:pPr>
      <w:r>
        <w:t>1975</w:t>
      </w:r>
      <w:r>
        <w:tab/>
        <w:t>Chairman</w:t>
      </w:r>
      <w:r w:rsidRPr="002614DC">
        <w:t xml:space="preserve"> </w:t>
      </w:r>
      <w:r>
        <w:tab/>
      </w:r>
      <w:r w:rsidRPr="002614DC">
        <w:t xml:space="preserve">V. G. Pursel </w:t>
      </w:r>
    </w:p>
    <w:p w14:paraId="60085F74" w14:textId="77777777" w:rsidR="00D169EA" w:rsidRPr="002614DC" w:rsidRDefault="00D169EA" w:rsidP="00A74EB0">
      <w:pPr>
        <w:spacing w:after="0" w:line="240" w:lineRule="auto"/>
      </w:pPr>
      <w:r>
        <w:tab/>
      </w:r>
      <w:r w:rsidRPr="002614DC">
        <w:t xml:space="preserve">Vice </w:t>
      </w:r>
      <w:r>
        <w:t>Chair</w:t>
      </w:r>
      <w:r w:rsidRPr="002614DC">
        <w:t xml:space="preserve"> </w:t>
      </w:r>
      <w:r>
        <w:tab/>
      </w:r>
      <w:r w:rsidRPr="002614DC">
        <w:t xml:space="preserve">J. H. Britt </w:t>
      </w:r>
    </w:p>
    <w:p w14:paraId="3C42D1A3" w14:textId="77777777" w:rsidR="00D169EA" w:rsidRPr="002614DC" w:rsidRDefault="00D169EA" w:rsidP="00A74EB0">
      <w:pPr>
        <w:spacing w:after="0" w:line="240" w:lineRule="auto"/>
        <w:ind w:firstLine="720"/>
      </w:pPr>
      <w:r w:rsidRPr="002614DC">
        <w:t xml:space="preserve">Secretary </w:t>
      </w:r>
      <w:r>
        <w:tab/>
      </w:r>
      <w:r w:rsidRPr="002614DC">
        <w:t xml:space="preserve">J. E. Tilton </w:t>
      </w:r>
    </w:p>
    <w:p w14:paraId="6A7134A7" w14:textId="77777777" w:rsidR="00D169EA" w:rsidRDefault="00D169EA" w:rsidP="00A74EB0">
      <w:pPr>
        <w:spacing w:after="0" w:line="240" w:lineRule="auto"/>
      </w:pPr>
    </w:p>
    <w:p w14:paraId="13FDCDBA" w14:textId="77777777" w:rsidR="00D169EA" w:rsidRPr="002614DC" w:rsidRDefault="00D169EA" w:rsidP="00A74EB0">
      <w:pPr>
        <w:spacing w:after="0" w:line="240" w:lineRule="auto"/>
      </w:pPr>
      <w:r w:rsidRPr="002614DC">
        <w:t>1976</w:t>
      </w:r>
      <w:r>
        <w:tab/>
        <w:t>Chairman</w:t>
      </w:r>
      <w:r w:rsidRPr="002614DC">
        <w:t xml:space="preserve"> </w:t>
      </w:r>
      <w:r>
        <w:tab/>
      </w:r>
      <w:r w:rsidRPr="002614DC">
        <w:t xml:space="preserve">J. H. Britt </w:t>
      </w:r>
    </w:p>
    <w:p w14:paraId="0ACA10FF" w14:textId="77777777" w:rsidR="00D169EA" w:rsidRDefault="00D169EA" w:rsidP="00A74EB0">
      <w:pPr>
        <w:spacing w:after="0" w:line="240" w:lineRule="auto"/>
        <w:ind w:firstLine="720"/>
      </w:pPr>
      <w:r w:rsidRPr="002614DC">
        <w:t xml:space="preserve">Vice </w:t>
      </w:r>
      <w:r>
        <w:t>Chair</w:t>
      </w:r>
      <w:r w:rsidRPr="002614DC">
        <w:t xml:space="preserve"> </w:t>
      </w:r>
      <w:r>
        <w:tab/>
      </w:r>
      <w:r w:rsidRPr="002614DC">
        <w:t xml:space="preserve">J. E. Tilton </w:t>
      </w:r>
    </w:p>
    <w:p w14:paraId="04FAB180" w14:textId="77777777" w:rsidR="00D169EA" w:rsidRPr="002614DC" w:rsidRDefault="00D169EA" w:rsidP="00A74EB0">
      <w:pPr>
        <w:spacing w:after="0" w:line="240" w:lineRule="auto"/>
        <w:ind w:firstLine="720"/>
      </w:pPr>
      <w:r w:rsidRPr="002614DC">
        <w:t xml:space="preserve">Secretary </w:t>
      </w:r>
      <w:r>
        <w:tab/>
      </w:r>
      <w:r w:rsidRPr="002614DC">
        <w:t xml:space="preserve">F. A. Murray </w:t>
      </w:r>
    </w:p>
    <w:p w14:paraId="20782B15" w14:textId="77777777" w:rsidR="00D169EA" w:rsidRDefault="00D169EA" w:rsidP="00A74EB0">
      <w:pPr>
        <w:spacing w:after="0" w:line="240" w:lineRule="auto"/>
      </w:pPr>
    </w:p>
    <w:p w14:paraId="3D198538" w14:textId="77777777" w:rsidR="00D169EA" w:rsidRDefault="00D169EA" w:rsidP="00A74EB0">
      <w:pPr>
        <w:spacing w:after="0" w:line="240" w:lineRule="auto"/>
      </w:pPr>
      <w:r>
        <w:t>1977</w:t>
      </w:r>
      <w:r>
        <w:tab/>
      </w:r>
      <w:r w:rsidRPr="002614DC">
        <w:t xml:space="preserve">Chairman </w:t>
      </w:r>
      <w:r>
        <w:tab/>
      </w:r>
      <w:r w:rsidRPr="002614DC">
        <w:t xml:space="preserve">J. E. Tilton </w:t>
      </w:r>
    </w:p>
    <w:p w14:paraId="17187EDA" w14:textId="77777777" w:rsidR="00D169EA" w:rsidRPr="002614DC" w:rsidRDefault="00D169EA" w:rsidP="00A74EB0">
      <w:pPr>
        <w:spacing w:after="0" w:line="240" w:lineRule="auto"/>
        <w:ind w:firstLine="720"/>
      </w:pPr>
      <w:r w:rsidRPr="002614DC">
        <w:t xml:space="preserve">Vice </w:t>
      </w:r>
      <w:r>
        <w:t>Chair</w:t>
      </w:r>
      <w:r w:rsidRPr="002614DC">
        <w:t xml:space="preserve"> </w:t>
      </w:r>
      <w:r>
        <w:tab/>
      </w:r>
      <w:r w:rsidRPr="002614DC">
        <w:t xml:space="preserve">F. A. Murray </w:t>
      </w:r>
    </w:p>
    <w:p w14:paraId="21C72BF1" w14:textId="77777777" w:rsidR="00D169EA" w:rsidRPr="002614DC" w:rsidRDefault="00D169EA" w:rsidP="00A74EB0">
      <w:pPr>
        <w:spacing w:after="0" w:line="240" w:lineRule="auto"/>
        <w:ind w:firstLine="720"/>
      </w:pPr>
      <w:r w:rsidRPr="002614DC">
        <w:t xml:space="preserve">Secretary </w:t>
      </w:r>
      <w:r>
        <w:tab/>
      </w:r>
      <w:r w:rsidRPr="002614DC">
        <w:t xml:space="preserve">J. J. Ford </w:t>
      </w:r>
    </w:p>
    <w:p w14:paraId="70ED7F9C" w14:textId="77777777" w:rsidR="00D169EA" w:rsidRDefault="00D169EA" w:rsidP="00A74EB0">
      <w:pPr>
        <w:spacing w:after="0" w:line="240" w:lineRule="auto"/>
      </w:pPr>
    </w:p>
    <w:p w14:paraId="62457350" w14:textId="77777777" w:rsidR="00D169EA" w:rsidRDefault="00D169EA" w:rsidP="00A74EB0">
      <w:pPr>
        <w:spacing w:after="0" w:line="240" w:lineRule="auto"/>
      </w:pPr>
      <w:r w:rsidRPr="002614DC">
        <w:t>1978</w:t>
      </w:r>
      <w:r>
        <w:tab/>
        <w:t>Chairman</w:t>
      </w:r>
      <w:r w:rsidRPr="002614DC">
        <w:t xml:space="preserve"> </w:t>
      </w:r>
      <w:r>
        <w:tab/>
      </w:r>
      <w:r w:rsidRPr="002614DC">
        <w:t xml:space="preserve">F. A. Murray </w:t>
      </w:r>
    </w:p>
    <w:p w14:paraId="1D65B6C8" w14:textId="77777777" w:rsidR="00D169EA" w:rsidRDefault="00D169EA" w:rsidP="00A74EB0">
      <w:pPr>
        <w:spacing w:after="0" w:line="240" w:lineRule="auto"/>
        <w:ind w:firstLine="720"/>
      </w:pPr>
      <w:r w:rsidRPr="002614DC">
        <w:t xml:space="preserve">Vice </w:t>
      </w:r>
      <w:r>
        <w:t>Chair</w:t>
      </w:r>
      <w:r w:rsidRPr="002614DC">
        <w:t xml:space="preserve"> </w:t>
      </w:r>
      <w:r>
        <w:tab/>
      </w:r>
      <w:r w:rsidRPr="002614DC">
        <w:t xml:space="preserve">J. J. Ford </w:t>
      </w:r>
    </w:p>
    <w:p w14:paraId="6221CDA7" w14:textId="77777777" w:rsidR="00D169EA" w:rsidRDefault="00D169EA" w:rsidP="00A74EB0">
      <w:pPr>
        <w:spacing w:after="0" w:line="240" w:lineRule="auto"/>
        <w:ind w:firstLine="720"/>
      </w:pPr>
      <w:r w:rsidRPr="002614DC">
        <w:t xml:space="preserve">Secretary </w:t>
      </w:r>
      <w:r>
        <w:tab/>
      </w:r>
      <w:r w:rsidRPr="002614DC">
        <w:t>W. R. Dukelow</w:t>
      </w:r>
    </w:p>
    <w:p w14:paraId="45DB65F2" w14:textId="77777777" w:rsidR="00D169EA" w:rsidRPr="002614DC" w:rsidRDefault="00D169EA" w:rsidP="00A74EB0">
      <w:pPr>
        <w:spacing w:after="0" w:line="240" w:lineRule="auto"/>
      </w:pPr>
      <w:r w:rsidRPr="002614DC">
        <w:t xml:space="preserve">1979 </w:t>
      </w:r>
      <w:r>
        <w:tab/>
        <w:t>Chairman</w:t>
      </w:r>
      <w:r w:rsidRPr="002614DC">
        <w:t xml:space="preserve"> </w:t>
      </w:r>
      <w:r>
        <w:tab/>
      </w:r>
      <w:r w:rsidRPr="002614DC">
        <w:t xml:space="preserve">J. J. Ford </w:t>
      </w:r>
    </w:p>
    <w:p w14:paraId="0CE2CC6F" w14:textId="77777777" w:rsidR="00D169EA" w:rsidRDefault="00D169EA" w:rsidP="00A74EB0">
      <w:pPr>
        <w:spacing w:after="0" w:line="240" w:lineRule="auto"/>
        <w:ind w:firstLine="720"/>
      </w:pPr>
      <w:r w:rsidRPr="002614DC">
        <w:t xml:space="preserve">Vice </w:t>
      </w:r>
      <w:r>
        <w:t>Chair</w:t>
      </w:r>
      <w:r w:rsidRPr="002614DC">
        <w:t xml:space="preserve"> </w:t>
      </w:r>
      <w:r>
        <w:tab/>
      </w:r>
      <w:r w:rsidRPr="002614DC">
        <w:t>W. R. Dukelow</w:t>
      </w:r>
    </w:p>
    <w:p w14:paraId="73C977CB" w14:textId="77777777" w:rsidR="00D169EA" w:rsidRDefault="00D169EA" w:rsidP="00A74EB0">
      <w:pPr>
        <w:spacing w:after="0" w:line="240" w:lineRule="auto"/>
        <w:ind w:left="720"/>
      </w:pPr>
      <w:r w:rsidRPr="002614DC">
        <w:t xml:space="preserve"> Secretary </w:t>
      </w:r>
      <w:r>
        <w:tab/>
      </w:r>
      <w:r w:rsidRPr="002614DC">
        <w:t xml:space="preserve">D. L. Davis </w:t>
      </w:r>
    </w:p>
    <w:p w14:paraId="13058CCD" w14:textId="77777777" w:rsidR="00D169EA" w:rsidRDefault="00D169EA" w:rsidP="00A74EB0">
      <w:pPr>
        <w:spacing w:after="0" w:line="240" w:lineRule="auto"/>
      </w:pPr>
      <w:r>
        <w:t>1980</w:t>
      </w:r>
      <w:r>
        <w:tab/>
        <w:t>Chairman</w:t>
      </w:r>
      <w:r>
        <w:tab/>
        <w:t>W.R. Dukelow</w:t>
      </w:r>
    </w:p>
    <w:p w14:paraId="56F7573C" w14:textId="77777777" w:rsidR="00D169EA" w:rsidRDefault="00D169EA" w:rsidP="00A74EB0">
      <w:pPr>
        <w:spacing w:after="0" w:line="240" w:lineRule="auto"/>
        <w:ind w:firstLine="720"/>
      </w:pPr>
      <w:r>
        <w:t>Vice Chair</w:t>
      </w:r>
      <w:r>
        <w:tab/>
        <w:t>D. L. Davis</w:t>
      </w:r>
    </w:p>
    <w:p w14:paraId="69DA6C91" w14:textId="77777777" w:rsidR="00D169EA" w:rsidRDefault="00D169EA" w:rsidP="00A74EB0">
      <w:pPr>
        <w:spacing w:after="0" w:line="240" w:lineRule="auto"/>
        <w:ind w:firstLine="720"/>
      </w:pPr>
      <w:r>
        <w:t>Secretary</w:t>
      </w:r>
      <w:r>
        <w:tab/>
        <w:t>B. G. Crabo</w:t>
      </w:r>
    </w:p>
    <w:p w14:paraId="7B83D35C" w14:textId="77777777" w:rsidR="00D169EA" w:rsidRDefault="00D169EA" w:rsidP="00A74EB0">
      <w:pPr>
        <w:spacing w:after="0" w:line="240" w:lineRule="auto"/>
      </w:pPr>
    </w:p>
    <w:p w14:paraId="0B5064B7" w14:textId="77777777" w:rsidR="00D169EA" w:rsidRDefault="00D169EA" w:rsidP="00A74EB0">
      <w:pPr>
        <w:spacing w:after="0" w:line="240" w:lineRule="auto"/>
      </w:pPr>
      <w:r w:rsidRPr="00031D14">
        <w:lastRenderedPageBreak/>
        <w:t>1981</w:t>
      </w:r>
      <w:r>
        <w:tab/>
      </w:r>
      <w:r w:rsidRPr="00031D14">
        <w:t xml:space="preserve">Chairman </w:t>
      </w:r>
      <w:r>
        <w:tab/>
      </w:r>
      <w:r w:rsidRPr="00031D14">
        <w:t xml:space="preserve">D. L. Davis </w:t>
      </w:r>
    </w:p>
    <w:p w14:paraId="2634705D" w14:textId="77777777" w:rsidR="00D169EA" w:rsidRDefault="00D169EA" w:rsidP="00A74EB0">
      <w:pPr>
        <w:spacing w:after="0" w:line="240" w:lineRule="auto"/>
        <w:ind w:firstLine="720"/>
      </w:pPr>
      <w:r w:rsidRPr="00031D14">
        <w:t xml:space="preserve">Vice </w:t>
      </w:r>
      <w:r>
        <w:t>Chair</w:t>
      </w:r>
      <w:r>
        <w:tab/>
      </w:r>
      <w:r w:rsidRPr="00031D14">
        <w:t xml:space="preserve">B. G. Crabo </w:t>
      </w:r>
    </w:p>
    <w:p w14:paraId="44C755E2" w14:textId="77777777" w:rsidR="00D169EA" w:rsidRPr="00031D14" w:rsidRDefault="00D169EA" w:rsidP="00A74EB0">
      <w:pPr>
        <w:spacing w:after="0" w:line="240" w:lineRule="auto"/>
        <w:ind w:firstLine="720"/>
      </w:pPr>
      <w:r w:rsidRPr="00031D14">
        <w:t xml:space="preserve">Secretary </w:t>
      </w:r>
      <w:r>
        <w:tab/>
      </w:r>
      <w:r w:rsidRPr="00031D14">
        <w:t xml:space="preserve">M. A. Diekman </w:t>
      </w:r>
    </w:p>
    <w:p w14:paraId="2E369E7D" w14:textId="77777777" w:rsidR="00D169EA" w:rsidRDefault="00D169EA" w:rsidP="00A74EB0">
      <w:pPr>
        <w:spacing w:after="0" w:line="240" w:lineRule="auto"/>
      </w:pPr>
    </w:p>
    <w:p w14:paraId="006ADDA8" w14:textId="77777777" w:rsidR="00D169EA" w:rsidRPr="00031D14" w:rsidRDefault="00D169EA" w:rsidP="00A74EB0">
      <w:pPr>
        <w:spacing w:after="0" w:line="240" w:lineRule="auto"/>
      </w:pPr>
      <w:r w:rsidRPr="00031D14">
        <w:t xml:space="preserve">1982 </w:t>
      </w:r>
      <w:r>
        <w:tab/>
      </w:r>
      <w:r w:rsidRPr="00031D14">
        <w:t xml:space="preserve">Chairman </w:t>
      </w:r>
      <w:r>
        <w:tab/>
      </w:r>
      <w:r w:rsidRPr="00031D14">
        <w:t xml:space="preserve">B. G. Crabo </w:t>
      </w:r>
    </w:p>
    <w:p w14:paraId="1EC62B02" w14:textId="77777777" w:rsidR="00D169EA" w:rsidRDefault="00D169EA" w:rsidP="00A74EB0">
      <w:pPr>
        <w:spacing w:after="0" w:line="240" w:lineRule="auto"/>
        <w:ind w:firstLine="720"/>
      </w:pPr>
      <w:r w:rsidRPr="00031D14">
        <w:t xml:space="preserve">Vice </w:t>
      </w:r>
      <w:r>
        <w:t>Chair</w:t>
      </w:r>
      <w:r>
        <w:tab/>
      </w:r>
      <w:r w:rsidRPr="00031D14">
        <w:t xml:space="preserve">M. A. Diekman </w:t>
      </w:r>
    </w:p>
    <w:p w14:paraId="336CAF50" w14:textId="77777777" w:rsidR="00D169EA" w:rsidRPr="00031D14" w:rsidRDefault="00D169EA" w:rsidP="00A74EB0">
      <w:pPr>
        <w:spacing w:after="0" w:line="240" w:lineRule="auto"/>
        <w:ind w:left="720"/>
      </w:pPr>
      <w:r w:rsidRPr="00031D14">
        <w:t xml:space="preserve">Secretary </w:t>
      </w:r>
      <w:r>
        <w:tab/>
      </w:r>
      <w:r w:rsidRPr="00031D14">
        <w:t xml:space="preserve">B. N. Day </w:t>
      </w:r>
    </w:p>
    <w:p w14:paraId="6B8E6F42" w14:textId="77777777" w:rsidR="00D169EA" w:rsidRDefault="00D169EA" w:rsidP="00A74EB0">
      <w:pPr>
        <w:spacing w:after="0" w:line="240" w:lineRule="auto"/>
      </w:pPr>
    </w:p>
    <w:p w14:paraId="524F1B58" w14:textId="77777777" w:rsidR="00D169EA" w:rsidRDefault="00D169EA" w:rsidP="00A74EB0">
      <w:pPr>
        <w:spacing w:after="0" w:line="240" w:lineRule="auto"/>
      </w:pPr>
      <w:r w:rsidRPr="00031D14">
        <w:t xml:space="preserve">1983 </w:t>
      </w:r>
      <w:r>
        <w:tab/>
      </w:r>
      <w:r w:rsidRPr="00031D14">
        <w:t xml:space="preserve">Chairman </w:t>
      </w:r>
      <w:r>
        <w:tab/>
      </w:r>
      <w:r w:rsidRPr="00031D14">
        <w:t xml:space="preserve">M. A. Diekman </w:t>
      </w:r>
    </w:p>
    <w:p w14:paraId="3FD8D177" w14:textId="77777777" w:rsidR="00D169EA" w:rsidRDefault="00D169EA" w:rsidP="00A74EB0">
      <w:pPr>
        <w:spacing w:after="0" w:line="240" w:lineRule="auto"/>
        <w:ind w:firstLine="720"/>
      </w:pPr>
      <w:r w:rsidRPr="00031D14">
        <w:t xml:space="preserve">Vice </w:t>
      </w:r>
      <w:r>
        <w:t>Chair</w:t>
      </w:r>
      <w:r>
        <w:tab/>
      </w:r>
      <w:r w:rsidRPr="00031D14">
        <w:t xml:space="preserve">B. N. Day </w:t>
      </w:r>
    </w:p>
    <w:p w14:paraId="7BE89B8B" w14:textId="77777777" w:rsidR="00D169EA" w:rsidRPr="00031D14" w:rsidRDefault="00D169EA" w:rsidP="00A74EB0">
      <w:pPr>
        <w:spacing w:after="0" w:line="240" w:lineRule="auto"/>
        <w:ind w:firstLine="720"/>
      </w:pPr>
      <w:r w:rsidRPr="00031D14">
        <w:t xml:space="preserve">Secretary </w:t>
      </w:r>
      <w:r>
        <w:tab/>
      </w:r>
      <w:r w:rsidRPr="00031D14">
        <w:t xml:space="preserve">D. B. Killian </w:t>
      </w:r>
    </w:p>
    <w:p w14:paraId="25A4111E" w14:textId="77777777" w:rsidR="00D169EA" w:rsidRDefault="00D169EA" w:rsidP="00A74EB0">
      <w:pPr>
        <w:spacing w:after="0" w:line="240" w:lineRule="auto"/>
      </w:pPr>
    </w:p>
    <w:p w14:paraId="22317BD9" w14:textId="77777777" w:rsidR="00D169EA" w:rsidRDefault="00D169EA" w:rsidP="00A74EB0">
      <w:pPr>
        <w:spacing w:after="0" w:line="240" w:lineRule="auto"/>
      </w:pPr>
      <w:r w:rsidRPr="00031D14">
        <w:t xml:space="preserve">1984 </w:t>
      </w:r>
      <w:r>
        <w:tab/>
      </w:r>
      <w:r w:rsidRPr="00031D14">
        <w:t xml:space="preserve">Chairman </w:t>
      </w:r>
      <w:r>
        <w:tab/>
      </w:r>
      <w:r w:rsidRPr="00031D14">
        <w:t xml:space="preserve">B. N. Day </w:t>
      </w:r>
    </w:p>
    <w:p w14:paraId="5F690667" w14:textId="77777777" w:rsidR="00D169EA" w:rsidRDefault="00D169EA" w:rsidP="00A74EB0">
      <w:pPr>
        <w:spacing w:after="0" w:line="240" w:lineRule="auto"/>
        <w:ind w:firstLine="720"/>
      </w:pPr>
      <w:r w:rsidRPr="00031D14">
        <w:t xml:space="preserve">Vice </w:t>
      </w:r>
      <w:r>
        <w:t>Chair</w:t>
      </w:r>
      <w:r w:rsidRPr="00031D14">
        <w:t xml:space="preserve"> </w:t>
      </w:r>
      <w:r>
        <w:tab/>
      </w:r>
      <w:r w:rsidRPr="00031D14">
        <w:t xml:space="preserve">D. B. Killian </w:t>
      </w:r>
    </w:p>
    <w:p w14:paraId="5B277DB3" w14:textId="77777777" w:rsidR="00D169EA" w:rsidRPr="00031D14" w:rsidRDefault="00D169EA" w:rsidP="00A74EB0">
      <w:pPr>
        <w:spacing w:after="0" w:line="240" w:lineRule="auto"/>
        <w:ind w:firstLine="720"/>
      </w:pPr>
      <w:r w:rsidRPr="00031D14">
        <w:t xml:space="preserve">Secretary </w:t>
      </w:r>
      <w:r>
        <w:tab/>
      </w:r>
      <w:r w:rsidRPr="00031D14">
        <w:t xml:space="preserve">D. R. Hagen </w:t>
      </w:r>
    </w:p>
    <w:p w14:paraId="150E2588" w14:textId="77777777" w:rsidR="00D169EA" w:rsidRDefault="00D169EA" w:rsidP="00A74EB0">
      <w:pPr>
        <w:spacing w:after="0" w:line="240" w:lineRule="auto"/>
      </w:pPr>
    </w:p>
    <w:p w14:paraId="5AC27C4A" w14:textId="77777777" w:rsidR="00D169EA" w:rsidRDefault="00D169EA" w:rsidP="00A74EB0">
      <w:pPr>
        <w:spacing w:after="0" w:line="240" w:lineRule="auto"/>
      </w:pPr>
      <w:r w:rsidRPr="00031D14">
        <w:t xml:space="preserve">1985 </w:t>
      </w:r>
      <w:r>
        <w:tab/>
      </w:r>
      <w:r w:rsidRPr="00031D14">
        <w:t xml:space="preserve">Chairman </w:t>
      </w:r>
      <w:r>
        <w:tab/>
      </w:r>
      <w:r w:rsidRPr="00031D14">
        <w:t xml:space="preserve">D. B. Killian </w:t>
      </w:r>
    </w:p>
    <w:p w14:paraId="72271153" w14:textId="77777777" w:rsidR="00D169EA" w:rsidRPr="00031D14" w:rsidRDefault="00D169EA" w:rsidP="00A74EB0">
      <w:pPr>
        <w:spacing w:after="0" w:line="240" w:lineRule="auto"/>
        <w:ind w:firstLine="720"/>
      </w:pPr>
      <w:r w:rsidRPr="00031D14">
        <w:t xml:space="preserve">Vice </w:t>
      </w:r>
      <w:r>
        <w:t>Chair</w:t>
      </w:r>
      <w:r w:rsidRPr="00031D14">
        <w:t xml:space="preserve"> </w:t>
      </w:r>
      <w:r>
        <w:tab/>
      </w:r>
      <w:r w:rsidRPr="00031D14">
        <w:t xml:space="preserve">D. R. Hagen </w:t>
      </w:r>
    </w:p>
    <w:p w14:paraId="5FD09350" w14:textId="77777777" w:rsidR="00D169EA" w:rsidRPr="00031D14" w:rsidRDefault="00D169EA" w:rsidP="00A74EB0">
      <w:pPr>
        <w:spacing w:after="0" w:line="240" w:lineRule="auto"/>
        <w:ind w:firstLine="720"/>
      </w:pPr>
      <w:r w:rsidRPr="00031D14">
        <w:t xml:space="preserve">Secretary </w:t>
      </w:r>
      <w:r>
        <w:tab/>
      </w:r>
      <w:r w:rsidRPr="00031D14">
        <w:t xml:space="preserve">P. J. Dzuik </w:t>
      </w:r>
    </w:p>
    <w:p w14:paraId="5FB04F22" w14:textId="77777777" w:rsidR="00D169EA" w:rsidRDefault="00D169EA" w:rsidP="00A74EB0">
      <w:pPr>
        <w:spacing w:after="0" w:line="240" w:lineRule="auto"/>
      </w:pPr>
    </w:p>
    <w:p w14:paraId="09D8BAD9" w14:textId="77777777" w:rsidR="00D169EA" w:rsidRDefault="00D169EA" w:rsidP="00A74EB0">
      <w:pPr>
        <w:spacing w:after="0" w:line="240" w:lineRule="auto"/>
      </w:pPr>
      <w:r w:rsidRPr="00031D14">
        <w:t xml:space="preserve">1986 </w:t>
      </w:r>
      <w:r>
        <w:tab/>
      </w:r>
      <w:r w:rsidRPr="00031D14">
        <w:t xml:space="preserve">Chairman </w:t>
      </w:r>
      <w:r>
        <w:tab/>
      </w:r>
      <w:r w:rsidRPr="00031D14">
        <w:t>D. R. Hagen</w:t>
      </w:r>
    </w:p>
    <w:p w14:paraId="5A84D519" w14:textId="77777777" w:rsidR="00D169EA" w:rsidRDefault="00D169EA" w:rsidP="00A74EB0">
      <w:pPr>
        <w:spacing w:after="0" w:line="240" w:lineRule="auto"/>
        <w:ind w:firstLine="720"/>
      </w:pPr>
      <w:r w:rsidRPr="00031D14">
        <w:t xml:space="preserve">Vice </w:t>
      </w:r>
      <w:r>
        <w:t>Chair</w:t>
      </w:r>
      <w:r w:rsidRPr="00031D14">
        <w:t xml:space="preserve"> </w:t>
      </w:r>
      <w:r>
        <w:tab/>
      </w:r>
      <w:r w:rsidRPr="00031D14">
        <w:t xml:space="preserve">P. J. Dzuik </w:t>
      </w:r>
    </w:p>
    <w:p w14:paraId="34EFF7C0" w14:textId="77777777" w:rsidR="00D169EA" w:rsidRPr="00031D14" w:rsidRDefault="00D169EA" w:rsidP="00A74EB0">
      <w:pPr>
        <w:spacing w:after="0" w:line="240" w:lineRule="auto"/>
        <w:ind w:firstLine="720"/>
      </w:pPr>
      <w:r w:rsidRPr="00031D14">
        <w:t xml:space="preserve">Secretary </w:t>
      </w:r>
      <w:r>
        <w:tab/>
      </w:r>
      <w:r w:rsidRPr="00031D14">
        <w:t xml:space="preserve">W. F. Pope </w:t>
      </w:r>
    </w:p>
    <w:p w14:paraId="75004827" w14:textId="77777777" w:rsidR="00D169EA" w:rsidRDefault="00D169EA" w:rsidP="00A74EB0">
      <w:pPr>
        <w:spacing w:after="0" w:line="240" w:lineRule="auto"/>
      </w:pPr>
    </w:p>
    <w:p w14:paraId="26DD0458" w14:textId="77777777" w:rsidR="00D169EA" w:rsidRPr="00031D14" w:rsidRDefault="00D169EA" w:rsidP="00A74EB0">
      <w:pPr>
        <w:spacing w:after="0" w:line="240" w:lineRule="auto"/>
      </w:pPr>
      <w:r w:rsidRPr="00031D14">
        <w:t xml:space="preserve">1987 </w:t>
      </w:r>
      <w:r>
        <w:tab/>
      </w:r>
      <w:r w:rsidRPr="00031D14">
        <w:t xml:space="preserve">Chairman </w:t>
      </w:r>
      <w:r>
        <w:tab/>
      </w:r>
      <w:r w:rsidRPr="00031D14">
        <w:t xml:space="preserve">P. J. Dzuik </w:t>
      </w:r>
    </w:p>
    <w:p w14:paraId="07FC6755" w14:textId="77777777" w:rsidR="00D169EA" w:rsidRDefault="00D169EA" w:rsidP="00A74EB0">
      <w:pPr>
        <w:spacing w:after="0" w:line="240" w:lineRule="auto"/>
        <w:ind w:firstLine="720"/>
      </w:pPr>
      <w:r w:rsidRPr="00031D14">
        <w:t xml:space="preserve">Vice </w:t>
      </w:r>
      <w:r>
        <w:t>Chair</w:t>
      </w:r>
      <w:r w:rsidRPr="00031D14">
        <w:t xml:space="preserve"> </w:t>
      </w:r>
      <w:r>
        <w:tab/>
      </w:r>
      <w:r w:rsidRPr="00031D14">
        <w:t xml:space="preserve">W. F. Pope </w:t>
      </w:r>
    </w:p>
    <w:p w14:paraId="7914E6AA" w14:textId="77777777" w:rsidR="00D169EA" w:rsidRPr="00031D14" w:rsidRDefault="00D169EA" w:rsidP="00A74EB0">
      <w:pPr>
        <w:spacing w:after="0" w:line="240" w:lineRule="auto"/>
        <w:ind w:firstLine="720"/>
      </w:pPr>
      <w:r w:rsidRPr="00031D14">
        <w:t xml:space="preserve">Secretary </w:t>
      </w:r>
      <w:r>
        <w:tab/>
      </w:r>
      <w:r w:rsidRPr="00031D14">
        <w:t xml:space="preserve">D. R. Zimmerman </w:t>
      </w:r>
    </w:p>
    <w:p w14:paraId="31E21034" w14:textId="77777777" w:rsidR="00D169EA" w:rsidRDefault="00D169EA" w:rsidP="00A74EB0">
      <w:pPr>
        <w:spacing w:after="0" w:line="240" w:lineRule="auto"/>
      </w:pPr>
    </w:p>
    <w:p w14:paraId="48946BE3" w14:textId="77777777" w:rsidR="00D169EA" w:rsidRPr="00031D14" w:rsidRDefault="00D169EA" w:rsidP="00A74EB0">
      <w:pPr>
        <w:spacing w:after="0" w:line="240" w:lineRule="auto"/>
      </w:pPr>
      <w:r w:rsidRPr="00031D14">
        <w:t xml:space="preserve">1988 </w:t>
      </w:r>
      <w:r>
        <w:tab/>
      </w:r>
      <w:r w:rsidRPr="00031D14">
        <w:t xml:space="preserve">Chairman </w:t>
      </w:r>
      <w:r>
        <w:tab/>
      </w:r>
      <w:r w:rsidRPr="00031D14">
        <w:t xml:space="preserve">W. F. Pope </w:t>
      </w:r>
    </w:p>
    <w:p w14:paraId="00FBCADF" w14:textId="77777777" w:rsidR="00D169EA" w:rsidRDefault="00D169EA" w:rsidP="00A74EB0">
      <w:pPr>
        <w:spacing w:after="0" w:line="240" w:lineRule="auto"/>
        <w:ind w:firstLine="720"/>
      </w:pPr>
      <w:r w:rsidRPr="00031D14">
        <w:t xml:space="preserve">Vice </w:t>
      </w:r>
      <w:r>
        <w:t>Chair</w:t>
      </w:r>
      <w:r w:rsidRPr="00031D14">
        <w:t xml:space="preserve"> </w:t>
      </w:r>
      <w:r>
        <w:tab/>
      </w:r>
      <w:r w:rsidRPr="00031D14">
        <w:t>D. R. Zimmerman</w:t>
      </w:r>
    </w:p>
    <w:p w14:paraId="56A27399" w14:textId="77777777" w:rsidR="00D169EA" w:rsidRPr="00031D14" w:rsidRDefault="00D169EA" w:rsidP="00A74EB0">
      <w:pPr>
        <w:spacing w:after="0" w:line="240" w:lineRule="auto"/>
        <w:ind w:firstLine="720"/>
      </w:pPr>
      <w:r w:rsidRPr="00031D14">
        <w:t xml:space="preserve">Secretary </w:t>
      </w:r>
      <w:r>
        <w:tab/>
      </w:r>
      <w:r w:rsidRPr="00031D14">
        <w:t xml:space="preserve">L. L. Anderson </w:t>
      </w:r>
    </w:p>
    <w:p w14:paraId="3139A354" w14:textId="77777777" w:rsidR="00D169EA" w:rsidRDefault="00D169EA" w:rsidP="00A74EB0">
      <w:pPr>
        <w:spacing w:after="0" w:line="240" w:lineRule="auto"/>
      </w:pPr>
    </w:p>
    <w:p w14:paraId="0B3B9E4B" w14:textId="77777777" w:rsidR="00D169EA" w:rsidRDefault="00D169EA" w:rsidP="00A74EB0">
      <w:pPr>
        <w:spacing w:after="0" w:line="240" w:lineRule="auto"/>
      </w:pPr>
      <w:r w:rsidRPr="00031D14">
        <w:t xml:space="preserve">1989 </w:t>
      </w:r>
      <w:r>
        <w:tab/>
      </w:r>
      <w:r w:rsidRPr="00031D14">
        <w:t xml:space="preserve">Chairman </w:t>
      </w:r>
      <w:r>
        <w:tab/>
      </w:r>
      <w:r w:rsidRPr="00031D14">
        <w:t xml:space="preserve">D. R. Zimmerman </w:t>
      </w:r>
    </w:p>
    <w:p w14:paraId="09344F62" w14:textId="77777777" w:rsidR="00D169EA" w:rsidRDefault="00D169EA" w:rsidP="00A74EB0">
      <w:pPr>
        <w:spacing w:after="0" w:line="240" w:lineRule="auto"/>
        <w:ind w:firstLine="720"/>
      </w:pPr>
      <w:r w:rsidRPr="00031D14">
        <w:t xml:space="preserve">Vice </w:t>
      </w:r>
      <w:r>
        <w:t>Chair</w:t>
      </w:r>
      <w:r w:rsidRPr="00031D14">
        <w:t xml:space="preserve"> </w:t>
      </w:r>
      <w:r>
        <w:tab/>
      </w:r>
      <w:r w:rsidRPr="00031D14">
        <w:t xml:space="preserve">L. L. Anderson </w:t>
      </w:r>
    </w:p>
    <w:p w14:paraId="36D6158E" w14:textId="77777777" w:rsidR="00D169EA" w:rsidRPr="00031D14" w:rsidRDefault="00D169EA" w:rsidP="00A74EB0">
      <w:pPr>
        <w:spacing w:after="0" w:line="240" w:lineRule="auto"/>
        <w:ind w:firstLine="720"/>
      </w:pPr>
      <w:r w:rsidRPr="00031D14">
        <w:t xml:space="preserve">Secretary </w:t>
      </w:r>
      <w:r>
        <w:tab/>
      </w:r>
      <w:r w:rsidRPr="00031D14">
        <w:t xml:space="preserve">V. G. Pursel </w:t>
      </w:r>
    </w:p>
    <w:p w14:paraId="4E05AFD8" w14:textId="77777777" w:rsidR="00D169EA" w:rsidRDefault="00D169EA" w:rsidP="00A74EB0">
      <w:pPr>
        <w:spacing w:after="0" w:line="240" w:lineRule="auto"/>
      </w:pPr>
    </w:p>
    <w:p w14:paraId="4B37C158" w14:textId="77777777" w:rsidR="00D169EA" w:rsidRDefault="00D169EA" w:rsidP="00A74EB0">
      <w:pPr>
        <w:spacing w:after="0" w:line="240" w:lineRule="auto"/>
      </w:pPr>
      <w:r w:rsidRPr="00031D14">
        <w:t xml:space="preserve">1990 </w:t>
      </w:r>
      <w:r>
        <w:tab/>
      </w:r>
      <w:r w:rsidRPr="00031D14">
        <w:t xml:space="preserve">Chairman </w:t>
      </w:r>
      <w:r>
        <w:tab/>
      </w:r>
      <w:r w:rsidRPr="00031D14">
        <w:t xml:space="preserve">L. L. Anderson </w:t>
      </w:r>
    </w:p>
    <w:p w14:paraId="35011893" w14:textId="77777777" w:rsidR="00D169EA" w:rsidRPr="00031D14" w:rsidRDefault="00D169EA" w:rsidP="00A74EB0">
      <w:pPr>
        <w:spacing w:after="0" w:line="240" w:lineRule="auto"/>
        <w:ind w:firstLine="720"/>
      </w:pPr>
      <w:r w:rsidRPr="00031D14">
        <w:t xml:space="preserve">Vice </w:t>
      </w:r>
      <w:r>
        <w:t>Chair</w:t>
      </w:r>
      <w:r w:rsidRPr="00031D14">
        <w:t xml:space="preserve"> </w:t>
      </w:r>
      <w:r>
        <w:tab/>
      </w:r>
      <w:r w:rsidRPr="00031D14">
        <w:t xml:space="preserve">V. G. Pursel </w:t>
      </w:r>
    </w:p>
    <w:p w14:paraId="06187D72" w14:textId="77777777" w:rsidR="00D169EA" w:rsidRPr="00031D14" w:rsidRDefault="00D169EA" w:rsidP="00A74EB0">
      <w:pPr>
        <w:spacing w:after="0" w:line="240" w:lineRule="auto"/>
        <w:ind w:firstLine="720"/>
      </w:pPr>
      <w:r w:rsidRPr="00031D14">
        <w:t xml:space="preserve">Secretary </w:t>
      </w:r>
      <w:r>
        <w:tab/>
      </w:r>
      <w:r w:rsidRPr="00031D14">
        <w:t xml:space="preserve">J. J. Parrish </w:t>
      </w:r>
    </w:p>
    <w:p w14:paraId="7491412C" w14:textId="77777777" w:rsidR="00D169EA" w:rsidRDefault="00D169EA" w:rsidP="00A74EB0">
      <w:pPr>
        <w:spacing w:after="0" w:line="240" w:lineRule="auto"/>
      </w:pPr>
    </w:p>
    <w:p w14:paraId="037E2F1F" w14:textId="77777777" w:rsidR="00D169EA" w:rsidRDefault="00D169EA" w:rsidP="00A74EB0">
      <w:pPr>
        <w:spacing w:after="0" w:line="240" w:lineRule="auto"/>
      </w:pPr>
      <w:r w:rsidRPr="00203B7A">
        <w:t>1991</w:t>
      </w:r>
      <w:r>
        <w:tab/>
      </w:r>
      <w:r w:rsidRPr="00203B7A">
        <w:t>Chairman</w:t>
      </w:r>
      <w:r>
        <w:tab/>
      </w:r>
      <w:r w:rsidRPr="00203B7A">
        <w:t xml:space="preserve">V. G. Pursel </w:t>
      </w:r>
    </w:p>
    <w:p w14:paraId="1AE26EBD" w14:textId="77777777" w:rsidR="00D169EA" w:rsidRDefault="00D169EA" w:rsidP="00A74EB0">
      <w:pPr>
        <w:spacing w:after="0" w:line="240" w:lineRule="auto"/>
        <w:ind w:firstLine="720"/>
      </w:pPr>
      <w:r w:rsidRPr="00203B7A">
        <w:t xml:space="preserve">Vice </w:t>
      </w:r>
      <w:r>
        <w:t>Chair</w:t>
      </w:r>
      <w:r w:rsidRPr="00203B7A">
        <w:t xml:space="preserve"> </w:t>
      </w:r>
      <w:r>
        <w:tab/>
      </w:r>
      <w:r w:rsidRPr="00203B7A">
        <w:t xml:space="preserve">J. J. Parrish </w:t>
      </w:r>
    </w:p>
    <w:p w14:paraId="7BBEFE28" w14:textId="77777777" w:rsidR="00D169EA" w:rsidRDefault="00D169EA" w:rsidP="00A74EB0">
      <w:pPr>
        <w:spacing w:after="0" w:line="240" w:lineRule="auto"/>
        <w:ind w:firstLine="720"/>
      </w:pPr>
      <w:r w:rsidRPr="00203B7A">
        <w:t xml:space="preserve">Secretary </w:t>
      </w:r>
      <w:r>
        <w:tab/>
      </w:r>
      <w:r w:rsidRPr="00203B7A">
        <w:t xml:space="preserve">S. K. Webel </w:t>
      </w:r>
    </w:p>
    <w:p w14:paraId="692938E5" w14:textId="77777777" w:rsidR="00D169EA" w:rsidRPr="00203B7A" w:rsidRDefault="00D169EA" w:rsidP="00A74EB0">
      <w:pPr>
        <w:spacing w:after="0" w:line="240" w:lineRule="auto"/>
      </w:pPr>
    </w:p>
    <w:p w14:paraId="6D78867A" w14:textId="77777777" w:rsidR="00D169EA" w:rsidRPr="00203B7A" w:rsidRDefault="00D169EA" w:rsidP="00A74EB0">
      <w:pPr>
        <w:spacing w:after="0" w:line="240" w:lineRule="auto"/>
      </w:pPr>
      <w:r w:rsidRPr="00203B7A">
        <w:t xml:space="preserve">1992 </w:t>
      </w:r>
      <w:r>
        <w:tab/>
      </w:r>
      <w:r w:rsidRPr="00203B7A">
        <w:t xml:space="preserve">Chairman </w:t>
      </w:r>
      <w:r>
        <w:tab/>
      </w:r>
      <w:r w:rsidRPr="00203B7A">
        <w:t xml:space="preserve">J. J. Parrish </w:t>
      </w:r>
    </w:p>
    <w:p w14:paraId="43CBD5A1" w14:textId="77777777" w:rsidR="00D169EA" w:rsidRDefault="00D169EA" w:rsidP="00A74EB0">
      <w:pPr>
        <w:spacing w:after="0" w:line="240" w:lineRule="auto"/>
        <w:ind w:firstLine="720"/>
      </w:pPr>
      <w:r w:rsidRPr="00203B7A">
        <w:t xml:space="preserve">Vice </w:t>
      </w:r>
      <w:r>
        <w:t>Chair</w:t>
      </w:r>
      <w:r>
        <w:tab/>
      </w:r>
      <w:r w:rsidRPr="00203B7A">
        <w:t xml:space="preserve">S. K. Webel </w:t>
      </w:r>
    </w:p>
    <w:p w14:paraId="7DCF5D1F" w14:textId="77777777" w:rsidR="00D169EA" w:rsidRDefault="00D169EA" w:rsidP="00A74EB0">
      <w:pPr>
        <w:spacing w:after="0" w:line="240" w:lineRule="auto"/>
        <w:ind w:firstLine="720"/>
      </w:pPr>
      <w:r w:rsidRPr="00203B7A">
        <w:t xml:space="preserve">Secretary </w:t>
      </w:r>
      <w:r>
        <w:tab/>
      </w:r>
      <w:r w:rsidRPr="00203B7A">
        <w:t xml:space="preserve">R. D. Geisert </w:t>
      </w:r>
    </w:p>
    <w:p w14:paraId="17347416" w14:textId="77777777" w:rsidR="00D169EA" w:rsidRPr="00203B7A" w:rsidRDefault="00D169EA" w:rsidP="00A74EB0">
      <w:pPr>
        <w:spacing w:after="0" w:line="240" w:lineRule="auto"/>
      </w:pPr>
    </w:p>
    <w:p w14:paraId="5256335A" w14:textId="77777777" w:rsidR="00D169EA" w:rsidRDefault="00D169EA" w:rsidP="00A74EB0">
      <w:pPr>
        <w:spacing w:after="0" w:line="240" w:lineRule="auto"/>
      </w:pPr>
      <w:r w:rsidRPr="00203B7A">
        <w:lastRenderedPageBreak/>
        <w:t xml:space="preserve">1993 </w:t>
      </w:r>
      <w:r>
        <w:tab/>
      </w:r>
      <w:r w:rsidRPr="00203B7A">
        <w:t xml:space="preserve">Chairman </w:t>
      </w:r>
      <w:r>
        <w:tab/>
      </w:r>
      <w:r w:rsidRPr="00203B7A">
        <w:t xml:space="preserve">S. K. Webel </w:t>
      </w:r>
    </w:p>
    <w:p w14:paraId="4FFCE8D9" w14:textId="77777777" w:rsidR="00D169EA" w:rsidRDefault="00D169EA" w:rsidP="00A74EB0">
      <w:pPr>
        <w:spacing w:after="0" w:line="240" w:lineRule="auto"/>
        <w:ind w:firstLine="720"/>
      </w:pPr>
      <w:r w:rsidRPr="00203B7A">
        <w:t xml:space="preserve">Vice </w:t>
      </w:r>
      <w:r>
        <w:t>Chair</w:t>
      </w:r>
      <w:r w:rsidRPr="00203B7A">
        <w:t xml:space="preserve"> </w:t>
      </w:r>
      <w:r>
        <w:tab/>
      </w:r>
      <w:r w:rsidRPr="00203B7A">
        <w:t xml:space="preserve">R. D. Geisert </w:t>
      </w:r>
    </w:p>
    <w:p w14:paraId="347DAEEA" w14:textId="77777777" w:rsidR="00D169EA" w:rsidRPr="00203B7A" w:rsidRDefault="00D169EA" w:rsidP="00A74EB0">
      <w:pPr>
        <w:spacing w:after="0" w:line="240" w:lineRule="auto"/>
        <w:ind w:firstLine="720"/>
      </w:pPr>
      <w:r w:rsidRPr="00203B7A">
        <w:t xml:space="preserve">Secretary </w:t>
      </w:r>
      <w:r>
        <w:tab/>
      </w:r>
      <w:r w:rsidRPr="00203B7A">
        <w:t xml:space="preserve">J. E. Tilton </w:t>
      </w:r>
    </w:p>
    <w:p w14:paraId="54AC17EE" w14:textId="77777777" w:rsidR="00D169EA" w:rsidRDefault="00D169EA" w:rsidP="00A74EB0">
      <w:pPr>
        <w:spacing w:after="0" w:line="240" w:lineRule="auto"/>
      </w:pPr>
    </w:p>
    <w:p w14:paraId="691EE5E4" w14:textId="77777777" w:rsidR="00D169EA" w:rsidRDefault="00D169EA" w:rsidP="00A74EB0">
      <w:pPr>
        <w:spacing w:after="0" w:line="240" w:lineRule="auto"/>
      </w:pPr>
      <w:r w:rsidRPr="00203B7A">
        <w:t xml:space="preserve">1994 </w:t>
      </w:r>
      <w:r>
        <w:tab/>
      </w:r>
      <w:r w:rsidRPr="00203B7A">
        <w:t xml:space="preserve">Chairman </w:t>
      </w:r>
      <w:r>
        <w:tab/>
      </w:r>
      <w:r w:rsidRPr="00203B7A">
        <w:t xml:space="preserve">R. D. Geisert </w:t>
      </w:r>
    </w:p>
    <w:p w14:paraId="61665343" w14:textId="77777777" w:rsidR="00D169EA" w:rsidRDefault="00D169EA" w:rsidP="00A74EB0">
      <w:pPr>
        <w:spacing w:after="0" w:line="240" w:lineRule="auto"/>
        <w:ind w:firstLine="720"/>
      </w:pPr>
      <w:r w:rsidRPr="00203B7A">
        <w:t xml:space="preserve">Vice </w:t>
      </w:r>
      <w:r>
        <w:t>Chair</w:t>
      </w:r>
      <w:r>
        <w:tab/>
      </w:r>
      <w:r w:rsidRPr="00203B7A">
        <w:t xml:space="preserve">A. J. Conley </w:t>
      </w:r>
    </w:p>
    <w:p w14:paraId="2D951FB6" w14:textId="77777777" w:rsidR="00D169EA" w:rsidRPr="00203B7A" w:rsidRDefault="00D169EA" w:rsidP="00A74EB0">
      <w:pPr>
        <w:spacing w:after="0" w:line="240" w:lineRule="auto"/>
        <w:ind w:firstLine="720"/>
      </w:pPr>
      <w:r w:rsidRPr="00203B7A">
        <w:t xml:space="preserve">Secretary </w:t>
      </w:r>
      <w:r>
        <w:tab/>
      </w:r>
      <w:r w:rsidRPr="00203B7A">
        <w:t xml:space="preserve">G. R. Foxcroft </w:t>
      </w:r>
    </w:p>
    <w:p w14:paraId="4CEE51F2" w14:textId="77777777" w:rsidR="00D169EA" w:rsidRDefault="00D169EA" w:rsidP="00A74EB0">
      <w:pPr>
        <w:spacing w:after="0" w:line="240" w:lineRule="auto"/>
      </w:pPr>
    </w:p>
    <w:p w14:paraId="6DCAA008" w14:textId="77777777" w:rsidR="00D169EA" w:rsidRDefault="00D169EA" w:rsidP="00A74EB0">
      <w:pPr>
        <w:spacing w:after="0" w:line="240" w:lineRule="auto"/>
      </w:pPr>
      <w:r w:rsidRPr="00203B7A">
        <w:t xml:space="preserve">1995 </w:t>
      </w:r>
      <w:r>
        <w:tab/>
      </w:r>
      <w:r w:rsidRPr="00203B7A">
        <w:t xml:space="preserve">Chairman </w:t>
      </w:r>
      <w:r>
        <w:tab/>
      </w:r>
      <w:r w:rsidRPr="00203B7A">
        <w:t xml:space="preserve">A. J. Conley </w:t>
      </w:r>
    </w:p>
    <w:p w14:paraId="116A3B0F" w14:textId="77777777" w:rsidR="00D169EA" w:rsidRDefault="00D169EA" w:rsidP="00A74EB0">
      <w:pPr>
        <w:spacing w:after="0" w:line="240" w:lineRule="auto"/>
        <w:ind w:firstLine="720"/>
      </w:pPr>
      <w:r w:rsidRPr="00203B7A">
        <w:t xml:space="preserve">Vice </w:t>
      </w:r>
      <w:r>
        <w:t>Chair</w:t>
      </w:r>
      <w:r w:rsidRPr="00203B7A">
        <w:t xml:space="preserve"> </w:t>
      </w:r>
      <w:r>
        <w:tab/>
      </w:r>
      <w:r w:rsidRPr="00203B7A">
        <w:t xml:space="preserve">G. R. Foxcroft </w:t>
      </w:r>
    </w:p>
    <w:p w14:paraId="33687482" w14:textId="77777777" w:rsidR="00D169EA" w:rsidRPr="00203B7A" w:rsidRDefault="00D169EA" w:rsidP="00A74EB0">
      <w:pPr>
        <w:spacing w:after="0" w:line="240" w:lineRule="auto"/>
        <w:ind w:firstLine="720"/>
      </w:pPr>
      <w:r w:rsidRPr="00203B7A">
        <w:t xml:space="preserve">Secretary </w:t>
      </w:r>
      <w:r>
        <w:tab/>
      </w:r>
      <w:r w:rsidRPr="00203B7A">
        <w:t xml:space="preserve">D. J. Miller </w:t>
      </w:r>
    </w:p>
    <w:p w14:paraId="494A72B2" w14:textId="77777777" w:rsidR="00D169EA" w:rsidRDefault="00D169EA" w:rsidP="00A74EB0">
      <w:pPr>
        <w:spacing w:after="0" w:line="240" w:lineRule="auto"/>
      </w:pPr>
    </w:p>
    <w:p w14:paraId="481EFDD7" w14:textId="77777777" w:rsidR="00D169EA" w:rsidRDefault="00D169EA" w:rsidP="00A74EB0">
      <w:pPr>
        <w:spacing w:after="0" w:line="240" w:lineRule="auto"/>
      </w:pPr>
      <w:r w:rsidRPr="00203B7A">
        <w:t xml:space="preserve">1996 </w:t>
      </w:r>
      <w:r>
        <w:tab/>
      </w:r>
      <w:r w:rsidRPr="00203B7A">
        <w:t xml:space="preserve">Chairman </w:t>
      </w:r>
      <w:r>
        <w:tab/>
      </w:r>
      <w:r w:rsidRPr="00203B7A">
        <w:t xml:space="preserve">G. R. Foxcroft </w:t>
      </w:r>
    </w:p>
    <w:p w14:paraId="67FCFF83" w14:textId="77777777" w:rsidR="00D169EA" w:rsidRDefault="00D169EA" w:rsidP="00A74EB0">
      <w:pPr>
        <w:spacing w:after="0" w:line="240" w:lineRule="auto"/>
        <w:ind w:firstLine="720"/>
      </w:pPr>
      <w:r w:rsidRPr="00203B7A">
        <w:t xml:space="preserve">Vice </w:t>
      </w:r>
      <w:r>
        <w:t>Chair</w:t>
      </w:r>
      <w:r>
        <w:tab/>
      </w:r>
      <w:r w:rsidRPr="00203B7A">
        <w:t xml:space="preserve">D. J. Miller </w:t>
      </w:r>
    </w:p>
    <w:p w14:paraId="6FE33FB2" w14:textId="77777777" w:rsidR="00D169EA" w:rsidRPr="00203B7A" w:rsidRDefault="00D169EA" w:rsidP="00A74EB0">
      <w:pPr>
        <w:spacing w:after="0" w:line="240" w:lineRule="auto"/>
        <w:ind w:firstLine="720"/>
      </w:pPr>
      <w:r w:rsidRPr="00203B7A">
        <w:t xml:space="preserve">Secretary </w:t>
      </w:r>
      <w:r>
        <w:tab/>
      </w:r>
      <w:r w:rsidRPr="00203B7A">
        <w:t xml:space="preserve">H. D. Guthrie </w:t>
      </w:r>
    </w:p>
    <w:p w14:paraId="7C0F7A35" w14:textId="77777777" w:rsidR="00D169EA" w:rsidRDefault="00D169EA" w:rsidP="00A74EB0">
      <w:pPr>
        <w:spacing w:after="0" w:line="240" w:lineRule="auto"/>
      </w:pPr>
    </w:p>
    <w:p w14:paraId="78D04ED8" w14:textId="77777777" w:rsidR="00D169EA" w:rsidRDefault="00D169EA" w:rsidP="00A74EB0">
      <w:pPr>
        <w:spacing w:after="0" w:line="240" w:lineRule="auto"/>
      </w:pPr>
      <w:r w:rsidRPr="00203B7A">
        <w:t xml:space="preserve">1997 </w:t>
      </w:r>
      <w:r>
        <w:tab/>
      </w:r>
      <w:r w:rsidRPr="00203B7A">
        <w:t xml:space="preserve">Chairman </w:t>
      </w:r>
      <w:r>
        <w:tab/>
      </w:r>
      <w:r w:rsidRPr="00203B7A">
        <w:t xml:space="preserve">D. J. Miller </w:t>
      </w:r>
    </w:p>
    <w:p w14:paraId="6A6D9D97" w14:textId="77777777" w:rsidR="00D169EA" w:rsidRDefault="00D169EA" w:rsidP="00A74EB0">
      <w:pPr>
        <w:spacing w:after="0" w:line="240" w:lineRule="auto"/>
        <w:ind w:firstLine="720"/>
      </w:pPr>
      <w:r w:rsidRPr="00203B7A">
        <w:t xml:space="preserve">Vice </w:t>
      </w:r>
      <w:r>
        <w:t>Chair</w:t>
      </w:r>
      <w:r>
        <w:tab/>
      </w:r>
      <w:r w:rsidRPr="00203B7A">
        <w:t xml:space="preserve">H. D. Guthrie </w:t>
      </w:r>
    </w:p>
    <w:p w14:paraId="0A43A411" w14:textId="77777777" w:rsidR="00D169EA" w:rsidRPr="00203B7A" w:rsidRDefault="00D169EA" w:rsidP="00A74EB0">
      <w:pPr>
        <w:spacing w:after="0" w:line="240" w:lineRule="auto"/>
        <w:ind w:left="720"/>
      </w:pPr>
      <w:r w:rsidRPr="00203B7A">
        <w:t xml:space="preserve">Secretary </w:t>
      </w:r>
      <w:r>
        <w:tab/>
      </w:r>
      <w:r w:rsidRPr="00203B7A">
        <w:t xml:space="preserve">R. Knox </w:t>
      </w:r>
    </w:p>
    <w:p w14:paraId="5FF9DD77" w14:textId="77777777" w:rsidR="00D169EA" w:rsidRDefault="00D169EA" w:rsidP="00A74EB0">
      <w:pPr>
        <w:spacing w:after="0" w:line="240" w:lineRule="auto"/>
      </w:pPr>
    </w:p>
    <w:p w14:paraId="0FB20E67" w14:textId="77777777" w:rsidR="00D169EA" w:rsidRDefault="00D169EA" w:rsidP="00A74EB0">
      <w:pPr>
        <w:spacing w:after="0" w:line="240" w:lineRule="auto"/>
      </w:pPr>
      <w:r w:rsidRPr="00203B7A">
        <w:t xml:space="preserve">1998 </w:t>
      </w:r>
      <w:r>
        <w:tab/>
      </w:r>
      <w:r w:rsidRPr="00203B7A">
        <w:t xml:space="preserve">Chairman </w:t>
      </w:r>
      <w:r>
        <w:tab/>
      </w:r>
      <w:r w:rsidRPr="00203B7A">
        <w:t xml:space="preserve">H. D. Guthrie </w:t>
      </w:r>
    </w:p>
    <w:p w14:paraId="3CDF35AC" w14:textId="77777777" w:rsidR="00D169EA" w:rsidRDefault="00D169EA" w:rsidP="00A74EB0">
      <w:pPr>
        <w:spacing w:after="0" w:line="240" w:lineRule="auto"/>
        <w:ind w:firstLine="720"/>
      </w:pPr>
      <w:r w:rsidRPr="00203B7A">
        <w:t xml:space="preserve">Vice </w:t>
      </w:r>
      <w:r>
        <w:t>Chair</w:t>
      </w:r>
      <w:r w:rsidRPr="00203B7A">
        <w:t xml:space="preserve"> </w:t>
      </w:r>
      <w:r>
        <w:tab/>
      </w:r>
      <w:r w:rsidRPr="00203B7A">
        <w:t xml:space="preserve">R. V. Knox </w:t>
      </w:r>
    </w:p>
    <w:p w14:paraId="5A1AE06C" w14:textId="77777777" w:rsidR="00D169EA" w:rsidRDefault="00D169EA" w:rsidP="00A74EB0">
      <w:pPr>
        <w:spacing w:after="0" w:line="240" w:lineRule="auto"/>
        <w:ind w:firstLine="720"/>
      </w:pPr>
      <w:r w:rsidRPr="00203B7A">
        <w:t xml:space="preserve">Secretary </w:t>
      </w:r>
      <w:r>
        <w:tab/>
      </w:r>
      <w:r w:rsidRPr="00203B7A">
        <w:t xml:space="preserve">D. L. Davis </w:t>
      </w:r>
    </w:p>
    <w:p w14:paraId="54208060" w14:textId="77777777" w:rsidR="00D169EA" w:rsidRPr="00203B7A" w:rsidRDefault="00D169EA" w:rsidP="00A74EB0">
      <w:pPr>
        <w:spacing w:after="0" w:line="240" w:lineRule="auto"/>
      </w:pPr>
    </w:p>
    <w:p w14:paraId="7DE9C75A" w14:textId="77777777" w:rsidR="00D169EA" w:rsidRDefault="00D169EA" w:rsidP="00A74EB0">
      <w:pPr>
        <w:spacing w:after="0" w:line="240" w:lineRule="auto"/>
      </w:pPr>
      <w:r w:rsidRPr="00203B7A">
        <w:t xml:space="preserve">1999 </w:t>
      </w:r>
      <w:r>
        <w:tab/>
      </w:r>
      <w:r w:rsidRPr="00203B7A">
        <w:t xml:space="preserve">Chairman </w:t>
      </w:r>
      <w:r>
        <w:tab/>
      </w:r>
      <w:r w:rsidRPr="00203B7A">
        <w:t xml:space="preserve">R. V. Knox </w:t>
      </w:r>
    </w:p>
    <w:p w14:paraId="0C91B7CB" w14:textId="77777777" w:rsidR="00D169EA" w:rsidRPr="00203B7A" w:rsidRDefault="00D169EA" w:rsidP="00A74EB0">
      <w:pPr>
        <w:spacing w:after="0" w:line="240" w:lineRule="auto"/>
        <w:ind w:firstLine="720"/>
      </w:pPr>
      <w:r w:rsidRPr="00203B7A">
        <w:t xml:space="preserve">Vice </w:t>
      </w:r>
      <w:r>
        <w:t>Chair</w:t>
      </w:r>
      <w:r w:rsidRPr="00203B7A">
        <w:t xml:space="preserve"> </w:t>
      </w:r>
      <w:r>
        <w:tab/>
      </w:r>
      <w:r w:rsidRPr="00203B7A">
        <w:t xml:space="preserve">D. L. Davis </w:t>
      </w:r>
    </w:p>
    <w:p w14:paraId="4D449008" w14:textId="77777777" w:rsidR="00D169EA" w:rsidRDefault="00D169EA" w:rsidP="00A74EB0">
      <w:pPr>
        <w:spacing w:after="0" w:line="240" w:lineRule="auto"/>
        <w:ind w:firstLine="720"/>
      </w:pPr>
      <w:r w:rsidRPr="00203B7A">
        <w:t xml:space="preserve">Secretary </w:t>
      </w:r>
      <w:r>
        <w:tab/>
      </w:r>
      <w:r w:rsidRPr="00203B7A">
        <w:t xml:space="preserve">S. Meredith </w:t>
      </w:r>
    </w:p>
    <w:p w14:paraId="5A565FF7" w14:textId="77777777" w:rsidR="00D169EA" w:rsidRPr="00203B7A" w:rsidRDefault="00D169EA" w:rsidP="00A74EB0">
      <w:pPr>
        <w:spacing w:after="0" w:line="240" w:lineRule="auto"/>
      </w:pPr>
    </w:p>
    <w:p w14:paraId="3EAC777F" w14:textId="77777777" w:rsidR="00D169EA" w:rsidRPr="00203B7A" w:rsidRDefault="00D169EA" w:rsidP="00A74EB0">
      <w:pPr>
        <w:spacing w:after="0" w:line="240" w:lineRule="auto"/>
      </w:pPr>
      <w:r w:rsidRPr="00203B7A">
        <w:t xml:space="preserve">2000 </w:t>
      </w:r>
      <w:r>
        <w:tab/>
      </w:r>
      <w:r w:rsidRPr="00203B7A">
        <w:t xml:space="preserve">Chairman </w:t>
      </w:r>
      <w:r>
        <w:tab/>
      </w:r>
      <w:r w:rsidRPr="00203B7A">
        <w:t xml:space="preserve">D. L. Davis </w:t>
      </w:r>
    </w:p>
    <w:p w14:paraId="79712B22" w14:textId="77777777" w:rsidR="00D169EA" w:rsidRPr="00203B7A" w:rsidRDefault="00D169EA" w:rsidP="00A74EB0">
      <w:pPr>
        <w:spacing w:after="0" w:line="240" w:lineRule="auto"/>
        <w:ind w:firstLine="720"/>
      </w:pPr>
      <w:r w:rsidRPr="00203B7A">
        <w:t xml:space="preserve">Vice </w:t>
      </w:r>
      <w:r>
        <w:t>Chair</w:t>
      </w:r>
      <w:r w:rsidRPr="00203B7A">
        <w:t xml:space="preserve"> </w:t>
      </w:r>
      <w:r>
        <w:tab/>
      </w:r>
      <w:r w:rsidRPr="00203B7A">
        <w:t xml:space="preserve">S. Meredith </w:t>
      </w:r>
    </w:p>
    <w:p w14:paraId="0590BC0E" w14:textId="77777777" w:rsidR="00D169EA" w:rsidRPr="00203B7A" w:rsidRDefault="00D169EA" w:rsidP="00A74EB0">
      <w:pPr>
        <w:spacing w:after="0" w:line="240" w:lineRule="auto"/>
        <w:ind w:firstLine="720"/>
      </w:pPr>
      <w:r w:rsidRPr="00203B7A">
        <w:t xml:space="preserve">Secretary </w:t>
      </w:r>
      <w:r>
        <w:tab/>
      </w:r>
      <w:r w:rsidRPr="00203B7A">
        <w:t xml:space="preserve">L. Reynolds </w:t>
      </w:r>
    </w:p>
    <w:p w14:paraId="1C8B0C93" w14:textId="77777777" w:rsidR="00D169EA" w:rsidRDefault="00D169EA" w:rsidP="00A74EB0">
      <w:pPr>
        <w:spacing w:after="0" w:line="240" w:lineRule="auto"/>
      </w:pPr>
    </w:p>
    <w:p w14:paraId="1D6E32AE" w14:textId="77777777" w:rsidR="00D169EA" w:rsidRPr="00203B7A" w:rsidRDefault="00D169EA" w:rsidP="00A74EB0">
      <w:pPr>
        <w:spacing w:after="0" w:line="240" w:lineRule="auto"/>
      </w:pPr>
      <w:r w:rsidRPr="00203B7A">
        <w:t xml:space="preserve">2001 </w:t>
      </w:r>
      <w:r>
        <w:tab/>
      </w:r>
      <w:r w:rsidRPr="00203B7A">
        <w:t xml:space="preserve">Chairman </w:t>
      </w:r>
      <w:r>
        <w:tab/>
      </w:r>
      <w:r w:rsidRPr="00203B7A">
        <w:t xml:space="preserve">S. Meredith </w:t>
      </w:r>
    </w:p>
    <w:p w14:paraId="279AF76F" w14:textId="77777777" w:rsidR="00D169EA" w:rsidRDefault="00D169EA" w:rsidP="00A74EB0">
      <w:pPr>
        <w:spacing w:after="0" w:line="240" w:lineRule="auto"/>
        <w:ind w:firstLine="720"/>
      </w:pPr>
      <w:r w:rsidRPr="00203B7A">
        <w:t xml:space="preserve">Vice </w:t>
      </w:r>
      <w:r>
        <w:t>Chair</w:t>
      </w:r>
      <w:r>
        <w:tab/>
      </w:r>
      <w:r w:rsidRPr="00203B7A">
        <w:t xml:space="preserve"> L. Anderson </w:t>
      </w:r>
    </w:p>
    <w:p w14:paraId="7F1315F7" w14:textId="77777777" w:rsidR="00D169EA" w:rsidRPr="00203B7A" w:rsidRDefault="00D169EA" w:rsidP="00A74EB0">
      <w:pPr>
        <w:spacing w:after="0" w:line="240" w:lineRule="auto"/>
        <w:ind w:firstLine="720"/>
      </w:pPr>
      <w:r w:rsidRPr="00203B7A">
        <w:t>Secretary</w:t>
      </w:r>
      <w:r>
        <w:tab/>
      </w:r>
      <w:r w:rsidRPr="00203B7A">
        <w:t xml:space="preserve">M. Diekman </w:t>
      </w:r>
    </w:p>
    <w:p w14:paraId="1A3EB139" w14:textId="77777777" w:rsidR="00D169EA" w:rsidRPr="00203B7A" w:rsidRDefault="00D169EA" w:rsidP="00A74EB0">
      <w:pPr>
        <w:spacing w:after="0" w:line="240" w:lineRule="auto"/>
      </w:pPr>
    </w:p>
    <w:p w14:paraId="7221A15C" w14:textId="77777777" w:rsidR="00D169EA" w:rsidRDefault="00D169EA" w:rsidP="00A74EB0">
      <w:pPr>
        <w:spacing w:after="0" w:line="240" w:lineRule="auto"/>
      </w:pPr>
      <w:r w:rsidRPr="001D2AE5">
        <w:t xml:space="preserve">2002 </w:t>
      </w:r>
      <w:r>
        <w:tab/>
      </w:r>
      <w:r w:rsidRPr="001D2AE5">
        <w:t xml:space="preserve">Chairman </w:t>
      </w:r>
      <w:r>
        <w:tab/>
      </w:r>
      <w:r w:rsidRPr="001D2AE5">
        <w:t xml:space="preserve">L. Anderson </w:t>
      </w:r>
    </w:p>
    <w:p w14:paraId="0F383578" w14:textId="77777777" w:rsidR="00D169EA" w:rsidRDefault="00D169EA" w:rsidP="00A74EB0">
      <w:pPr>
        <w:spacing w:after="0" w:line="240" w:lineRule="auto"/>
        <w:ind w:firstLine="720"/>
      </w:pPr>
      <w:r w:rsidRPr="001D2AE5">
        <w:t xml:space="preserve">Vice </w:t>
      </w:r>
      <w:r>
        <w:t>Chair</w:t>
      </w:r>
      <w:r>
        <w:tab/>
      </w:r>
      <w:r w:rsidRPr="001D2AE5">
        <w:t xml:space="preserve">M. Diekman </w:t>
      </w:r>
    </w:p>
    <w:p w14:paraId="7A67F78F" w14:textId="77777777" w:rsidR="00D169EA" w:rsidRDefault="00D169EA" w:rsidP="00A74EB0">
      <w:pPr>
        <w:spacing w:after="0" w:line="240" w:lineRule="auto"/>
        <w:ind w:firstLine="720"/>
      </w:pPr>
      <w:r w:rsidRPr="001D2AE5">
        <w:t xml:space="preserve">Secretary </w:t>
      </w:r>
      <w:r>
        <w:tab/>
      </w:r>
      <w:r w:rsidRPr="001D2AE5">
        <w:t xml:space="preserve">T. Safranski </w:t>
      </w:r>
    </w:p>
    <w:p w14:paraId="01912748" w14:textId="77777777" w:rsidR="00D169EA" w:rsidRPr="001D2AE5" w:rsidRDefault="00D169EA" w:rsidP="00A74EB0">
      <w:pPr>
        <w:spacing w:after="0" w:line="240" w:lineRule="auto"/>
      </w:pPr>
    </w:p>
    <w:p w14:paraId="389CB239" w14:textId="77777777" w:rsidR="00D169EA" w:rsidRDefault="00D169EA" w:rsidP="00A74EB0">
      <w:pPr>
        <w:spacing w:after="0" w:line="240" w:lineRule="auto"/>
      </w:pPr>
      <w:r w:rsidRPr="001D2AE5">
        <w:t xml:space="preserve">2003 </w:t>
      </w:r>
      <w:r>
        <w:tab/>
      </w:r>
      <w:r w:rsidRPr="001D2AE5">
        <w:t xml:space="preserve">Chairman </w:t>
      </w:r>
      <w:r>
        <w:tab/>
      </w:r>
      <w:r w:rsidRPr="001D2AE5">
        <w:t xml:space="preserve">M. Diekman </w:t>
      </w:r>
    </w:p>
    <w:p w14:paraId="6E6E0FF8" w14:textId="77777777" w:rsidR="00D169EA" w:rsidRDefault="00D169EA" w:rsidP="00A74EB0">
      <w:pPr>
        <w:spacing w:after="0" w:line="240" w:lineRule="auto"/>
        <w:ind w:firstLine="720"/>
      </w:pPr>
      <w:r w:rsidRPr="001D2AE5">
        <w:t xml:space="preserve">Vice </w:t>
      </w:r>
      <w:r>
        <w:t>Chair</w:t>
      </w:r>
      <w:r>
        <w:tab/>
      </w:r>
      <w:r w:rsidRPr="001D2AE5">
        <w:t xml:space="preserve">T. Safranski </w:t>
      </w:r>
    </w:p>
    <w:p w14:paraId="0F678B8B" w14:textId="77777777" w:rsidR="00D169EA" w:rsidRDefault="00D169EA" w:rsidP="00A74EB0">
      <w:pPr>
        <w:spacing w:after="0" w:line="240" w:lineRule="auto"/>
        <w:ind w:firstLine="720"/>
      </w:pPr>
      <w:r w:rsidRPr="001D2AE5">
        <w:t xml:space="preserve">Secretary </w:t>
      </w:r>
      <w:r>
        <w:tab/>
      </w:r>
      <w:r w:rsidRPr="001D2AE5">
        <w:t xml:space="preserve">B. White </w:t>
      </w:r>
    </w:p>
    <w:p w14:paraId="1260FD16" w14:textId="77777777" w:rsidR="00D169EA" w:rsidRDefault="00D169EA" w:rsidP="00A74EB0">
      <w:pPr>
        <w:spacing w:after="0" w:line="240" w:lineRule="auto"/>
      </w:pPr>
    </w:p>
    <w:p w14:paraId="2DD9E134" w14:textId="77777777" w:rsidR="00D169EA" w:rsidRDefault="00D169EA" w:rsidP="00A74EB0">
      <w:pPr>
        <w:spacing w:after="0" w:line="240" w:lineRule="auto"/>
      </w:pPr>
      <w:r>
        <w:t xml:space="preserve">2004 </w:t>
      </w:r>
      <w:r>
        <w:tab/>
        <w:t xml:space="preserve">Chairman </w:t>
      </w:r>
      <w:r>
        <w:tab/>
        <w:t>T. Safranski</w:t>
      </w:r>
    </w:p>
    <w:p w14:paraId="1AA141D0" w14:textId="77777777" w:rsidR="00D169EA" w:rsidRDefault="00D169EA" w:rsidP="00A74EB0">
      <w:pPr>
        <w:spacing w:after="0" w:line="240" w:lineRule="auto"/>
      </w:pPr>
      <w:r>
        <w:tab/>
        <w:t>Vice Chair</w:t>
      </w:r>
      <w:r>
        <w:tab/>
        <w:t>B. White</w:t>
      </w:r>
    </w:p>
    <w:p w14:paraId="37668BB3" w14:textId="77777777" w:rsidR="00D169EA" w:rsidRPr="001D2AE5" w:rsidRDefault="00D169EA" w:rsidP="00A74EB0">
      <w:pPr>
        <w:spacing w:after="0" w:line="240" w:lineRule="auto"/>
      </w:pPr>
      <w:r>
        <w:tab/>
        <w:t>Secretary</w:t>
      </w:r>
      <w:r>
        <w:tab/>
        <w:t>J. Ford</w:t>
      </w:r>
    </w:p>
    <w:p w14:paraId="740A2246" w14:textId="77777777" w:rsidR="00D169EA" w:rsidRDefault="00D169EA" w:rsidP="00A74EB0">
      <w:pPr>
        <w:spacing w:after="0" w:line="240" w:lineRule="auto"/>
      </w:pPr>
    </w:p>
    <w:p w14:paraId="43D1C5E0" w14:textId="77777777" w:rsidR="00D169EA" w:rsidRDefault="00D169EA" w:rsidP="00A74EB0">
      <w:pPr>
        <w:spacing w:after="0" w:line="240" w:lineRule="auto"/>
      </w:pPr>
      <w:r>
        <w:lastRenderedPageBreak/>
        <w:t xml:space="preserve">2005 </w:t>
      </w:r>
      <w:r>
        <w:tab/>
        <w:t xml:space="preserve">Chairman </w:t>
      </w:r>
      <w:r>
        <w:tab/>
        <w:t>B. White</w:t>
      </w:r>
    </w:p>
    <w:p w14:paraId="61A0F252" w14:textId="77777777" w:rsidR="00D169EA" w:rsidRDefault="00D169EA" w:rsidP="00A74EB0">
      <w:pPr>
        <w:spacing w:after="0" w:line="240" w:lineRule="auto"/>
      </w:pPr>
      <w:r>
        <w:tab/>
        <w:t>Vice Chair</w:t>
      </w:r>
      <w:r>
        <w:tab/>
        <w:t>J. Ford</w:t>
      </w:r>
    </w:p>
    <w:p w14:paraId="767D2CB8" w14:textId="77777777" w:rsidR="00D169EA" w:rsidRPr="001D2AE5" w:rsidRDefault="00D169EA" w:rsidP="00A74EB0">
      <w:pPr>
        <w:spacing w:after="0" w:line="240" w:lineRule="auto"/>
      </w:pPr>
      <w:r>
        <w:tab/>
        <w:t>Secretary</w:t>
      </w:r>
      <w:r>
        <w:tab/>
        <w:t>R. Kirkwoood</w:t>
      </w:r>
    </w:p>
    <w:p w14:paraId="3B29957E" w14:textId="77777777" w:rsidR="00D169EA" w:rsidRDefault="00D169EA" w:rsidP="00A74EB0">
      <w:pPr>
        <w:spacing w:after="0" w:line="240" w:lineRule="auto"/>
      </w:pPr>
    </w:p>
    <w:p w14:paraId="4558C5FC" w14:textId="77777777" w:rsidR="00D169EA" w:rsidRDefault="00D169EA" w:rsidP="00A74EB0">
      <w:pPr>
        <w:spacing w:after="0" w:line="240" w:lineRule="auto"/>
      </w:pPr>
      <w:r>
        <w:t xml:space="preserve">2006 </w:t>
      </w:r>
      <w:r>
        <w:tab/>
        <w:t xml:space="preserve">Chairman </w:t>
      </w:r>
      <w:r>
        <w:tab/>
        <w:t>J. Ford</w:t>
      </w:r>
    </w:p>
    <w:p w14:paraId="79B02BC3" w14:textId="77777777" w:rsidR="00D169EA" w:rsidRDefault="00D169EA" w:rsidP="00A74EB0">
      <w:pPr>
        <w:spacing w:after="0" w:line="240" w:lineRule="auto"/>
      </w:pPr>
      <w:r>
        <w:tab/>
        <w:t>Vice Chair</w:t>
      </w:r>
      <w:r>
        <w:tab/>
        <w:t>R. Kirkwood</w:t>
      </w:r>
    </w:p>
    <w:p w14:paraId="768BC229" w14:textId="77777777" w:rsidR="00D169EA" w:rsidRPr="001D2AE5" w:rsidRDefault="00D169EA" w:rsidP="00A74EB0">
      <w:pPr>
        <w:spacing w:after="0" w:line="240" w:lineRule="auto"/>
      </w:pPr>
      <w:r>
        <w:tab/>
        <w:t>Secretary</w:t>
      </w:r>
      <w:r>
        <w:tab/>
        <w:t>J. Parrish</w:t>
      </w:r>
    </w:p>
    <w:p w14:paraId="6AA49581" w14:textId="77777777" w:rsidR="00D169EA" w:rsidRDefault="00D169EA" w:rsidP="00A74EB0">
      <w:pPr>
        <w:spacing w:after="0" w:line="240" w:lineRule="auto"/>
      </w:pPr>
    </w:p>
    <w:p w14:paraId="47086462" w14:textId="77777777" w:rsidR="00D169EA" w:rsidRDefault="00D169EA" w:rsidP="00A74EB0">
      <w:pPr>
        <w:spacing w:after="0" w:line="240" w:lineRule="auto"/>
      </w:pPr>
      <w:r>
        <w:t xml:space="preserve">2007 </w:t>
      </w:r>
      <w:r>
        <w:tab/>
        <w:t xml:space="preserve">Chairman </w:t>
      </w:r>
      <w:r>
        <w:tab/>
        <w:t>R. Kirkwood</w:t>
      </w:r>
    </w:p>
    <w:p w14:paraId="27FFDA5F" w14:textId="77777777" w:rsidR="00D169EA" w:rsidRDefault="00D169EA" w:rsidP="00A74EB0">
      <w:pPr>
        <w:spacing w:after="0" w:line="240" w:lineRule="auto"/>
      </w:pPr>
      <w:r>
        <w:tab/>
        <w:t>Vice Chair</w:t>
      </w:r>
      <w:r>
        <w:tab/>
        <w:t>J. Parrish</w:t>
      </w:r>
    </w:p>
    <w:p w14:paraId="1D692F07" w14:textId="77777777" w:rsidR="00D169EA" w:rsidRPr="001D2AE5" w:rsidRDefault="00D169EA" w:rsidP="00A74EB0">
      <w:pPr>
        <w:spacing w:after="0" w:line="240" w:lineRule="auto"/>
      </w:pPr>
      <w:r>
        <w:tab/>
        <w:t>Secretary</w:t>
      </w:r>
      <w:r>
        <w:tab/>
        <w:t>H.D. Guthrie</w:t>
      </w:r>
    </w:p>
    <w:p w14:paraId="673DE214" w14:textId="77777777" w:rsidR="00D169EA" w:rsidRDefault="00D169EA" w:rsidP="00A74EB0">
      <w:pPr>
        <w:spacing w:after="0" w:line="240" w:lineRule="auto"/>
      </w:pPr>
    </w:p>
    <w:p w14:paraId="4C16FE7E" w14:textId="77777777" w:rsidR="00D169EA" w:rsidRDefault="00D169EA" w:rsidP="00A74EB0">
      <w:pPr>
        <w:spacing w:after="0" w:line="240" w:lineRule="auto"/>
      </w:pPr>
      <w:r>
        <w:t xml:space="preserve">2008 </w:t>
      </w:r>
      <w:r>
        <w:tab/>
        <w:t xml:space="preserve">Chairman </w:t>
      </w:r>
      <w:r>
        <w:tab/>
        <w:t>J. Parrish</w:t>
      </w:r>
    </w:p>
    <w:p w14:paraId="292E10D3" w14:textId="77777777" w:rsidR="00D169EA" w:rsidRDefault="00D169EA" w:rsidP="00A74EB0">
      <w:pPr>
        <w:spacing w:after="0" w:line="240" w:lineRule="auto"/>
      </w:pPr>
      <w:r>
        <w:tab/>
        <w:t>Vice Chair</w:t>
      </w:r>
      <w:r>
        <w:tab/>
        <w:t>H.D. Guthrie</w:t>
      </w:r>
    </w:p>
    <w:p w14:paraId="67483B74" w14:textId="77777777" w:rsidR="00D169EA" w:rsidRPr="001D2AE5" w:rsidRDefault="00D169EA" w:rsidP="00A74EB0">
      <w:pPr>
        <w:spacing w:after="0" w:line="240" w:lineRule="auto"/>
      </w:pPr>
      <w:r>
        <w:tab/>
        <w:t>Secretary</w:t>
      </w:r>
      <w:r>
        <w:tab/>
        <w:t>M. Wilson</w:t>
      </w:r>
    </w:p>
    <w:p w14:paraId="591DB1F2" w14:textId="77777777" w:rsidR="00D169EA" w:rsidRDefault="00D169EA" w:rsidP="00A74EB0">
      <w:pPr>
        <w:spacing w:after="0" w:line="240" w:lineRule="auto"/>
      </w:pPr>
    </w:p>
    <w:p w14:paraId="634084D4" w14:textId="77777777" w:rsidR="00D169EA" w:rsidRDefault="00D169EA" w:rsidP="00A74EB0">
      <w:pPr>
        <w:spacing w:after="0" w:line="240" w:lineRule="auto"/>
      </w:pPr>
      <w:r>
        <w:t xml:space="preserve">2009 </w:t>
      </w:r>
      <w:r>
        <w:tab/>
        <w:t xml:space="preserve">Chairman </w:t>
      </w:r>
      <w:r>
        <w:tab/>
        <w:t>H.D. Guthrie</w:t>
      </w:r>
    </w:p>
    <w:p w14:paraId="3D3492C8" w14:textId="77777777" w:rsidR="00D169EA" w:rsidRDefault="00D169EA" w:rsidP="00A74EB0">
      <w:pPr>
        <w:spacing w:after="0" w:line="240" w:lineRule="auto"/>
      </w:pPr>
      <w:r>
        <w:tab/>
        <w:t>Vice Chair</w:t>
      </w:r>
      <w:r>
        <w:tab/>
        <w:t>M. Wilson</w:t>
      </w:r>
    </w:p>
    <w:p w14:paraId="24EFCD5D" w14:textId="77777777" w:rsidR="00D169EA" w:rsidRDefault="00D169EA" w:rsidP="00A74EB0">
      <w:pPr>
        <w:spacing w:after="0" w:line="240" w:lineRule="auto"/>
      </w:pPr>
      <w:r>
        <w:tab/>
        <w:t>Secretary</w:t>
      </w:r>
      <w:r>
        <w:tab/>
        <w:t>D. Miller</w:t>
      </w:r>
    </w:p>
    <w:p w14:paraId="1EA61FEF" w14:textId="77777777" w:rsidR="00D169EA" w:rsidRDefault="00D169EA" w:rsidP="00A74EB0">
      <w:pPr>
        <w:spacing w:after="0" w:line="240" w:lineRule="auto"/>
      </w:pPr>
    </w:p>
    <w:p w14:paraId="6623E1AC" w14:textId="77777777" w:rsidR="00D169EA" w:rsidRDefault="00D169EA" w:rsidP="00A74EB0">
      <w:pPr>
        <w:spacing w:after="0" w:line="240" w:lineRule="auto"/>
      </w:pPr>
      <w:r>
        <w:t>2010</w:t>
      </w:r>
      <w:r>
        <w:tab/>
        <w:t>Chairman</w:t>
      </w:r>
      <w:r>
        <w:tab/>
        <w:t>M. Wilson</w:t>
      </w:r>
    </w:p>
    <w:p w14:paraId="09957920" w14:textId="77777777" w:rsidR="00D169EA" w:rsidRDefault="00D169EA" w:rsidP="00A74EB0">
      <w:pPr>
        <w:spacing w:after="0" w:line="240" w:lineRule="auto"/>
      </w:pPr>
      <w:r>
        <w:tab/>
        <w:t>Vice Chair</w:t>
      </w:r>
      <w:r>
        <w:tab/>
        <w:t>D. Miller</w:t>
      </w:r>
    </w:p>
    <w:p w14:paraId="46547AD8" w14:textId="77777777" w:rsidR="00D169EA" w:rsidRDefault="00D169EA" w:rsidP="00A74EB0">
      <w:pPr>
        <w:spacing w:after="0" w:line="240" w:lineRule="auto"/>
      </w:pPr>
      <w:r>
        <w:tab/>
        <w:t>Secretary</w:t>
      </w:r>
      <w:r>
        <w:tab/>
        <w:t>J. Miles</w:t>
      </w:r>
    </w:p>
    <w:p w14:paraId="31F98F7B" w14:textId="77777777" w:rsidR="00D169EA" w:rsidRDefault="00D169EA" w:rsidP="00A74EB0">
      <w:pPr>
        <w:spacing w:after="0" w:line="240" w:lineRule="auto"/>
      </w:pPr>
    </w:p>
    <w:p w14:paraId="4E022172" w14:textId="77777777" w:rsidR="00D169EA" w:rsidRDefault="00D169EA" w:rsidP="00A74EB0">
      <w:pPr>
        <w:spacing w:after="0" w:line="240" w:lineRule="auto"/>
      </w:pPr>
      <w:r>
        <w:t>2011</w:t>
      </w:r>
      <w:r>
        <w:tab/>
        <w:t>Chairman</w:t>
      </w:r>
      <w:r>
        <w:tab/>
        <w:t>D. Miller</w:t>
      </w:r>
    </w:p>
    <w:p w14:paraId="42CA025B" w14:textId="77777777" w:rsidR="00D169EA" w:rsidRDefault="00D169EA" w:rsidP="00A74EB0">
      <w:pPr>
        <w:spacing w:after="0" w:line="240" w:lineRule="auto"/>
      </w:pPr>
      <w:r>
        <w:tab/>
        <w:t>Vice Chair</w:t>
      </w:r>
      <w:r>
        <w:tab/>
        <w:t>J. Miles</w:t>
      </w:r>
    </w:p>
    <w:p w14:paraId="5AC94522" w14:textId="77777777" w:rsidR="00D07A73" w:rsidRDefault="00D169EA" w:rsidP="00A74EB0">
      <w:pPr>
        <w:spacing w:after="0" w:line="240" w:lineRule="auto"/>
      </w:pPr>
      <w:r>
        <w:tab/>
        <w:t>Secretary</w:t>
      </w:r>
      <w:r>
        <w:tab/>
        <w:t>J. Ross</w:t>
      </w:r>
    </w:p>
    <w:p w14:paraId="766E0EA7" w14:textId="77777777" w:rsidR="00A74EB0" w:rsidRDefault="00A74EB0" w:rsidP="00A74EB0">
      <w:pPr>
        <w:spacing w:after="0" w:line="240" w:lineRule="auto"/>
      </w:pPr>
    </w:p>
    <w:p w14:paraId="77350CAF" w14:textId="77777777" w:rsidR="00A74EB0" w:rsidRDefault="00A74EB0" w:rsidP="00A74EB0">
      <w:pPr>
        <w:spacing w:after="0" w:line="240" w:lineRule="auto"/>
      </w:pPr>
      <w:r>
        <w:t>2012</w:t>
      </w:r>
      <w:r>
        <w:tab/>
        <w:t>Chairman</w:t>
      </w:r>
      <w:r>
        <w:tab/>
        <w:t>J. Miles</w:t>
      </w:r>
    </w:p>
    <w:p w14:paraId="493484B1" w14:textId="77777777" w:rsidR="00A74EB0" w:rsidRDefault="00A74EB0" w:rsidP="00A74EB0">
      <w:pPr>
        <w:spacing w:after="0" w:line="240" w:lineRule="auto"/>
      </w:pPr>
      <w:r>
        <w:tab/>
        <w:t>Vice Chair</w:t>
      </w:r>
      <w:r>
        <w:tab/>
        <w:t>J. Ross</w:t>
      </w:r>
    </w:p>
    <w:p w14:paraId="7ED36286" w14:textId="77777777" w:rsidR="00340F8A" w:rsidRDefault="00340F8A" w:rsidP="00A74EB0">
      <w:pPr>
        <w:spacing w:after="0" w:line="240" w:lineRule="auto"/>
      </w:pPr>
      <w:r>
        <w:tab/>
        <w:t>Secretary</w:t>
      </w:r>
      <w:r>
        <w:tab/>
        <w:t>D. Guthrie</w:t>
      </w:r>
    </w:p>
    <w:p w14:paraId="0E77A1EC" w14:textId="77777777" w:rsidR="00A74EB0" w:rsidRDefault="00A74EB0" w:rsidP="00A74EB0">
      <w:pPr>
        <w:spacing w:after="0" w:line="240" w:lineRule="auto"/>
      </w:pPr>
    </w:p>
    <w:p w14:paraId="1E8B9C4D" w14:textId="77777777" w:rsidR="00A74EB0" w:rsidRDefault="00A74EB0" w:rsidP="00A74EB0">
      <w:pPr>
        <w:spacing w:after="0" w:line="240" w:lineRule="auto"/>
      </w:pPr>
      <w:r>
        <w:t>2013</w:t>
      </w:r>
      <w:r w:rsidRPr="00A74EB0">
        <w:t xml:space="preserve"> </w:t>
      </w:r>
      <w:r>
        <w:tab/>
        <w:t>Chairman</w:t>
      </w:r>
      <w:r>
        <w:tab/>
        <w:t>J. Ross</w:t>
      </w:r>
    </w:p>
    <w:p w14:paraId="6CF7E6F9" w14:textId="77777777" w:rsidR="00340F8A" w:rsidRDefault="00A74EB0" w:rsidP="00340F8A">
      <w:pPr>
        <w:spacing w:after="0" w:line="240" w:lineRule="auto"/>
      </w:pPr>
      <w:r>
        <w:tab/>
      </w:r>
      <w:r w:rsidR="00340F8A">
        <w:t>Vice Chair</w:t>
      </w:r>
      <w:r w:rsidR="00340F8A">
        <w:tab/>
        <w:t>D. Guthrie</w:t>
      </w:r>
    </w:p>
    <w:p w14:paraId="7D64D6B7" w14:textId="77777777" w:rsidR="00A74EB0" w:rsidRDefault="00A74EB0" w:rsidP="00340F8A">
      <w:pPr>
        <w:spacing w:after="0" w:line="240" w:lineRule="auto"/>
        <w:ind w:firstLine="720"/>
      </w:pPr>
      <w:r>
        <w:t>Secretary</w:t>
      </w:r>
      <w:r>
        <w:tab/>
      </w:r>
      <w:r w:rsidR="00340F8A">
        <w:t>R. Geisert</w:t>
      </w:r>
    </w:p>
    <w:p w14:paraId="208E18DA" w14:textId="77777777" w:rsidR="00A74EB0" w:rsidRDefault="00A74EB0" w:rsidP="00A74EB0">
      <w:pPr>
        <w:spacing w:after="0" w:line="240" w:lineRule="auto"/>
      </w:pPr>
    </w:p>
    <w:p w14:paraId="065C2C1B" w14:textId="77777777" w:rsidR="00A74EB0" w:rsidRDefault="00A74EB0" w:rsidP="00A74EB0">
      <w:pPr>
        <w:spacing w:after="0" w:line="240" w:lineRule="auto"/>
      </w:pPr>
      <w:r>
        <w:t>2014</w:t>
      </w:r>
      <w:r w:rsidRPr="00A74EB0">
        <w:t xml:space="preserve"> </w:t>
      </w:r>
      <w:r>
        <w:tab/>
        <w:t>Chairman</w:t>
      </w:r>
      <w:r>
        <w:tab/>
      </w:r>
      <w:r w:rsidR="00340F8A">
        <w:t>R. Geisert</w:t>
      </w:r>
    </w:p>
    <w:p w14:paraId="1914B12C" w14:textId="77777777" w:rsidR="00A74EB0" w:rsidRDefault="00A74EB0" w:rsidP="00A74EB0">
      <w:pPr>
        <w:spacing w:after="0" w:line="240" w:lineRule="auto"/>
      </w:pPr>
      <w:r>
        <w:tab/>
        <w:t>Secretary</w:t>
      </w:r>
      <w:r>
        <w:tab/>
      </w:r>
      <w:r w:rsidR="00340F8A">
        <w:t>J. Parrish</w:t>
      </w:r>
    </w:p>
    <w:p w14:paraId="49DDA2A6" w14:textId="77777777" w:rsidR="00A74EB0" w:rsidRDefault="00A74EB0" w:rsidP="00A74EB0">
      <w:pPr>
        <w:spacing w:after="0" w:line="240" w:lineRule="auto"/>
      </w:pPr>
    </w:p>
    <w:p w14:paraId="56B5A6F3" w14:textId="77777777" w:rsidR="00A74EB0" w:rsidRDefault="00A74EB0" w:rsidP="00A74EB0">
      <w:pPr>
        <w:spacing w:after="0" w:line="240" w:lineRule="auto"/>
      </w:pPr>
      <w:r>
        <w:t>2015</w:t>
      </w:r>
      <w:r w:rsidRPr="00A74EB0">
        <w:t xml:space="preserve"> </w:t>
      </w:r>
      <w:r>
        <w:tab/>
        <w:t>Chairman</w:t>
      </w:r>
      <w:r>
        <w:tab/>
      </w:r>
      <w:r w:rsidR="00340F8A">
        <w:t>J. Parrish</w:t>
      </w:r>
    </w:p>
    <w:p w14:paraId="11D2A0A8" w14:textId="77777777" w:rsidR="00A74EB0" w:rsidRDefault="00A74EB0" w:rsidP="00A74EB0">
      <w:pPr>
        <w:spacing w:after="0" w:line="240" w:lineRule="auto"/>
      </w:pPr>
      <w:r>
        <w:tab/>
        <w:t>Secretary</w:t>
      </w:r>
      <w:r>
        <w:tab/>
        <w:t xml:space="preserve">J. </w:t>
      </w:r>
      <w:r w:rsidR="00340F8A">
        <w:t>Feugang</w:t>
      </w:r>
    </w:p>
    <w:p w14:paraId="586A017B" w14:textId="77777777" w:rsidR="00340F8A" w:rsidRDefault="00340F8A" w:rsidP="00A74EB0">
      <w:pPr>
        <w:spacing w:after="0" w:line="240" w:lineRule="auto"/>
      </w:pPr>
    </w:p>
    <w:p w14:paraId="75C7AB37" w14:textId="77777777" w:rsidR="00340F8A" w:rsidRDefault="00340F8A" w:rsidP="00340F8A">
      <w:pPr>
        <w:spacing w:after="0" w:line="240" w:lineRule="auto"/>
      </w:pPr>
      <w:r>
        <w:t>2016</w:t>
      </w:r>
      <w:r>
        <w:tab/>
        <w:t>Chairman</w:t>
      </w:r>
      <w:r>
        <w:tab/>
        <w:t>J. Feugang</w:t>
      </w:r>
    </w:p>
    <w:p w14:paraId="08004D87" w14:textId="77777777" w:rsidR="00340F8A" w:rsidRDefault="00340F8A" w:rsidP="00340F8A">
      <w:pPr>
        <w:spacing w:after="0" w:line="240" w:lineRule="auto"/>
      </w:pPr>
      <w:r>
        <w:tab/>
        <w:t>Secretary</w:t>
      </w:r>
      <w:r>
        <w:tab/>
        <w:t>L. Rempel</w:t>
      </w:r>
    </w:p>
    <w:p w14:paraId="0EAAE0EE" w14:textId="77777777" w:rsidR="00340F8A" w:rsidRDefault="00340F8A" w:rsidP="00A74EB0">
      <w:pPr>
        <w:spacing w:after="0" w:line="240" w:lineRule="auto"/>
      </w:pPr>
    </w:p>
    <w:p w14:paraId="4C83B65E" w14:textId="77777777" w:rsidR="00340F8A" w:rsidRDefault="00340F8A" w:rsidP="00340F8A">
      <w:pPr>
        <w:spacing w:after="0" w:line="240" w:lineRule="auto"/>
      </w:pPr>
      <w:r>
        <w:t>2017</w:t>
      </w:r>
      <w:r>
        <w:tab/>
        <w:t>Chair</w:t>
      </w:r>
      <w:r w:rsidR="000C5819">
        <w:tab/>
      </w:r>
      <w:r>
        <w:tab/>
        <w:t>L. Rempel</w:t>
      </w:r>
    </w:p>
    <w:p w14:paraId="73F81EEB" w14:textId="77777777" w:rsidR="00340F8A" w:rsidRDefault="00340F8A" w:rsidP="00340F8A">
      <w:pPr>
        <w:spacing w:after="0" w:line="240" w:lineRule="auto"/>
      </w:pPr>
      <w:r>
        <w:tab/>
        <w:t>Secretary</w:t>
      </w:r>
      <w:r>
        <w:tab/>
        <w:t>J. Clapper</w:t>
      </w:r>
    </w:p>
    <w:p w14:paraId="10C7175C" w14:textId="77777777" w:rsidR="003F216C" w:rsidRDefault="003F216C" w:rsidP="00340F8A">
      <w:pPr>
        <w:spacing w:after="0" w:line="240" w:lineRule="auto"/>
      </w:pPr>
    </w:p>
    <w:p w14:paraId="40D7CCCF" w14:textId="77777777" w:rsidR="00C76C53" w:rsidRDefault="00C76C53" w:rsidP="00340F8A">
      <w:pPr>
        <w:spacing w:after="0" w:line="240" w:lineRule="auto"/>
      </w:pPr>
      <w:r>
        <w:lastRenderedPageBreak/>
        <w:t>2018</w:t>
      </w:r>
      <w:r>
        <w:tab/>
        <w:t>Chair</w:t>
      </w:r>
      <w:r>
        <w:tab/>
      </w:r>
      <w:r>
        <w:tab/>
        <w:t>J. Clapper</w:t>
      </w:r>
    </w:p>
    <w:p w14:paraId="31D8F75E" w14:textId="77777777" w:rsidR="00C76C53" w:rsidRDefault="00C76C53" w:rsidP="00340F8A">
      <w:pPr>
        <w:spacing w:after="0" w:line="240" w:lineRule="auto"/>
      </w:pPr>
      <w:r>
        <w:tab/>
        <w:t>Secretary</w:t>
      </w:r>
      <w:r>
        <w:tab/>
        <w:t>K. Stewart</w:t>
      </w:r>
    </w:p>
    <w:p w14:paraId="6B96A6A4" w14:textId="77777777" w:rsidR="00C76C53" w:rsidRDefault="00C76C53" w:rsidP="00340F8A">
      <w:pPr>
        <w:spacing w:after="0" w:line="240" w:lineRule="auto"/>
      </w:pPr>
    </w:p>
    <w:p w14:paraId="0D83C516" w14:textId="77777777" w:rsidR="00C76C53" w:rsidRDefault="00C76C53" w:rsidP="00340F8A">
      <w:pPr>
        <w:spacing w:after="0" w:line="240" w:lineRule="auto"/>
      </w:pPr>
    </w:p>
    <w:p w14:paraId="132C98DD" w14:textId="77777777" w:rsidR="00C76C53" w:rsidRDefault="00C76C53" w:rsidP="00340F8A">
      <w:pPr>
        <w:spacing w:after="0" w:line="240" w:lineRule="auto"/>
      </w:pPr>
    </w:p>
    <w:p w14:paraId="30F10EC8" w14:textId="77777777" w:rsidR="00C76C53" w:rsidRDefault="00C76C53" w:rsidP="00340F8A">
      <w:pPr>
        <w:spacing w:after="0" w:line="240" w:lineRule="auto"/>
      </w:pPr>
    </w:p>
    <w:p w14:paraId="2AD0E6D9" w14:textId="77777777" w:rsidR="00C76C53" w:rsidRDefault="00C76C53" w:rsidP="00340F8A">
      <w:pPr>
        <w:spacing w:after="0" w:line="240" w:lineRule="auto"/>
      </w:pPr>
    </w:p>
    <w:p w14:paraId="2B34E4A8" w14:textId="77777777" w:rsidR="00C76C53" w:rsidRDefault="00C76C53" w:rsidP="00340F8A">
      <w:pPr>
        <w:spacing w:after="0" w:line="240" w:lineRule="auto"/>
      </w:pPr>
    </w:p>
    <w:p w14:paraId="2734C1FF" w14:textId="77777777" w:rsidR="00340F8A" w:rsidRPr="00C701A2" w:rsidRDefault="00340F8A" w:rsidP="00A74EB0">
      <w:pPr>
        <w:spacing w:after="0" w:line="240" w:lineRule="auto"/>
        <w:sectPr w:rsidR="00340F8A" w:rsidRPr="00C701A2" w:rsidSect="00A74EB0">
          <w:type w:val="continuous"/>
          <w:pgSz w:w="12240" w:h="15840" w:code="1"/>
          <w:pgMar w:top="1440" w:right="1440" w:bottom="1440" w:left="1440" w:header="720" w:footer="720" w:gutter="0"/>
          <w:cols w:num="2" w:space="720"/>
          <w:titlePg/>
          <w:docGrid w:linePitch="326"/>
        </w:sectPr>
      </w:pPr>
    </w:p>
    <w:p w14:paraId="2E03199F" w14:textId="77777777" w:rsidR="00C76C53" w:rsidRDefault="00C76C53">
      <w:pPr>
        <w:rPr>
          <w:b/>
        </w:rPr>
      </w:pPr>
      <w:r>
        <w:rPr>
          <w:b/>
        </w:rPr>
        <w:lastRenderedPageBreak/>
        <w:br w:type="page"/>
      </w:r>
    </w:p>
    <w:p w14:paraId="47FAB543" w14:textId="77777777" w:rsidR="001510C7" w:rsidRPr="00190174" w:rsidRDefault="001510C7" w:rsidP="001510C7">
      <w:pPr>
        <w:rPr>
          <w:b/>
        </w:rPr>
      </w:pPr>
      <w:r>
        <w:rPr>
          <w:b/>
        </w:rPr>
        <w:lastRenderedPageBreak/>
        <w:t xml:space="preserve">Project/ Activity Title: </w:t>
      </w:r>
      <w:r w:rsidRPr="00190174">
        <w:rPr>
          <w:b/>
        </w:rPr>
        <w:t>NCERA57</w:t>
      </w:r>
      <w:r>
        <w:rPr>
          <w:b/>
        </w:rPr>
        <w:t xml:space="preserve"> – S</w:t>
      </w:r>
      <w:r w:rsidRPr="00190174">
        <w:rPr>
          <w:b/>
        </w:rPr>
        <w:t>wine Reproductive Physiology (Multistate Research Coordinating Committee and Information Exchange Group)</w:t>
      </w:r>
    </w:p>
    <w:p w14:paraId="7808B6A2" w14:textId="77777777" w:rsidR="001510C7" w:rsidRDefault="001510C7" w:rsidP="001510C7">
      <w:r w:rsidRPr="00190174">
        <w:rPr>
          <w:b/>
        </w:rPr>
        <w:t>Date of Annual Report:</w:t>
      </w:r>
      <w:r>
        <w:t xml:space="preserve"> 0</w:t>
      </w:r>
      <w:r w:rsidR="00F56DB4">
        <w:t>8</w:t>
      </w:r>
      <w:r>
        <w:t>/</w:t>
      </w:r>
      <w:r w:rsidR="00C76C53">
        <w:t>1</w:t>
      </w:r>
      <w:r w:rsidR="00F56DB4">
        <w:t>0</w:t>
      </w:r>
      <w:r>
        <w:t>/201</w:t>
      </w:r>
      <w:r w:rsidR="00C76C53">
        <w:t>7</w:t>
      </w:r>
    </w:p>
    <w:p w14:paraId="01536941" w14:textId="77777777" w:rsidR="001510C7" w:rsidRDefault="001510C7" w:rsidP="001510C7">
      <w:r w:rsidRPr="00190174">
        <w:rPr>
          <w:b/>
        </w:rPr>
        <w:t>Annual Meeting Dates:</w:t>
      </w:r>
      <w:r>
        <w:t xml:space="preserve"> 0</w:t>
      </w:r>
      <w:r w:rsidR="00C76C53">
        <w:t>6</w:t>
      </w:r>
      <w:r>
        <w:t>/</w:t>
      </w:r>
      <w:r w:rsidR="00C76C53">
        <w:t>15</w:t>
      </w:r>
      <w:r>
        <w:t>/</w:t>
      </w:r>
      <w:r w:rsidR="00C76C53">
        <w:t>2017</w:t>
      </w:r>
    </w:p>
    <w:p w14:paraId="77F99496" w14:textId="77777777" w:rsidR="001510C7" w:rsidRDefault="001510C7" w:rsidP="001510C7">
      <w:r w:rsidRPr="00190174">
        <w:rPr>
          <w:b/>
        </w:rPr>
        <w:t>Period the Report Covers:</w:t>
      </w:r>
      <w:r w:rsidR="00F56DB4">
        <w:t xml:space="preserve"> 10/01/2016 - 09/01/2017</w:t>
      </w:r>
      <w:r>
        <w:t xml:space="preserve"> </w:t>
      </w:r>
    </w:p>
    <w:p w14:paraId="3CC6449E" w14:textId="77777777" w:rsidR="001510C7" w:rsidRDefault="001510C7" w:rsidP="0022720D">
      <w:pPr>
        <w:rPr>
          <w:b/>
        </w:rPr>
      </w:pPr>
      <w:r>
        <w:rPr>
          <w:b/>
        </w:rPr>
        <w:t>In Attendance:</w:t>
      </w:r>
    </w:p>
    <w:p w14:paraId="1D4325A9" w14:textId="77777777" w:rsidR="001510C7" w:rsidRDefault="001510C7" w:rsidP="001510C7">
      <w:pPr>
        <w:spacing w:after="0"/>
      </w:pPr>
      <w:r>
        <w:t xml:space="preserve">Davis, Duane [davis@ksu.edu] Kansas </w:t>
      </w:r>
    </w:p>
    <w:p w14:paraId="34088A14" w14:textId="77777777" w:rsidR="001510C7" w:rsidRDefault="001510C7" w:rsidP="001510C7">
      <w:pPr>
        <w:spacing w:after="0"/>
      </w:pPr>
      <w:r>
        <w:t>Feugang, Jean-Magloire [</w:t>
      </w:r>
      <w:r w:rsidRPr="001510C7">
        <w:t>jn181@ads.msstate.edu</w:t>
      </w:r>
      <w:r>
        <w:t>] Mississippi</w:t>
      </w:r>
    </w:p>
    <w:p w14:paraId="46A5F842" w14:textId="77777777" w:rsidR="002D4C85" w:rsidRDefault="002D4C85" w:rsidP="001510C7">
      <w:pPr>
        <w:spacing w:after="0"/>
      </w:pPr>
      <w:r>
        <w:t>Flowers, William [william_flowers@ncsu.edu]</w:t>
      </w:r>
    </w:p>
    <w:p w14:paraId="6831D165" w14:textId="77777777" w:rsidR="001510C7" w:rsidRDefault="001510C7" w:rsidP="001510C7">
      <w:pPr>
        <w:spacing w:after="0"/>
      </w:pPr>
      <w:r>
        <w:t>Geisert, Rodney [</w:t>
      </w:r>
      <w:r w:rsidRPr="001510C7">
        <w:t>geisertr@missouri.edu</w:t>
      </w:r>
      <w:r>
        <w:t>] Missouri</w:t>
      </w:r>
    </w:p>
    <w:p w14:paraId="5A3AEC3A" w14:textId="77777777" w:rsidR="001510C7" w:rsidRDefault="001510C7" w:rsidP="001510C7">
      <w:pPr>
        <w:spacing w:after="0"/>
      </w:pPr>
      <w:r>
        <w:t>Miles, Jeremy [</w:t>
      </w:r>
      <w:r w:rsidRPr="00FB5872">
        <w:t>jeremy.miles@ars.usda.gov</w:t>
      </w:r>
      <w:r>
        <w:t xml:space="preserve">] USDA-USMARC </w:t>
      </w:r>
    </w:p>
    <w:p w14:paraId="2185536D" w14:textId="77777777" w:rsidR="001510C7" w:rsidRPr="007B2B85" w:rsidRDefault="001510C7" w:rsidP="001510C7">
      <w:pPr>
        <w:spacing w:after="0"/>
        <w:rPr>
          <w:lang w:val="fr-FR"/>
        </w:rPr>
      </w:pPr>
      <w:r>
        <w:rPr>
          <w:lang w:val="fr-FR"/>
        </w:rPr>
        <w:t>Miller, Dave [djmille@illinois.edu] Illinois</w:t>
      </w:r>
    </w:p>
    <w:p w14:paraId="12DE34B9" w14:textId="77777777" w:rsidR="001510C7" w:rsidRDefault="001510C7" w:rsidP="001510C7">
      <w:pPr>
        <w:spacing w:after="0"/>
      </w:pPr>
      <w:r>
        <w:t>Morton, Jodi - Kansas (student)</w:t>
      </w:r>
    </w:p>
    <w:p w14:paraId="7199528E" w14:textId="77777777" w:rsidR="001510C7" w:rsidRDefault="001510C7" w:rsidP="001510C7">
      <w:pPr>
        <w:spacing w:after="0"/>
      </w:pPr>
      <w:r>
        <w:t>Mote, Benny [</w:t>
      </w:r>
      <w:r w:rsidRPr="001510C7">
        <w:t>benny.mote@unl.edu</w:t>
      </w:r>
      <w:r>
        <w:t>] Nebraska (visitor)</w:t>
      </w:r>
    </w:p>
    <w:p w14:paraId="2200F804" w14:textId="77777777" w:rsidR="001510C7" w:rsidRDefault="001510C7" w:rsidP="001510C7">
      <w:pPr>
        <w:spacing w:after="0"/>
      </w:pPr>
      <w:r>
        <w:t xml:space="preserve">Rempel, Lea [lea.rempel@ars.usda.gov] USDA-USMARC </w:t>
      </w:r>
    </w:p>
    <w:p w14:paraId="1A37709F" w14:textId="77777777" w:rsidR="001510C7" w:rsidRDefault="001510C7" w:rsidP="001510C7">
      <w:pPr>
        <w:spacing w:after="0"/>
      </w:pPr>
      <w:r>
        <w:t>Ross, Jason [</w:t>
      </w:r>
      <w:r w:rsidRPr="00D93253">
        <w:t>jwross@iastate.edu</w:t>
      </w:r>
      <w:r>
        <w:t>] Iowa</w:t>
      </w:r>
    </w:p>
    <w:p w14:paraId="5BE83BF5" w14:textId="77777777" w:rsidR="001510C7" w:rsidRDefault="001510C7" w:rsidP="001510C7">
      <w:pPr>
        <w:spacing w:after="0"/>
      </w:pPr>
      <w:r>
        <w:t xml:space="preserve">Safranski, Tim [safranskit@missouri.edu] Missouri </w:t>
      </w:r>
    </w:p>
    <w:p w14:paraId="775108AE" w14:textId="77777777" w:rsidR="001510C7" w:rsidRDefault="001510C7" w:rsidP="001510C7">
      <w:pPr>
        <w:spacing w:after="0"/>
      </w:pPr>
      <w:r>
        <w:t xml:space="preserve">White, Brett [bwhite2@unlnotes.unl.edu] Nebraska </w:t>
      </w:r>
    </w:p>
    <w:p w14:paraId="7AC703E0" w14:textId="77777777" w:rsidR="001510C7" w:rsidRDefault="001510C7" w:rsidP="0022720D">
      <w:pPr>
        <w:rPr>
          <w:b/>
        </w:rPr>
      </w:pPr>
    </w:p>
    <w:p w14:paraId="3FECB491" w14:textId="77777777" w:rsidR="0022720D" w:rsidRPr="00190174" w:rsidRDefault="0022720D" w:rsidP="0022720D">
      <w:pPr>
        <w:rPr>
          <w:b/>
        </w:rPr>
      </w:pPr>
      <w:r w:rsidRPr="00190174">
        <w:rPr>
          <w:b/>
        </w:rPr>
        <w:t>Summary of Minutes</w:t>
      </w:r>
      <w:r w:rsidR="00515A2F" w:rsidRPr="00190174">
        <w:rPr>
          <w:b/>
        </w:rPr>
        <w:t xml:space="preserve">: </w:t>
      </w:r>
    </w:p>
    <w:p w14:paraId="76D7F2D1" w14:textId="77777777" w:rsidR="003E43C0" w:rsidRDefault="004B295D" w:rsidP="003E43C0">
      <w:r>
        <w:t xml:space="preserve">On </w:t>
      </w:r>
      <w:r w:rsidR="00DB1169">
        <w:t>Thursday</w:t>
      </w:r>
      <w:r>
        <w:t xml:space="preserve">, </w:t>
      </w:r>
      <w:r w:rsidR="00DB1169">
        <w:t>June 15</w:t>
      </w:r>
      <w:r>
        <w:t>, w</w:t>
      </w:r>
      <w:r w:rsidR="00BB3C84">
        <w:t>elcome and introduction</w:t>
      </w:r>
      <w:r w:rsidR="00515A2F">
        <w:t xml:space="preserve"> was given by institutional </w:t>
      </w:r>
      <w:r w:rsidR="00BB3C84">
        <w:t>co-</w:t>
      </w:r>
      <w:r w:rsidR="00515A2F">
        <w:t xml:space="preserve">host, Dr. Tim Safranski. </w:t>
      </w:r>
      <w:r w:rsidR="0007236C">
        <w:t xml:space="preserve"> </w:t>
      </w:r>
      <w:r w:rsidR="00515A2F">
        <w:t xml:space="preserve">Dr. </w:t>
      </w:r>
      <w:r w:rsidR="003F216C">
        <w:t>B</w:t>
      </w:r>
      <w:r w:rsidR="00DB1169">
        <w:t>ill Lamberson</w:t>
      </w:r>
      <w:r w:rsidR="00515A2F">
        <w:t xml:space="preserve">, </w:t>
      </w:r>
      <w:r w:rsidR="003F216C">
        <w:t>Interim</w:t>
      </w:r>
      <w:r w:rsidR="00DB1169">
        <w:t xml:space="preserve"> </w:t>
      </w:r>
      <w:r w:rsidR="003F216C">
        <w:t xml:space="preserve">Chair </w:t>
      </w:r>
      <w:r w:rsidR="00515A2F">
        <w:t>of the Division of Animal Science</w:t>
      </w:r>
      <w:r w:rsidR="0007236C">
        <w:t>,</w:t>
      </w:r>
      <w:r w:rsidR="00515A2F">
        <w:t xml:space="preserve"> gave an overview of the University of Missouri – College of Agriculture, Food and Natural Resources (CAFNR), of which, approximately 500 undergraduate and 60 graduate students are within the Animal Science curriculum.</w:t>
      </w:r>
      <w:r w:rsidR="004E3444">
        <w:t xml:space="preserve">  </w:t>
      </w:r>
      <w:r w:rsidR="00BB3C84">
        <w:t xml:space="preserve">Current </w:t>
      </w:r>
      <w:r w:rsidR="003F216C">
        <w:t xml:space="preserve">NCERA57 </w:t>
      </w:r>
      <w:r w:rsidR="00BB3C84">
        <w:t xml:space="preserve">Chair, </w:t>
      </w:r>
      <w:r w:rsidR="00217404">
        <w:t xml:space="preserve">Dr. </w:t>
      </w:r>
      <w:r w:rsidR="00DB1169">
        <w:t>Lea Rempel</w:t>
      </w:r>
      <w:r w:rsidR="00BB3C84">
        <w:t xml:space="preserve">, </w:t>
      </w:r>
      <w:r w:rsidR="00DB1169">
        <w:t>USMARC</w:t>
      </w:r>
      <w:r w:rsidR="00BB3C84">
        <w:t xml:space="preserve">, opened the annual meeting portion </w:t>
      </w:r>
      <w:r w:rsidR="004E3444">
        <w:t xml:space="preserve">with greetings </w:t>
      </w:r>
      <w:r w:rsidR="003F216C">
        <w:t xml:space="preserve">and appreciation to </w:t>
      </w:r>
      <w:r w:rsidR="002A2511">
        <w:t xml:space="preserve">University of Missouri, </w:t>
      </w:r>
      <w:r w:rsidR="003F216C">
        <w:t>the local hosts, Drs. Tim Safranski and Rod Geissert for their generous hospitality and coordination of the meeting facility.  S</w:t>
      </w:r>
      <w:r w:rsidR="004E3444">
        <w:t>tation reports</w:t>
      </w:r>
      <w:r w:rsidR="003F216C">
        <w:t xml:space="preserve"> from several </w:t>
      </w:r>
      <w:r w:rsidR="001E70D2">
        <w:t>institutions</w:t>
      </w:r>
      <w:r w:rsidR="003F216C">
        <w:t xml:space="preserve"> were given</w:t>
      </w:r>
      <w:r w:rsidR="004E3444">
        <w:t xml:space="preserve">. </w:t>
      </w:r>
    </w:p>
    <w:p w14:paraId="558B3B74" w14:textId="77777777" w:rsidR="004E3444" w:rsidRDefault="004B295D" w:rsidP="003E43C0">
      <w:r>
        <w:t>Station Reports: Each institution provided a brief presentation of current research with group discussions.</w:t>
      </w:r>
    </w:p>
    <w:p w14:paraId="5974B0F9" w14:textId="77777777" w:rsidR="004B295D" w:rsidRPr="00F54973" w:rsidRDefault="004B295D" w:rsidP="004B295D">
      <w:pPr>
        <w:pStyle w:val="ListParagraph"/>
        <w:numPr>
          <w:ilvl w:val="0"/>
          <w:numId w:val="1"/>
        </w:numPr>
        <w:rPr>
          <w:rFonts w:cstheme="minorHAnsi"/>
        </w:rPr>
      </w:pPr>
      <w:r w:rsidRPr="00F54973">
        <w:rPr>
          <w:rFonts w:cstheme="minorHAnsi"/>
        </w:rPr>
        <w:t>Kansas State University, Dr. Duane Davis</w:t>
      </w:r>
    </w:p>
    <w:p w14:paraId="6CB62682" w14:textId="77777777" w:rsidR="003F2FC3" w:rsidRPr="00F54973" w:rsidRDefault="003F2FC3" w:rsidP="003F2FC3">
      <w:pPr>
        <w:pStyle w:val="ListParagraph"/>
        <w:spacing w:before="100" w:beforeAutospacing="1" w:after="100" w:afterAutospacing="1"/>
        <w:rPr>
          <w:rFonts w:cstheme="minorHAnsi"/>
          <w:color w:val="000000"/>
        </w:rPr>
      </w:pPr>
      <w:r w:rsidRPr="00F54973">
        <w:rPr>
          <w:rFonts w:cstheme="minorHAnsi"/>
          <w:color w:val="000000"/>
        </w:rPr>
        <w:t xml:space="preserve">Recent studies completed at Kansas State evaluated split nursing to enhance the intake of colostrum in small pigs. The removed pigs were placed in a plastic tub with a heat lamp and after 1.5 h were returned to the farrowing crate. Weight gain to d7 was greater (P &lt; 0.05) for when the heaviest pits were removed but not when the first half of pigs farrowed were removed.  Pigs born in the first half of the birth order had greater (P &lt; 0.05) immunocrits than </w:t>
      </w:r>
      <w:r w:rsidRPr="00F54973">
        <w:rPr>
          <w:rFonts w:cstheme="minorHAnsi"/>
          <w:color w:val="000000"/>
        </w:rPr>
        <w:lastRenderedPageBreak/>
        <w:t xml:space="preserve">pigs born in the last half of the litter and pigs in higher birth weight categories had greater (P &lt; 001) weights at d7 and 20. Immunocrit and colostrum intake were positively correlated. </w:t>
      </w:r>
    </w:p>
    <w:p w14:paraId="22F03234" w14:textId="77777777" w:rsidR="003F2FC3" w:rsidRPr="00F54973" w:rsidRDefault="00F54973" w:rsidP="00655A15">
      <w:pPr>
        <w:pStyle w:val="ListParagraph"/>
        <w:ind w:firstLine="720"/>
        <w:rPr>
          <w:rFonts w:cstheme="minorHAnsi"/>
          <w:highlight w:val="green"/>
        </w:rPr>
      </w:pPr>
      <w:r w:rsidRPr="00F54973">
        <w:rPr>
          <w:rFonts w:cstheme="minorHAnsi"/>
          <w:color w:val="000000"/>
        </w:rPr>
        <w:t xml:space="preserve"> </w:t>
      </w:r>
      <w:r w:rsidR="003F2FC3" w:rsidRPr="00F54973">
        <w:rPr>
          <w:rFonts w:cstheme="minorHAnsi"/>
          <w:color w:val="000000"/>
        </w:rPr>
        <w:t>Another series of studies confirmed the ability of litter separation and boar exposure to induce estrus, ovulation, and allow fertility in lactating sows. A potentially practical method was developed that allowed the sows and pigs to remain in farrowing crates with a boar introduced for stimulation once/d. A robot controlled remotely guided the boar to each pair of sows for stimulation. The pigs were alternately allowed to nurse one of each pair of sows for 12 h/d.</w:t>
      </w:r>
    </w:p>
    <w:p w14:paraId="73C2BACC" w14:textId="77777777" w:rsidR="005F210E" w:rsidRPr="00F54973" w:rsidRDefault="005F210E" w:rsidP="005F210E">
      <w:pPr>
        <w:pStyle w:val="ListParagraph"/>
        <w:rPr>
          <w:rFonts w:cstheme="minorHAnsi"/>
        </w:rPr>
      </w:pPr>
    </w:p>
    <w:p w14:paraId="10851002" w14:textId="77777777" w:rsidR="002A2511" w:rsidRDefault="002A2511" w:rsidP="003F216C">
      <w:pPr>
        <w:pStyle w:val="ListParagraph"/>
      </w:pPr>
    </w:p>
    <w:p w14:paraId="5BC3E5C8" w14:textId="77777777" w:rsidR="003F216C" w:rsidRDefault="003F216C" w:rsidP="005F210E">
      <w:pPr>
        <w:pStyle w:val="ListParagraph"/>
        <w:numPr>
          <w:ilvl w:val="0"/>
          <w:numId w:val="1"/>
        </w:numPr>
      </w:pPr>
      <w:r>
        <w:t>Mississippi State University, Dr. Jean Feugang</w:t>
      </w:r>
    </w:p>
    <w:p w14:paraId="05530752" w14:textId="77777777" w:rsidR="00090216" w:rsidRDefault="00090216" w:rsidP="003F216C">
      <w:pPr>
        <w:pStyle w:val="ListParagraph"/>
      </w:pPr>
      <w:r>
        <w:t>Dr. Jean M Feugang presented an overview of the recent development in nanotechnology that can enhance livestock productivity through assisted reproduction. The current status of semen purification procedures leading to the selection of best or high quality spermatozoa for successful in vitro/in vivo fertilization was provided</w:t>
      </w:r>
      <w:r w:rsidR="00667D91">
        <w:t xml:space="preserve"> (e.g., swim-up, filtration, density gradient centrifugation, and lab-on-chips). Furthermore, a</w:t>
      </w:r>
      <w:r>
        <w:t xml:space="preserve"> special focus on new developed </w:t>
      </w:r>
      <w:r w:rsidR="00667D91">
        <w:t xml:space="preserve">quantum dot </w:t>
      </w:r>
      <w:r>
        <w:t xml:space="preserve">nanoparticles </w:t>
      </w:r>
      <w:r w:rsidR="00667D91">
        <w:t>for sperm imaging, liposomes for imaging and delivery, and magnetic nanoparticles for sperm selection</w:t>
      </w:r>
      <w:r>
        <w:t>.</w:t>
      </w:r>
      <w:r w:rsidR="00952D56">
        <w:t xml:space="preserve"> Our</w:t>
      </w:r>
      <w:r w:rsidR="00AC1854">
        <w:t xml:space="preserve"> previous and current works indicate</w:t>
      </w:r>
      <w:r w:rsidR="00952D56">
        <w:t xml:space="preserve"> the beneficial use of these nanop</w:t>
      </w:r>
      <w:r w:rsidR="00AC1854">
        <w:t>a</w:t>
      </w:r>
      <w:r w:rsidR="00952D56">
        <w:t xml:space="preserve">rticles </w:t>
      </w:r>
      <w:r w:rsidR="00AC1854">
        <w:t xml:space="preserve">on boar spermatozoa, with the </w:t>
      </w:r>
      <w:r w:rsidR="009B60DC">
        <w:t>expectation</w:t>
      </w:r>
      <w:r w:rsidR="00AC1854">
        <w:t xml:space="preserve"> of </w:t>
      </w:r>
      <w:r w:rsidR="009B60DC">
        <w:t xml:space="preserve">their </w:t>
      </w:r>
      <w:r w:rsidR="00AC1854">
        <w:t>further optimization to tremendous</w:t>
      </w:r>
      <w:r w:rsidR="009B60DC">
        <w:t>ly</w:t>
      </w:r>
      <w:r w:rsidR="00AC1854">
        <w:t xml:space="preserve"> impact</w:t>
      </w:r>
      <w:r w:rsidR="009B60DC">
        <w:t xml:space="preserve"> swine productivity</w:t>
      </w:r>
      <w:r w:rsidR="00AC1854">
        <w:t xml:space="preserve">. </w:t>
      </w:r>
    </w:p>
    <w:p w14:paraId="5D4C8A36" w14:textId="77777777" w:rsidR="002A2511" w:rsidRDefault="002A2511" w:rsidP="003F216C">
      <w:pPr>
        <w:pStyle w:val="ListParagraph"/>
      </w:pPr>
    </w:p>
    <w:p w14:paraId="5C5F2703" w14:textId="77777777" w:rsidR="003F216C" w:rsidRDefault="003F216C" w:rsidP="005F210E">
      <w:pPr>
        <w:pStyle w:val="ListParagraph"/>
        <w:numPr>
          <w:ilvl w:val="0"/>
          <w:numId w:val="1"/>
        </w:numPr>
      </w:pPr>
      <w:r>
        <w:t>University of Missouri, Drs. Rod Geisert and Tim Safranski</w:t>
      </w:r>
    </w:p>
    <w:p w14:paraId="49687F6C" w14:textId="77777777" w:rsidR="003F2FC3" w:rsidRDefault="003F2FC3" w:rsidP="003F216C">
      <w:pPr>
        <w:pStyle w:val="ListParagraph"/>
        <w:rPr>
          <w:highlight w:val="green"/>
        </w:rPr>
      </w:pPr>
      <w:r w:rsidRPr="003F2FC3">
        <w:rPr>
          <w:rStyle w:val="Emphasis"/>
          <w:i w:val="0"/>
          <w:sz w:val="24"/>
          <w:szCs w:val="24"/>
        </w:rPr>
        <w:t>True effects of heat stress on the sow may be greater if heat stress (HS) of the pregnant sow causes long-term developmental damage to subsequent offspring. Sows respond to HS during gestation with increased rectal temperature, respiration rate, and skin temperature. An additional coping mechanism is reduced activity that may change body composition (favoring fatter less muscled sows). The HS sows have shorter gestation length and reduced birth weight of their litters. Lactation performance appears normal because weaning weights are not changed when sows are heat-stressed during lactation. Heat stress during gestation causes insulin resistance during lactation but this metabolic state does not seem to affect lactation or rebreeding performance. Boars and gilts from sows that are gestational heat stress have a variety of unique phenotypes related to body temperature regulation, carcass composition, and reproduction.  Most studies have found greater body temperature and greater fat deposition in offspring from heat stress sows. With respect to reproduction, the data suggest damage to both the developing ovary and testis caused by gestational heat stress. Most of the available data are preliminary. Further replication is necessary to confirm the observed effects of gestational heat stress which have the potential to significantly impact the economics of the swine industry.</w:t>
      </w:r>
    </w:p>
    <w:p w14:paraId="48ED2A33" w14:textId="77777777" w:rsidR="002A2511" w:rsidRDefault="002A2511" w:rsidP="003F216C">
      <w:pPr>
        <w:pStyle w:val="ListParagraph"/>
      </w:pPr>
    </w:p>
    <w:p w14:paraId="4D78C9CF" w14:textId="77777777" w:rsidR="00F54973" w:rsidRDefault="008C2589" w:rsidP="003F216C">
      <w:pPr>
        <w:pStyle w:val="ListParagraph"/>
      </w:pPr>
      <w:r>
        <w:t xml:space="preserve"> </w:t>
      </w:r>
    </w:p>
    <w:p w14:paraId="2DE2D787" w14:textId="77777777" w:rsidR="003F216C" w:rsidRDefault="003F216C" w:rsidP="003F216C">
      <w:pPr>
        <w:pStyle w:val="ListParagraph"/>
        <w:numPr>
          <w:ilvl w:val="0"/>
          <w:numId w:val="1"/>
        </w:numPr>
      </w:pPr>
      <w:r>
        <w:lastRenderedPageBreak/>
        <w:t>USDA, ARS, US Meat Animal Research Center, Drs. Jeremy Miles and Lea Rempel</w:t>
      </w:r>
    </w:p>
    <w:p w14:paraId="72731AE6" w14:textId="77777777" w:rsidR="003F216C" w:rsidRDefault="003F216C" w:rsidP="003F216C">
      <w:pPr>
        <w:pStyle w:val="ListParagraph"/>
      </w:pPr>
      <w:r>
        <w:t xml:space="preserve">Dr. Lea Rempel provided a presentation upon the use of genomics and metabolomics to investigate the genetic and physiological </w:t>
      </w:r>
      <w:r w:rsidR="002D4C85">
        <w:t xml:space="preserve">events associated with weaning-to-estrus interval.  Several genetic regions with potential candidate genes were identified in first and second parity dams. These regions included Sus scrofa chromosomes </w:t>
      </w:r>
      <w:r w:rsidR="00CC5557">
        <w:t xml:space="preserve">1 and 9 for parity 2 dams. Others have reported QTL for puberty in gilts and a QTL for swine matings on SSC 9 in the same region. A candidate gene of interest that lies within this region is </w:t>
      </w:r>
      <w:r w:rsidR="00CC5557" w:rsidRPr="00CC5557">
        <w:rPr>
          <w:i/>
        </w:rPr>
        <w:t>SET and MYND domain containing 2</w:t>
      </w:r>
      <w:r w:rsidR="00CC5557">
        <w:t>, which can inhibit estrogen receptor 1.  Furthermore, a preliminary LCMS plasma metabolite profiling study suggested that parity 1 females that fail to return to estrus following weaning had greater abundance of the putative metabolites; mesitylene, pentylbenzene, and 1,3-octadiene. Elevated benzene products have been shown to reduce intrafollicular estradiol and decrease oocyte retrieval in humans.</w:t>
      </w:r>
    </w:p>
    <w:p w14:paraId="44DBE6FC" w14:textId="77777777" w:rsidR="003F216C" w:rsidRDefault="003F216C" w:rsidP="003F216C">
      <w:pPr>
        <w:pStyle w:val="ListParagraph"/>
      </w:pPr>
    </w:p>
    <w:p w14:paraId="43392E15" w14:textId="77777777" w:rsidR="00FE7439" w:rsidRDefault="00EB1AE8" w:rsidP="00FE7439">
      <w:r>
        <w:t xml:space="preserve">The business meeting reconvened </w:t>
      </w:r>
      <w:r w:rsidR="001E70D2">
        <w:t xml:space="preserve">following the station reports. </w:t>
      </w:r>
      <w:r w:rsidR="00FE7439">
        <w:t>Members decided that we need to encourage other institutions to participate therefore recruitment efforts for the NCERA57 group were discussed.  Several potential recruits were mentioned and current members volunteered to initiate an invitation to the NCERA57.  The following current members volunteered to contact possible recruits. Jason Ross will contact Clay Isom; Billy Flowers will contact Shelly Rhoads, Steve Moeller, and Troy Ott; and Jeremy Miles will contact USDA, ARS, BARC.</w:t>
      </w:r>
    </w:p>
    <w:p w14:paraId="03A9C1FC" w14:textId="77777777" w:rsidR="00FE7439" w:rsidRDefault="00FE7439" w:rsidP="00FE7439">
      <w:r>
        <w:t xml:space="preserve">A secretary for 2018 was elected and we are glad to say that Kara Stewart, Purdue, was </w:t>
      </w:r>
      <w:r w:rsidR="00A15047">
        <w:t>nominated by Duane Davis</w:t>
      </w:r>
      <w:r w:rsidR="002A2511">
        <w:t>,</w:t>
      </w:r>
      <w:r w:rsidR="00A15047">
        <w:t xml:space="preserve"> seconded by Tim Safranski, and unanimously </w:t>
      </w:r>
      <w:r>
        <w:t>vote</w:t>
      </w:r>
      <w:r w:rsidR="00A15047">
        <w:t>d</w:t>
      </w:r>
      <w:r>
        <w:t xml:space="preserve"> into this position. Jeff Clapper was promoted from current secretary into the position of </w:t>
      </w:r>
      <w:r w:rsidR="00A15047">
        <w:t xml:space="preserve">NCERA57 </w:t>
      </w:r>
      <w:r>
        <w:t>Chair for 2018.</w:t>
      </w:r>
      <w:r w:rsidR="00A15047">
        <w:t xml:space="preserve"> Congratulations to the elected officials for 2018 NCERA57.</w:t>
      </w:r>
    </w:p>
    <w:p w14:paraId="228398AC" w14:textId="77777777" w:rsidR="000261CD" w:rsidRDefault="000261CD" w:rsidP="00FE7439">
      <w:r>
        <w:t xml:space="preserve">John Parrish mentioned that the NCERA57 program was likely up for renewal in 2018 and that we should be aware.  We will work via email interactions over the course of the next year to prepare the renewal since the 2018 meeting will be shortened due to the mini-symposium.  Online efforts will include developing </w:t>
      </w:r>
      <w:r w:rsidR="002A2511">
        <w:t xml:space="preserve">new </w:t>
      </w:r>
      <w:r>
        <w:t>objectives</w:t>
      </w:r>
      <w:r w:rsidR="002A2511">
        <w:t xml:space="preserve"> and updating the accomplishments for the current 12 objectives. A draft renewal document will need to be completed by October, 2018.</w:t>
      </w:r>
    </w:p>
    <w:p w14:paraId="2D84B3D6" w14:textId="77777777" w:rsidR="001E70D2" w:rsidRDefault="00FE7439" w:rsidP="001E70D2">
      <w:r>
        <w:t xml:space="preserve">Dr. </w:t>
      </w:r>
      <w:r w:rsidR="001E70D2">
        <w:t xml:space="preserve">Chris Hostettler, Director of Animal Science for the National Pork Board (NPB) gave updates on their organization (9 committees, 6 of which are in Science and Technology).  Explained the Animal Science committee is interested in reproduction, genetics, and nutrition.  There is an effort on sow lifetime productivity with the goal to raise number of pigs in a lifetime from 34 to 43.  This goal fits the strategic plan of NPB by increasing sustainability.  A </w:t>
      </w:r>
      <w:r w:rsidR="00172BA0">
        <w:t>special</w:t>
      </w:r>
      <w:r w:rsidR="001E70D2">
        <w:t xml:space="preserve"> </w:t>
      </w:r>
      <w:r w:rsidR="00172BA0">
        <w:t xml:space="preserve">sow lifetime productivity pre-/ post- weaning survival </w:t>
      </w:r>
      <w:r w:rsidR="001E70D2">
        <w:t>RFP went out</w:t>
      </w:r>
      <w:r w:rsidR="00172BA0">
        <w:t xml:space="preserve"> this spring</w:t>
      </w:r>
      <w:r w:rsidR="001E70D2">
        <w:t xml:space="preserve"> </w:t>
      </w:r>
      <w:r w:rsidR="00172BA0">
        <w:t xml:space="preserve">and five </w:t>
      </w:r>
      <w:r w:rsidR="001E70D2">
        <w:t>proposals</w:t>
      </w:r>
      <w:r w:rsidR="00172BA0">
        <w:t xml:space="preserve"> were received</w:t>
      </w:r>
      <w:r w:rsidR="001E70D2">
        <w:t xml:space="preserve">.  </w:t>
      </w:r>
      <w:r w:rsidR="00172BA0">
        <w:t>Dr. Hostetler t</w:t>
      </w:r>
      <w:r w:rsidR="001E70D2">
        <w:t>alked about annual funding for sow lifetime produc</w:t>
      </w:r>
      <w:r w:rsidR="00172BA0">
        <w:t>tivity</w:t>
      </w:r>
      <w:r w:rsidR="001E70D2">
        <w:t xml:space="preserve"> ($425K), nutritional efficiency ($?) and seasonality ($200-300K), and that all expire in 2017.  So </w:t>
      </w:r>
      <w:r w:rsidR="00172BA0">
        <w:t xml:space="preserve">the </w:t>
      </w:r>
      <w:r w:rsidR="001E70D2">
        <w:t>An</w:t>
      </w:r>
      <w:r w:rsidR="00172BA0">
        <w:t xml:space="preserve">imal </w:t>
      </w:r>
      <w:r w:rsidR="001E70D2">
        <w:t>Sci</w:t>
      </w:r>
      <w:r w:rsidR="00172BA0">
        <w:t>ence</w:t>
      </w:r>
      <w:r w:rsidR="001E70D2">
        <w:t xml:space="preserve"> committee will have to decide focus</w:t>
      </w:r>
      <w:r w:rsidR="00172BA0">
        <w:t xml:space="preserve"> (extension of programs or a redirect)</w:t>
      </w:r>
      <w:r w:rsidR="001E70D2">
        <w:t>.  He anticipates they will be interested in learning about</w:t>
      </w:r>
      <w:r w:rsidR="00172BA0">
        <w:t xml:space="preserve"> sow</w:t>
      </w:r>
      <w:r w:rsidR="001E70D2">
        <w:t xml:space="preserve"> prolapse and mortality issues in the breeding herd.</w:t>
      </w:r>
    </w:p>
    <w:p w14:paraId="56F3D8CE" w14:textId="77777777" w:rsidR="001E70D2" w:rsidRDefault="00172BA0" w:rsidP="003E43C0">
      <w:r>
        <w:lastRenderedPageBreak/>
        <w:t xml:space="preserve">A brief USDA-NIFA update was provided by Dr. Adele Turzillo in the form of an email.  Program outcomes for FY2016 for Animal Health and Production and Animal Products </w:t>
      </w:r>
      <w:r w:rsidR="00FE7439">
        <w:t>provided</w:t>
      </w:r>
      <w:r>
        <w:t xml:space="preserve"> $28 million total program funds. Eight areas of research interest have been developed within the request for applications for FY 2017. These include; 1) Food, Agriculture, Natural Resources and Human Sciences Education and Literacy Initiatives, 2) Foundational Programs, 3) Food Security Challenge Area, 4) Food Safety Challenge Area, 5) Childhood Obesity Prevention Challenge Area, 6) Water for Food Production Systems Challenge Area, 7) Resilient Agroecosystems in a Changing Climate Challenge Area, and 8) Sustainable Bioenergy and Bioproducts Challenge Area.</w:t>
      </w:r>
    </w:p>
    <w:p w14:paraId="63D13C49" w14:textId="77777777" w:rsidR="00EB1AE8" w:rsidRDefault="00F02E02" w:rsidP="003E43C0">
      <w:r>
        <w:t xml:space="preserve">It was decided that </w:t>
      </w:r>
      <w:r w:rsidR="001E70D2">
        <w:t xml:space="preserve">the 2018 meeting/mini-symposium </w:t>
      </w:r>
      <w:r>
        <w:t xml:space="preserve">would be held </w:t>
      </w:r>
      <w:r w:rsidR="001E70D2">
        <w:t>at</w:t>
      </w:r>
      <w:r>
        <w:t xml:space="preserve"> Brookings, SD (SDSU) with the new swine research and educational facility as well as a large commercial and production swine base in SD and MN.</w:t>
      </w:r>
      <w:r w:rsidR="00A15047">
        <w:t xml:space="preserve"> Jeff Clapper was unable to attend the meeting in person, but we did manage to establish a conference call in order to develop a draft agenda and appoint responsibilities to NCERA57 members.  </w:t>
      </w:r>
      <w:r w:rsidR="000261CD">
        <w:t xml:space="preserve">The NCERA57 2018 meeting and symposium </w:t>
      </w:r>
      <w:r w:rsidR="002A2511">
        <w:t>to</w:t>
      </w:r>
      <w:r w:rsidR="000261CD">
        <w:t xml:space="preserve"> be held May 21-23, 2018 with t</w:t>
      </w:r>
      <w:r w:rsidR="00A15047">
        <w:t xml:space="preserve">he mini-symposium </w:t>
      </w:r>
      <w:r w:rsidR="000261CD">
        <w:t>to</w:t>
      </w:r>
      <w:r w:rsidR="00A15047">
        <w:t xml:space="preserve"> be held May 22, 2018 at SDSU, Brookings, SD. </w:t>
      </w:r>
      <w:r w:rsidR="000261CD">
        <w:t xml:space="preserve">A committee was formed consisting of Lea, Jason, Tim, and Jeff to work out the finer details. </w:t>
      </w:r>
      <w:r w:rsidR="00A15047">
        <w:t>The draft agenda is as follows:</w:t>
      </w:r>
    </w:p>
    <w:p w14:paraId="6D02BA79" w14:textId="77777777" w:rsidR="00A15047" w:rsidRDefault="00A15047" w:rsidP="000261CD">
      <w:pPr>
        <w:spacing w:after="0"/>
      </w:pPr>
      <w:r>
        <w:tab/>
        <w:t>10:00-12:00</w:t>
      </w:r>
      <w:r>
        <w:tab/>
        <w:t>Open house and swine facility tour</w:t>
      </w:r>
    </w:p>
    <w:p w14:paraId="1CB89AC3" w14:textId="77777777" w:rsidR="00A15047" w:rsidRDefault="00A15047" w:rsidP="000261CD">
      <w:pPr>
        <w:spacing w:after="0"/>
      </w:pPr>
      <w:r>
        <w:tab/>
        <w:t>12:00</w:t>
      </w:r>
      <w:r>
        <w:tab/>
      </w:r>
      <w:r>
        <w:tab/>
        <w:t>Lunch, sponsored by JBS United Animal Health (Duane Davis will contact)</w:t>
      </w:r>
    </w:p>
    <w:p w14:paraId="7115E668" w14:textId="77777777" w:rsidR="00A15047" w:rsidRDefault="00A15047" w:rsidP="000261CD">
      <w:pPr>
        <w:spacing w:after="0"/>
      </w:pPr>
      <w:r>
        <w:tab/>
        <w:t>1:00</w:t>
      </w:r>
      <w:r>
        <w:tab/>
      </w:r>
      <w:r>
        <w:tab/>
        <w:t xml:space="preserve">Tribute to Dr. Phil Dzuik </w:t>
      </w:r>
      <w:r w:rsidR="000261CD">
        <w:t>(</w:t>
      </w:r>
      <w:r>
        <w:t>Steve Webel</w:t>
      </w:r>
      <w:r w:rsidR="000261CD">
        <w:t>)*</w:t>
      </w:r>
    </w:p>
    <w:p w14:paraId="70350D21" w14:textId="77777777" w:rsidR="00A15047" w:rsidRDefault="00A15047" w:rsidP="000261CD">
      <w:pPr>
        <w:spacing w:after="0"/>
      </w:pPr>
      <w:r>
        <w:tab/>
        <w:t>1:10</w:t>
      </w:r>
      <w:r>
        <w:tab/>
      </w:r>
      <w:r>
        <w:tab/>
        <w:t>PRRS Update, SDSU or other local swine vet</w:t>
      </w:r>
    </w:p>
    <w:p w14:paraId="3E4593D0" w14:textId="77777777" w:rsidR="00A15047" w:rsidRDefault="00A15047" w:rsidP="000261CD">
      <w:pPr>
        <w:spacing w:after="0"/>
        <w:ind w:left="2160" w:hanging="1440"/>
      </w:pPr>
      <w:r>
        <w:t>1:40</w:t>
      </w:r>
      <w:r>
        <w:tab/>
        <w:t>Anatomy and Physiology of Pregnancy and Parturition, NCERA member will present that will ‘set-up’ the following presentation</w:t>
      </w:r>
    </w:p>
    <w:p w14:paraId="0E4470E7" w14:textId="77777777" w:rsidR="00A15047" w:rsidRDefault="00A15047" w:rsidP="000261CD">
      <w:pPr>
        <w:spacing w:after="0"/>
        <w:ind w:left="2160" w:hanging="1440"/>
      </w:pPr>
      <w:r>
        <w:t>2:10</w:t>
      </w:r>
      <w:r>
        <w:tab/>
        <w:t>Uterine prolapse and sow mortality (Gene Gourley or Mark Fitzsimmons suggested)</w:t>
      </w:r>
    </w:p>
    <w:p w14:paraId="72ABF554" w14:textId="77777777" w:rsidR="00A15047" w:rsidRDefault="00A15047" w:rsidP="000261CD">
      <w:pPr>
        <w:spacing w:after="0"/>
        <w:ind w:left="2160" w:hanging="1440"/>
      </w:pPr>
      <w:r>
        <w:t>3:00</w:t>
      </w:r>
      <w:r>
        <w:tab/>
        <w:t>Break</w:t>
      </w:r>
    </w:p>
    <w:p w14:paraId="49EF862F" w14:textId="77777777" w:rsidR="00A15047" w:rsidRDefault="00A15047" w:rsidP="000261CD">
      <w:pPr>
        <w:spacing w:after="0"/>
        <w:ind w:left="2160" w:hanging="1440"/>
      </w:pPr>
      <w:r>
        <w:t>3:30</w:t>
      </w:r>
      <w:r>
        <w:tab/>
        <w:t>Pre-weaning survival with normal and large litters (NCERA member or other)</w:t>
      </w:r>
    </w:p>
    <w:p w14:paraId="04FB9DDB" w14:textId="77777777" w:rsidR="00A15047" w:rsidRDefault="00A15047" w:rsidP="000261CD">
      <w:pPr>
        <w:spacing w:after="0"/>
        <w:ind w:left="2160" w:hanging="1440"/>
      </w:pPr>
      <w:r>
        <w:t>4:10</w:t>
      </w:r>
      <w:r>
        <w:tab/>
        <w:t>Failure of the parity 1 female to return to estrus (NCERA member)</w:t>
      </w:r>
    </w:p>
    <w:p w14:paraId="43E399CC" w14:textId="77777777" w:rsidR="00A15047" w:rsidRDefault="00A15047" w:rsidP="000261CD">
      <w:pPr>
        <w:spacing w:after="0"/>
        <w:ind w:left="2160" w:hanging="1440"/>
      </w:pPr>
      <w:r>
        <w:t>4:45</w:t>
      </w:r>
      <w:r>
        <w:tab/>
        <w:t>General discussion and adjournment</w:t>
      </w:r>
    </w:p>
    <w:p w14:paraId="0D900CA4" w14:textId="77777777" w:rsidR="000261CD" w:rsidRDefault="000261CD" w:rsidP="003E43C0"/>
    <w:p w14:paraId="6A41A7C6" w14:textId="77777777" w:rsidR="000371BF" w:rsidRDefault="000261CD" w:rsidP="003E43C0">
      <w:r>
        <w:t>*</w:t>
      </w:r>
      <w:r w:rsidR="009131C5">
        <w:t>Dr.</w:t>
      </w:r>
      <w:r w:rsidR="001E70D2">
        <w:t xml:space="preserve"> Phil</w:t>
      </w:r>
      <w:r w:rsidR="009131C5">
        <w:t xml:space="preserve"> Dziuk, a founding member of this committee, </w:t>
      </w:r>
      <w:r w:rsidR="001E70D2">
        <w:t>will be given</w:t>
      </w:r>
      <w:r w:rsidR="009131C5">
        <w:t xml:space="preserve"> special recognition at the 2018 mini-symposium. </w:t>
      </w:r>
      <w:r w:rsidR="001E70D2">
        <w:t xml:space="preserve"> Duane Davis volunteered to ask Steve Webel to</w:t>
      </w:r>
      <w:r w:rsidR="000371BF">
        <w:t xml:space="preserve"> </w:t>
      </w:r>
      <w:r w:rsidR="001E70D2">
        <w:t xml:space="preserve">provide a brief memoriam </w:t>
      </w:r>
      <w:r w:rsidR="00A15047">
        <w:t xml:space="preserve">(5-10 minutes) </w:t>
      </w:r>
      <w:r w:rsidR="001E70D2">
        <w:t>and possibly sponsor the meal for the symposium.</w:t>
      </w:r>
    </w:p>
    <w:p w14:paraId="73CE399B" w14:textId="77777777" w:rsidR="00000626" w:rsidRDefault="000261CD" w:rsidP="000261CD">
      <w:pPr>
        <w:tabs>
          <w:tab w:val="left" w:pos="5235"/>
        </w:tabs>
      </w:pPr>
      <w:r>
        <w:t xml:space="preserve">Tim Safranski will contact the Chris Hostetler, NPB, about providing Pork Checkoff funds to assist with the costs for the symposium. Jeff Clapper will coordinate and secure the facilities and request funding support from the department head, Dr. Joe Cassady </w:t>
      </w:r>
      <w:r w:rsidR="002A2511">
        <w:t xml:space="preserve">and or the university, </w:t>
      </w:r>
      <w:r>
        <w:t>for speakers and a portion of the meal.</w:t>
      </w:r>
      <w:r w:rsidR="002A2511">
        <w:t xml:space="preserve"> The conference call with Jeff Clapper was concluded.</w:t>
      </w:r>
    </w:p>
    <w:p w14:paraId="4984F7FA" w14:textId="77777777" w:rsidR="000371BF" w:rsidRDefault="002A2511" w:rsidP="000371BF">
      <w:r>
        <w:t>No other business was needed to discuss therefore t</w:t>
      </w:r>
      <w:r w:rsidR="00931C04">
        <w:t>he meeting was officially adjourned.</w:t>
      </w:r>
    </w:p>
    <w:p w14:paraId="0D2A17A7" w14:textId="77777777" w:rsidR="006B39A6" w:rsidRDefault="006B39A6" w:rsidP="004E3444">
      <w:pPr>
        <w:rPr>
          <w:b/>
        </w:rPr>
      </w:pPr>
    </w:p>
    <w:p w14:paraId="22DA0F60" w14:textId="77777777" w:rsidR="004E3444" w:rsidRDefault="004E3444" w:rsidP="004E3444">
      <w:pPr>
        <w:rPr>
          <w:b/>
        </w:rPr>
      </w:pPr>
      <w:r w:rsidRPr="008048BF">
        <w:rPr>
          <w:b/>
        </w:rPr>
        <w:lastRenderedPageBreak/>
        <w:t xml:space="preserve">Accomplishments: </w:t>
      </w:r>
    </w:p>
    <w:p w14:paraId="228CA813" w14:textId="77777777" w:rsidR="00C73D9D" w:rsidRDefault="00C40E80" w:rsidP="00C40E80">
      <w:pPr>
        <w:spacing w:after="0" w:line="240" w:lineRule="auto"/>
        <w:rPr>
          <w:rFonts w:cstheme="minorHAnsi"/>
        </w:rPr>
      </w:pPr>
      <w:r>
        <w:rPr>
          <w:rFonts w:cstheme="minorHAnsi"/>
        </w:rPr>
        <w:t xml:space="preserve">Committee members performed research this past year that has provided insights into key aspects of swine production and reproduction, in particular.  Areas of investigation encompassed applied approaches to improve reproductive efficiency as well as more basic approaches to gain a fundamental understanding of mechanisms of biological mechanisms involved in swine reproduction.  </w:t>
      </w:r>
      <w:r w:rsidR="00C73D9D">
        <w:rPr>
          <w:rFonts w:cstheme="minorHAnsi"/>
        </w:rPr>
        <w:t>Areas of research include</w:t>
      </w:r>
      <w:r>
        <w:rPr>
          <w:rFonts w:cstheme="minorHAnsi"/>
        </w:rPr>
        <w:t>d</w:t>
      </w:r>
      <w:r w:rsidR="00C73D9D">
        <w:rPr>
          <w:rFonts w:cstheme="minorHAnsi"/>
        </w:rPr>
        <w:t>; identification of genes involved in signal transduction pathways of porcine oocytes at fertilization, how in utero heat stress affects growth and rep</w:t>
      </w:r>
      <w:r w:rsidR="0003343A">
        <w:rPr>
          <w:rFonts w:cstheme="minorHAnsi"/>
        </w:rPr>
        <w:t>ro</w:t>
      </w:r>
      <w:r w:rsidR="00C73D9D">
        <w:rPr>
          <w:rFonts w:cstheme="minorHAnsi"/>
        </w:rPr>
        <w:t>du</w:t>
      </w:r>
      <w:r>
        <w:rPr>
          <w:rFonts w:cstheme="minorHAnsi"/>
        </w:rPr>
        <w:t>c</w:t>
      </w:r>
      <w:r w:rsidR="00C73D9D">
        <w:rPr>
          <w:rFonts w:cstheme="minorHAnsi"/>
        </w:rPr>
        <w:t xml:space="preserve">tion of boars, supplements to semen extenders, steroidogenesis in boar testis, </w:t>
      </w:r>
      <w:r w:rsidR="00D209C7">
        <w:rPr>
          <w:rFonts w:cstheme="minorHAnsi"/>
        </w:rPr>
        <w:t>inducement of puberty and artificial insemination techniques, factors affecting motility patterns of spermatozoa</w:t>
      </w:r>
      <w:r w:rsidR="0003343A">
        <w:rPr>
          <w:rFonts w:cstheme="minorHAnsi"/>
        </w:rPr>
        <w:t>,</w:t>
      </w:r>
      <w:r>
        <w:rPr>
          <w:rFonts w:cstheme="minorHAnsi"/>
        </w:rPr>
        <w:t xml:space="preserve"> </w:t>
      </w:r>
      <w:r w:rsidR="0003343A">
        <w:rPr>
          <w:rFonts w:cstheme="minorHAnsi"/>
        </w:rPr>
        <w:t xml:space="preserve">and genetic influences affecting puberty, postweaning estrus, heat </w:t>
      </w:r>
      <w:r>
        <w:rPr>
          <w:rFonts w:cstheme="minorHAnsi"/>
        </w:rPr>
        <w:t>stres</w:t>
      </w:r>
      <w:r w:rsidR="0003343A">
        <w:rPr>
          <w:rFonts w:cstheme="minorHAnsi"/>
        </w:rPr>
        <w:t>s</w:t>
      </w:r>
      <w:r>
        <w:rPr>
          <w:rFonts w:cstheme="minorHAnsi"/>
        </w:rPr>
        <w:t>,</w:t>
      </w:r>
      <w:r w:rsidR="0003343A">
        <w:rPr>
          <w:rFonts w:cstheme="minorHAnsi"/>
        </w:rPr>
        <w:t xml:space="preserve"> and feeding behavior in pigs.  </w:t>
      </w:r>
    </w:p>
    <w:p w14:paraId="09189E59" w14:textId="77777777" w:rsidR="00A0478E" w:rsidRPr="006B39A6" w:rsidRDefault="00A0478E" w:rsidP="00C40E80">
      <w:pPr>
        <w:spacing w:after="0" w:line="240" w:lineRule="auto"/>
        <w:rPr>
          <w:rFonts w:cstheme="minorHAnsi"/>
        </w:rPr>
      </w:pPr>
    </w:p>
    <w:p w14:paraId="107F6DB7" w14:textId="77777777" w:rsidR="004E3444" w:rsidRDefault="004E3444" w:rsidP="004E3444">
      <w:pPr>
        <w:rPr>
          <w:b/>
        </w:rPr>
      </w:pPr>
      <w:r w:rsidRPr="002F20F1">
        <w:rPr>
          <w:b/>
        </w:rPr>
        <w:t xml:space="preserve">Impacts: </w:t>
      </w:r>
    </w:p>
    <w:p w14:paraId="03A0AD7F" w14:textId="77777777" w:rsidR="00C40E80" w:rsidRPr="00F10B60" w:rsidRDefault="00C40E80" w:rsidP="004E3444">
      <w:r w:rsidRPr="00F10B60">
        <w:t xml:space="preserve">Reported peer –reviewed publications from cooperating institutions within the NCERA-57 group yielded </w:t>
      </w:r>
      <w:r w:rsidR="00F10B60">
        <w:t xml:space="preserve">49 manuscripts, abstracts, proceeding and book chapters associated with swine reproduction, physiology or genetics. </w:t>
      </w:r>
    </w:p>
    <w:p w14:paraId="462C9476" w14:textId="77777777" w:rsidR="002A2511" w:rsidRDefault="002A2511"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7485CF7" w14:textId="77777777" w:rsidR="004E3444" w:rsidRDefault="004E3444"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05AC">
        <w:rPr>
          <w:b/>
        </w:rPr>
        <w:t>Publications:</w:t>
      </w:r>
      <w:r w:rsidRPr="002C3ECD">
        <w:t xml:space="preserve"> </w:t>
      </w:r>
      <w:r>
        <w:t xml:space="preserve">For SAES-422 reports list the publications for </w:t>
      </w:r>
      <w:r>
        <w:rPr>
          <w:rStyle w:val="Strong"/>
        </w:rPr>
        <w:t>current</w:t>
      </w:r>
      <w:r>
        <w:t xml:space="preserve"> year only (with the authors, title, journal series, etc.). If the list exceeds the maximum character limit below, an attachment file may be used.  (Max characters = 50,000. Single line breaks are not preserved, use double line breaks instead or use a &lt;p&gt; tag to separate paragraphs.)  </w:t>
      </w:r>
    </w:p>
    <w:p w14:paraId="6E23515C" w14:textId="77777777" w:rsidR="00C105BA" w:rsidRDefault="00C105BA"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Boar Performance (</w:t>
      </w:r>
      <w:r w:rsidR="00AB7460">
        <w:rPr>
          <w:b/>
        </w:rPr>
        <w:t>IN, NE, IL</w:t>
      </w:r>
      <w:r w:rsidR="00394E93">
        <w:rPr>
          <w:b/>
        </w:rPr>
        <w:t>)</w:t>
      </w:r>
    </w:p>
    <w:p w14:paraId="5BF52A42" w14:textId="77777777" w:rsidR="00AB7460" w:rsidRDefault="00C57820" w:rsidP="00C57820">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3227">
        <w:t xml:space="preserve">J. A. Proctor, D. W. Lugar, M. C. Lucy, T. J. Safranski and </w:t>
      </w:r>
      <w:r w:rsidRPr="004C58E8">
        <w:t>K. R. Stewart.</w:t>
      </w:r>
      <w:r w:rsidRPr="003B3227">
        <w:t xml:space="preserve">  201</w:t>
      </w:r>
      <w:r>
        <w:t>7</w:t>
      </w:r>
      <w:r w:rsidRPr="003B3227">
        <w:t xml:space="preserve">.  </w:t>
      </w:r>
      <w:r w:rsidRPr="00C57820">
        <w:t>Effects of in Utero Heat Stress on Boar Growth and Reproduction Prior to, during, and after Puberty.</w:t>
      </w:r>
      <w:r w:rsidRPr="003B3227">
        <w:t xml:space="preserve"> Midwest ASAS, Omaha, NE.</w:t>
      </w:r>
      <w:r>
        <w:t xml:space="preserve"> Abstract.</w:t>
      </w:r>
    </w:p>
    <w:p w14:paraId="67631F49" w14:textId="77777777" w:rsidR="00C57820" w:rsidRDefault="00C57820" w:rsidP="00C57820">
      <w:pPr>
        <w:tabs>
          <w:tab w:val="left" w:pos="900"/>
        </w:tabs>
        <w:autoSpaceDE w:val="0"/>
        <w:autoSpaceDN w:val="0"/>
        <w:adjustRightInd w:val="0"/>
      </w:pPr>
      <w:r w:rsidRPr="003B3227">
        <w:t xml:space="preserve">D. W. Lugar, W. A. Krom, J. A. Proctor, P. D. Mings, and </w:t>
      </w:r>
      <w:r w:rsidRPr="00C1755C">
        <w:t>K. R.Stewart</w:t>
      </w:r>
      <w:r w:rsidRPr="003B3227">
        <w:t xml:space="preserve">.  </w:t>
      </w:r>
      <w:r>
        <w:t>2017</w:t>
      </w:r>
      <w:r w:rsidRPr="003B3227">
        <w:t xml:space="preserve">. </w:t>
      </w:r>
      <w:r w:rsidRPr="00C57820">
        <w:t>Effects of Supplemental Betaine to Semen Extenders on Semen Quality in Boars.</w:t>
      </w:r>
      <w:r w:rsidRPr="003B3227">
        <w:t xml:space="preserve">  Midwest ASAS, Omaha, NE.</w:t>
      </w:r>
      <w:r>
        <w:t xml:space="preserve"> Abstract.</w:t>
      </w:r>
    </w:p>
    <w:p w14:paraId="60B41047" w14:textId="77777777" w:rsidR="00C57820" w:rsidRDefault="00C57820" w:rsidP="00C57820">
      <w:pPr>
        <w:tabs>
          <w:tab w:val="left" w:pos="900"/>
        </w:tabs>
        <w:autoSpaceDE w:val="0"/>
        <w:autoSpaceDN w:val="0"/>
        <w:adjustRightInd w:val="0"/>
      </w:pPr>
      <w:r>
        <w:t xml:space="preserve">Lents, C.L., J.F. Thorson, A.T. </w:t>
      </w:r>
      <w:r w:rsidRPr="007F7608">
        <w:t>Desaulniers</w:t>
      </w:r>
      <w:r>
        <w:t xml:space="preserve"> and B.R. White.  2017.  RFamide-related peptide 3 and gonadotropin-releasing hormone-II are autocrine-paracrine regulators of testicular function in the boar.  Mol. Reprod. Dev.  </w:t>
      </w:r>
      <w:r w:rsidRPr="00EA0F0A">
        <w:t xml:space="preserve">May 5. </w:t>
      </w:r>
      <w:r>
        <w:t xml:space="preserve"> </w:t>
      </w:r>
      <w:r w:rsidRPr="00EA0F0A">
        <w:t xml:space="preserve">doi: 10.1002/mrd.22830. </w:t>
      </w:r>
      <w:r>
        <w:t xml:space="preserve"> </w:t>
      </w:r>
      <w:r w:rsidRPr="00EA0F0A">
        <w:t>[Epub ahead of print] Review.</w:t>
      </w:r>
    </w:p>
    <w:p w14:paraId="76E16F0C" w14:textId="77777777" w:rsidR="00C57820" w:rsidRDefault="00C57820" w:rsidP="00C57820">
      <w:pPr>
        <w:shd w:val="clear" w:color="auto" w:fill="FFFFFF"/>
        <w:tabs>
          <w:tab w:val="left" w:pos="540"/>
          <w:tab w:val="left" w:pos="900"/>
          <w:tab w:val="left" w:pos="1080"/>
        </w:tabs>
        <w:spacing w:after="0"/>
        <w:contextualSpacing/>
      </w:pPr>
      <w:r w:rsidRPr="002131EA">
        <w:t xml:space="preserve">Gonzalez-Pena D, Knox RV, Rodriguez-Zas SL. 2016. Contribution of semen trait selection, artificial insemination technique, and semen dose to the profitability of pig production systems: A simulation study. Theriogenology. 85:335-44. </w:t>
      </w:r>
    </w:p>
    <w:p w14:paraId="416E17D8" w14:textId="77777777" w:rsidR="00C57820" w:rsidRDefault="00C57820" w:rsidP="00C57820">
      <w:pPr>
        <w:shd w:val="clear" w:color="auto" w:fill="FFFFFF"/>
        <w:tabs>
          <w:tab w:val="left" w:pos="540"/>
          <w:tab w:val="left" w:pos="900"/>
          <w:tab w:val="left" w:pos="1080"/>
        </w:tabs>
        <w:spacing w:after="0"/>
        <w:contextualSpacing/>
      </w:pPr>
    </w:p>
    <w:p w14:paraId="3795964E" w14:textId="77777777" w:rsidR="00C57820" w:rsidRDefault="00C57820" w:rsidP="00C57820">
      <w:pPr>
        <w:shd w:val="clear" w:color="auto" w:fill="FFFFFF"/>
        <w:tabs>
          <w:tab w:val="left" w:pos="540"/>
          <w:tab w:val="left" w:pos="900"/>
          <w:tab w:val="left" w:pos="1080"/>
        </w:tabs>
        <w:spacing w:after="0"/>
        <w:contextualSpacing/>
      </w:pPr>
      <w:r w:rsidRPr="002131EA">
        <w:t>Silva E, Frost D, Li L, Bovin N, Miller DJ. 2017. Lactadherin is a candidate oviduct Lewis X trisaccharide receptor on porcine sperm. Andrology doi: 10.1111/andr.12340</w:t>
      </w:r>
    </w:p>
    <w:p w14:paraId="00B40A34" w14:textId="77777777" w:rsidR="00C57820" w:rsidRDefault="00C57820" w:rsidP="00C57820">
      <w:pPr>
        <w:shd w:val="clear" w:color="auto" w:fill="FFFFFF"/>
        <w:tabs>
          <w:tab w:val="left" w:pos="540"/>
          <w:tab w:val="left" w:pos="900"/>
          <w:tab w:val="left" w:pos="1080"/>
        </w:tabs>
        <w:spacing w:after="0"/>
        <w:contextualSpacing/>
      </w:pPr>
    </w:p>
    <w:p w14:paraId="15F81488" w14:textId="77777777" w:rsidR="00C57820" w:rsidRDefault="00C57820" w:rsidP="00C57820">
      <w:pPr>
        <w:tabs>
          <w:tab w:val="left" w:pos="720"/>
          <w:tab w:val="left" w:pos="2160"/>
        </w:tabs>
        <w:spacing w:after="0"/>
      </w:pPr>
      <w:r w:rsidRPr="002131EA">
        <w:lastRenderedPageBreak/>
        <w:t xml:space="preserve">Winters RA, Nettenstrom LM, Lopez DG, Willenburg KL, Vishwanath R, Miller DJ. 2017. Effect of sorting porcine spermatozoa by sex chromosomes on oviduct cell binding. Submitted. </w:t>
      </w:r>
    </w:p>
    <w:p w14:paraId="69385C41" w14:textId="77777777" w:rsidR="00C57820" w:rsidRPr="00C57820" w:rsidRDefault="00C57820" w:rsidP="00C57820">
      <w:pPr>
        <w:tabs>
          <w:tab w:val="left" w:pos="720"/>
          <w:tab w:val="left" w:pos="2160"/>
        </w:tabs>
        <w:spacing w:after="0"/>
      </w:pPr>
    </w:p>
    <w:p w14:paraId="32380D75" w14:textId="77777777" w:rsidR="00C105BA" w:rsidRDefault="00C105BA"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Sow and Gilt Performance (</w:t>
      </w:r>
      <w:r w:rsidR="00C57820">
        <w:rPr>
          <w:b/>
        </w:rPr>
        <w:t>IN, NE, IL, KS, USMARC</w:t>
      </w:r>
      <w:r w:rsidR="00394E93">
        <w:rPr>
          <w:b/>
        </w:rPr>
        <w:t>)</w:t>
      </w:r>
    </w:p>
    <w:p w14:paraId="2B690996" w14:textId="77777777" w:rsidR="00E35722" w:rsidRDefault="00E35722" w:rsidP="00E35722">
      <w:pPr>
        <w:widowControl w:val="0"/>
        <w:tabs>
          <w:tab w:val="left" w:pos="0"/>
        </w:tabs>
        <w:autoSpaceDE w:val="0"/>
        <w:autoSpaceDN w:val="0"/>
        <w:adjustRightInd w:val="0"/>
        <w:contextualSpacing/>
      </w:pPr>
      <w:r>
        <w:rPr>
          <w:b/>
        </w:rPr>
        <w:t xml:space="preserve"> </w:t>
      </w:r>
      <w:r w:rsidRPr="006F56CA">
        <w:t>Cabezon,</w:t>
      </w:r>
      <w:r>
        <w:t xml:space="preserve"> F.</w:t>
      </w:r>
      <w:r w:rsidRPr="006F56CA">
        <w:t xml:space="preserve"> </w:t>
      </w:r>
      <w:r w:rsidRPr="00FF12A8">
        <w:t>K.R. Stewart,</w:t>
      </w:r>
      <w:r w:rsidRPr="006F56CA">
        <w:t xml:space="preserve"> A.P. Schinckel, B.T. Richert, M. Gandarillas, M. Pasache, and W.A. Peralta.  2016.  </w:t>
      </w:r>
      <w:r w:rsidRPr="00E35722">
        <w:t>Effect of betaine supplementation during summer on sow lactation and subsequent farrowing performance.</w:t>
      </w:r>
      <w:r>
        <w:t xml:space="preserve"> </w:t>
      </w:r>
      <w:r w:rsidRPr="006F56CA">
        <w:t>Professional Animal Scientist</w:t>
      </w:r>
      <w:r>
        <w:t>, 32(5), pp 698-706</w:t>
      </w:r>
      <w:r w:rsidRPr="006F56CA">
        <w:t>.</w:t>
      </w:r>
    </w:p>
    <w:p w14:paraId="77A18F4A" w14:textId="77777777" w:rsidR="00E35722" w:rsidRDefault="00E35722" w:rsidP="00E35722">
      <w:pPr>
        <w:widowControl w:val="0"/>
        <w:tabs>
          <w:tab w:val="left" w:pos="0"/>
        </w:tabs>
        <w:autoSpaceDE w:val="0"/>
        <w:autoSpaceDN w:val="0"/>
        <w:adjustRightInd w:val="0"/>
        <w:contextualSpacing/>
      </w:pPr>
    </w:p>
    <w:p w14:paraId="0C02F4E2" w14:textId="77777777" w:rsidR="00E35722" w:rsidRDefault="00E35722" w:rsidP="00E35722">
      <w:pPr>
        <w:jc w:val="both"/>
      </w:pPr>
      <w:r w:rsidRPr="006F56CA">
        <w:t xml:space="preserve">Cabezón, F.A., Schinckel, A.P., Richert, B.T., </w:t>
      </w:r>
      <w:r w:rsidRPr="00FF12A8">
        <w:t>Stewart, K.R.,</w:t>
      </w:r>
      <w:r w:rsidRPr="006F56CA">
        <w:t xml:space="preserve"> Gandarillas, M. and Peralta, W.A., 2016. </w:t>
      </w:r>
      <w:r w:rsidRPr="00E35722">
        <w:t>Analysis of lactation feed intakes for sows including data on environmental temperatures and humidity.</w:t>
      </w:r>
      <w:r w:rsidRPr="006F56CA">
        <w:t xml:space="preserve"> The Professional Animal Scientist, 32(3), pp.333-345.</w:t>
      </w:r>
    </w:p>
    <w:p w14:paraId="68794443" w14:textId="77777777" w:rsidR="00E35722" w:rsidRDefault="00E35722" w:rsidP="00E35722">
      <w:pPr>
        <w:jc w:val="both"/>
      </w:pPr>
      <w:r>
        <w:t xml:space="preserve">N.M. Chapel, C.J. Byrd, D. W. Lugar, </w:t>
      </w:r>
      <w:r w:rsidRPr="00FF12A8">
        <w:t>K. R. Stewart</w:t>
      </w:r>
      <w:r>
        <w:t xml:space="preserve">, T.J. Safranski, L.H. Baumgard, and J.S. Johnson.  2017.  </w:t>
      </w:r>
      <w:r w:rsidRPr="00E35722">
        <w:t xml:space="preserve">The effects of </w:t>
      </w:r>
      <w:r w:rsidRPr="00E35722">
        <w:rPr>
          <w:i/>
        </w:rPr>
        <w:t xml:space="preserve">in utero </w:t>
      </w:r>
      <w:r w:rsidRPr="00E35722">
        <w:t>heat stress on fasting heat production in growing pigs.</w:t>
      </w:r>
      <w:r>
        <w:t xml:space="preserve">  </w:t>
      </w:r>
      <w:r w:rsidRPr="003B3227">
        <w:t>Midwest ASAS, Omaha, NE.</w:t>
      </w:r>
      <w:r>
        <w:t xml:space="preserve"> Abstract.</w:t>
      </w:r>
    </w:p>
    <w:p w14:paraId="0F3CA718" w14:textId="77777777" w:rsidR="00E35722" w:rsidRDefault="00E35722" w:rsidP="00E35722">
      <w:pPr>
        <w:jc w:val="both"/>
        <w:rPr>
          <w:rFonts w:cstheme="minorHAnsi"/>
        </w:rPr>
      </w:pPr>
      <w:r w:rsidRPr="00E35722">
        <w:rPr>
          <w:rFonts w:cstheme="minorHAnsi"/>
        </w:rPr>
        <w:t>Thorson, J.F., N.L. Heidorn, V. Ryu, K. Czaja, D.J. Nonneman, C.R. Barb, G.J. Hausman, G.A. Rohrer, L.D. Prezotto, R.B. McCosh, E.C. Wright, B.R. White, B.A. Freking, W.T. Oliver, S.M. Hileman and C.A. Lents.  2017.  Neuropeptide FF receptor function affects gonadotropin secretion and age at puberty in gilts.  Biol. Reprod.  96:617-634.</w:t>
      </w:r>
    </w:p>
    <w:p w14:paraId="24E2F4A6" w14:textId="77777777" w:rsidR="00E35722" w:rsidRDefault="00E35722" w:rsidP="00E35722">
      <w:pPr>
        <w:shd w:val="clear" w:color="auto" w:fill="FFFFFF"/>
        <w:tabs>
          <w:tab w:val="left" w:pos="540"/>
          <w:tab w:val="left" w:pos="900"/>
          <w:tab w:val="left" w:pos="1080"/>
        </w:tabs>
        <w:contextualSpacing/>
      </w:pPr>
      <w:r w:rsidRPr="002131EA">
        <w:t>Knox RV, Esparza-Harris KC, Johnston ME, Webel SK. 2017. Effect of numbers of sperm and timing of a single, post-cervical insemination on the fertility of weaned sows treated with OvuGel®. Theriogenol</w:t>
      </w:r>
      <w:r>
        <w:t>o</w:t>
      </w:r>
      <w:r w:rsidRPr="002131EA">
        <w:t>gy 92:197-203.</w:t>
      </w:r>
    </w:p>
    <w:p w14:paraId="31D04F3C" w14:textId="77777777" w:rsidR="00E35722" w:rsidRPr="002131EA" w:rsidRDefault="00E35722" w:rsidP="00E35722">
      <w:pPr>
        <w:shd w:val="clear" w:color="auto" w:fill="FFFFFF"/>
        <w:tabs>
          <w:tab w:val="left" w:pos="540"/>
          <w:tab w:val="left" w:pos="900"/>
          <w:tab w:val="left" w:pos="1080"/>
        </w:tabs>
        <w:contextualSpacing/>
      </w:pPr>
    </w:p>
    <w:p w14:paraId="1F7C7CDA" w14:textId="77777777" w:rsidR="00E35722" w:rsidRDefault="00E35722" w:rsidP="00E35722">
      <w:pPr>
        <w:shd w:val="clear" w:color="auto" w:fill="FFFFFF"/>
        <w:tabs>
          <w:tab w:val="left" w:pos="540"/>
          <w:tab w:val="left" w:pos="900"/>
          <w:tab w:val="left" w:pos="1080"/>
        </w:tabs>
        <w:ind w:right="86"/>
        <w:contextualSpacing/>
      </w:pPr>
      <w:r w:rsidRPr="002131EA">
        <w:t>Knox RV, Shen J, Greiner LL, Connor JF. 2016. Effect of timing of relocation of replacement gilts from group pens to individual stalls before breeding on fertility and well-being. J. Anim. Sci. 94:5114-5121.</w:t>
      </w:r>
    </w:p>
    <w:p w14:paraId="05CE78B0" w14:textId="77777777" w:rsidR="00E35722" w:rsidRPr="002131EA" w:rsidRDefault="00E35722" w:rsidP="00E35722">
      <w:pPr>
        <w:shd w:val="clear" w:color="auto" w:fill="FFFFFF"/>
        <w:tabs>
          <w:tab w:val="left" w:pos="540"/>
          <w:tab w:val="left" w:pos="900"/>
          <w:tab w:val="left" w:pos="1080"/>
        </w:tabs>
        <w:ind w:right="86"/>
        <w:contextualSpacing/>
      </w:pPr>
    </w:p>
    <w:p w14:paraId="5CF8A1F9" w14:textId="77777777" w:rsidR="00E35722" w:rsidRDefault="00E35722" w:rsidP="00E35722">
      <w:pPr>
        <w:shd w:val="clear" w:color="auto" w:fill="FFFFFF"/>
        <w:tabs>
          <w:tab w:val="left" w:pos="540"/>
          <w:tab w:val="left" w:pos="900"/>
          <w:tab w:val="left" w:pos="1080"/>
        </w:tabs>
        <w:spacing w:before="120" w:after="360"/>
        <w:ind w:left="360" w:right="90" w:hanging="360"/>
        <w:contextualSpacing/>
      </w:pPr>
      <w:r w:rsidRPr="002131EA">
        <w:t>Knox RV. Artificial insemination in pigs today. Theriogenology. 2016.85: 83-93.</w:t>
      </w:r>
    </w:p>
    <w:p w14:paraId="496AA379" w14:textId="77777777" w:rsidR="00E35722" w:rsidRDefault="00E35722" w:rsidP="00E35722">
      <w:pPr>
        <w:shd w:val="clear" w:color="auto" w:fill="FFFFFF"/>
        <w:tabs>
          <w:tab w:val="left" w:pos="540"/>
          <w:tab w:val="left" w:pos="900"/>
          <w:tab w:val="left" w:pos="1080"/>
        </w:tabs>
        <w:spacing w:before="120" w:after="360"/>
        <w:ind w:left="360" w:right="90" w:hanging="360"/>
        <w:contextualSpacing/>
      </w:pPr>
    </w:p>
    <w:p w14:paraId="1B0E46E1" w14:textId="77777777" w:rsidR="00E35722" w:rsidRPr="002131EA" w:rsidRDefault="00E35722" w:rsidP="00E3572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2131EA">
        <w:t>Arend L, Knox RV, Greiner L, Graham A, Connor J.  2016.  Effects of feeding melatonin during proestrus and early gestation in gilts and P1 sows to minimize the effects of seasonal infertility. Midwest ASAS/ADSA Annual Meeting.</w:t>
      </w:r>
    </w:p>
    <w:p w14:paraId="0DC1EB20" w14:textId="77777777" w:rsidR="00E35722" w:rsidRDefault="00E35722" w:rsidP="000D1AF4">
      <w:pPr>
        <w:shd w:val="clear" w:color="auto" w:fill="FFFFFF"/>
        <w:tabs>
          <w:tab w:val="left" w:pos="540"/>
          <w:tab w:val="left" w:pos="900"/>
          <w:tab w:val="left" w:pos="1080"/>
        </w:tabs>
        <w:contextualSpacing/>
      </w:pPr>
      <w:r w:rsidRPr="002131EA">
        <w:t xml:space="preserve">Arend LS, Duangkamol P, Knox RV. 2016. Administration of melatonin during the follicular and early luteal phase to mimic short days and minimize seasonal infertility for prepubertal gilts housed under differing hours of light and heat. Allen D. Leman Swine Conf. St. Paul, MN. </w:t>
      </w:r>
    </w:p>
    <w:p w14:paraId="6365E5BE" w14:textId="77777777" w:rsidR="000D1AF4" w:rsidRDefault="000D1AF4" w:rsidP="000D1AF4">
      <w:pPr>
        <w:shd w:val="clear" w:color="auto" w:fill="FFFFFF"/>
        <w:tabs>
          <w:tab w:val="left" w:pos="540"/>
          <w:tab w:val="left" w:pos="900"/>
          <w:tab w:val="left" w:pos="1080"/>
        </w:tabs>
        <w:contextualSpacing/>
      </w:pPr>
    </w:p>
    <w:p w14:paraId="572B8FED" w14:textId="77777777" w:rsidR="000D1AF4" w:rsidRDefault="000D1AF4" w:rsidP="000D1AF4">
      <w:pPr>
        <w:spacing w:line="240" w:lineRule="auto"/>
        <w:rPr>
          <w:rFonts w:cstheme="minorHAnsi"/>
        </w:rPr>
      </w:pPr>
      <w:r w:rsidRPr="000D1AF4">
        <w:rPr>
          <w:rFonts w:cstheme="minorHAnsi"/>
        </w:rPr>
        <w:t xml:space="preserve">Vaughn, M., C. Serrano, D. Burnett, D. Davis, J. Woodworth, and J. Gonzalez.  2016. Influence of Porcine Plasma Supplementation on Gestating Sow Serum IGF-1 Concentration and Litter Weights. </w:t>
      </w:r>
      <w:r w:rsidRPr="000D1AF4">
        <w:rPr>
          <w:rFonts w:cstheme="minorHAnsi"/>
          <w:iCs/>
        </w:rPr>
        <w:t xml:space="preserve">Professional Agricultural Workers Journal. </w:t>
      </w:r>
      <w:r w:rsidRPr="000D1AF4">
        <w:rPr>
          <w:rFonts w:cstheme="minorHAnsi"/>
        </w:rPr>
        <w:t>4: No. 1, 6.</w:t>
      </w:r>
      <w:r>
        <w:rPr>
          <w:rFonts w:cstheme="minorHAnsi"/>
        </w:rPr>
        <w:t xml:space="preserve"> </w:t>
      </w:r>
    </w:p>
    <w:p w14:paraId="3D3D5223" w14:textId="77777777" w:rsidR="000D1AF4" w:rsidRPr="000D1AF4" w:rsidRDefault="000D1AF4" w:rsidP="000D1AF4">
      <w:pPr>
        <w:spacing w:after="0" w:line="240" w:lineRule="auto"/>
        <w:rPr>
          <w:rFonts w:cstheme="minorHAnsi"/>
        </w:rPr>
      </w:pPr>
      <w:r w:rsidRPr="000D1AF4">
        <w:rPr>
          <w:rFonts w:cstheme="minorHAnsi"/>
        </w:rPr>
        <w:lastRenderedPageBreak/>
        <w:t>H. L. Frobose, M. D. Tokach, J. M. DeRouchey, S. S. Dritz, R. D. Goodband, J. L. Nelssen, and D. L. Davis. 2017. Follicle development, incidence of lactational estrus, and ovulation in sows exposed to different suckling reduction strategies. International Conference on Pig Reproduction. June 11-14, Columbia, MO.</w:t>
      </w:r>
    </w:p>
    <w:p w14:paraId="7484D6CA" w14:textId="77777777" w:rsidR="000D1AF4" w:rsidRDefault="000D1AF4" w:rsidP="000D1AF4">
      <w:pPr>
        <w:spacing w:after="0" w:line="240" w:lineRule="auto"/>
        <w:rPr>
          <w:rFonts w:ascii="Times New Roman" w:hAnsi="Times New Roman" w:cs="Times New Roman"/>
          <w:sz w:val="24"/>
          <w:szCs w:val="24"/>
        </w:rPr>
      </w:pPr>
    </w:p>
    <w:p w14:paraId="2730E790" w14:textId="77777777" w:rsidR="000D1AF4" w:rsidRDefault="000D1AF4" w:rsidP="000D1AF4">
      <w:pPr>
        <w:rPr>
          <w:rFonts w:cstheme="minorHAnsi"/>
        </w:rPr>
      </w:pPr>
      <w:r w:rsidRPr="000D1AF4">
        <w:rPr>
          <w:rFonts w:cstheme="minorHAnsi"/>
        </w:rPr>
        <w:t>J.M. Morton, A.J. Langemeier, T. Rathbun, D.L. 2017. Split suckling and birth weight affects colostrum intake and pre-weaning weight gain. International Conference on Pig Reproduction. June 11-14, Columbia, MO.</w:t>
      </w:r>
    </w:p>
    <w:p w14:paraId="1A30539C" w14:textId="77777777" w:rsidR="00AA6A3B" w:rsidRDefault="00AA6A3B" w:rsidP="000D1AF4">
      <w:pPr>
        <w:rPr>
          <w:rFonts w:cs="Times New Roman"/>
          <w:szCs w:val="24"/>
        </w:rPr>
      </w:pPr>
      <w:r w:rsidRPr="001C32C0">
        <w:rPr>
          <w:rFonts w:cs="Times New Roman"/>
          <w:szCs w:val="24"/>
        </w:rPr>
        <w:t>Vallet JL, Meyer S. 2016. Effect of glucosamine supplementation on litter size in a commercial setting - NPB #14-238. National Pork Board.</w:t>
      </w:r>
    </w:p>
    <w:p w14:paraId="4B044869" w14:textId="77777777" w:rsidR="00C57820" w:rsidRPr="00F77381" w:rsidRDefault="00AA6A3B" w:rsidP="00F77381">
      <w:pPr>
        <w:rPr>
          <w:rFonts w:cstheme="minorHAnsi"/>
        </w:rPr>
      </w:pPr>
      <w:r w:rsidRPr="001C32C0">
        <w:rPr>
          <w:rFonts w:cs="Times New Roman"/>
          <w:szCs w:val="24"/>
        </w:rPr>
        <w:t>Vallet, J.L., Miles, J.R.  2017. The effect of farrowing induction on colostrum and piglet serum immunocrits is dependent on parity.  Journal of Animal Science 96(2): 688-696.  doi:10.2527/jas.2016.0993.</w:t>
      </w:r>
    </w:p>
    <w:p w14:paraId="7E5ABB95" w14:textId="77777777" w:rsidR="00C105BA" w:rsidRDefault="00C105BA"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Growth, Development, Physiology (</w:t>
      </w:r>
      <w:r w:rsidR="00F77381">
        <w:rPr>
          <w:b/>
        </w:rPr>
        <w:t>NE, IL, USMARC</w:t>
      </w:r>
      <w:r w:rsidR="00394E93">
        <w:rPr>
          <w:b/>
        </w:rPr>
        <w:t>)</w:t>
      </w:r>
    </w:p>
    <w:p w14:paraId="79DB425B" w14:textId="77777777" w:rsidR="00F77381" w:rsidRDefault="00F77381"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E1CDC">
        <w:t>McNeel</w:t>
      </w:r>
      <w:r>
        <w:t>,</w:t>
      </w:r>
      <w:r w:rsidRPr="00BE1CDC">
        <w:t xml:space="preserve"> A</w:t>
      </w:r>
      <w:r>
        <w:t>.</w:t>
      </w:r>
      <w:r w:rsidRPr="00BE1CDC">
        <w:t>K</w:t>
      </w:r>
      <w:r>
        <w:t xml:space="preserve">., </w:t>
      </w:r>
      <w:r w:rsidRPr="00BE1CDC">
        <w:t>É</w:t>
      </w:r>
      <w:r>
        <w:t>.</w:t>
      </w:r>
      <w:r w:rsidRPr="00BE1CDC">
        <w:t>M</w:t>
      </w:r>
      <w:r>
        <w:t>. Soares,</w:t>
      </w:r>
      <w:r w:rsidRPr="00BE1CDC">
        <w:t xml:space="preserve"> </w:t>
      </w:r>
      <w:r>
        <w:t xml:space="preserve">A.L. </w:t>
      </w:r>
      <w:r w:rsidRPr="00BE1CDC">
        <w:t>Patterson</w:t>
      </w:r>
      <w:r>
        <w:t>, J.</w:t>
      </w:r>
      <w:r w:rsidRPr="00BE1CDC">
        <w:t>L</w:t>
      </w:r>
      <w:r>
        <w:t>. Vallet</w:t>
      </w:r>
      <w:r w:rsidRPr="00BE1CDC">
        <w:t>,</w:t>
      </w:r>
      <w:r>
        <w:t xml:space="preserve"> E.C. Wright</w:t>
      </w:r>
      <w:r w:rsidRPr="00BE1CDC">
        <w:t xml:space="preserve">, </w:t>
      </w:r>
      <w:r>
        <w:t>E.L. Larimore</w:t>
      </w:r>
      <w:r w:rsidRPr="00BE1CDC">
        <w:t>,</w:t>
      </w:r>
      <w:r>
        <w:t xml:space="preserve"> O.L. Amundson</w:t>
      </w:r>
      <w:r w:rsidRPr="00BE1CDC">
        <w:t>,</w:t>
      </w:r>
      <w:r>
        <w:t xml:space="preserve"> J.R. Miles</w:t>
      </w:r>
      <w:r w:rsidRPr="00BE1CDC">
        <w:t>,</w:t>
      </w:r>
      <w:r>
        <w:t xml:space="preserve"> C.C. Chase</w:t>
      </w:r>
      <w:r w:rsidRPr="00BE1CDC">
        <w:t xml:space="preserve"> Jr</w:t>
      </w:r>
      <w:r>
        <w:t>.</w:t>
      </w:r>
      <w:r w:rsidRPr="00BE1CDC">
        <w:t xml:space="preserve">, </w:t>
      </w:r>
      <w:r>
        <w:t>C.A. Lents</w:t>
      </w:r>
      <w:r w:rsidRPr="00BE1CDC">
        <w:t xml:space="preserve">, </w:t>
      </w:r>
      <w:r>
        <w:t>J.R. Wood</w:t>
      </w:r>
      <w:r w:rsidRPr="00BE1CDC">
        <w:t>,</w:t>
      </w:r>
      <w:r>
        <w:t xml:space="preserve"> A.S. Cupp, G.A. Perry and R.A. Cushman.  2017.  Beef heifers with diminished numbers of follicles have decreased uterine protein concentrations.  Anim. Reprod. Sci. 179:1-9.</w:t>
      </w:r>
    </w:p>
    <w:p w14:paraId="6B8D8761" w14:textId="77777777" w:rsidR="00F77381" w:rsidRDefault="00F77381"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F77381">
        <w:rPr>
          <w:rFonts w:cstheme="minorHAnsi"/>
        </w:rPr>
        <w:t>Yates, D.T., C.N. Cadaret, K.A. Beede, H.E. Riley, A.R. Macko, M.J. Anderson, E.E. Camacho and S.W. Limesand.  2016.  Intrauterine growth-restricted sheep fetuses exhibit smaller hindlimb muscle fibers and lower proportions of insulin-sensitive Type I fibers near term.  Am. J. Physiol. Regul. Integr. Comp. Physiol. 310:R1020-1029.</w:t>
      </w:r>
    </w:p>
    <w:p w14:paraId="2F8F8ADA" w14:textId="77777777" w:rsidR="007A19DF" w:rsidRDefault="007A19DF"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23A90">
        <w:rPr>
          <w:bCs/>
          <w:kern w:val="36"/>
        </w:rPr>
        <w:t xml:space="preserve">Abedal-Majed, </w:t>
      </w:r>
      <w:r>
        <w:rPr>
          <w:bCs/>
          <w:kern w:val="36"/>
        </w:rPr>
        <w:t>M.A., M.</w:t>
      </w:r>
      <w:r w:rsidRPr="00C23A90">
        <w:rPr>
          <w:bCs/>
          <w:kern w:val="36"/>
        </w:rPr>
        <w:t xml:space="preserve"> Magamage</w:t>
      </w:r>
      <w:r>
        <w:rPr>
          <w:bCs/>
          <w:kern w:val="36"/>
        </w:rPr>
        <w:t>, R.</w:t>
      </w:r>
      <w:r w:rsidRPr="00C23A90">
        <w:rPr>
          <w:bCs/>
          <w:kern w:val="36"/>
        </w:rPr>
        <w:t xml:space="preserve"> Vinton, </w:t>
      </w:r>
      <w:r>
        <w:rPr>
          <w:bCs/>
          <w:kern w:val="36"/>
        </w:rPr>
        <w:t>S.</w:t>
      </w:r>
      <w:r w:rsidRPr="00C23A90">
        <w:rPr>
          <w:bCs/>
          <w:kern w:val="36"/>
        </w:rPr>
        <w:t xml:space="preserve"> Kurz, </w:t>
      </w:r>
      <w:r>
        <w:rPr>
          <w:bCs/>
          <w:kern w:val="36"/>
        </w:rPr>
        <w:t>A.</w:t>
      </w:r>
      <w:r w:rsidRPr="00C23A90">
        <w:rPr>
          <w:bCs/>
          <w:kern w:val="36"/>
        </w:rPr>
        <w:t>K. McNeel</w:t>
      </w:r>
      <w:r>
        <w:rPr>
          <w:bCs/>
          <w:kern w:val="36"/>
        </w:rPr>
        <w:t>, H.</w:t>
      </w:r>
      <w:r w:rsidRPr="00C23A90">
        <w:rPr>
          <w:bCs/>
          <w:kern w:val="36"/>
        </w:rPr>
        <w:t xml:space="preserve">C. Freetly, </w:t>
      </w:r>
      <w:r>
        <w:rPr>
          <w:bCs/>
          <w:kern w:val="36"/>
        </w:rPr>
        <w:t>R.</w:t>
      </w:r>
      <w:r w:rsidRPr="00C23A90">
        <w:rPr>
          <w:bCs/>
          <w:kern w:val="36"/>
        </w:rPr>
        <w:t>A</w:t>
      </w:r>
      <w:r>
        <w:rPr>
          <w:bCs/>
          <w:kern w:val="36"/>
        </w:rPr>
        <w:t>.</w:t>
      </w:r>
      <w:r w:rsidRPr="00C23A90">
        <w:rPr>
          <w:bCs/>
          <w:kern w:val="36"/>
        </w:rPr>
        <w:t xml:space="preserve"> Cushman, </w:t>
      </w:r>
      <w:r>
        <w:rPr>
          <w:bCs/>
          <w:kern w:val="36"/>
        </w:rPr>
        <w:t>J.</w:t>
      </w:r>
      <w:r w:rsidRPr="00C23A90">
        <w:rPr>
          <w:bCs/>
          <w:kern w:val="36"/>
        </w:rPr>
        <w:t>R. Wood</w:t>
      </w:r>
      <w:r>
        <w:rPr>
          <w:bCs/>
          <w:kern w:val="36"/>
        </w:rPr>
        <w:t xml:space="preserve"> and</w:t>
      </w:r>
      <w:r w:rsidRPr="00C23A90">
        <w:rPr>
          <w:bCs/>
          <w:kern w:val="36"/>
        </w:rPr>
        <w:t xml:space="preserve"> A</w:t>
      </w:r>
      <w:r>
        <w:rPr>
          <w:bCs/>
          <w:kern w:val="36"/>
        </w:rPr>
        <w:t>.</w:t>
      </w:r>
      <w:r w:rsidRPr="00C23A90">
        <w:rPr>
          <w:bCs/>
          <w:kern w:val="36"/>
        </w:rPr>
        <w:t>S. Cupp</w:t>
      </w:r>
      <w:r>
        <w:rPr>
          <w:bCs/>
          <w:kern w:val="36"/>
        </w:rPr>
        <w:t>.  2016.  Effect of diet on ability of vascular endothelial growth f</w:t>
      </w:r>
      <w:r w:rsidRPr="008613B6">
        <w:rPr>
          <w:bCs/>
          <w:kern w:val="36"/>
        </w:rPr>
        <w:t>actor A (VEGFA) isoforms to alter follicular progression in bovine ovarian cortical cultures.</w:t>
      </w:r>
      <w:r>
        <w:rPr>
          <w:bCs/>
          <w:kern w:val="36"/>
        </w:rP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287-288</w:t>
      </w:r>
      <w:r w:rsidRPr="00130951">
        <w:t>.</w:t>
      </w:r>
    </w:p>
    <w:p w14:paraId="30CE955A" w14:textId="77777777" w:rsidR="00F77381" w:rsidRDefault="00F77381"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kern w:val="36"/>
        </w:rPr>
      </w:pPr>
      <w:r w:rsidRPr="00EB4E18">
        <w:rPr>
          <w:bCs/>
          <w:kern w:val="36"/>
        </w:rPr>
        <w:t xml:space="preserve">Cadaret, </w:t>
      </w:r>
      <w:r>
        <w:rPr>
          <w:bCs/>
          <w:kern w:val="36"/>
        </w:rPr>
        <w:t xml:space="preserve">C.N., </w:t>
      </w:r>
      <w:r w:rsidRPr="00EB4E18">
        <w:rPr>
          <w:bCs/>
          <w:kern w:val="36"/>
        </w:rPr>
        <w:t>K.A. Beede, H.E. Riley and D.T. Yates</w:t>
      </w:r>
      <w:r>
        <w:rPr>
          <w:bCs/>
          <w:kern w:val="36"/>
        </w:rPr>
        <w:t>.  2016</w:t>
      </w:r>
      <w:r w:rsidRPr="00A300FA">
        <w:rPr>
          <w:bCs/>
          <w:kern w:val="36"/>
        </w:rPr>
        <w:t>.  Impacts of β agonists and pro-inflammatory cytokines on basal and insulin-stimulated glucose metabolism in rat soleus</w:t>
      </w:r>
      <w:r>
        <w:rPr>
          <w:bCs/>
          <w:kern w:val="36"/>
        </w:rPr>
        <w:t xml:space="preserve">.  </w:t>
      </w:r>
      <w:r>
        <w:rPr>
          <w:bCs/>
          <w:iCs/>
          <w:kern w:val="36"/>
        </w:rPr>
        <w:t>Pediatr. Res</w:t>
      </w:r>
      <w:r w:rsidRPr="001952C5">
        <w:rPr>
          <w:bCs/>
          <w:kern w:val="36"/>
        </w:rPr>
        <w:t>.</w:t>
      </w:r>
      <w:r>
        <w:rPr>
          <w:bCs/>
          <w:kern w:val="36"/>
        </w:rPr>
        <w:t xml:space="preserve"> 80:623 (Abstr</w:t>
      </w:r>
      <w:r w:rsidRPr="001952C5">
        <w:rPr>
          <w:bCs/>
          <w:kern w:val="36"/>
        </w:rPr>
        <w:t>.</w:t>
      </w:r>
      <w:r>
        <w:rPr>
          <w:bCs/>
          <w:kern w:val="36"/>
        </w:rPr>
        <w:t>).</w:t>
      </w:r>
    </w:p>
    <w:p w14:paraId="00447477" w14:textId="77777777" w:rsidR="00F77381" w:rsidRDefault="00F77381" w:rsidP="00F77381">
      <w:pPr>
        <w:jc w:val="both"/>
      </w:pPr>
      <w:r w:rsidRPr="00B456B1">
        <w:rPr>
          <w:bCs/>
          <w:kern w:val="36"/>
        </w:rPr>
        <w:t xml:space="preserve">Cushman, </w:t>
      </w:r>
      <w:r>
        <w:rPr>
          <w:bCs/>
          <w:kern w:val="36"/>
        </w:rPr>
        <w:t>R., S.</w:t>
      </w:r>
      <w:r w:rsidRPr="00B456B1">
        <w:rPr>
          <w:bCs/>
          <w:kern w:val="36"/>
        </w:rPr>
        <w:t xml:space="preserve"> Tenley,</w:t>
      </w:r>
      <w:r>
        <w:rPr>
          <w:bCs/>
          <w:kern w:val="36"/>
        </w:rPr>
        <w:t xml:space="preserve"> É. Soares, A. McNeel, C. Chase, J. Vallet, J. Wood, G. Perry and A.</w:t>
      </w:r>
      <w:r w:rsidRPr="00B456B1">
        <w:rPr>
          <w:bCs/>
          <w:kern w:val="36"/>
        </w:rPr>
        <w:t xml:space="preserve"> Cupp</w:t>
      </w:r>
      <w:r>
        <w:rPr>
          <w:bCs/>
          <w:kern w:val="36"/>
        </w:rPr>
        <w:t xml:space="preserve">.  2016.  </w:t>
      </w:r>
      <w:r w:rsidRPr="00097CFD">
        <w:rPr>
          <w:bCs/>
          <w:kern w:val="36"/>
        </w:rPr>
        <w:t>Influence of ovarian reserves in beef heifers on uterine morphometry and function</w:t>
      </w:r>
      <w:r>
        <w:rPr>
          <w:bCs/>
          <w:kern w:val="36"/>
        </w:rP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306</w:t>
      </w:r>
      <w:r w:rsidRPr="00130951">
        <w:t>.</w:t>
      </w:r>
    </w:p>
    <w:p w14:paraId="5D34B9BE" w14:textId="77777777" w:rsidR="00F77381" w:rsidRDefault="00EF1314" w:rsidP="00F77381">
      <w:pPr>
        <w:jc w:val="both"/>
        <w:rPr>
          <w:bCs/>
          <w:kern w:val="36"/>
        </w:rPr>
      </w:pPr>
      <w:r w:rsidRPr="00EE0B83">
        <w:rPr>
          <w:bCs/>
          <w:kern w:val="36"/>
        </w:rPr>
        <w:t xml:space="preserve">Springman, </w:t>
      </w:r>
      <w:r>
        <w:rPr>
          <w:bCs/>
          <w:kern w:val="36"/>
        </w:rPr>
        <w:t xml:space="preserve">S.A., </w:t>
      </w:r>
      <w:r w:rsidRPr="00EE0B83">
        <w:rPr>
          <w:bCs/>
          <w:kern w:val="36"/>
        </w:rPr>
        <w:t>H.R. Nielson and R.N. Funston</w:t>
      </w:r>
      <w:r>
        <w:rPr>
          <w:bCs/>
          <w:kern w:val="36"/>
        </w:rPr>
        <w:t xml:space="preserve">.  2016.  </w:t>
      </w:r>
      <w:r w:rsidRPr="001663A0">
        <w:rPr>
          <w:bCs/>
          <w:kern w:val="36"/>
        </w:rPr>
        <w:t>Impact of heifer development system on subsequent average daily gain and reproduction in two different breeding seasons.</w:t>
      </w:r>
      <w:r>
        <w:rPr>
          <w:bCs/>
          <w:kern w:val="36"/>
        </w:rPr>
        <w:t xml:space="preserve">  J. Anim. Sci. 94 (Suppl. 5):124-125</w:t>
      </w:r>
      <w:r w:rsidRPr="00944AE5">
        <w:rPr>
          <w:bCs/>
          <w:kern w:val="36"/>
        </w:rPr>
        <w:t xml:space="preserve"> </w:t>
      </w:r>
      <w:r>
        <w:rPr>
          <w:bCs/>
          <w:kern w:val="36"/>
        </w:rPr>
        <w:t>(Abstr</w:t>
      </w:r>
      <w:r w:rsidRPr="00944AE5">
        <w:rPr>
          <w:bCs/>
          <w:kern w:val="36"/>
        </w:rPr>
        <w:t>.</w:t>
      </w:r>
      <w:r>
        <w:rPr>
          <w:bCs/>
          <w:kern w:val="36"/>
        </w:rPr>
        <w:t>).</w:t>
      </w:r>
    </w:p>
    <w:p w14:paraId="4AC696ED" w14:textId="77777777" w:rsidR="00EF1314" w:rsidRDefault="00EF1314" w:rsidP="00F77381">
      <w:pPr>
        <w:jc w:val="both"/>
        <w:rPr>
          <w:bCs/>
          <w:kern w:val="36"/>
        </w:rPr>
      </w:pPr>
      <w:r>
        <w:rPr>
          <w:bCs/>
          <w:kern w:val="36"/>
        </w:rPr>
        <w:lastRenderedPageBreak/>
        <w:t>Springman, S.A., H.</w:t>
      </w:r>
      <w:r w:rsidRPr="00E12FCD">
        <w:rPr>
          <w:bCs/>
          <w:kern w:val="36"/>
        </w:rPr>
        <w:t>R. Nielson, T.</w:t>
      </w:r>
      <w:r>
        <w:rPr>
          <w:bCs/>
          <w:kern w:val="36"/>
        </w:rPr>
        <w:t>L. Meyer</w:t>
      </w:r>
      <w:r w:rsidRPr="00E12FCD">
        <w:rPr>
          <w:bCs/>
          <w:kern w:val="36"/>
        </w:rPr>
        <w:t xml:space="preserve"> and R.N. Funston</w:t>
      </w:r>
      <w:r>
        <w:rPr>
          <w:bCs/>
          <w:kern w:val="36"/>
        </w:rPr>
        <w:t xml:space="preserve">.  2016.  </w:t>
      </w:r>
      <w:r w:rsidRPr="001663A0">
        <w:rPr>
          <w:bCs/>
          <w:kern w:val="36"/>
        </w:rPr>
        <w:t>Effect of post-weaning heifer development system on average daily gain, pregnancy rates, and subsequent feed efficiency as a pregnant heifer.</w:t>
      </w:r>
      <w:r>
        <w:rPr>
          <w:bCs/>
          <w:kern w:val="36"/>
        </w:rPr>
        <w:t xml:space="preserve">  J. Anim. Sci. 94 (Suppl. 5):6-7</w:t>
      </w:r>
      <w:r w:rsidRPr="00944AE5">
        <w:rPr>
          <w:bCs/>
          <w:kern w:val="36"/>
        </w:rPr>
        <w:t xml:space="preserve"> </w:t>
      </w:r>
      <w:r>
        <w:rPr>
          <w:bCs/>
          <w:kern w:val="36"/>
        </w:rPr>
        <w:t>(Abstr</w:t>
      </w:r>
      <w:r w:rsidRPr="00944AE5">
        <w:rPr>
          <w:bCs/>
          <w:kern w:val="36"/>
        </w:rPr>
        <w:t>.</w:t>
      </w:r>
      <w:r>
        <w:rPr>
          <w:bCs/>
          <w:kern w:val="36"/>
        </w:rPr>
        <w:t>).</w:t>
      </w:r>
    </w:p>
    <w:p w14:paraId="3F98CF59" w14:textId="77777777" w:rsidR="00EF1314" w:rsidRDefault="00EF1314" w:rsidP="00F77381">
      <w:pPr>
        <w:jc w:val="both"/>
      </w:pPr>
      <w:r w:rsidRPr="00035306">
        <w:rPr>
          <w:bCs/>
        </w:rPr>
        <w:t xml:space="preserve">Tenley, </w:t>
      </w:r>
      <w:r>
        <w:rPr>
          <w:bCs/>
        </w:rPr>
        <w:t xml:space="preserve">S., </w:t>
      </w:r>
      <w:r w:rsidRPr="00035306">
        <w:rPr>
          <w:bCs/>
        </w:rPr>
        <w:t>A. Summers, R. Spuri-Gomes, M.A. Abedal-Majed, J. Bergman,</w:t>
      </w:r>
      <w:r w:rsidRPr="00035306" w:rsidDel="00997D00">
        <w:rPr>
          <w:bCs/>
        </w:rPr>
        <w:t xml:space="preserve"> </w:t>
      </w:r>
      <w:r w:rsidRPr="00035306">
        <w:rPr>
          <w:bCs/>
        </w:rPr>
        <w:t>S. Kurz, J. Wood, R. Cushman and A.S. Cupp</w:t>
      </w:r>
      <w:r>
        <w:rPr>
          <w:bCs/>
        </w:rPr>
        <w:t xml:space="preserve">.  2016.  </w:t>
      </w:r>
      <w:r w:rsidRPr="005A1A6E">
        <w:rPr>
          <w:bCs/>
        </w:rPr>
        <w:t>A portion of heifers attaining “Early Puberty” do not display estrus, ar</w:t>
      </w:r>
      <w:r>
        <w:rPr>
          <w:bCs/>
        </w:rPr>
        <w:t>e anovulatory and have altered sex hormone binding g</w:t>
      </w:r>
      <w:r w:rsidRPr="005A1A6E">
        <w:rPr>
          <w:bCs/>
        </w:rPr>
        <w:t>lobulin concentrations.</w:t>
      </w:r>
      <w:r w:rsidRPr="005A1A6E">
        <w:t xml:space="preserve"> </w:t>
      </w:r>
      <w: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120-121</w:t>
      </w:r>
      <w:r w:rsidRPr="00130951">
        <w:t>.</w:t>
      </w:r>
    </w:p>
    <w:p w14:paraId="64576D96" w14:textId="77777777" w:rsidR="00C279B0" w:rsidRDefault="00C279B0" w:rsidP="00F77381">
      <w:pPr>
        <w:jc w:val="both"/>
      </w:pPr>
      <w:r w:rsidRPr="00FD5291">
        <w:rPr>
          <w:bCs/>
          <w:kern w:val="36"/>
        </w:rPr>
        <w:t>Romereim</w:t>
      </w:r>
      <w:r w:rsidRPr="00367934">
        <w:rPr>
          <w:bCs/>
          <w:kern w:val="36"/>
        </w:rPr>
        <w:t>, S.M.,</w:t>
      </w:r>
      <w:r>
        <w:rPr>
          <w:b/>
          <w:bCs/>
          <w:kern w:val="36"/>
        </w:rPr>
        <w:t xml:space="preserve"> </w:t>
      </w:r>
      <w:r>
        <w:rPr>
          <w:bCs/>
          <w:kern w:val="36"/>
        </w:rPr>
        <w:t>X.</w:t>
      </w:r>
      <w:r w:rsidRPr="00FD5291">
        <w:rPr>
          <w:bCs/>
          <w:kern w:val="36"/>
        </w:rPr>
        <w:t xml:space="preserve"> Hou</w:t>
      </w:r>
      <w:r>
        <w:rPr>
          <w:bCs/>
          <w:kern w:val="36"/>
        </w:rPr>
        <w:t>, H.</w:t>
      </w:r>
      <w:r w:rsidRPr="00FD5291">
        <w:rPr>
          <w:bCs/>
          <w:kern w:val="36"/>
        </w:rPr>
        <w:t xml:space="preserve">A. Talbott, </w:t>
      </w:r>
      <w:r>
        <w:rPr>
          <w:bCs/>
          <w:kern w:val="36"/>
        </w:rPr>
        <w:t>R.</w:t>
      </w:r>
      <w:r w:rsidRPr="00FD5291">
        <w:rPr>
          <w:bCs/>
          <w:kern w:val="36"/>
        </w:rPr>
        <w:t xml:space="preserve">A. Cushman, </w:t>
      </w:r>
      <w:r>
        <w:rPr>
          <w:bCs/>
          <w:kern w:val="36"/>
        </w:rPr>
        <w:t>J.</w:t>
      </w:r>
      <w:r w:rsidRPr="00FD5291">
        <w:rPr>
          <w:bCs/>
          <w:kern w:val="36"/>
        </w:rPr>
        <w:t xml:space="preserve">R. Wood, </w:t>
      </w:r>
      <w:r>
        <w:rPr>
          <w:bCs/>
          <w:kern w:val="36"/>
        </w:rPr>
        <w:t>J.</w:t>
      </w:r>
      <w:r w:rsidRPr="00FD5291">
        <w:rPr>
          <w:bCs/>
          <w:kern w:val="36"/>
        </w:rPr>
        <w:t>S. Davi</w:t>
      </w:r>
      <w:r>
        <w:rPr>
          <w:bCs/>
          <w:kern w:val="36"/>
        </w:rPr>
        <w:t>s and A.</w:t>
      </w:r>
      <w:r w:rsidRPr="00FD5291">
        <w:rPr>
          <w:bCs/>
          <w:kern w:val="36"/>
        </w:rPr>
        <w:t>S. Cup</w:t>
      </w:r>
      <w:r>
        <w:rPr>
          <w:bCs/>
          <w:kern w:val="36"/>
        </w:rPr>
        <w:t xml:space="preserve">p.  2016.  </w:t>
      </w:r>
      <w:r w:rsidRPr="00367934">
        <w:rPr>
          <w:bCs/>
          <w:kern w:val="36"/>
        </w:rPr>
        <w:t>A comparison of ovarian follicular and luteal cell gene expression profiles provides insight into cellular identities and functions.</w:t>
      </w:r>
      <w:r>
        <w:rPr>
          <w:bCs/>
          <w:kern w:val="36"/>
        </w:rP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297</w:t>
      </w:r>
      <w:r w:rsidRPr="00130951">
        <w:t>.</w:t>
      </w:r>
    </w:p>
    <w:p w14:paraId="0913EEAF" w14:textId="77777777" w:rsidR="00EF1314" w:rsidRDefault="00EF1314" w:rsidP="00F77381">
      <w:pPr>
        <w:jc w:val="both"/>
      </w:pPr>
      <w:r w:rsidRPr="002131EA">
        <w:t>Riccio G, Ellerbrock R, Canisso I, Knox R, Kline K. 2016. Motility of stallion spermatozoa after centrifugation and cooling in INRA96® or Walworth Extender. Journal of Agricultural Science and Technology. A 6 143-147.</w:t>
      </w:r>
    </w:p>
    <w:p w14:paraId="5CB86539" w14:textId="77777777" w:rsidR="00EF1314" w:rsidRDefault="00EF1314" w:rsidP="00EF1314">
      <w:pPr>
        <w:tabs>
          <w:tab w:val="left" w:pos="720"/>
          <w:tab w:val="left" w:pos="2160"/>
        </w:tabs>
      </w:pPr>
      <w:r w:rsidRPr="002131EA">
        <w:t>Silva E, Miller DJ. 2016. Involvement of specific oviduct cell glycans in sperm binding to form a reservoir. J Vet Andrology 1:24-28.</w:t>
      </w:r>
    </w:p>
    <w:p w14:paraId="291017A5" w14:textId="77777777" w:rsidR="00EF1314" w:rsidRDefault="00EF1314" w:rsidP="00EF1314">
      <w:pPr>
        <w:shd w:val="clear" w:color="auto" w:fill="FFFFFF"/>
        <w:tabs>
          <w:tab w:val="left" w:pos="540"/>
          <w:tab w:val="left" w:pos="900"/>
          <w:tab w:val="left" w:pos="1080"/>
        </w:tabs>
        <w:contextualSpacing/>
      </w:pPr>
      <w:r w:rsidRPr="002131EA">
        <w:t>Phoophitphong D., Tummaruk P, Knox RV. 2016. Serum estradiol-17B concentration after estrus induction using PG600 in gilts. 24</w:t>
      </w:r>
      <w:r w:rsidRPr="002131EA">
        <w:rPr>
          <w:vertAlign w:val="superscript"/>
        </w:rPr>
        <w:t>th</w:t>
      </w:r>
      <w:r w:rsidRPr="002131EA">
        <w:t xml:space="preserve"> International Pig Veterinary Society Congress. P0-PW1-247. </w:t>
      </w:r>
    </w:p>
    <w:p w14:paraId="6967E9E8" w14:textId="77777777" w:rsidR="00EF1314" w:rsidRDefault="00EF1314" w:rsidP="00EF1314">
      <w:pPr>
        <w:shd w:val="clear" w:color="auto" w:fill="FFFFFF"/>
        <w:tabs>
          <w:tab w:val="left" w:pos="540"/>
          <w:tab w:val="left" w:pos="900"/>
          <w:tab w:val="left" w:pos="1080"/>
        </w:tabs>
        <w:contextualSpacing/>
      </w:pPr>
    </w:p>
    <w:p w14:paraId="528568BC" w14:textId="77777777" w:rsidR="00EF1314" w:rsidRDefault="00EF1314" w:rsidP="00EF1314">
      <w:pPr>
        <w:shd w:val="clear" w:color="auto" w:fill="FFFFFF"/>
        <w:tabs>
          <w:tab w:val="left" w:pos="540"/>
          <w:tab w:val="left" w:pos="900"/>
          <w:tab w:val="left" w:pos="1080"/>
        </w:tabs>
        <w:contextualSpacing/>
      </w:pPr>
      <w:r w:rsidRPr="002131EA">
        <w:t>Tummaruk T, Phoophitphong D, Knox RV. Follicle development, ovulation, and evidence of silent heat in gilts after estrus induction using gonadotrophin under tropical climate. 24</w:t>
      </w:r>
      <w:r w:rsidRPr="002131EA">
        <w:rPr>
          <w:vertAlign w:val="superscript"/>
        </w:rPr>
        <w:t>th</w:t>
      </w:r>
      <w:r w:rsidRPr="002131EA">
        <w:t xml:space="preserve"> International Pig Veterinary Society. Dublin. 2016. PO-PW1-239.</w:t>
      </w:r>
    </w:p>
    <w:p w14:paraId="630FCD03" w14:textId="77777777" w:rsidR="00EF1314" w:rsidRDefault="00EF1314" w:rsidP="00EF1314">
      <w:pPr>
        <w:shd w:val="clear" w:color="auto" w:fill="FFFFFF"/>
        <w:tabs>
          <w:tab w:val="left" w:pos="540"/>
          <w:tab w:val="left" w:pos="900"/>
          <w:tab w:val="left" w:pos="1080"/>
        </w:tabs>
        <w:contextualSpacing/>
      </w:pPr>
    </w:p>
    <w:p w14:paraId="7038C853" w14:textId="77777777" w:rsidR="00EF1314" w:rsidRDefault="00EF1314" w:rsidP="00EF1314">
      <w:pPr>
        <w:shd w:val="clear" w:color="auto" w:fill="FFFFFF"/>
        <w:tabs>
          <w:tab w:val="left" w:pos="540"/>
          <w:tab w:val="left" w:pos="900"/>
          <w:tab w:val="left" w:pos="1080"/>
        </w:tabs>
        <w:contextualSpacing/>
        <w:rPr>
          <w:rFonts w:cs="Times New Roman"/>
          <w:szCs w:val="24"/>
        </w:rPr>
      </w:pPr>
      <w:r w:rsidRPr="001C32C0">
        <w:rPr>
          <w:rFonts w:cs="Times New Roman"/>
          <w:szCs w:val="24"/>
        </w:rPr>
        <w:t>Lents CA, Brown-Brandl TM, Rohrer GA, Oliver WT, Freking BA. 2016. Plasma concentrations of acyl-ghrelin are associated with average daily gain and feeding behavior in grow-finish pigs. Domestic Animal Endocrinology. 55:107-113.</w:t>
      </w:r>
    </w:p>
    <w:p w14:paraId="4D6A08FE" w14:textId="77777777" w:rsidR="00EF1314" w:rsidRDefault="00EF1314" w:rsidP="00EF1314">
      <w:pPr>
        <w:shd w:val="clear" w:color="auto" w:fill="FFFFFF"/>
        <w:tabs>
          <w:tab w:val="left" w:pos="540"/>
          <w:tab w:val="left" w:pos="900"/>
          <w:tab w:val="left" w:pos="1080"/>
        </w:tabs>
        <w:contextualSpacing/>
        <w:rPr>
          <w:rFonts w:cs="Times New Roman"/>
          <w:szCs w:val="24"/>
        </w:rPr>
      </w:pPr>
    </w:p>
    <w:p w14:paraId="77E7E764" w14:textId="77777777" w:rsidR="00EF1314" w:rsidRDefault="00EF1314" w:rsidP="00EF1314">
      <w:pPr>
        <w:autoSpaceDE w:val="0"/>
        <w:autoSpaceDN w:val="0"/>
        <w:adjustRightInd w:val="0"/>
        <w:spacing w:after="0" w:line="240" w:lineRule="auto"/>
        <w:rPr>
          <w:rFonts w:cs="Times New Roman"/>
          <w:szCs w:val="24"/>
        </w:rPr>
      </w:pPr>
      <w:r w:rsidRPr="00EF1314">
        <w:rPr>
          <w:rFonts w:cs="Times New Roman"/>
          <w:szCs w:val="24"/>
        </w:rPr>
        <w:t xml:space="preserve">Rempel LA, Miles JR, Parrish J. 2016. Evaluation of contributions to seasonal reproductive inefficiency; NPB #14-052. National Pork Board. Available: </w:t>
      </w:r>
      <w:hyperlink r:id="rId10" w:history="1">
        <w:r w:rsidRPr="00EF1314">
          <w:rPr>
            <w:rStyle w:val="Hyperlink"/>
            <w:rFonts w:cs="Times New Roman"/>
            <w:szCs w:val="24"/>
          </w:rPr>
          <w:t>http://research.pork.org/FileLibrary/ResearchDocuments/14-052-REMPEL-final%20rpt.pdf</w:t>
        </w:r>
      </w:hyperlink>
      <w:r w:rsidRPr="00EF1314">
        <w:rPr>
          <w:rFonts w:cs="Times New Roman"/>
          <w:szCs w:val="24"/>
        </w:rPr>
        <w:t>.</w:t>
      </w:r>
    </w:p>
    <w:p w14:paraId="16A4CF7B" w14:textId="77777777" w:rsidR="00EF1314" w:rsidRDefault="00EF1314" w:rsidP="00EF1314">
      <w:pPr>
        <w:autoSpaceDE w:val="0"/>
        <w:autoSpaceDN w:val="0"/>
        <w:adjustRightInd w:val="0"/>
        <w:spacing w:after="0" w:line="240" w:lineRule="auto"/>
        <w:rPr>
          <w:rFonts w:cs="Times New Roman"/>
          <w:szCs w:val="24"/>
        </w:rPr>
      </w:pPr>
    </w:p>
    <w:p w14:paraId="4BB867BE" w14:textId="77777777" w:rsidR="00F77381" w:rsidRDefault="00EF1314" w:rsidP="00285E95">
      <w:pPr>
        <w:autoSpaceDE w:val="0"/>
        <w:autoSpaceDN w:val="0"/>
        <w:adjustRightInd w:val="0"/>
        <w:spacing w:after="0" w:line="240" w:lineRule="auto"/>
        <w:rPr>
          <w:rFonts w:cs="Times New Roman"/>
          <w:szCs w:val="24"/>
        </w:rPr>
      </w:pPr>
      <w:r w:rsidRPr="001C32C0">
        <w:rPr>
          <w:rFonts w:cs="Times New Roman"/>
          <w:szCs w:val="24"/>
        </w:rPr>
        <w:t>Thorson, J., Heidorn, N.L., Ryu, V., Czaja, K., Nonneman, D.J., Barb, C.R., Hausman, G.J., Rohrer, G.A., Prezotto, L.D., McCosh, R.B., Wright, E.C., White, B.R., Freking, B.A., Oliver, W.T., Hileman, S.M., Lents, C.A. 2017.  Relationship of neuropeptide FF receptors with pubertal maturation of gilts. Biological Reproduction 96(3):617-634.  doi:10.1095/biolreprod.116.144998.</w:t>
      </w:r>
    </w:p>
    <w:p w14:paraId="7C70B77D" w14:textId="77777777" w:rsidR="00285E95" w:rsidRDefault="00285E95" w:rsidP="00285E95">
      <w:pPr>
        <w:autoSpaceDE w:val="0"/>
        <w:autoSpaceDN w:val="0"/>
        <w:adjustRightInd w:val="0"/>
        <w:spacing w:after="0" w:line="240" w:lineRule="auto"/>
        <w:rPr>
          <w:rFonts w:cs="Times New Roman"/>
          <w:szCs w:val="24"/>
        </w:rPr>
      </w:pPr>
    </w:p>
    <w:p w14:paraId="0B3C43F4" w14:textId="77777777" w:rsidR="00F56DB4" w:rsidRDefault="00F56DB4" w:rsidP="00285E95">
      <w:pPr>
        <w:autoSpaceDE w:val="0"/>
        <w:autoSpaceDN w:val="0"/>
        <w:adjustRightInd w:val="0"/>
        <w:spacing w:after="0" w:line="240" w:lineRule="auto"/>
        <w:rPr>
          <w:rFonts w:cs="Times New Roman"/>
          <w:szCs w:val="24"/>
        </w:rPr>
      </w:pPr>
    </w:p>
    <w:p w14:paraId="22079FC4" w14:textId="77777777" w:rsidR="00F56DB4" w:rsidRDefault="00F56DB4" w:rsidP="00285E95">
      <w:pPr>
        <w:autoSpaceDE w:val="0"/>
        <w:autoSpaceDN w:val="0"/>
        <w:adjustRightInd w:val="0"/>
        <w:spacing w:after="0" w:line="240" w:lineRule="auto"/>
        <w:rPr>
          <w:rFonts w:cs="Times New Roman"/>
          <w:szCs w:val="24"/>
        </w:rPr>
      </w:pPr>
    </w:p>
    <w:p w14:paraId="1988D78E" w14:textId="77777777" w:rsidR="00F56DB4" w:rsidRDefault="00F56DB4" w:rsidP="00285E95">
      <w:pPr>
        <w:autoSpaceDE w:val="0"/>
        <w:autoSpaceDN w:val="0"/>
        <w:adjustRightInd w:val="0"/>
        <w:spacing w:after="0" w:line="240" w:lineRule="auto"/>
        <w:rPr>
          <w:rFonts w:cs="Times New Roman"/>
          <w:szCs w:val="24"/>
        </w:rPr>
      </w:pPr>
    </w:p>
    <w:p w14:paraId="31C222A7" w14:textId="77777777" w:rsidR="00F56DB4" w:rsidRPr="00285E95" w:rsidRDefault="00F56DB4" w:rsidP="00285E95">
      <w:pPr>
        <w:autoSpaceDE w:val="0"/>
        <w:autoSpaceDN w:val="0"/>
        <w:adjustRightInd w:val="0"/>
        <w:spacing w:after="0" w:line="240" w:lineRule="auto"/>
        <w:rPr>
          <w:rFonts w:cs="Times New Roman"/>
          <w:szCs w:val="24"/>
        </w:rPr>
      </w:pPr>
    </w:p>
    <w:p w14:paraId="7FB81FC1" w14:textId="77777777" w:rsidR="00C105BA" w:rsidRDefault="00C105BA"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lastRenderedPageBreak/>
        <w:t>Basic Science and Technology (</w:t>
      </w:r>
      <w:r w:rsidR="00285E95">
        <w:rPr>
          <w:b/>
        </w:rPr>
        <w:t>IN, KS, NE, IL</w:t>
      </w:r>
      <w:r w:rsidR="00F82FAE">
        <w:rPr>
          <w:b/>
        </w:rPr>
        <w:t>)</w:t>
      </w:r>
    </w:p>
    <w:p w14:paraId="55A72D11" w14:textId="77777777" w:rsidR="00285E95" w:rsidRDefault="007A19DF"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4"/>
        </w:rPr>
      </w:pPr>
      <w:r w:rsidRPr="007A19DF">
        <w:rPr>
          <w:rFonts w:cs="Times New Roman"/>
          <w:szCs w:val="24"/>
        </w:rPr>
        <w:t xml:space="preserve">Herrick JR, Wang C, Machaty Z. 2016. The effects of permeating cryoprotectants on intracellular free-calcium concentrations and developmental potential of </w:t>
      </w:r>
      <w:r w:rsidRPr="007A19DF">
        <w:rPr>
          <w:rFonts w:cs="Times New Roman"/>
          <w:i/>
          <w:szCs w:val="24"/>
        </w:rPr>
        <w:t>in vitro</w:t>
      </w:r>
      <w:r w:rsidRPr="007A19DF">
        <w:rPr>
          <w:rFonts w:cs="Times New Roman"/>
          <w:szCs w:val="24"/>
        </w:rPr>
        <w:t>-matured feline oocytes. Reprod Fertil Dev 28:599-607.</w:t>
      </w:r>
    </w:p>
    <w:p w14:paraId="0978CC0E" w14:textId="77777777" w:rsidR="007A19DF" w:rsidRDefault="007A19DF"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pacing w:val="-3"/>
          <w:szCs w:val="24"/>
        </w:rPr>
      </w:pPr>
      <w:r w:rsidRPr="00C133AC">
        <w:rPr>
          <w:rFonts w:cs="Times New Roman"/>
          <w:noProof/>
          <w:szCs w:val="24"/>
        </w:rPr>
        <w:t>Machaty Z. 2016</w:t>
      </w:r>
      <w:r w:rsidRPr="007A19DF">
        <w:rPr>
          <w:rFonts w:cs="Times New Roman"/>
          <w:noProof/>
          <w:szCs w:val="24"/>
        </w:rPr>
        <w:t>. Signal transduction in mammalian oocytes during fertilization.</w:t>
      </w:r>
      <w:r w:rsidRPr="00C133AC">
        <w:rPr>
          <w:rFonts w:cs="Times New Roman"/>
          <w:noProof/>
          <w:szCs w:val="24"/>
        </w:rPr>
        <w:t xml:space="preserve"> Cell Tissue Res </w:t>
      </w:r>
      <w:r w:rsidRPr="00C133AC">
        <w:rPr>
          <w:rFonts w:cs="Times New Roman"/>
          <w:spacing w:val="-3"/>
          <w:szCs w:val="24"/>
        </w:rPr>
        <w:t>363:169-183.</w:t>
      </w:r>
    </w:p>
    <w:p w14:paraId="7A38F79E" w14:textId="77777777" w:rsidR="007A19DF" w:rsidRDefault="007A19DF"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noProof/>
          <w:szCs w:val="24"/>
        </w:rPr>
      </w:pPr>
      <w:r w:rsidRPr="00C133AC">
        <w:rPr>
          <w:rFonts w:cs="Times New Roman"/>
          <w:spacing w:val="-3"/>
          <w:szCs w:val="24"/>
        </w:rPr>
        <w:t>Silva PV, Zhang L, Jaeger LA, Machaty Z. 2016.</w:t>
      </w:r>
      <w:r w:rsidRPr="00C133AC">
        <w:rPr>
          <w:rFonts w:cs="Times New Roman"/>
          <w:b/>
          <w:spacing w:val="-3"/>
          <w:szCs w:val="24"/>
        </w:rPr>
        <w:t xml:space="preserve"> </w:t>
      </w:r>
      <w:r w:rsidRPr="007A19DF">
        <w:rPr>
          <w:rFonts w:cs="Times New Roman"/>
          <w:spacing w:val="-3"/>
          <w:szCs w:val="24"/>
        </w:rPr>
        <w:t>Effects of ORAI1 down-regulation on oocyte maturation in pigs.</w:t>
      </w:r>
      <w:r w:rsidRPr="00C133AC">
        <w:rPr>
          <w:rFonts w:cs="Times New Roman"/>
          <w:spacing w:val="-3"/>
          <w:szCs w:val="24"/>
        </w:rPr>
        <w:t xml:space="preserve"> Proc </w:t>
      </w:r>
      <w:r w:rsidRPr="00C133AC">
        <w:rPr>
          <w:rFonts w:cs="Times New Roman"/>
          <w:noProof/>
          <w:szCs w:val="24"/>
        </w:rPr>
        <w:t>18</w:t>
      </w:r>
      <w:r w:rsidRPr="00C133AC">
        <w:rPr>
          <w:rFonts w:cs="Times New Roman"/>
          <w:noProof/>
          <w:szCs w:val="24"/>
          <w:vertAlign w:val="superscript"/>
        </w:rPr>
        <w:t>th</w:t>
      </w:r>
      <w:r w:rsidRPr="00C133AC">
        <w:rPr>
          <w:rFonts w:cs="Times New Roman"/>
          <w:noProof/>
          <w:szCs w:val="24"/>
        </w:rPr>
        <w:t xml:space="preserve"> International Congress on Animal Reproduction. Tours, France, p.280</w:t>
      </w:r>
    </w:p>
    <w:p w14:paraId="768073FD" w14:textId="77777777" w:rsidR="007A19DF" w:rsidRPr="00C133AC" w:rsidRDefault="007A19DF" w:rsidP="007A19DF">
      <w:pPr>
        <w:tabs>
          <w:tab w:val="left" w:pos="1620"/>
          <w:tab w:val="num" w:pos="2790"/>
        </w:tabs>
        <w:suppressAutoHyphens/>
        <w:rPr>
          <w:rFonts w:cs="Times New Roman"/>
          <w:spacing w:val="-3"/>
          <w:szCs w:val="24"/>
        </w:rPr>
      </w:pPr>
      <w:r w:rsidRPr="00C133AC">
        <w:rPr>
          <w:rFonts w:cs="Times New Roman"/>
          <w:spacing w:val="-3"/>
          <w:szCs w:val="24"/>
        </w:rPr>
        <w:t xml:space="preserve">Zhang L, Chao C-H, Jaeger LA, Machaty Z. 2016. </w:t>
      </w:r>
      <w:r w:rsidRPr="007A19DF">
        <w:rPr>
          <w:rFonts w:cs="Times New Roman"/>
          <w:spacing w:val="-3"/>
          <w:szCs w:val="24"/>
        </w:rPr>
        <w:t>Repetitive interactions between STIM1 and ORAI1 at fertilization in pig oocytes.</w:t>
      </w:r>
      <w:r w:rsidRPr="00C133AC">
        <w:rPr>
          <w:rFonts w:cs="Times New Roman"/>
          <w:spacing w:val="-3"/>
          <w:szCs w:val="24"/>
        </w:rPr>
        <w:t xml:space="preserve"> Proc </w:t>
      </w:r>
      <w:r w:rsidRPr="00C133AC">
        <w:rPr>
          <w:rFonts w:cs="Times New Roman"/>
          <w:noProof/>
          <w:szCs w:val="24"/>
        </w:rPr>
        <w:t>18</w:t>
      </w:r>
      <w:r w:rsidRPr="00C133AC">
        <w:rPr>
          <w:rFonts w:cs="Times New Roman"/>
          <w:noProof/>
          <w:szCs w:val="24"/>
          <w:vertAlign w:val="superscript"/>
        </w:rPr>
        <w:t>th</w:t>
      </w:r>
      <w:r w:rsidRPr="00C133AC">
        <w:rPr>
          <w:rFonts w:cs="Times New Roman"/>
          <w:noProof/>
          <w:szCs w:val="24"/>
        </w:rPr>
        <w:t xml:space="preserve"> International Congress on Animal Reproduction. Tours, France, p. 50.</w:t>
      </w:r>
    </w:p>
    <w:p w14:paraId="38EE9A09" w14:textId="77777777" w:rsidR="007A19DF" w:rsidRDefault="007A19DF" w:rsidP="007A19DF">
      <w:pPr>
        <w:widowControl w:val="0"/>
        <w:tabs>
          <w:tab w:val="left" w:pos="1620"/>
        </w:tabs>
        <w:rPr>
          <w:rFonts w:cs="Times New Roman"/>
          <w:spacing w:val="-3"/>
          <w:szCs w:val="24"/>
          <w:lang w:val="en-GB"/>
        </w:rPr>
      </w:pPr>
      <w:r w:rsidRPr="00C133AC">
        <w:rPr>
          <w:rFonts w:cs="Times New Roman"/>
          <w:spacing w:val="-3"/>
          <w:szCs w:val="24"/>
          <w:lang w:val="en-GB"/>
        </w:rPr>
        <w:t>Machaty Z, Miller AR, Zhang L. 2017</w:t>
      </w:r>
      <w:r w:rsidRPr="007A19DF">
        <w:rPr>
          <w:rFonts w:cs="Times New Roman"/>
          <w:spacing w:val="-3"/>
          <w:szCs w:val="24"/>
          <w:lang w:val="en-GB"/>
        </w:rPr>
        <w:t>. Egg activation at fertilization.</w:t>
      </w:r>
      <w:r w:rsidRPr="00C133AC">
        <w:rPr>
          <w:rFonts w:cs="Times New Roman"/>
          <w:spacing w:val="-3"/>
          <w:szCs w:val="24"/>
          <w:lang w:val="en-GB"/>
        </w:rPr>
        <w:t xml:space="preserve"> In: “Vertebrate development”. (Eds.: F. Pelegri, M. Danilchik, A. Sutherland). Adv. Exp. Med. Biol., Vol. 953. pp. 1-47. Springer, Cham, Switzerland.</w:t>
      </w:r>
    </w:p>
    <w:p w14:paraId="34981F1E" w14:textId="77777777" w:rsidR="007A19DF" w:rsidRDefault="007A19DF" w:rsidP="007A19DF">
      <w:pPr>
        <w:widowControl w:val="0"/>
        <w:tabs>
          <w:tab w:val="left" w:pos="1620"/>
        </w:tabs>
        <w:rPr>
          <w:rFonts w:cs="Times New Roman"/>
          <w:noProof/>
          <w:szCs w:val="24"/>
        </w:rPr>
      </w:pPr>
      <w:r w:rsidRPr="00C133AC">
        <w:rPr>
          <w:rFonts w:cs="Times New Roman"/>
          <w:noProof/>
          <w:szCs w:val="24"/>
        </w:rPr>
        <w:t xml:space="preserve">Zhang L, Machaty Z. 2017. </w:t>
      </w:r>
      <w:r w:rsidRPr="007A19DF">
        <w:rPr>
          <w:rFonts w:cs="Times New Roman"/>
          <w:noProof/>
          <w:szCs w:val="24"/>
        </w:rPr>
        <w:t>Targeted gene knockdown in early embryos using siRNA</w:t>
      </w:r>
      <w:r w:rsidRPr="00C133AC">
        <w:rPr>
          <w:rFonts w:cs="Times New Roman"/>
          <w:noProof/>
          <w:szCs w:val="24"/>
        </w:rPr>
        <w:t>. In: “Zygotic genome activation”. (Ed.: K. Lee). Methods Mol Biol., pp. 207-217. Humana Press, New York, NY, USA.</w:t>
      </w:r>
    </w:p>
    <w:p w14:paraId="4AEE7F30" w14:textId="77777777" w:rsidR="007A19DF" w:rsidRDefault="007A19DF" w:rsidP="007A19DF">
      <w:pPr>
        <w:spacing w:after="0" w:line="240" w:lineRule="auto"/>
        <w:rPr>
          <w:rFonts w:cstheme="minorHAnsi"/>
          <w:bCs/>
        </w:rPr>
      </w:pPr>
      <w:r w:rsidRPr="007A19DF">
        <w:rPr>
          <w:rFonts w:cstheme="minorHAnsi"/>
          <w:bCs/>
        </w:rPr>
        <w:t>J. Morton, T. Rathbun and  D.L. Davis. 2016. Relationships between pig weights at birth and weaning and expression of EGR1, Pref1, Cox1 and Cox2 in Wharton’s jelly and epididymal fat pad. Proc. Perinatal Biology Symposium: Interconnecting Animal and Human Systems to Understand Life-Disease.</w:t>
      </w:r>
    </w:p>
    <w:p w14:paraId="3A92449B" w14:textId="77777777" w:rsidR="007A19DF" w:rsidRDefault="007A19DF" w:rsidP="007A19DF">
      <w:pPr>
        <w:spacing w:after="0" w:line="240" w:lineRule="auto"/>
        <w:rPr>
          <w:rFonts w:cstheme="minorHAnsi"/>
          <w:bCs/>
        </w:rPr>
      </w:pPr>
    </w:p>
    <w:p w14:paraId="185EC4EE" w14:textId="77777777" w:rsidR="007A19DF" w:rsidRDefault="007A19DF" w:rsidP="007A19DF">
      <w:pPr>
        <w:spacing w:after="0" w:line="240" w:lineRule="auto"/>
        <w:rPr>
          <w:rFonts w:cstheme="minorHAnsi"/>
        </w:rPr>
      </w:pPr>
      <w:r w:rsidRPr="007A19DF">
        <w:rPr>
          <w:rFonts w:cstheme="minorHAnsi"/>
        </w:rPr>
        <w:t>Brauer, V.M., J.R. Wiarda Bell, A.T. Desaulniers, R.A. Cederberg and B.R. White.  2016.  Functional activity of the Gnrhr2 gene promoter in testis-derived cells is partially conferred by nuclear factor-</w:t>
      </w:r>
      <w:r w:rsidRPr="007A19DF">
        <w:rPr>
          <w:rFonts w:cstheme="minorHAnsi"/>
        </w:rPr>
        <w:sym w:font="Symbol" w:char="F06B"/>
      </w:r>
      <w:r w:rsidRPr="007A19DF">
        <w:rPr>
          <w:rFonts w:cstheme="minorHAnsi"/>
        </w:rPr>
        <w:t>B, specificity protein 1 and 3 (SP1/3) and overlapping early growth response 1/SP1/3 binding sites.  Gene 587:137-146.</w:t>
      </w:r>
    </w:p>
    <w:p w14:paraId="06B5910B" w14:textId="77777777" w:rsidR="007A19DF" w:rsidRDefault="007A19DF" w:rsidP="007A19DF">
      <w:pPr>
        <w:spacing w:after="0" w:line="240" w:lineRule="auto"/>
        <w:rPr>
          <w:rFonts w:cstheme="minorHAnsi"/>
        </w:rPr>
      </w:pPr>
    </w:p>
    <w:p w14:paraId="7E89F768" w14:textId="77777777" w:rsidR="007A19DF" w:rsidRPr="00BE1CDC" w:rsidRDefault="007A19DF" w:rsidP="007A19DF">
      <w:pPr>
        <w:jc w:val="both"/>
      </w:pPr>
      <w:r>
        <w:t>Romereim, S.M., A.F.</w:t>
      </w:r>
      <w:r w:rsidRPr="00BE1CDC">
        <w:t xml:space="preserve"> </w:t>
      </w:r>
      <w:r>
        <w:t>Summers</w:t>
      </w:r>
      <w:r w:rsidRPr="00BE1CDC">
        <w:t>,</w:t>
      </w:r>
      <w:r>
        <w:t xml:space="preserve"> W.E. Pohlmeier</w:t>
      </w:r>
      <w:r w:rsidRPr="00BE1CDC">
        <w:t>,</w:t>
      </w:r>
      <w:r>
        <w:t xml:space="preserve"> P. Zhang</w:t>
      </w:r>
      <w:r w:rsidRPr="00BE1CDC">
        <w:t>,</w:t>
      </w:r>
      <w:r>
        <w:t xml:space="preserve"> X. Hou</w:t>
      </w:r>
      <w:r w:rsidRPr="00BE1CDC">
        <w:t>,</w:t>
      </w:r>
      <w:r>
        <w:t xml:space="preserve"> H.A. Talbott</w:t>
      </w:r>
      <w:r w:rsidRPr="00BE1CDC">
        <w:t>,</w:t>
      </w:r>
      <w:r>
        <w:t xml:space="preserve"> R.A. Cushman</w:t>
      </w:r>
      <w:r w:rsidRPr="00BE1CDC">
        <w:t>,</w:t>
      </w:r>
      <w:r>
        <w:t xml:space="preserve"> J.R. Wood</w:t>
      </w:r>
      <w:r w:rsidRPr="00BE1CDC">
        <w:t>,</w:t>
      </w:r>
      <w:r>
        <w:t xml:space="preserve"> J.S.</w:t>
      </w:r>
      <w:r w:rsidRPr="00BE1CDC">
        <w:t xml:space="preserve"> Davis</w:t>
      </w:r>
      <w:r>
        <w:t xml:space="preserve"> and A.S. Cupp.  2016.  Transcriptomes of bovine ovarian follicular and luteal cells.  Data Brief </w:t>
      </w:r>
      <w:r w:rsidRPr="00BE1CDC">
        <w:t>10:335-339</w:t>
      </w:r>
      <w:r>
        <w:t>.</w:t>
      </w:r>
    </w:p>
    <w:p w14:paraId="0DE55BA0" w14:textId="77777777" w:rsidR="007A19DF" w:rsidRDefault="007A19DF" w:rsidP="007A19DF">
      <w:pPr>
        <w:jc w:val="both"/>
      </w:pPr>
      <w:r>
        <w:t>Romereim, S.M., A.F.</w:t>
      </w:r>
      <w:r w:rsidRPr="00BE1CDC">
        <w:t xml:space="preserve"> </w:t>
      </w:r>
      <w:r>
        <w:t>Summers</w:t>
      </w:r>
      <w:r w:rsidRPr="00BE1CDC">
        <w:t>,</w:t>
      </w:r>
      <w:r>
        <w:t xml:space="preserve"> W.E. Pohlmeier</w:t>
      </w:r>
      <w:r w:rsidRPr="00BE1CDC">
        <w:t>,</w:t>
      </w:r>
      <w:r>
        <w:t xml:space="preserve"> P. Zhang</w:t>
      </w:r>
      <w:r w:rsidRPr="00BE1CDC">
        <w:t>,</w:t>
      </w:r>
      <w:r>
        <w:t xml:space="preserve"> X. Hou</w:t>
      </w:r>
      <w:r w:rsidRPr="00BE1CDC">
        <w:t>,</w:t>
      </w:r>
      <w:r>
        <w:t xml:space="preserve"> H.A. Talbott</w:t>
      </w:r>
      <w:r w:rsidRPr="00BE1CDC">
        <w:t>,</w:t>
      </w:r>
      <w:r>
        <w:t xml:space="preserve"> R.A. Cushman</w:t>
      </w:r>
      <w:r w:rsidRPr="00BE1CDC">
        <w:t>,</w:t>
      </w:r>
      <w:r>
        <w:t xml:space="preserve"> J.R. Wood</w:t>
      </w:r>
      <w:r w:rsidRPr="00BE1CDC">
        <w:t>,</w:t>
      </w:r>
      <w:r>
        <w:t xml:space="preserve"> J.S.</w:t>
      </w:r>
      <w:r w:rsidRPr="00BE1CDC">
        <w:t xml:space="preserve"> Davis</w:t>
      </w:r>
      <w:r>
        <w:t xml:space="preserve"> and A.S. Cupp.  2017.  Gene expression profiling of bovine ovarian follicular and luteal cells provides insight into cellular identities and functions.  Mol. Cell. Endocrinol.  </w:t>
      </w:r>
      <w:r w:rsidRPr="006E19B7">
        <w:t>439:379-394</w:t>
      </w:r>
      <w:r>
        <w:t>.</w:t>
      </w:r>
    </w:p>
    <w:p w14:paraId="32F8D2EE" w14:textId="77777777" w:rsidR="007A19DF" w:rsidRDefault="007A19DF" w:rsidP="007A19DF">
      <w:pPr>
        <w:jc w:val="both"/>
      </w:pPr>
      <w:r>
        <w:t xml:space="preserve">Romereim, S.M., and A.S. Cupp.  2016.  Mesonephric cell migration into the gonads and vascularization are processes crucial for testis development.  </w:t>
      </w:r>
      <w:r w:rsidRPr="00F752BF">
        <w:t>Results Probl</w:t>
      </w:r>
      <w:r>
        <w:t>.</w:t>
      </w:r>
      <w:r w:rsidRPr="00F752BF">
        <w:t xml:space="preserve"> Cell</w:t>
      </w:r>
      <w:r>
        <w:t>.</w:t>
      </w:r>
      <w:r w:rsidRPr="00F752BF">
        <w:t xml:space="preserve"> Differ</w:t>
      </w:r>
      <w:r>
        <w:t xml:space="preserve">.  </w:t>
      </w:r>
      <w:r w:rsidRPr="00F752BF">
        <w:t>58:67-100.</w:t>
      </w:r>
    </w:p>
    <w:p w14:paraId="0EC0CB15" w14:textId="77777777" w:rsidR="00C279B0" w:rsidRDefault="00C279B0" w:rsidP="00C279B0">
      <w:pPr>
        <w:jc w:val="both"/>
      </w:pPr>
      <w:r>
        <w:t>Xie, F., R.L. Krisher and J.</w:t>
      </w:r>
      <w:r w:rsidRPr="00FE3689">
        <w:t>R. Wood</w:t>
      </w:r>
      <w:r>
        <w:t xml:space="preserve">.  2016.  </w:t>
      </w:r>
      <w:r w:rsidRPr="001C6239">
        <w:rPr>
          <w:bCs/>
        </w:rPr>
        <w:t xml:space="preserve">Oxidative stress during oocyte </w:t>
      </w:r>
      <w:r w:rsidRPr="001C6239">
        <w:rPr>
          <w:bCs/>
          <w:i/>
        </w:rPr>
        <w:t>in vitro</w:t>
      </w:r>
      <w:r w:rsidRPr="001C6239">
        <w:rPr>
          <w:bCs/>
        </w:rPr>
        <w:t xml:space="preserve"> maturation increases the abundance of </w:t>
      </w:r>
      <w:r w:rsidRPr="001C6239">
        <w:rPr>
          <w:bCs/>
          <w:i/>
        </w:rPr>
        <w:t>Dppa3</w:t>
      </w:r>
      <w:r w:rsidRPr="001C6239">
        <w:rPr>
          <w:i/>
        </w:rPr>
        <w:t xml:space="preserve"> </w:t>
      </w:r>
      <w:r w:rsidRPr="001C6239">
        <w:t xml:space="preserve">and </w:t>
      </w:r>
      <w:r w:rsidRPr="001C6239">
        <w:rPr>
          <w:i/>
        </w:rPr>
        <w:t>Pou5f1</w:t>
      </w:r>
      <w:r w:rsidRPr="001C6239">
        <w:t xml:space="preserve"> maternal effect gene transcripts in matured oocytes and two-cell embryos, indicative of altered post-transcriptional regulation of maternal mRNAs.</w:t>
      </w:r>
      <w: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344</w:t>
      </w:r>
      <w:r w:rsidRPr="00130951">
        <w:t>.</w:t>
      </w:r>
    </w:p>
    <w:p w14:paraId="153B9735" w14:textId="77777777" w:rsidR="00C279B0" w:rsidRDefault="00C279B0" w:rsidP="00C279B0">
      <w:pPr>
        <w:tabs>
          <w:tab w:val="left" w:pos="720"/>
          <w:tab w:val="left" w:pos="2160"/>
        </w:tabs>
      </w:pPr>
      <w:r w:rsidRPr="002131EA">
        <w:lastRenderedPageBreak/>
        <w:t>Daigneault B, Miller DJ.  2017. Transient receptor potential cation channel subfamily P member 2 (TRPP2) regulates motility and intracellular calcium of porcine sperm. Submitted.</w:t>
      </w:r>
    </w:p>
    <w:p w14:paraId="2A249709" w14:textId="77777777" w:rsidR="00C279B0" w:rsidRDefault="00C279B0" w:rsidP="00C279B0">
      <w:pPr>
        <w:tabs>
          <w:tab w:val="left" w:pos="720"/>
          <w:tab w:val="left" w:pos="2160"/>
        </w:tabs>
        <w:rPr>
          <w:color w:val="454545"/>
        </w:rPr>
      </w:pPr>
      <w:r w:rsidRPr="002131EA">
        <w:t xml:space="preserve">Sharif M, Silva E, Shah ST, Miller DJ. 2017. Redistribution of soluble N-ethylmaleimide-sensitive-factor attachment protein receptors in mouse sperm membranes prior to the acrosome reaction. Biol Reprod 96:352-365. doi: 10.1095/biolreprod.116.143735, </w:t>
      </w:r>
      <w:r w:rsidRPr="002131EA">
        <w:rPr>
          <w:color w:val="454545"/>
        </w:rPr>
        <w:t>PMID: 28203732</w:t>
      </w:r>
    </w:p>
    <w:p w14:paraId="58C2F262" w14:textId="77777777" w:rsidR="00C279B0" w:rsidRDefault="00C279B0" w:rsidP="00C279B0">
      <w:r w:rsidRPr="002131EA">
        <w:t>Daigneault BW and DJ Miller. 2016. TRPP2 regulates motility and intracellular calcium of porcine sperm. 42</w:t>
      </w:r>
      <w:r w:rsidRPr="002131EA">
        <w:rPr>
          <w:vertAlign w:val="superscript"/>
        </w:rPr>
        <w:t>nd</w:t>
      </w:r>
      <w:r w:rsidRPr="002131EA">
        <w:t xml:space="preserve"> IETS Annual Conference.</w:t>
      </w:r>
    </w:p>
    <w:p w14:paraId="49D989B2" w14:textId="77777777" w:rsidR="004C0B6E" w:rsidRPr="002131EA" w:rsidRDefault="004C0B6E" w:rsidP="004C0B6E">
      <w:r w:rsidRPr="002131EA">
        <w:t xml:space="preserve">Dutta S and DJ Miller. 2016. </w:t>
      </w:r>
      <w:r w:rsidRPr="002131EA">
        <w:rPr>
          <w:color w:val="262626"/>
        </w:rPr>
        <w:t xml:space="preserve">Oviduct glycans prolong the lifespan of bovine sperm. </w:t>
      </w:r>
      <w:r w:rsidRPr="002131EA">
        <w:t>49</w:t>
      </w:r>
      <w:r w:rsidRPr="002131EA">
        <w:rPr>
          <w:vertAlign w:val="superscript"/>
        </w:rPr>
        <w:t>th</w:t>
      </w:r>
      <w:r w:rsidRPr="002131EA">
        <w:t xml:space="preserve"> Annual Meeting of the Society for the Study of Reproduction.</w:t>
      </w:r>
    </w:p>
    <w:p w14:paraId="39844150" w14:textId="77777777" w:rsidR="004C0B6E" w:rsidRPr="002131EA" w:rsidRDefault="004C0B6E" w:rsidP="004C0B6E">
      <w:r w:rsidRPr="002131EA">
        <w:t>Elsokary MM and DJ Miller.  2017.  Mature oocytes trigger the release of bovine sperm from an immobilized oviduct glycan.  43</w:t>
      </w:r>
      <w:r w:rsidRPr="002131EA">
        <w:rPr>
          <w:vertAlign w:val="superscript"/>
        </w:rPr>
        <w:t>rd</w:t>
      </w:r>
      <w:r w:rsidRPr="002131EA">
        <w:t xml:space="preserve"> IETS Annual Conference. Austin, TX  Reprod Fertil Dev</w:t>
      </w:r>
    </w:p>
    <w:p w14:paraId="21CA7720" w14:textId="77777777" w:rsidR="004C0B6E" w:rsidRDefault="004C0B6E" w:rsidP="004C0B6E">
      <w:r w:rsidRPr="002131EA">
        <w:t>Elsokary MM, Miller DJ.  2017.  Mature cumulus-oocyte complexes trigger the release of bovine sperm from an immobilized oviduct glycan.  50</w:t>
      </w:r>
      <w:r w:rsidRPr="002131EA">
        <w:rPr>
          <w:vertAlign w:val="superscript"/>
        </w:rPr>
        <w:t>th</w:t>
      </w:r>
      <w:r w:rsidRPr="002131EA">
        <w:t xml:space="preserve"> Annual Meeting of the Society for the Study of Reproduction.</w:t>
      </w:r>
    </w:p>
    <w:p w14:paraId="6F48D107" w14:textId="77777777" w:rsidR="004C0B6E" w:rsidRDefault="004C0B6E" w:rsidP="004C0B6E">
      <w:pPr>
        <w:shd w:val="clear" w:color="auto" w:fill="FFFFFF"/>
        <w:tabs>
          <w:tab w:val="left" w:pos="540"/>
          <w:tab w:val="left" w:pos="900"/>
          <w:tab w:val="left" w:pos="1080"/>
        </w:tabs>
        <w:spacing w:before="120" w:after="360"/>
        <w:ind w:right="86"/>
        <w:contextualSpacing/>
      </w:pPr>
      <w:r w:rsidRPr="002131EA">
        <w:t xml:space="preserve">Lotti S, Rubessa M, Knox RV, Wheeler MB. 2017. Effects of liposomes on sperm motility and DNA binding efficiency. International Embryo Transfer Society. </w:t>
      </w:r>
    </w:p>
    <w:p w14:paraId="5787E18B" w14:textId="77777777" w:rsidR="004C0B6E" w:rsidRPr="002131EA" w:rsidRDefault="004C0B6E" w:rsidP="004C0B6E">
      <w:pPr>
        <w:shd w:val="clear" w:color="auto" w:fill="FFFFFF"/>
        <w:tabs>
          <w:tab w:val="left" w:pos="540"/>
          <w:tab w:val="left" w:pos="900"/>
          <w:tab w:val="left" w:pos="1080"/>
        </w:tabs>
        <w:spacing w:before="120" w:after="360"/>
        <w:ind w:right="86"/>
        <w:contextualSpacing/>
      </w:pPr>
    </w:p>
    <w:p w14:paraId="12E46FD5" w14:textId="77777777" w:rsidR="004C0B6E" w:rsidRPr="002131EA" w:rsidRDefault="004C0B6E" w:rsidP="004C0B6E">
      <w:r w:rsidRPr="002131EA">
        <w:t>Machado SA, Miller DJ. 2017. The release of porcine sperm from oviduct cells is induced by progesterone and requires CatSper. 50</w:t>
      </w:r>
      <w:r w:rsidRPr="002131EA">
        <w:rPr>
          <w:vertAlign w:val="superscript"/>
        </w:rPr>
        <w:t>th</w:t>
      </w:r>
      <w:r w:rsidRPr="002131EA">
        <w:t xml:space="preserve"> Annual Meeting of the Society for the Study of Reproduction.</w:t>
      </w:r>
    </w:p>
    <w:p w14:paraId="60A30C27" w14:textId="77777777" w:rsidR="004C0B6E" w:rsidRDefault="004C0B6E" w:rsidP="004C0B6E">
      <w:r w:rsidRPr="002131EA">
        <w:t>Machado SA, Sharif M, Kadirvel G, Bovin N, Miller DJ. 2017. Oviduct glycans regulate sperm Ca</w:t>
      </w:r>
      <w:r w:rsidRPr="002131EA">
        <w:rPr>
          <w:vertAlign w:val="superscript"/>
        </w:rPr>
        <w:t>2+</w:t>
      </w:r>
      <w:r w:rsidRPr="002131EA">
        <w:t xml:space="preserve"> influx and sperm viability. 50</w:t>
      </w:r>
      <w:r w:rsidRPr="002131EA">
        <w:rPr>
          <w:vertAlign w:val="superscript"/>
        </w:rPr>
        <w:t>th</w:t>
      </w:r>
      <w:r w:rsidRPr="002131EA">
        <w:t xml:space="preserve"> Annual Meeting of the Society for the Study of Reproduction.</w:t>
      </w:r>
    </w:p>
    <w:p w14:paraId="6A1622D6" w14:textId="77777777" w:rsidR="004C0B6E" w:rsidRDefault="004C0B6E" w:rsidP="004C0B6E">
      <w:r w:rsidRPr="002131EA">
        <w:t xml:space="preserve">Sharif M, Kerns K, Sutovsky P, Miller DJ.  2017.  </w:t>
      </w:r>
      <w:r w:rsidRPr="002131EA">
        <w:rPr>
          <w:rFonts w:eastAsia="Cambria"/>
          <w:color w:val="000000"/>
        </w:rPr>
        <w:t xml:space="preserve">Proteasomal activity is necessary for porcine sperm release from immobilized oviduct glycans. </w:t>
      </w:r>
      <w:r w:rsidRPr="002131EA">
        <w:t>50</w:t>
      </w:r>
      <w:r w:rsidRPr="002131EA">
        <w:rPr>
          <w:vertAlign w:val="superscript"/>
        </w:rPr>
        <w:t>th</w:t>
      </w:r>
      <w:r w:rsidRPr="002131EA">
        <w:t xml:space="preserve"> Annual Meeting of the Society for the Study of Reproduction.</w:t>
      </w:r>
    </w:p>
    <w:p w14:paraId="6E435071" w14:textId="77777777" w:rsidR="004C0B6E" w:rsidRPr="002131EA" w:rsidRDefault="004C0B6E" w:rsidP="004C0B6E">
      <w:r w:rsidRPr="002131EA">
        <w:t>Winters R and Miller DJ. 2016. Effect of sorting boar spermatozoa by sex chromosomes on oviduct cell binding.  49</w:t>
      </w:r>
      <w:r w:rsidRPr="002131EA">
        <w:rPr>
          <w:vertAlign w:val="superscript"/>
        </w:rPr>
        <w:t>th</w:t>
      </w:r>
      <w:r w:rsidRPr="002131EA">
        <w:t xml:space="preserve"> Annual Meeting of the Society for the Study of Reproduction.</w:t>
      </w:r>
    </w:p>
    <w:p w14:paraId="2772040D" w14:textId="77777777" w:rsidR="007A19DF" w:rsidRPr="007A19DF" w:rsidRDefault="004C0B6E" w:rsidP="00865217">
      <w:r w:rsidRPr="002131EA">
        <w:t xml:space="preserve">Winters RA, Hamilton DN, Bhatnagar AS, Fitzgerald R, Bovin N, Miller DJ. 2017. </w:t>
      </w:r>
      <w:r w:rsidRPr="002131EA">
        <w:rPr>
          <w:color w:val="000000"/>
          <w:shd w:val="clear" w:color="auto" w:fill="FFFFFF"/>
        </w:rPr>
        <w:t xml:space="preserve">Porcine sperm binding to oviduct cells and their glycans as supplements to laboratory </w:t>
      </w:r>
      <w:r w:rsidRPr="002131EA">
        <w:rPr>
          <w:noProof/>
          <w:color w:val="000000"/>
          <w:shd w:val="clear" w:color="auto" w:fill="FFFFFF"/>
        </w:rPr>
        <w:t>semen</w:t>
      </w:r>
      <w:r w:rsidRPr="002131EA">
        <w:rPr>
          <w:color w:val="000000"/>
          <w:shd w:val="clear" w:color="auto" w:fill="FFFFFF"/>
        </w:rPr>
        <w:t xml:space="preserve"> analysis. </w:t>
      </w:r>
      <w:r w:rsidRPr="002131EA">
        <w:t>50</w:t>
      </w:r>
      <w:r w:rsidRPr="002131EA">
        <w:rPr>
          <w:vertAlign w:val="superscript"/>
        </w:rPr>
        <w:t>th</w:t>
      </w:r>
      <w:r w:rsidRPr="002131EA">
        <w:t xml:space="preserve"> Annual Meeting of the Society for the Study of Reproduction.</w:t>
      </w:r>
    </w:p>
    <w:p w14:paraId="5C122A15" w14:textId="77777777" w:rsidR="00C105BA" w:rsidRDefault="00C105BA"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Genetics and Genomics</w:t>
      </w:r>
      <w:r w:rsidR="00F82FAE">
        <w:rPr>
          <w:b/>
        </w:rPr>
        <w:t xml:space="preserve"> (</w:t>
      </w:r>
      <w:r w:rsidR="00865217">
        <w:rPr>
          <w:b/>
        </w:rPr>
        <w:t>NE, USMARC</w:t>
      </w:r>
      <w:r w:rsidR="00394E93">
        <w:rPr>
          <w:b/>
        </w:rPr>
        <w:t>)</w:t>
      </w:r>
    </w:p>
    <w:p w14:paraId="3FE54CC8" w14:textId="77777777" w:rsidR="00865217" w:rsidRDefault="00865217"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F7608">
        <w:t>Desaulniers, A.T., R.A. Cederberg, G.A. Mills, C.A. Lents and B</w:t>
      </w:r>
      <w:r>
        <w:t>.R. White.  2017</w:t>
      </w:r>
      <w:r w:rsidRPr="007F7608">
        <w:t xml:space="preserve">.  </w:t>
      </w:r>
      <w:r w:rsidRPr="00D92A56">
        <w:t>Production of a gonadotropin-releasing hormone 2 receptor knockdown (GnRHR2 KD) swine line</w:t>
      </w:r>
      <w:r>
        <w:t xml:space="preserve">.  </w:t>
      </w:r>
      <w:r w:rsidRPr="00D92A56">
        <w:t xml:space="preserve">Transgenic Res. </w:t>
      </w:r>
      <w:r>
        <w:t xml:space="preserve"> May 22.  doi: 10.1007/s11248-017-0023-4.  </w:t>
      </w:r>
      <w:r w:rsidRPr="00D92A56">
        <w:t>[Epub ahead of print].</w:t>
      </w:r>
    </w:p>
    <w:p w14:paraId="5ABF76BC" w14:textId="77777777" w:rsidR="00865217" w:rsidRDefault="00865217"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5EBE">
        <w:lastRenderedPageBreak/>
        <w:t xml:space="preserve">McDonald, E.A., </w:t>
      </w:r>
      <w:r>
        <w:t>J.E. Smith, R. A. Cederberg</w:t>
      </w:r>
      <w:r w:rsidRPr="003B5EBE">
        <w:t xml:space="preserve"> and B.R. White.  2016.  Divergent activity of the gonadotropin-releasing hormone receptor gene promoter among genetic lines of pigs is partially conferred by nuclear factor (NF)-</w:t>
      </w:r>
      <w:r w:rsidRPr="003B5EBE">
        <w:sym w:font="Symbol" w:char="F06B"/>
      </w:r>
      <w:r w:rsidRPr="003B5EBE">
        <w:t>B, specificity protein (SP)1-like and GATA-4 binding sites.  Reprod. Biol. Endocrinol.</w:t>
      </w:r>
      <w:r w:rsidRPr="003B5EBE">
        <w:rPr>
          <w:i/>
        </w:rPr>
        <w:t xml:space="preserve"> </w:t>
      </w:r>
      <w:r w:rsidRPr="003B5EBE">
        <w:t>14:36.</w:t>
      </w:r>
    </w:p>
    <w:p w14:paraId="7E3B0194" w14:textId="77777777" w:rsidR="00865217" w:rsidRDefault="00865217" w:rsidP="00C702AF">
      <w:pPr>
        <w:autoSpaceDE w:val="0"/>
        <w:autoSpaceDN w:val="0"/>
        <w:adjustRightInd w:val="0"/>
        <w:spacing w:after="0" w:line="240" w:lineRule="auto"/>
        <w:rPr>
          <w:rFonts w:cs="Times New Roman"/>
          <w:szCs w:val="24"/>
        </w:rPr>
      </w:pPr>
      <w:r w:rsidRPr="00865217">
        <w:rPr>
          <w:rFonts w:cs="Times New Roman"/>
          <w:szCs w:val="24"/>
        </w:rPr>
        <w:t>Cagnone G, Tsai T-S, Srirattana K, Rossello F, Powell DR, Rohrer G, Cree L, Trounce IA, St John JC. 2016. Segregation of naturally occurring mitochondrial DNA variants in a mini-pig model. Genetics. 2</w:t>
      </w:r>
      <w:r w:rsidR="00C702AF">
        <w:rPr>
          <w:rFonts w:cs="Times New Roman"/>
          <w:szCs w:val="24"/>
        </w:rPr>
        <w:t>02(3):931-944.</w:t>
      </w:r>
    </w:p>
    <w:p w14:paraId="38B89190" w14:textId="77777777" w:rsidR="00C702AF" w:rsidRPr="00B80E5A" w:rsidRDefault="00C702AF" w:rsidP="00C702AF">
      <w:pPr>
        <w:autoSpaceDE w:val="0"/>
        <w:autoSpaceDN w:val="0"/>
        <w:adjustRightInd w:val="0"/>
        <w:spacing w:after="0" w:line="240" w:lineRule="auto"/>
        <w:rPr>
          <w:rFonts w:cs="Times New Roman"/>
          <w:szCs w:val="24"/>
        </w:rPr>
      </w:pPr>
    </w:p>
    <w:p w14:paraId="1BB51276" w14:textId="77777777" w:rsidR="00865217" w:rsidRDefault="00865217" w:rsidP="00C702AF">
      <w:pPr>
        <w:autoSpaceDE w:val="0"/>
        <w:autoSpaceDN w:val="0"/>
        <w:adjustRightInd w:val="0"/>
        <w:spacing w:after="0" w:line="240" w:lineRule="auto"/>
        <w:rPr>
          <w:rFonts w:cs="Times New Roman"/>
          <w:szCs w:val="24"/>
        </w:rPr>
      </w:pPr>
      <w:r w:rsidRPr="00865217">
        <w:rPr>
          <w:rFonts w:cs="Times New Roman"/>
          <w:szCs w:val="24"/>
        </w:rPr>
        <w:t>Desaulniers AT, Cederberg RA, Lents CA, White BR. 2016. Use of genetically engineered swine to elucidate testis function in the boar. Large Animal Genetic Engineering Summit. September 18-20 2016, Bethesda, Maryland, p. 15-16</w:t>
      </w:r>
      <w:r w:rsidR="00C702AF">
        <w:rPr>
          <w:rFonts w:cs="Times New Roman"/>
          <w:szCs w:val="24"/>
        </w:rPr>
        <w:t>, Symposium Proceedings. (2pp).</w:t>
      </w:r>
    </w:p>
    <w:p w14:paraId="0C9207D8" w14:textId="77777777" w:rsidR="00C702AF" w:rsidRPr="00B80E5A" w:rsidRDefault="00C702AF" w:rsidP="00C702AF">
      <w:pPr>
        <w:autoSpaceDE w:val="0"/>
        <w:autoSpaceDN w:val="0"/>
        <w:adjustRightInd w:val="0"/>
        <w:spacing w:after="0" w:line="240" w:lineRule="auto"/>
        <w:rPr>
          <w:rFonts w:cs="Times New Roman"/>
          <w:szCs w:val="24"/>
        </w:rPr>
      </w:pPr>
    </w:p>
    <w:p w14:paraId="5943AE2D" w14:textId="77777777" w:rsidR="00865217" w:rsidRDefault="00865217" w:rsidP="0086521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4"/>
        </w:rPr>
      </w:pPr>
      <w:r w:rsidRPr="001C32C0">
        <w:rPr>
          <w:rFonts w:cs="Times New Roman"/>
          <w:szCs w:val="24"/>
        </w:rPr>
        <w:t>Freking BA, Lents CA, Vallet JL. 2016. Selection for uterine capacity improves lifetime productivity of sows. Animal Reproduction Science. 167:16-21.</w:t>
      </w:r>
    </w:p>
    <w:p w14:paraId="147DE3D8" w14:textId="77777777" w:rsidR="00C702AF" w:rsidRDefault="00C702AF" w:rsidP="00C702AF">
      <w:pPr>
        <w:autoSpaceDE w:val="0"/>
        <w:autoSpaceDN w:val="0"/>
        <w:adjustRightInd w:val="0"/>
        <w:spacing w:after="0" w:line="240" w:lineRule="auto"/>
        <w:rPr>
          <w:rFonts w:cs="Times New Roman"/>
          <w:szCs w:val="24"/>
        </w:rPr>
      </w:pPr>
      <w:r w:rsidRPr="00C702AF">
        <w:rPr>
          <w:rFonts w:cs="Times New Roman"/>
          <w:szCs w:val="24"/>
        </w:rPr>
        <w:t>Nonneman, D.J., Lents, C.A., Keel, B.N., Rohrer, G.A.  2017.  USMARC update on swine reproduction research.  In proceedings: Plant and Animal Genome Conference XXIV. Jan. 14-18, 2017. San Diego, CA. W914.</w:t>
      </w:r>
    </w:p>
    <w:p w14:paraId="3C9A93BC" w14:textId="77777777" w:rsidR="00C702AF" w:rsidRDefault="00C702AF" w:rsidP="00C702AF">
      <w:pPr>
        <w:autoSpaceDE w:val="0"/>
        <w:autoSpaceDN w:val="0"/>
        <w:adjustRightInd w:val="0"/>
        <w:spacing w:after="0" w:line="240" w:lineRule="auto"/>
        <w:rPr>
          <w:rFonts w:cs="Times New Roman"/>
          <w:szCs w:val="24"/>
        </w:rPr>
      </w:pPr>
    </w:p>
    <w:p w14:paraId="11226AF7" w14:textId="77777777" w:rsidR="00C702AF" w:rsidRDefault="00C702AF" w:rsidP="00C702AF">
      <w:pPr>
        <w:autoSpaceDE w:val="0"/>
        <w:autoSpaceDN w:val="0"/>
        <w:adjustRightInd w:val="0"/>
        <w:spacing w:after="0" w:line="240" w:lineRule="auto"/>
        <w:rPr>
          <w:rFonts w:cs="Times New Roman"/>
          <w:szCs w:val="24"/>
        </w:rPr>
      </w:pPr>
      <w:r w:rsidRPr="00C702AF">
        <w:rPr>
          <w:rFonts w:cs="Times New Roman"/>
          <w:szCs w:val="24"/>
        </w:rPr>
        <w:t>Rohrer, G.A., Cross, A.J., Lents, C.A., Miles, J.R., Nonneman, D.J., Rempel, L.A. 2017.  Genetic improvement of sow lifetime productivity. [abstract]  Journal of Animal Science 95(Suppl 2), p.11-12.</w:t>
      </w:r>
    </w:p>
    <w:p w14:paraId="706E4D22" w14:textId="77777777" w:rsidR="00C702AF" w:rsidRPr="001C32C0" w:rsidRDefault="00C702AF" w:rsidP="00C702AF">
      <w:pPr>
        <w:autoSpaceDE w:val="0"/>
        <w:autoSpaceDN w:val="0"/>
        <w:adjustRightInd w:val="0"/>
        <w:spacing w:after="0" w:line="240" w:lineRule="auto"/>
        <w:rPr>
          <w:rFonts w:cs="Times New Roman"/>
          <w:szCs w:val="24"/>
        </w:rPr>
      </w:pPr>
    </w:p>
    <w:p w14:paraId="52921586" w14:textId="77777777" w:rsidR="00C702AF" w:rsidRDefault="00C702AF" w:rsidP="00C702AF">
      <w:pPr>
        <w:autoSpaceDE w:val="0"/>
        <w:autoSpaceDN w:val="0"/>
        <w:adjustRightInd w:val="0"/>
        <w:spacing w:after="0" w:line="240" w:lineRule="auto"/>
        <w:rPr>
          <w:rFonts w:cs="Times New Roman"/>
          <w:szCs w:val="24"/>
        </w:rPr>
      </w:pPr>
      <w:r>
        <w:rPr>
          <w:rFonts w:cs="Times New Roman"/>
          <w:szCs w:val="24"/>
        </w:rPr>
        <w:t>Roh</w:t>
      </w:r>
      <w:r w:rsidRPr="001C32C0">
        <w:rPr>
          <w:rFonts w:cs="Times New Roman"/>
          <w:szCs w:val="24"/>
        </w:rPr>
        <w:t xml:space="preserve">rer, G.A., Nonneman, D.J.  2017.  Genetic analysis of teat number in pigs reveals some developmental pathways independent of vertebra number and several loci which only affect a specific side.  Genetics Selection Evolution 49:4. </w:t>
      </w:r>
      <w:r>
        <w:rPr>
          <w:rFonts w:cs="Times New Roman"/>
          <w:szCs w:val="24"/>
        </w:rPr>
        <w:t xml:space="preserve"> </w:t>
      </w:r>
      <w:r w:rsidRPr="001C32C0">
        <w:rPr>
          <w:rFonts w:cs="Times New Roman"/>
          <w:szCs w:val="24"/>
        </w:rPr>
        <w:t>doi:10.1186/s12711-016-0282-1.</w:t>
      </w:r>
    </w:p>
    <w:p w14:paraId="49509F67" w14:textId="77777777" w:rsidR="00C702AF" w:rsidRDefault="00C702AF" w:rsidP="00C702AF">
      <w:pPr>
        <w:autoSpaceDE w:val="0"/>
        <w:autoSpaceDN w:val="0"/>
        <w:adjustRightInd w:val="0"/>
        <w:spacing w:after="0" w:line="240" w:lineRule="auto"/>
        <w:rPr>
          <w:rFonts w:cs="Times New Roman"/>
          <w:szCs w:val="24"/>
        </w:rPr>
      </w:pPr>
    </w:p>
    <w:p w14:paraId="35001792" w14:textId="77777777" w:rsidR="00C702AF" w:rsidRPr="00C702AF" w:rsidRDefault="00C702AF" w:rsidP="00C702AF">
      <w:pPr>
        <w:autoSpaceDE w:val="0"/>
        <w:autoSpaceDN w:val="0"/>
        <w:adjustRightInd w:val="0"/>
        <w:spacing w:after="240" w:line="240" w:lineRule="auto"/>
        <w:rPr>
          <w:rFonts w:cs="Times New Roman"/>
          <w:szCs w:val="24"/>
        </w:rPr>
      </w:pPr>
      <w:r w:rsidRPr="00C702AF">
        <w:rPr>
          <w:rFonts w:cs="Times New Roman"/>
          <w:szCs w:val="24"/>
        </w:rPr>
        <w:t>White, B.R., Desaulniers, A.T., Cederberg, R.A., Mills, G.A., Lents, C.A. 2017.  A transgenic boar model to elucidate the role of gonadotropin-releasing hormone 2 (GnRH2) and its receptor in regulating testes and sperm function.  Journal of Animal Science 95(Suppl 2) p. 150.  doi:10.2527/asasmw.2017.308.</w:t>
      </w:r>
      <w:r w:rsidR="005415A7">
        <w:rPr>
          <w:rFonts w:cs="Times New Roman"/>
          <w:szCs w:val="24"/>
        </w:rPr>
        <w:t xml:space="preserve">  </w:t>
      </w:r>
    </w:p>
    <w:p w14:paraId="5F951E1E" w14:textId="77777777" w:rsidR="00C702AF" w:rsidRDefault="00C702AF" w:rsidP="00C702AF">
      <w:pPr>
        <w:autoSpaceDE w:val="0"/>
        <w:autoSpaceDN w:val="0"/>
        <w:adjustRightInd w:val="0"/>
        <w:spacing w:after="0" w:line="240" w:lineRule="auto"/>
        <w:rPr>
          <w:rFonts w:cs="Times New Roman"/>
          <w:szCs w:val="24"/>
        </w:rPr>
      </w:pPr>
      <w:r w:rsidRPr="001C32C0">
        <w:rPr>
          <w:rFonts w:cs="Times New Roman"/>
          <w:szCs w:val="24"/>
        </w:rPr>
        <w:t>Wijesena, H.R., Lents, C.A., Reithoven, J., Trenhaile-Grannemann, M.D., Thorson, J.F., Keel, B.N., Miller, P.S., Spangler, M.L., Kachman, S.D., Ciobanu, D.C.  2017.  Integration of genomic approaches to uncover sources of variation in age at puberty and reproductive longevity in sows.  Journal of Animal Science 95</w:t>
      </w:r>
      <w:r>
        <w:rPr>
          <w:rFonts w:cs="Times New Roman"/>
          <w:szCs w:val="24"/>
        </w:rPr>
        <w:t xml:space="preserve"> </w:t>
      </w:r>
      <w:r w:rsidRPr="001C32C0">
        <w:rPr>
          <w:rFonts w:cs="Times New Roman"/>
          <w:szCs w:val="24"/>
        </w:rPr>
        <w:t>(Suppl 2) p.12.  doi:10.252</w:t>
      </w:r>
    </w:p>
    <w:p w14:paraId="76B15C2E" w14:textId="77777777" w:rsidR="00C702AF" w:rsidRPr="00C702AF" w:rsidRDefault="00C702AF" w:rsidP="00C702AF">
      <w:pPr>
        <w:autoSpaceDE w:val="0"/>
        <w:autoSpaceDN w:val="0"/>
        <w:adjustRightInd w:val="0"/>
        <w:spacing w:after="0" w:line="240" w:lineRule="auto"/>
        <w:rPr>
          <w:rFonts w:cs="Times New Roman"/>
          <w:szCs w:val="24"/>
        </w:rPr>
      </w:pPr>
    </w:p>
    <w:p w14:paraId="0D2A5783" w14:textId="77777777" w:rsidR="00C702AF" w:rsidRDefault="00C702AF" w:rsidP="0086521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C6BE760" w14:textId="77777777" w:rsidR="00394E93" w:rsidRDefault="002A2511"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JEFF THIS SECTION NEEDS TO BE COMPLETED – refer to the publication lists within the station reports (pdf)</w:t>
      </w:r>
      <w:r w:rsidR="00394E93">
        <w:t xml:space="preserve"> </w:t>
      </w:r>
    </w:p>
    <w:p w14:paraId="42981CD9" w14:textId="77777777" w:rsidR="00C105BA" w:rsidRDefault="00C105BA" w:rsidP="004E3444">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Teaching and Extension</w:t>
      </w:r>
      <w:r w:rsidR="00394E93">
        <w:rPr>
          <w:b/>
        </w:rPr>
        <w:t xml:space="preserve"> (</w:t>
      </w:r>
      <w:r w:rsidR="005415A7">
        <w:rPr>
          <w:b/>
        </w:rPr>
        <w:t>NE, IL</w:t>
      </w:r>
      <w:r w:rsidR="00394E93">
        <w:rPr>
          <w:b/>
        </w:rPr>
        <w:t>)</w:t>
      </w:r>
    </w:p>
    <w:p w14:paraId="60979BE7" w14:textId="77777777" w:rsidR="005415A7" w:rsidRDefault="005415A7" w:rsidP="005415A7">
      <w:pPr>
        <w:tabs>
          <w:tab w:val="left" w:pos="480"/>
        </w:tabs>
        <w:autoSpaceDE w:val="0"/>
        <w:autoSpaceDN w:val="0"/>
        <w:adjustRightInd w:val="0"/>
        <w:jc w:val="both"/>
        <w:rPr>
          <w:bCs/>
        </w:rPr>
      </w:pPr>
      <w:r>
        <w:rPr>
          <w:bCs/>
        </w:rPr>
        <w:t>Broadhead, D.L., L.A. Stalker, J.A. Musgrave and R.N. Funston.  2017.  Methods to increase productivity of spring calving production systems in the Nebraska sandhills.  Nebraska 2017 Beef Cattle Report, p.22-24</w:t>
      </w:r>
      <w:r w:rsidRPr="002C64CE">
        <w:rPr>
          <w:bCs/>
        </w:rPr>
        <w:t>.</w:t>
      </w:r>
    </w:p>
    <w:p w14:paraId="3344DC6A" w14:textId="77777777" w:rsidR="005415A7" w:rsidRDefault="005415A7" w:rsidP="005415A7">
      <w:pPr>
        <w:tabs>
          <w:tab w:val="left" w:pos="480"/>
        </w:tabs>
        <w:autoSpaceDE w:val="0"/>
        <w:autoSpaceDN w:val="0"/>
        <w:adjustRightInd w:val="0"/>
        <w:jc w:val="both"/>
        <w:rPr>
          <w:bCs/>
        </w:rPr>
      </w:pPr>
      <w:r>
        <w:rPr>
          <w:bCs/>
        </w:rPr>
        <w:lastRenderedPageBreak/>
        <w:t>Desaulniers, A.T., R.M. McFee and B.R. White.  2016</w:t>
      </w:r>
      <w:r w:rsidRPr="00215D91">
        <w:rPr>
          <w:bCs/>
        </w:rPr>
        <w:t xml:space="preserve">.  </w:t>
      </w:r>
      <w:r w:rsidRPr="006B08AE">
        <w:rPr>
          <w:bCs/>
        </w:rPr>
        <w:t>Smoothing the transition from</w:t>
      </w:r>
      <w:r w:rsidRPr="006B08AE">
        <w:rPr>
          <w:b/>
          <w:bCs/>
        </w:rPr>
        <w:t xml:space="preserve"> </w:t>
      </w:r>
      <w:r w:rsidRPr="006B08AE">
        <w:rPr>
          <w:bCs/>
        </w:rPr>
        <w:t>classroom to hog farm:  Use of case studies to enhance swine industry knowledge and interest in college students.  Nebraska Pork Talk, Nebraska P</w:t>
      </w:r>
      <w:r>
        <w:rPr>
          <w:bCs/>
        </w:rPr>
        <w:t>ork Producers Association. 48</w:t>
      </w:r>
      <w:r w:rsidRPr="006B08AE">
        <w:rPr>
          <w:bCs/>
        </w:rPr>
        <w:t>:14-15.</w:t>
      </w:r>
    </w:p>
    <w:p w14:paraId="73C88CC5" w14:textId="77777777" w:rsidR="005415A7" w:rsidRDefault="005415A7" w:rsidP="005415A7">
      <w:pPr>
        <w:tabs>
          <w:tab w:val="left" w:pos="480"/>
        </w:tabs>
        <w:autoSpaceDE w:val="0"/>
        <w:autoSpaceDN w:val="0"/>
        <w:adjustRightInd w:val="0"/>
        <w:jc w:val="both"/>
        <w:rPr>
          <w:bCs/>
        </w:rPr>
      </w:pPr>
      <w:r>
        <w:rPr>
          <w:bCs/>
        </w:rPr>
        <w:t>Springman, S.A., H.R. Nielson, J.A. Musgrave, J. Nollette, A. Applegarth and R.N. Funston.  2017.  Impact of heifer development system in two different breeding seasons.  Nebraska 2017 Beef Cattle Report, p.8-10</w:t>
      </w:r>
      <w:r w:rsidRPr="002C64CE">
        <w:rPr>
          <w:bCs/>
        </w:rPr>
        <w:t>.</w:t>
      </w:r>
    </w:p>
    <w:p w14:paraId="6FCD5F98" w14:textId="77777777" w:rsidR="005415A7" w:rsidRDefault="005415A7" w:rsidP="005415A7">
      <w:pPr>
        <w:tabs>
          <w:tab w:val="left" w:pos="480"/>
        </w:tabs>
        <w:autoSpaceDE w:val="0"/>
        <w:autoSpaceDN w:val="0"/>
        <w:adjustRightInd w:val="0"/>
        <w:jc w:val="both"/>
        <w:rPr>
          <w:bCs/>
        </w:rPr>
      </w:pPr>
      <w:r>
        <w:rPr>
          <w:bCs/>
        </w:rPr>
        <w:t>Springman, S.A., H.R. Nielson,</w:t>
      </w:r>
      <w:r w:rsidRPr="00AC135E">
        <w:rPr>
          <w:bCs/>
        </w:rPr>
        <w:t xml:space="preserve"> </w:t>
      </w:r>
      <w:r>
        <w:rPr>
          <w:bCs/>
        </w:rPr>
        <w:t>T.L. Meyer, M. Kirby, J. Teichert and R.N. Funston.  2017.  Effect of heifer development system on reproduction and subsequent gain as a pregnant heifer.  Nebraska 2017 Beef Cattle Report, p.5-7</w:t>
      </w:r>
      <w:r w:rsidRPr="002C64CE">
        <w:rPr>
          <w:bCs/>
        </w:rPr>
        <w:t>.</w:t>
      </w:r>
    </w:p>
    <w:p w14:paraId="34D93824" w14:textId="77777777" w:rsidR="005415A7" w:rsidRDefault="005415A7" w:rsidP="005415A7">
      <w:pPr>
        <w:tabs>
          <w:tab w:val="left" w:pos="480"/>
        </w:tabs>
        <w:autoSpaceDE w:val="0"/>
        <w:autoSpaceDN w:val="0"/>
        <w:adjustRightInd w:val="0"/>
        <w:jc w:val="both"/>
        <w:rPr>
          <w:bCs/>
        </w:rPr>
      </w:pPr>
      <w:r>
        <w:rPr>
          <w:bCs/>
        </w:rPr>
        <w:t>Tibbitts, B.T., T.L. Meyer, D.J. Kelly and R.N. Funston.  2017.  Timed insemination vs. modified estrus detection in beef heifers.  Nebraska 2017 Beef Cattle Report, p.11-12</w:t>
      </w:r>
      <w:r w:rsidRPr="002C64CE">
        <w:rPr>
          <w:bCs/>
        </w:rPr>
        <w:t>.</w:t>
      </w:r>
    </w:p>
    <w:p w14:paraId="0C4B828A" w14:textId="77777777" w:rsidR="005415A7" w:rsidRDefault="005415A7" w:rsidP="005415A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Tibbitts, B.T., H.R. Nielson, K.C. Ramsay and R.N. Funston.  2017.  Growth and reproductive performance of yearling beef heifers implanted with Revalor G in the Nebraska sandhills.  Nebraska 2017 Beef Cattle Report, p.13-15</w:t>
      </w:r>
      <w:r w:rsidRPr="002C64CE">
        <w:rPr>
          <w:bCs/>
        </w:rPr>
        <w:t>.</w:t>
      </w:r>
    </w:p>
    <w:p w14:paraId="47DBAA38" w14:textId="77777777" w:rsidR="005415A7" w:rsidRDefault="005415A7" w:rsidP="005415A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78D9">
        <w:t>Desaulniers</w:t>
      </w:r>
      <w:r>
        <w:t>, A.</w:t>
      </w:r>
      <w:r w:rsidRPr="002578D9">
        <w:t>T.</w:t>
      </w:r>
      <w:r>
        <w:t xml:space="preserve">, </w:t>
      </w:r>
      <w:r w:rsidRPr="00C455CF">
        <w:t>R.M.</w:t>
      </w:r>
      <w:r>
        <w:rPr>
          <w:vertAlign w:val="superscript"/>
        </w:rPr>
        <w:t xml:space="preserve"> </w:t>
      </w:r>
      <w:r>
        <w:t xml:space="preserve">McFee </w:t>
      </w:r>
      <w:r w:rsidRPr="001925E8">
        <w:t>and</w:t>
      </w:r>
      <w:r>
        <w:t xml:space="preserve"> B.R. White.  2016.  </w:t>
      </w:r>
      <w:r w:rsidRPr="003E5E96">
        <w:t>Case-based reasoning enhances learning in an undergraduate reproductive biology course</w:t>
      </w:r>
      <w: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199</w:t>
      </w:r>
      <w:r w:rsidRPr="00130951">
        <w:t>.</w:t>
      </w:r>
    </w:p>
    <w:p w14:paraId="511E0820" w14:textId="77777777" w:rsidR="005415A7" w:rsidRDefault="005415A7" w:rsidP="005415A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131EA">
        <w:t>Gonzalez-Pena D, Knox RV, Rodriguez-Zas SL. 2016. Contribution of semen trait selection, artificial insemination technique, and semen dose to the profitability of pig production systems: A simulation study. Theriogenology. 85:335-44.</w:t>
      </w:r>
    </w:p>
    <w:sectPr w:rsidR="005415A7" w:rsidSect="00E150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E7931" w14:textId="77777777" w:rsidR="00271FC0" w:rsidRDefault="00271FC0">
      <w:pPr>
        <w:spacing w:after="0" w:line="240" w:lineRule="auto"/>
      </w:pPr>
      <w:r>
        <w:separator/>
      </w:r>
    </w:p>
  </w:endnote>
  <w:endnote w:type="continuationSeparator" w:id="0">
    <w:p w14:paraId="64B1C884" w14:textId="77777777" w:rsidR="00271FC0" w:rsidRDefault="0027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平成明朝">
    <w:charset w:val="80"/>
    <w:family w:val="auto"/>
    <w:pitch w:val="variable"/>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BDD7" w14:textId="77777777" w:rsidR="006B39A6" w:rsidRDefault="006B39A6" w:rsidP="00D22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8896A" w14:textId="77777777" w:rsidR="006B39A6" w:rsidRDefault="006B39A6" w:rsidP="00D221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9528" w14:textId="77777777" w:rsidR="006B39A6" w:rsidRDefault="006B39A6" w:rsidP="00D2219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B2A03">
      <w:rPr>
        <w:rStyle w:val="PageNumber"/>
        <w:noProof/>
      </w:rPr>
      <w:t>7</w:t>
    </w:r>
    <w:r>
      <w:rPr>
        <w:rStyle w:val="PageNumber"/>
      </w:rPr>
      <w:fldChar w:fldCharType="end"/>
    </w:r>
  </w:p>
  <w:p w14:paraId="1DE0DC4D" w14:textId="77777777" w:rsidR="006B39A6" w:rsidRDefault="006B39A6" w:rsidP="00D2219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FDE3" w14:textId="77777777" w:rsidR="006B39A6" w:rsidRDefault="006B39A6" w:rsidP="00D22193">
    <w:pPr>
      <w:pStyle w:val="Footer"/>
      <w:jc w:val="center"/>
    </w:pPr>
    <w:r>
      <w:rPr>
        <w:rStyle w:val="PageNumber"/>
      </w:rPr>
      <w:fldChar w:fldCharType="begin"/>
    </w:r>
    <w:r>
      <w:rPr>
        <w:rStyle w:val="PageNumber"/>
      </w:rPr>
      <w:instrText xml:space="preserve"> PAGE </w:instrText>
    </w:r>
    <w:r>
      <w:rPr>
        <w:rStyle w:val="PageNumber"/>
      </w:rPr>
      <w:fldChar w:fldCharType="separate"/>
    </w:r>
    <w:r w:rsidR="008B2A03">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5BC9E" w14:textId="77777777" w:rsidR="00271FC0" w:rsidRDefault="00271FC0">
      <w:pPr>
        <w:spacing w:after="0" w:line="240" w:lineRule="auto"/>
      </w:pPr>
      <w:r>
        <w:separator/>
      </w:r>
    </w:p>
  </w:footnote>
  <w:footnote w:type="continuationSeparator" w:id="0">
    <w:p w14:paraId="7F52E234" w14:textId="77777777" w:rsidR="00271FC0" w:rsidRDefault="00271F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66310"/>
    <w:multiLevelType w:val="hybridMultilevel"/>
    <w:tmpl w:val="2DB02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144A6"/>
    <w:multiLevelType w:val="hybridMultilevel"/>
    <w:tmpl w:val="6288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0D"/>
    <w:rsid w:val="00000626"/>
    <w:rsid w:val="000261CD"/>
    <w:rsid w:val="0003343A"/>
    <w:rsid w:val="000371BF"/>
    <w:rsid w:val="00057A91"/>
    <w:rsid w:val="0007236C"/>
    <w:rsid w:val="00074657"/>
    <w:rsid w:val="00085862"/>
    <w:rsid w:val="000862E3"/>
    <w:rsid w:val="00090216"/>
    <w:rsid w:val="000C5819"/>
    <w:rsid w:val="000D1AF4"/>
    <w:rsid w:val="00131BF8"/>
    <w:rsid w:val="001325F6"/>
    <w:rsid w:val="00134941"/>
    <w:rsid w:val="001510C7"/>
    <w:rsid w:val="00157670"/>
    <w:rsid w:val="00172BA0"/>
    <w:rsid w:val="001736AE"/>
    <w:rsid w:val="001870F4"/>
    <w:rsid w:val="00190174"/>
    <w:rsid w:val="001A438C"/>
    <w:rsid w:val="001E70D2"/>
    <w:rsid w:val="00217404"/>
    <w:rsid w:val="0022240C"/>
    <w:rsid w:val="0022720D"/>
    <w:rsid w:val="00271FC0"/>
    <w:rsid w:val="00285E95"/>
    <w:rsid w:val="002A2511"/>
    <w:rsid w:val="002B2E5B"/>
    <w:rsid w:val="002D4C85"/>
    <w:rsid w:val="002F6704"/>
    <w:rsid w:val="0030457E"/>
    <w:rsid w:val="00334A83"/>
    <w:rsid w:val="00340F8A"/>
    <w:rsid w:val="00394E93"/>
    <w:rsid w:val="003A38D0"/>
    <w:rsid w:val="003E290C"/>
    <w:rsid w:val="003E43C0"/>
    <w:rsid w:val="003F216C"/>
    <w:rsid w:val="003F2FC3"/>
    <w:rsid w:val="00484719"/>
    <w:rsid w:val="004907BF"/>
    <w:rsid w:val="004B295D"/>
    <w:rsid w:val="004B564A"/>
    <w:rsid w:val="004C0B6E"/>
    <w:rsid w:val="004C171E"/>
    <w:rsid w:val="004D5FFB"/>
    <w:rsid w:val="004D683C"/>
    <w:rsid w:val="004E0D8C"/>
    <w:rsid w:val="004E3444"/>
    <w:rsid w:val="0051465B"/>
    <w:rsid w:val="00515A2F"/>
    <w:rsid w:val="005415A7"/>
    <w:rsid w:val="0057410D"/>
    <w:rsid w:val="005D7C2F"/>
    <w:rsid w:val="005F210E"/>
    <w:rsid w:val="00634AC4"/>
    <w:rsid w:val="006365C3"/>
    <w:rsid w:val="00655A15"/>
    <w:rsid w:val="00667D91"/>
    <w:rsid w:val="006B39A6"/>
    <w:rsid w:val="00734483"/>
    <w:rsid w:val="00753407"/>
    <w:rsid w:val="007A19DF"/>
    <w:rsid w:val="007A19E1"/>
    <w:rsid w:val="00865217"/>
    <w:rsid w:val="008B2A03"/>
    <w:rsid w:val="008C2589"/>
    <w:rsid w:val="009131C5"/>
    <w:rsid w:val="00931C04"/>
    <w:rsid w:val="00943FE2"/>
    <w:rsid w:val="00952D56"/>
    <w:rsid w:val="00997585"/>
    <w:rsid w:val="009B60DC"/>
    <w:rsid w:val="00A0478E"/>
    <w:rsid w:val="00A05FA0"/>
    <w:rsid w:val="00A15047"/>
    <w:rsid w:val="00A26A93"/>
    <w:rsid w:val="00A74EB0"/>
    <w:rsid w:val="00A8696F"/>
    <w:rsid w:val="00AA6A3B"/>
    <w:rsid w:val="00AB7460"/>
    <w:rsid w:val="00AC1854"/>
    <w:rsid w:val="00AE181E"/>
    <w:rsid w:val="00AE2077"/>
    <w:rsid w:val="00B2372B"/>
    <w:rsid w:val="00B90F17"/>
    <w:rsid w:val="00B97F00"/>
    <w:rsid w:val="00BB3C84"/>
    <w:rsid w:val="00BB6FC0"/>
    <w:rsid w:val="00BD3A74"/>
    <w:rsid w:val="00C105BA"/>
    <w:rsid w:val="00C279B0"/>
    <w:rsid w:val="00C3073B"/>
    <w:rsid w:val="00C40E80"/>
    <w:rsid w:val="00C562F1"/>
    <w:rsid w:val="00C57820"/>
    <w:rsid w:val="00C702AF"/>
    <w:rsid w:val="00C73D9D"/>
    <w:rsid w:val="00C76C53"/>
    <w:rsid w:val="00CA44EA"/>
    <w:rsid w:val="00CC5557"/>
    <w:rsid w:val="00D0012E"/>
    <w:rsid w:val="00D06837"/>
    <w:rsid w:val="00D07A73"/>
    <w:rsid w:val="00D169EA"/>
    <w:rsid w:val="00D209C7"/>
    <w:rsid w:val="00D22193"/>
    <w:rsid w:val="00DB1169"/>
    <w:rsid w:val="00DC37B3"/>
    <w:rsid w:val="00DC4223"/>
    <w:rsid w:val="00DF3C26"/>
    <w:rsid w:val="00E150C8"/>
    <w:rsid w:val="00E26F43"/>
    <w:rsid w:val="00E35722"/>
    <w:rsid w:val="00E41364"/>
    <w:rsid w:val="00E50809"/>
    <w:rsid w:val="00E6110A"/>
    <w:rsid w:val="00E6646C"/>
    <w:rsid w:val="00E7137C"/>
    <w:rsid w:val="00EB1AE8"/>
    <w:rsid w:val="00EF1314"/>
    <w:rsid w:val="00F02E02"/>
    <w:rsid w:val="00F10B60"/>
    <w:rsid w:val="00F515F0"/>
    <w:rsid w:val="00F52A6E"/>
    <w:rsid w:val="00F54973"/>
    <w:rsid w:val="00F56DB4"/>
    <w:rsid w:val="00F72551"/>
    <w:rsid w:val="00F77381"/>
    <w:rsid w:val="00F82FAE"/>
    <w:rsid w:val="00FE7439"/>
    <w:rsid w:val="00FE78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5699"/>
  <w15:docId w15:val="{3E427FFA-C427-485D-8216-DE4EF0DA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9E1"/>
    <w:rPr>
      <w:color w:val="0000FF" w:themeColor="hyperlink"/>
      <w:u w:val="single"/>
    </w:rPr>
  </w:style>
  <w:style w:type="character" w:styleId="Strong">
    <w:name w:val="Strong"/>
    <w:basedOn w:val="DefaultParagraphFont"/>
    <w:qFormat/>
    <w:rsid w:val="004E3444"/>
    <w:rPr>
      <w:b/>
      <w:bCs/>
    </w:rPr>
  </w:style>
  <w:style w:type="paragraph" w:styleId="BodyTextIndent">
    <w:name w:val="Body Text Indent"/>
    <w:basedOn w:val="Normal"/>
    <w:link w:val="BodyTextIndentChar"/>
    <w:rsid w:val="004E3444"/>
    <w:pPr>
      <w:spacing w:after="0" w:line="240" w:lineRule="auto"/>
      <w:ind w:left="720"/>
    </w:pPr>
    <w:rPr>
      <w:rFonts w:ascii="Times New Roman" w:eastAsia="Times New Roman" w:hAnsi="Times New Roman" w:cs="Times New Roman"/>
      <w:i/>
      <w:sz w:val="24"/>
      <w:szCs w:val="24"/>
    </w:rPr>
  </w:style>
  <w:style w:type="character" w:customStyle="1" w:styleId="BodyTextIndentChar">
    <w:name w:val="Body Text Indent Char"/>
    <w:basedOn w:val="DefaultParagraphFont"/>
    <w:link w:val="BodyTextIndent"/>
    <w:rsid w:val="004E3444"/>
    <w:rPr>
      <w:rFonts w:ascii="Times New Roman" w:eastAsia="Times New Roman" w:hAnsi="Times New Roman" w:cs="Times New Roman"/>
      <w:i/>
      <w:sz w:val="24"/>
      <w:szCs w:val="24"/>
    </w:rPr>
  </w:style>
  <w:style w:type="paragraph" w:styleId="ListParagraph">
    <w:name w:val="List Paragraph"/>
    <w:basedOn w:val="Normal"/>
    <w:uiPriority w:val="34"/>
    <w:qFormat/>
    <w:rsid w:val="004B295D"/>
    <w:pPr>
      <w:ind w:left="720"/>
      <w:contextualSpacing/>
    </w:pPr>
  </w:style>
  <w:style w:type="character" w:customStyle="1" w:styleId="jrnl">
    <w:name w:val="jrnl"/>
    <w:basedOn w:val="DefaultParagraphFont"/>
    <w:rsid w:val="002F6704"/>
  </w:style>
  <w:style w:type="character" w:customStyle="1" w:styleId="apple-converted-space">
    <w:name w:val="apple-converted-space"/>
    <w:basedOn w:val="DefaultParagraphFont"/>
    <w:rsid w:val="002F6704"/>
  </w:style>
  <w:style w:type="paragraph" w:styleId="Footer">
    <w:name w:val="footer"/>
    <w:basedOn w:val="Normal"/>
    <w:link w:val="FooterChar"/>
    <w:uiPriority w:val="99"/>
    <w:rsid w:val="003A38D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A38D0"/>
    <w:rPr>
      <w:rFonts w:ascii="Times New Roman" w:eastAsia="Times New Roman" w:hAnsi="Times New Roman" w:cs="Times New Roman"/>
      <w:sz w:val="24"/>
      <w:szCs w:val="24"/>
    </w:rPr>
  </w:style>
  <w:style w:type="character" w:styleId="PageNumber">
    <w:name w:val="page number"/>
    <w:basedOn w:val="DefaultParagraphFont"/>
    <w:rsid w:val="003A38D0"/>
  </w:style>
  <w:style w:type="character" w:styleId="Emphasis">
    <w:name w:val="Emphasis"/>
    <w:basedOn w:val="DefaultParagraphFont"/>
    <w:uiPriority w:val="20"/>
    <w:qFormat/>
    <w:rsid w:val="003F2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72511">
      <w:bodyDiv w:val="1"/>
      <w:marLeft w:val="0"/>
      <w:marRight w:val="0"/>
      <w:marTop w:val="0"/>
      <w:marBottom w:val="0"/>
      <w:divBdr>
        <w:top w:val="none" w:sz="0" w:space="0" w:color="auto"/>
        <w:left w:val="none" w:sz="0" w:space="0" w:color="auto"/>
        <w:bottom w:val="none" w:sz="0" w:space="0" w:color="auto"/>
        <w:right w:val="none" w:sz="0" w:space="0" w:color="auto"/>
      </w:divBdr>
    </w:div>
    <w:div w:id="87261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research.pork.org/FileLibrary/ResearchDocuments/14-052-REMPEL-final%20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6069</Words>
  <Characters>34598</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rempel</dc:creator>
  <cp:lastModifiedBy>Deb Hamernik</cp:lastModifiedBy>
  <cp:revision>2</cp:revision>
  <dcterms:created xsi:type="dcterms:W3CDTF">2017-08-11T22:37:00Z</dcterms:created>
  <dcterms:modified xsi:type="dcterms:W3CDTF">2017-08-11T22:37:00Z</dcterms:modified>
</cp:coreProperties>
</file>