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DD9B1" w14:textId="77777777" w:rsidR="00473233" w:rsidRDefault="00473233" w:rsidP="00473233">
      <w:r>
        <w:t xml:space="preserve">NE-1336 - </w:t>
      </w:r>
      <w:r w:rsidRPr="00D67AF4">
        <w:t>Improving Quality and Reducing Losses in Specialty Fruit Crops through Storage Technologies</w:t>
      </w:r>
    </w:p>
    <w:p w14:paraId="34953E5B" w14:textId="77777777" w:rsidR="00473233" w:rsidRDefault="00473233" w:rsidP="00473233"/>
    <w:p w14:paraId="785944E7" w14:textId="77777777" w:rsidR="00D328EC" w:rsidRPr="00D328EC" w:rsidRDefault="00D328EC" w:rsidP="00D328EC">
      <w:pPr>
        <w:rPr>
          <w:u w:val="single"/>
        </w:rPr>
      </w:pPr>
      <w:r>
        <w:t>Publications</w:t>
      </w:r>
      <w:r w:rsidR="00DA0094">
        <w:t xml:space="preserve"> Report</w:t>
      </w:r>
      <w:r>
        <w:t xml:space="preserve"> for </w:t>
      </w:r>
      <w:r w:rsidRPr="00D328EC">
        <w:t>Oct. 1, 2014 – Sept. 30, 2015</w:t>
      </w:r>
    </w:p>
    <w:p w14:paraId="39472133" w14:textId="77777777" w:rsidR="00D328EC" w:rsidRDefault="00D328EC" w:rsidP="00473233">
      <w:bookmarkStart w:id="0" w:name="_GoBack"/>
      <w:bookmarkEnd w:id="0"/>
    </w:p>
    <w:p w14:paraId="179ED503" w14:textId="77777777" w:rsidR="00D328EC" w:rsidRDefault="00D328EC" w:rsidP="00D328EC">
      <w:proofErr w:type="spellStart"/>
      <w:proofErr w:type="gramStart"/>
      <w:r w:rsidRPr="00DC1117">
        <w:t>Xie</w:t>
      </w:r>
      <w:proofErr w:type="spellEnd"/>
      <w:r w:rsidRPr="00DC1117">
        <w:t xml:space="preserve">, X., T. </w:t>
      </w:r>
      <w:proofErr w:type="spellStart"/>
      <w:r w:rsidRPr="00DC1117">
        <w:t>Einhorn</w:t>
      </w:r>
      <w:proofErr w:type="spellEnd"/>
      <w:r w:rsidRPr="00DC1117">
        <w:t>, and Y. Wang.</w:t>
      </w:r>
      <w:proofErr w:type="gramEnd"/>
      <w:r w:rsidRPr="00DC1117">
        <w:t xml:space="preserve"> 2015. Inhibition of ethylene biosynthesis and associated gene expression by </w:t>
      </w:r>
      <w:proofErr w:type="spellStart"/>
      <w:r w:rsidRPr="00DC1117">
        <w:t>Aminoethoxyvinylglycine</w:t>
      </w:r>
      <w:proofErr w:type="spellEnd"/>
      <w:r w:rsidRPr="00DC1117">
        <w:t xml:space="preserve"> and 1-Methylcyclopropene and consequences on eating quality and internal browning of ‘</w:t>
      </w:r>
      <w:proofErr w:type="spellStart"/>
      <w:r w:rsidRPr="00DC1117">
        <w:t>Starkrimson</w:t>
      </w:r>
      <w:proofErr w:type="spellEnd"/>
      <w:r w:rsidRPr="00DC1117">
        <w:t xml:space="preserve">’ pears. </w:t>
      </w:r>
      <w:r w:rsidRPr="00DC1117">
        <w:rPr>
          <w:i/>
        </w:rPr>
        <w:t>Journal of the American Society for Horticultural Science</w:t>
      </w:r>
      <w:r w:rsidRPr="00DC1117">
        <w:t xml:space="preserve"> 140(6)</w:t>
      </w:r>
      <w:proofErr w:type="gramStart"/>
      <w:r w:rsidRPr="00DC1117">
        <w:t>:587</w:t>
      </w:r>
      <w:proofErr w:type="gramEnd"/>
      <w:r w:rsidRPr="00DC1117">
        <w:t>-596</w:t>
      </w:r>
    </w:p>
    <w:p w14:paraId="7D40B072" w14:textId="77777777" w:rsidR="00DC1117" w:rsidRPr="00DC1117" w:rsidRDefault="00DC1117" w:rsidP="00D328EC"/>
    <w:p w14:paraId="435E9A26" w14:textId="77777777" w:rsidR="00D328EC" w:rsidRDefault="00D328EC" w:rsidP="00D328EC">
      <w:r w:rsidRPr="00DC1117">
        <w:t xml:space="preserve">Wang, Y., J. </w:t>
      </w:r>
      <w:proofErr w:type="spellStart"/>
      <w:r w:rsidRPr="00DC1117">
        <w:t>Bai</w:t>
      </w:r>
      <w:proofErr w:type="spellEnd"/>
      <w:r w:rsidRPr="00DC1117">
        <w:t>, and L.E. Long. 2015. Quality and physiological responses of late-season sweet cherry cultivars ‘</w:t>
      </w:r>
      <w:proofErr w:type="spellStart"/>
      <w:r w:rsidRPr="00DC1117">
        <w:t>Lapins</w:t>
      </w:r>
      <w:proofErr w:type="spellEnd"/>
      <w:r w:rsidRPr="00DC1117">
        <w:t xml:space="preserve">’ and ‘Skeena’ to modified atmosphere packaging (MAP) during simulated long distance ocean shipping. </w:t>
      </w:r>
      <w:r w:rsidRPr="00DC1117">
        <w:rPr>
          <w:i/>
        </w:rPr>
        <w:t>Postharvest Biology &amp; Technology</w:t>
      </w:r>
      <w:r w:rsidRPr="00DC1117">
        <w:t xml:space="preserve"> 110:1-8 </w:t>
      </w:r>
    </w:p>
    <w:p w14:paraId="35BDF56F" w14:textId="77777777" w:rsidR="00DC1117" w:rsidRPr="00DC1117" w:rsidRDefault="00DC1117" w:rsidP="00D328EC">
      <w:pPr>
        <w:rPr>
          <w:i/>
        </w:rPr>
      </w:pPr>
    </w:p>
    <w:p w14:paraId="1F4C7747" w14:textId="77777777" w:rsidR="00D328EC" w:rsidRDefault="00D328EC" w:rsidP="00D328EC">
      <w:r w:rsidRPr="00DC1117">
        <w:t xml:space="preserve">Wang, Y. and L.E. Long. 2015. Physiological and biochemical changes relating to postharvest splitting of sweet cherries affected by calcium application in </w:t>
      </w:r>
      <w:proofErr w:type="spellStart"/>
      <w:r w:rsidRPr="00DC1117">
        <w:t>hydrocooling</w:t>
      </w:r>
      <w:proofErr w:type="spellEnd"/>
      <w:r w:rsidRPr="00DC1117">
        <w:t xml:space="preserve"> water. </w:t>
      </w:r>
      <w:r w:rsidRPr="00DC1117">
        <w:rPr>
          <w:i/>
        </w:rPr>
        <w:t xml:space="preserve">Food Chemistry </w:t>
      </w:r>
      <w:r w:rsidRPr="00DC1117">
        <w:t xml:space="preserve">181:241-247 </w:t>
      </w:r>
    </w:p>
    <w:p w14:paraId="291D3E22" w14:textId="77777777" w:rsidR="00DC1117" w:rsidRPr="00DC1117" w:rsidRDefault="00DC1117" w:rsidP="00D328EC">
      <w:pPr>
        <w:rPr>
          <w:i/>
        </w:rPr>
      </w:pPr>
    </w:p>
    <w:p w14:paraId="53889F9B" w14:textId="77777777" w:rsidR="00D328EC" w:rsidRDefault="00D328EC" w:rsidP="00D328EC">
      <w:r w:rsidRPr="00DC1117">
        <w:t xml:space="preserve">Wang, Y. and D. Sugar. 2015. 1-MCP </w:t>
      </w:r>
      <w:proofErr w:type="gramStart"/>
      <w:r w:rsidRPr="00DC1117">
        <w:t>efficacy</w:t>
      </w:r>
      <w:proofErr w:type="gramEnd"/>
      <w:r w:rsidRPr="00DC1117">
        <w:t xml:space="preserve"> in extending storage life of ‘Bartlett’ pear is affected by harvest maturity, production elevation, and holding temperature during treatment delay. </w:t>
      </w:r>
      <w:r w:rsidRPr="00DC1117">
        <w:rPr>
          <w:i/>
        </w:rPr>
        <w:t>Postharvest Biology &amp; Technology</w:t>
      </w:r>
      <w:r w:rsidRPr="00DC1117">
        <w:t xml:space="preserve"> 103:1-8</w:t>
      </w:r>
    </w:p>
    <w:p w14:paraId="61E56562" w14:textId="77777777" w:rsidR="00DC1117" w:rsidRPr="00DC1117" w:rsidRDefault="00DC1117" w:rsidP="00D328EC"/>
    <w:p w14:paraId="3B5FDBB8" w14:textId="77777777" w:rsidR="00D328EC" w:rsidRDefault="00D328EC" w:rsidP="00D328EC">
      <w:r w:rsidRPr="00DC1117">
        <w:t xml:space="preserve">Wang, Y., S. </w:t>
      </w:r>
      <w:proofErr w:type="spellStart"/>
      <w:r w:rsidRPr="00DC1117">
        <w:t>Castagnoli</w:t>
      </w:r>
      <w:proofErr w:type="spellEnd"/>
      <w:r w:rsidRPr="00DC1117">
        <w:t>, and D. Sugar. 2015. Integrating I</w:t>
      </w:r>
      <w:r w:rsidRPr="00DC1117">
        <w:rPr>
          <w:vertAlign w:val="subscript"/>
        </w:rPr>
        <w:t>AD</w:t>
      </w:r>
      <w:r w:rsidRPr="00DC1117">
        <w:t xml:space="preserve"> index into the current firmness-based maturity assessment of European pears. </w:t>
      </w:r>
      <w:proofErr w:type="spellStart"/>
      <w:r w:rsidRPr="00DC1117">
        <w:rPr>
          <w:i/>
        </w:rPr>
        <w:t>Acta</w:t>
      </w:r>
      <w:proofErr w:type="spellEnd"/>
      <w:r w:rsidRPr="00DC1117">
        <w:rPr>
          <w:i/>
        </w:rPr>
        <w:t xml:space="preserve"> </w:t>
      </w:r>
      <w:proofErr w:type="spellStart"/>
      <w:r w:rsidRPr="00DC1117">
        <w:rPr>
          <w:i/>
        </w:rPr>
        <w:t>Horticulturae</w:t>
      </w:r>
      <w:proofErr w:type="spellEnd"/>
      <w:r w:rsidRPr="00DC1117">
        <w:t xml:space="preserve"> 1094:525-532</w:t>
      </w:r>
    </w:p>
    <w:p w14:paraId="386F41EF" w14:textId="77777777" w:rsidR="00DC1117" w:rsidRPr="00DC1117" w:rsidRDefault="00DC1117" w:rsidP="00D328EC"/>
    <w:p w14:paraId="677CF696" w14:textId="77777777" w:rsidR="00D328EC" w:rsidRPr="00DC1117" w:rsidRDefault="00D328EC" w:rsidP="00D328EC">
      <w:r w:rsidRPr="00DC1117">
        <w:t xml:space="preserve">Wang, Y., X. </w:t>
      </w:r>
      <w:proofErr w:type="spellStart"/>
      <w:r w:rsidRPr="00DC1117">
        <w:t>Xie</w:t>
      </w:r>
      <w:proofErr w:type="spellEnd"/>
      <w:r w:rsidRPr="00DC1117">
        <w:t>, and D. Sugar. 2015. Effects of harvest maturity, production year, storage temperature, and post-storage ethylene conditioning on ripening capacity of 1-MCP treated ‘</w:t>
      </w:r>
      <w:proofErr w:type="spellStart"/>
      <w:r w:rsidRPr="00DC1117">
        <w:t>d’Anjou</w:t>
      </w:r>
      <w:proofErr w:type="spellEnd"/>
      <w:r w:rsidRPr="00DC1117">
        <w:t xml:space="preserve">’ pears. </w:t>
      </w:r>
      <w:proofErr w:type="spellStart"/>
      <w:r w:rsidRPr="00DC1117">
        <w:rPr>
          <w:i/>
        </w:rPr>
        <w:t>Acta</w:t>
      </w:r>
      <w:proofErr w:type="spellEnd"/>
      <w:r w:rsidRPr="00DC1117">
        <w:rPr>
          <w:i/>
        </w:rPr>
        <w:t xml:space="preserve"> </w:t>
      </w:r>
      <w:proofErr w:type="spellStart"/>
      <w:r w:rsidRPr="00DC1117">
        <w:rPr>
          <w:i/>
        </w:rPr>
        <w:t>Horticulturae</w:t>
      </w:r>
      <w:proofErr w:type="spellEnd"/>
      <w:r w:rsidRPr="00DC1117">
        <w:t xml:space="preserve"> 1094:573-578</w:t>
      </w:r>
    </w:p>
    <w:p w14:paraId="78D17C6A" w14:textId="77777777" w:rsidR="00D328EC" w:rsidRPr="00DC1117" w:rsidRDefault="00D328EC" w:rsidP="00473233"/>
    <w:p w14:paraId="373D6563" w14:textId="77777777" w:rsidR="00D328EC" w:rsidRPr="00DC1117" w:rsidRDefault="00D328EC" w:rsidP="00D328EC">
      <w:r w:rsidRPr="00DC1117">
        <w:t xml:space="preserve">Li, P., X. </w:t>
      </w:r>
      <w:proofErr w:type="spellStart"/>
      <w:r w:rsidRPr="00DC1117">
        <w:t>Zheng</w:t>
      </w:r>
      <w:proofErr w:type="spellEnd"/>
      <w:r w:rsidRPr="00DC1117">
        <w:t xml:space="preserve">, M.G.F. </w:t>
      </w:r>
      <w:proofErr w:type="spellStart"/>
      <w:r w:rsidRPr="00DC1117">
        <w:t>Chowdhury</w:t>
      </w:r>
      <w:proofErr w:type="spellEnd"/>
      <w:r w:rsidRPr="00DC1117">
        <w:t xml:space="preserve">, K. </w:t>
      </w:r>
      <w:proofErr w:type="spellStart"/>
      <w:r w:rsidRPr="00DC1117">
        <w:t>Cordasco</w:t>
      </w:r>
      <w:proofErr w:type="spellEnd"/>
      <w:r w:rsidRPr="00DC1117">
        <w:t>, and J.K. Brecht. 2015. Pre-storage application of oxalic acid to alleviate</w:t>
      </w:r>
    </w:p>
    <w:p w14:paraId="49674FDF" w14:textId="77777777" w:rsidR="00D328EC" w:rsidRPr="00DC1117" w:rsidRDefault="00D328EC" w:rsidP="00D328EC">
      <w:proofErr w:type="gramStart"/>
      <w:r w:rsidRPr="00DC1117">
        <w:t>chilling</w:t>
      </w:r>
      <w:proofErr w:type="gramEnd"/>
      <w:r w:rsidRPr="00DC1117">
        <w:t xml:space="preserve"> injury in mango fruit. </w:t>
      </w:r>
      <w:proofErr w:type="spellStart"/>
      <w:proofErr w:type="gramStart"/>
      <w:r w:rsidRPr="00DC1117">
        <w:t>HortScience</w:t>
      </w:r>
      <w:proofErr w:type="spellEnd"/>
      <w:r w:rsidRPr="00DC1117">
        <w:t xml:space="preserve"> 50:1795-1800.</w:t>
      </w:r>
      <w:proofErr w:type="gramEnd"/>
    </w:p>
    <w:p w14:paraId="1B6FEDBD" w14:textId="77777777" w:rsidR="00D328EC" w:rsidRPr="00DC1117" w:rsidRDefault="00D328EC" w:rsidP="00D328EC">
      <w:r w:rsidRPr="00DC1117">
        <w:t> </w:t>
      </w:r>
    </w:p>
    <w:p w14:paraId="30002954" w14:textId="77777777" w:rsidR="00D328EC" w:rsidRPr="00DC1117" w:rsidRDefault="00D328EC" w:rsidP="00D328EC">
      <w:proofErr w:type="spellStart"/>
      <w:proofErr w:type="gramStart"/>
      <w:r w:rsidRPr="00DC1117">
        <w:t>Osuna</w:t>
      </w:r>
      <w:proofErr w:type="spellEnd"/>
      <w:r w:rsidRPr="00DC1117">
        <w:t xml:space="preserve">-Garcia, J.A., J.K. Brecht, D.J. Huber, and Y. </w:t>
      </w:r>
      <w:proofErr w:type="spellStart"/>
      <w:r w:rsidRPr="00DC1117">
        <w:t>Nolasco</w:t>
      </w:r>
      <w:proofErr w:type="spellEnd"/>
      <w:r w:rsidRPr="00DC1117">
        <w:t>-Gonzalez.</w:t>
      </w:r>
      <w:proofErr w:type="gramEnd"/>
      <w:r w:rsidRPr="00DC1117">
        <w:t xml:space="preserve"> 2015. Aqueous 1-methylcyclopropene to delay</w:t>
      </w:r>
    </w:p>
    <w:p w14:paraId="113E41CD" w14:textId="77777777" w:rsidR="00D328EC" w:rsidRPr="00DC1117" w:rsidRDefault="00D328EC" w:rsidP="00D328EC">
      <w:proofErr w:type="gramStart"/>
      <w:r w:rsidRPr="00DC1117">
        <w:t>ripening</w:t>
      </w:r>
      <w:proofErr w:type="gramEnd"/>
      <w:r w:rsidRPr="00DC1117">
        <w:t xml:space="preserve"> of ‘Kent’ mango fruit after quarantine hot water treatment. </w:t>
      </w:r>
      <w:proofErr w:type="spellStart"/>
      <w:proofErr w:type="gramStart"/>
      <w:r w:rsidRPr="00DC1117">
        <w:t>HortTechnology</w:t>
      </w:r>
      <w:proofErr w:type="spellEnd"/>
      <w:r w:rsidRPr="00DC1117">
        <w:t xml:space="preserve"> 25:349-357.</w:t>
      </w:r>
      <w:proofErr w:type="gramEnd"/>
    </w:p>
    <w:p w14:paraId="1C6F177D" w14:textId="77777777" w:rsidR="00D328EC" w:rsidRPr="00DC1117" w:rsidRDefault="00D328EC" w:rsidP="00D328EC">
      <w:r w:rsidRPr="00DC1117">
        <w:t> </w:t>
      </w:r>
    </w:p>
    <w:p w14:paraId="6CE4CADC" w14:textId="77777777" w:rsidR="00D328EC" w:rsidRPr="00DC1117" w:rsidRDefault="00D328EC" w:rsidP="00D328EC">
      <w:r w:rsidRPr="00DC1117">
        <w:t xml:space="preserve">Zhang, Z., D.J. Huber, H. </w:t>
      </w:r>
      <w:proofErr w:type="spellStart"/>
      <w:r w:rsidRPr="00DC1117">
        <w:t>Qu</w:t>
      </w:r>
      <w:proofErr w:type="spellEnd"/>
      <w:r w:rsidRPr="00DC1117">
        <w:t xml:space="preserve">, Z. Yun, H. Wang, Z. Huang, X. </w:t>
      </w:r>
      <w:proofErr w:type="spellStart"/>
      <w:r w:rsidRPr="00DC1117">
        <w:t>Duan</w:t>
      </w:r>
      <w:proofErr w:type="spellEnd"/>
      <w:r w:rsidRPr="00DC1117">
        <w:t>, and Y. Jiang. 2015. Enzymatic browning and</w:t>
      </w:r>
    </w:p>
    <w:p w14:paraId="20473975" w14:textId="77777777" w:rsidR="00D328EC" w:rsidRPr="00DC1117" w:rsidRDefault="00D328EC" w:rsidP="00D328EC">
      <w:proofErr w:type="gramStart"/>
      <w:r w:rsidRPr="00DC1117">
        <w:t>antioxidant</w:t>
      </w:r>
      <w:proofErr w:type="gramEnd"/>
      <w:r w:rsidRPr="00DC1117">
        <w:t xml:space="preserve"> activities in harvested litchi fruit as influenced by apple polyphenols. Food Chemistry 171:191-199.</w:t>
      </w:r>
    </w:p>
    <w:p w14:paraId="677407C1" w14:textId="77777777" w:rsidR="00D328EC" w:rsidRPr="00DC1117" w:rsidRDefault="00D328EC" w:rsidP="00D328EC">
      <w:r w:rsidRPr="00DC1117">
        <w:t> </w:t>
      </w:r>
    </w:p>
    <w:p w14:paraId="695A778A" w14:textId="77777777" w:rsidR="00D328EC" w:rsidRPr="00DC1117" w:rsidRDefault="00D328EC" w:rsidP="00D328EC">
      <w:r w:rsidRPr="00DC1117">
        <w:t xml:space="preserve">Zhu, Y., J. Yu, J.K. Brecht, T. Jiang, and X. </w:t>
      </w:r>
      <w:proofErr w:type="spellStart"/>
      <w:r w:rsidRPr="00DC1117">
        <w:t>Zheng</w:t>
      </w:r>
      <w:proofErr w:type="spellEnd"/>
      <w:r w:rsidRPr="00DC1117">
        <w:t>. 2016. Pre-harvest application of oxalic acid increases quality and</w:t>
      </w:r>
    </w:p>
    <w:p w14:paraId="4EA8CFB6" w14:textId="77777777" w:rsidR="00D328EC" w:rsidRPr="00DC1117" w:rsidRDefault="00D328EC" w:rsidP="00D328EC">
      <w:proofErr w:type="gramStart"/>
      <w:r w:rsidRPr="00DC1117">
        <w:lastRenderedPageBreak/>
        <w:t>resistance</w:t>
      </w:r>
      <w:proofErr w:type="gramEnd"/>
      <w:r w:rsidRPr="00DC1117">
        <w:t xml:space="preserve"> to </w:t>
      </w:r>
      <w:proofErr w:type="spellStart"/>
      <w:r w:rsidRPr="00DC1117">
        <w:rPr>
          <w:i/>
          <w:iCs/>
        </w:rPr>
        <w:t>Penicillium</w:t>
      </w:r>
      <w:proofErr w:type="spellEnd"/>
      <w:r w:rsidRPr="00DC1117">
        <w:rPr>
          <w:i/>
          <w:iCs/>
        </w:rPr>
        <w:t xml:space="preserve"> </w:t>
      </w:r>
      <w:proofErr w:type="spellStart"/>
      <w:r w:rsidRPr="00DC1117">
        <w:rPr>
          <w:i/>
          <w:iCs/>
        </w:rPr>
        <w:t>expansum</w:t>
      </w:r>
      <w:proofErr w:type="spellEnd"/>
      <w:r w:rsidRPr="00DC1117">
        <w:t xml:space="preserve"> in kiwifruit during postharvest storage. Food Chemistry 190:537-543. (In press.</w:t>
      </w:r>
    </w:p>
    <w:p w14:paraId="65471591" w14:textId="731357FB" w:rsidR="00A63884" w:rsidRPr="00DC1117" w:rsidRDefault="00D328EC" w:rsidP="00D328EC">
      <w:r w:rsidRPr="00DC1117">
        <w:t xml:space="preserve">Available online 3 </w:t>
      </w:r>
      <w:proofErr w:type="gramStart"/>
      <w:r w:rsidRPr="00DC1117">
        <w:t>June,</w:t>
      </w:r>
      <w:proofErr w:type="gramEnd"/>
      <w:r w:rsidRPr="00DC1117">
        <w:t xml:space="preserve"> 2015)</w:t>
      </w:r>
      <w:r w:rsidR="00A63884" w:rsidRPr="00DC1117">
        <w:t>.</w:t>
      </w:r>
    </w:p>
    <w:p w14:paraId="77CA9515" w14:textId="77777777" w:rsidR="00D328EC" w:rsidRPr="00DC1117" w:rsidRDefault="00D328EC" w:rsidP="00D328EC"/>
    <w:p w14:paraId="31C630A7" w14:textId="1B455169" w:rsidR="00D328EC" w:rsidRPr="00DC1117" w:rsidRDefault="00D328EC" w:rsidP="00D328EC">
      <w:proofErr w:type="gramStart"/>
      <w:r w:rsidRPr="00DC1117">
        <w:t>Moran, R.</w:t>
      </w:r>
      <w:proofErr w:type="gramEnd"/>
      <w:r w:rsidRPr="00DC1117">
        <w:t xml:space="preserve">  A Guide to Harvest and Storage of Tree Fruits in Maine, </w:t>
      </w:r>
      <w:hyperlink r:id="rId5" w:history="1">
        <w:r w:rsidRPr="00DC1117">
          <w:rPr>
            <w:rStyle w:val="Hyperlink"/>
          </w:rPr>
          <w:t>http://umaine.edu/fruit/harvest-and-storage-of-tree-fruits/</w:t>
        </w:r>
      </w:hyperlink>
      <w:r w:rsidRPr="00DC1117">
        <w:t>, launched Oct. 2015.</w:t>
      </w:r>
    </w:p>
    <w:p w14:paraId="602FF074" w14:textId="77777777" w:rsidR="003664F5" w:rsidRPr="00DC1117" w:rsidRDefault="003664F5"/>
    <w:p w14:paraId="7285B3FA" w14:textId="77777777" w:rsidR="00A63884" w:rsidRPr="00DC1117" w:rsidRDefault="00A63884" w:rsidP="00A63884">
      <w:proofErr w:type="gramStart"/>
      <w:r w:rsidRPr="00DC1117">
        <w:t xml:space="preserve">Vinson, E.L., </w:t>
      </w:r>
      <w:proofErr w:type="spellStart"/>
      <w:r w:rsidRPr="00DC1117">
        <w:t>Coneva</w:t>
      </w:r>
      <w:proofErr w:type="spellEnd"/>
      <w:r w:rsidRPr="00DC1117">
        <w:t xml:space="preserve">, E.D., Kemble, J.M., Woods, F.M., </w:t>
      </w:r>
      <w:proofErr w:type="spellStart"/>
      <w:r w:rsidRPr="00DC1117">
        <w:t>Fonsha</w:t>
      </w:r>
      <w:proofErr w:type="spellEnd"/>
      <w:r w:rsidRPr="00DC1117">
        <w:t>, E.G., Perkins-</w:t>
      </w:r>
      <w:proofErr w:type="spellStart"/>
      <w:r w:rsidRPr="00DC1117">
        <w:t>Veazie</w:t>
      </w:r>
      <w:proofErr w:type="spellEnd"/>
      <w:r w:rsidRPr="00DC1117">
        <w:t>, P.M. and J.L. Sibley.</w:t>
      </w:r>
      <w:proofErr w:type="gramEnd"/>
      <w:r w:rsidRPr="00DC1117">
        <w:t xml:space="preserve">  2015. Investigations on phonological responses to determine banana fruit production in the coastal regions of Alabama.  J. American </w:t>
      </w:r>
      <w:proofErr w:type="spellStart"/>
      <w:r w:rsidRPr="00DC1117">
        <w:t>Pomological</w:t>
      </w:r>
      <w:proofErr w:type="spellEnd"/>
      <w:r w:rsidRPr="00DC1117">
        <w:t xml:space="preserve"> Society. </w:t>
      </w:r>
      <w:proofErr w:type="gramStart"/>
      <w:r w:rsidRPr="00DC1117">
        <w:t>69:164-168.</w:t>
      </w:r>
      <w:proofErr w:type="gramEnd"/>
    </w:p>
    <w:p w14:paraId="1D462D00" w14:textId="77777777" w:rsidR="00A63884" w:rsidRPr="00DC1117" w:rsidRDefault="00A63884" w:rsidP="00A63884"/>
    <w:p w14:paraId="0E5672A3" w14:textId="77777777" w:rsidR="00A63884" w:rsidRPr="00DC1117" w:rsidRDefault="00A63884" w:rsidP="00A63884">
      <w:proofErr w:type="spellStart"/>
      <w:proofErr w:type="gramStart"/>
      <w:r w:rsidRPr="00DC1117">
        <w:t>Sadji</w:t>
      </w:r>
      <w:proofErr w:type="spellEnd"/>
      <w:r w:rsidRPr="00DC1117">
        <w:t>, M., Perkins-</w:t>
      </w:r>
      <w:proofErr w:type="spellStart"/>
      <w:r w:rsidRPr="00DC1117">
        <w:t>Veazie</w:t>
      </w:r>
      <w:proofErr w:type="spellEnd"/>
      <w:r w:rsidRPr="00DC1117">
        <w:t xml:space="preserve">, P., </w:t>
      </w:r>
      <w:proofErr w:type="spellStart"/>
      <w:r w:rsidRPr="00DC1117">
        <w:t>Ndiaye</w:t>
      </w:r>
      <w:proofErr w:type="spellEnd"/>
      <w:r w:rsidRPr="00DC1117">
        <w:t xml:space="preserve">, N.F., </w:t>
      </w:r>
      <w:proofErr w:type="spellStart"/>
      <w:r w:rsidRPr="00DC1117">
        <w:t>Traore</w:t>
      </w:r>
      <w:proofErr w:type="spellEnd"/>
      <w:r w:rsidRPr="00DC1117">
        <w:t xml:space="preserve">, D., Ma, G, </w:t>
      </w:r>
      <w:proofErr w:type="spellStart"/>
      <w:r w:rsidRPr="00DC1117">
        <w:t>Zongo</w:t>
      </w:r>
      <w:proofErr w:type="spellEnd"/>
      <w:r w:rsidRPr="00DC1117">
        <w:t xml:space="preserve">, C., </w:t>
      </w:r>
      <w:proofErr w:type="spellStart"/>
      <w:r w:rsidRPr="00DC1117">
        <w:t>Traore</w:t>
      </w:r>
      <w:proofErr w:type="spellEnd"/>
      <w:r w:rsidRPr="00DC1117">
        <w:t xml:space="preserve">, Y., </w:t>
      </w:r>
      <w:proofErr w:type="spellStart"/>
      <w:r w:rsidRPr="00DC1117">
        <w:t>Sall</w:t>
      </w:r>
      <w:proofErr w:type="spellEnd"/>
      <w:r w:rsidRPr="00DC1117">
        <w:t xml:space="preserve">, M.D., and </w:t>
      </w:r>
      <w:proofErr w:type="spellStart"/>
      <w:r w:rsidRPr="00DC1117">
        <w:t>Traore</w:t>
      </w:r>
      <w:proofErr w:type="spellEnd"/>
      <w:r w:rsidRPr="00DC1117">
        <w:t>, A.</w:t>
      </w:r>
      <w:proofErr w:type="gramEnd"/>
      <w:r w:rsidRPr="00DC1117">
        <w:t xml:space="preserve">  Enhanced L-</w:t>
      </w:r>
      <w:proofErr w:type="spellStart"/>
      <w:r w:rsidRPr="00DC1117">
        <w:t>citrulline</w:t>
      </w:r>
      <w:proofErr w:type="spellEnd"/>
      <w:r w:rsidRPr="00DC1117">
        <w:t xml:space="preserve"> in parboiled paddy rice with watermelon (</w:t>
      </w:r>
      <w:proofErr w:type="spellStart"/>
      <w:r w:rsidRPr="00DC1117">
        <w:t>Citrullus</w:t>
      </w:r>
      <w:proofErr w:type="spellEnd"/>
      <w:r w:rsidRPr="00DC1117">
        <w:t xml:space="preserve"> </w:t>
      </w:r>
      <w:proofErr w:type="spellStart"/>
      <w:r w:rsidRPr="00DC1117">
        <w:t>lanatus</w:t>
      </w:r>
      <w:proofErr w:type="spellEnd"/>
      <w:r w:rsidRPr="00DC1117">
        <w:t xml:space="preserve">) juice for preventing </w:t>
      </w:r>
      <w:proofErr w:type="spellStart"/>
      <w:r w:rsidRPr="00DC1117">
        <w:t>sarcopenia</w:t>
      </w:r>
      <w:proofErr w:type="spellEnd"/>
      <w:r w:rsidRPr="00DC1117">
        <w:t xml:space="preserve">: a preliminary study.  African J. Food Sci. 9:508-513. </w:t>
      </w:r>
    </w:p>
    <w:p w14:paraId="28392B20" w14:textId="77777777" w:rsidR="00A63884" w:rsidRPr="00DC1117" w:rsidRDefault="00A63884" w:rsidP="00A63884"/>
    <w:p w14:paraId="25789196" w14:textId="77777777" w:rsidR="00A63884" w:rsidRPr="00DC1117" w:rsidRDefault="00A63884" w:rsidP="00A63884">
      <w:r w:rsidRPr="00DC1117">
        <w:t>Kim, M.J., P. Perkins-</w:t>
      </w:r>
      <w:proofErr w:type="spellStart"/>
      <w:r w:rsidRPr="00DC1117">
        <w:t>Veazie</w:t>
      </w:r>
      <w:proofErr w:type="spellEnd"/>
      <w:r w:rsidRPr="00DC1117">
        <w:t xml:space="preserve">, G. Ma, G. Fernandez. 2015.  </w:t>
      </w:r>
      <w:r w:rsidRPr="00DC1117">
        <w:rPr>
          <w:lang w:val="en"/>
        </w:rPr>
        <w:t>Shelf life and changes in phenolic compounds of organically grown blackberries during refrigerated storage.</w:t>
      </w:r>
      <w:r w:rsidRPr="00DC1117">
        <w:t xml:space="preserve"> Postharvest Biol. Technol. 110:257-263. </w:t>
      </w:r>
    </w:p>
    <w:p w14:paraId="34382119" w14:textId="77777777" w:rsidR="00A63884" w:rsidRPr="00DC1117" w:rsidRDefault="00A63884" w:rsidP="00A63884"/>
    <w:p w14:paraId="1D75EE14" w14:textId="77777777" w:rsidR="00A63884" w:rsidRPr="00DC1117" w:rsidRDefault="00A63884" w:rsidP="00A63884">
      <w:pPr>
        <w:rPr>
          <w:lang w:val="en"/>
        </w:rPr>
      </w:pPr>
      <w:proofErr w:type="spellStart"/>
      <w:r w:rsidRPr="00DC1117">
        <w:t>Bradish</w:t>
      </w:r>
      <w:proofErr w:type="spellEnd"/>
      <w:r w:rsidRPr="00DC1117">
        <w:t>, C.M.</w:t>
      </w:r>
      <w:r w:rsidRPr="00DC1117">
        <w:rPr>
          <w:lang w:val="en"/>
        </w:rPr>
        <w:t xml:space="preserve"> Yousef, G. G., Ma, G. Y., </w:t>
      </w:r>
      <w:r w:rsidRPr="00DC1117">
        <w:rPr>
          <w:bCs/>
          <w:lang w:val="en"/>
        </w:rPr>
        <w:t>Perkins</w:t>
      </w:r>
      <w:r w:rsidRPr="00DC1117">
        <w:rPr>
          <w:lang w:val="en"/>
        </w:rPr>
        <w:t>-</w:t>
      </w:r>
      <w:r w:rsidRPr="00DC1117">
        <w:rPr>
          <w:bCs/>
          <w:lang w:val="en"/>
        </w:rPr>
        <w:t>Veazie</w:t>
      </w:r>
      <w:r w:rsidRPr="00DC1117">
        <w:rPr>
          <w:lang w:val="en"/>
        </w:rPr>
        <w:t>, P., Fernandez, G. E. </w:t>
      </w:r>
      <w:bookmarkStart w:id="1" w:name="citation"/>
      <w:r w:rsidRPr="00DC1117">
        <w:rPr>
          <w:lang w:val="en"/>
        </w:rPr>
        <w:t>2015. Anthocyanin, carotenoid, tocopherol, and ellagitannin content of red raspberry cultivars grown under field or high tunnel cultivation in the Southeastern United States.</w:t>
      </w:r>
      <w:bookmarkEnd w:id="1"/>
      <w:r w:rsidRPr="00DC1117">
        <w:rPr>
          <w:lang w:val="en"/>
        </w:rPr>
        <w:t xml:space="preserve"> J. Amer. Soc. Hort. Sci. 140:163-171</w:t>
      </w:r>
    </w:p>
    <w:p w14:paraId="685A97F1" w14:textId="77777777" w:rsidR="00A63884" w:rsidRPr="00DC1117" w:rsidRDefault="00A63884" w:rsidP="00A63884"/>
    <w:p w14:paraId="503B2CC9" w14:textId="77777777" w:rsidR="00A63884" w:rsidRPr="00DC1117" w:rsidRDefault="00A63884" w:rsidP="00A63884">
      <w:proofErr w:type="gramStart"/>
      <w:r w:rsidRPr="00DC1117">
        <w:t>Jiang, C., Perkins-</w:t>
      </w:r>
      <w:proofErr w:type="spellStart"/>
      <w:r w:rsidRPr="00DC1117">
        <w:t>Veazie</w:t>
      </w:r>
      <w:proofErr w:type="spellEnd"/>
      <w:r w:rsidRPr="00DC1117">
        <w:t xml:space="preserve">, P., Blankenship, S.M., </w:t>
      </w:r>
      <w:proofErr w:type="spellStart"/>
      <w:r w:rsidRPr="00DC1117">
        <w:t>Boyette</w:t>
      </w:r>
      <w:proofErr w:type="spellEnd"/>
      <w:r w:rsidRPr="00DC1117">
        <w:t xml:space="preserve">, M.D., </w:t>
      </w:r>
      <w:proofErr w:type="spellStart"/>
      <w:r w:rsidRPr="00DC1117">
        <w:t>Pesi-VanEsbroec</w:t>
      </w:r>
      <w:proofErr w:type="spellEnd"/>
      <w:r w:rsidRPr="00DC1117">
        <w:t xml:space="preserve">, Z., Jennings, K.M., </w:t>
      </w:r>
      <w:proofErr w:type="spellStart"/>
      <w:r w:rsidRPr="00DC1117">
        <w:t>Schultheis</w:t>
      </w:r>
      <w:proofErr w:type="spellEnd"/>
      <w:r w:rsidRPr="00DC1117">
        <w:t>, J.R. 2015.</w:t>
      </w:r>
      <w:proofErr w:type="gramEnd"/>
      <w:r w:rsidRPr="00DC1117">
        <w:t xml:space="preserve"> </w:t>
      </w:r>
      <w:proofErr w:type="gramStart"/>
      <w:r w:rsidRPr="00DC1117">
        <w:t xml:space="preserve">Occurrence, severity and induction of internal necrosis in ‘Covington’ </w:t>
      </w:r>
      <w:proofErr w:type="spellStart"/>
      <w:r w:rsidRPr="00DC1117">
        <w:t>sweetpotato</w:t>
      </w:r>
      <w:proofErr w:type="spellEnd"/>
      <w:r w:rsidRPr="00DC1117">
        <w:t>.</w:t>
      </w:r>
      <w:proofErr w:type="gramEnd"/>
      <w:r w:rsidRPr="00DC1117">
        <w:t xml:space="preserve"> </w:t>
      </w:r>
      <w:proofErr w:type="spellStart"/>
      <w:proofErr w:type="gramStart"/>
      <w:r w:rsidRPr="00DC1117">
        <w:t>HortTechnology</w:t>
      </w:r>
      <w:proofErr w:type="spellEnd"/>
      <w:r w:rsidRPr="00DC1117">
        <w:t xml:space="preserve"> 25:340-348.</w:t>
      </w:r>
      <w:proofErr w:type="gramEnd"/>
    </w:p>
    <w:p w14:paraId="7683ECE9" w14:textId="77777777" w:rsidR="00A63884" w:rsidRPr="00DC1117" w:rsidRDefault="00A63884" w:rsidP="00A63884"/>
    <w:p w14:paraId="09320BB7" w14:textId="77777777" w:rsidR="00A63884" w:rsidRPr="00DC1117" w:rsidRDefault="00A63884" w:rsidP="00A63884">
      <w:pPr>
        <w:rPr>
          <w:lang w:val="en"/>
        </w:rPr>
      </w:pPr>
      <w:proofErr w:type="spellStart"/>
      <w:r w:rsidRPr="00DC1117">
        <w:t>Panthee</w:t>
      </w:r>
      <w:proofErr w:type="spellEnd"/>
      <w:r w:rsidRPr="00DC1117">
        <w:t>, D.R., Perkins-</w:t>
      </w:r>
      <w:proofErr w:type="spellStart"/>
      <w:r w:rsidRPr="00DC1117">
        <w:t>Veazie</w:t>
      </w:r>
      <w:proofErr w:type="spellEnd"/>
      <w:r w:rsidRPr="00DC1117">
        <w:t xml:space="preserve">, P., Anderson, C., </w:t>
      </w:r>
      <w:proofErr w:type="spellStart"/>
      <w:r w:rsidRPr="00DC1117">
        <w:t>Ibrahem</w:t>
      </w:r>
      <w:proofErr w:type="spellEnd"/>
      <w:r w:rsidRPr="00DC1117">
        <w:t xml:space="preserve">, R.  2015.  </w:t>
      </w:r>
      <w:r w:rsidRPr="00DC1117">
        <w:rPr>
          <w:lang w:val="en"/>
        </w:rPr>
        <w:t>Diallel analysis for lycopene content in the hybrids derived from different colored parents in tomato. Amer. J. Plant Sci. 6:1483-1492.</w:t>
      </w:r>
    </w:p>
    <w:p w14:paraId="08926051" w14:textId="77777777" w:rsidR="00A63884" w:rsidRPr="00DC1117" w:rsidRDefault="00A63884"/>
    <w:p w14:paraId="35CA9607" w14:textId="77777777" w:rsidR="00A63884" w:rsidRPr="00DC1117" w:rsidRDefault="00A63884" w:rsidP="00A63884">
      <w:proofErr w:type="spellStart"/>
      <w:r w:rsidRPr="00DC1117">
        <w:t>Ducharme</w:t>
      </w:r>
      <w:proofErr w:type="spellEnd"/>
      <w:r w:rsidRPr="00DC1117">
        <w:t>, D., Chapman, B., Levine, K., Perkins-</w:t>
      </w:r>
      <w:proofErr w:type="spellStart"/>
      <w:r w:rsidRPr="00DC1117">
        <w:t>Veazie</w:t>
      </w:r>
      <w:proofErr w:type="spellEnd"/>
      <w:r w:rsidRPr="00DC1117">
        <w:t xml:space="preserve">, P. 2015. </w:t>
      </w:r>
      <w:proofErr w:type="gramStart"/>
      <w:r w:rsidRPr="00DC1117">
        <w:t xml:space="preserve">Strawberry-specific </w:t>
      </w:r>
      <w:proofErr w:type="spellStart"/>
      <w:r w:rsidRPr="00DC1117">
        <w:t>infographs</w:t>
      </w:r>
      <w:proofErr w:type="spellEnd"/>
      <w:r w:rsidRPr="00DC1117">
        <w:t xml:space="preserve"> for Pick-Your-Own Consumer Food Safety (8 total).</w:t>
      </w:r>
      <w:proofErr w:type="gramEnd"/>
      <w:r w:rsidRPr="00DC1117">
        <w:t xml:space="preserve">  (https://ncfreshproducesafety.ces.ncsu.edu/ncfreshproducesafety-good-agricultural-</w:t>
      </w:r>
    </w:p>
    <w:p w14:paraId="37EA5A1E" w14:textId="77777777" w:rsidR="00A63884" w:rsidRPr="00DC1117" w:rsidRDefault="00A63884" w:rsidP="00A63884">
      <w:proofErr w:type="gramStart"/>
      <w:r w:rsidRPr="00DC1117">
        <w:t>practices</w:t>
      </w:r>
      <w:proofErr w:type="gramEnd"/>
      <w:r w:rsidRPr="00DC1117">
        <w:t>/ncfreshproducesafety-commodity-specific-guidance/ncfreshproducesafety-fruits/strawberry-notebook/).</w:t>
      </w:r>
    </w:p>
    <w:p w14:paraId="0C2DB45B" w14:textId="77777777" w:rsidR="00A63884" w:rsidRPr="00DC1117" w:rsidRDefault="00A63884" w:rsidP="00A63884"/>
    <w:p w14:paraId="34901275" w14:textId="77777777" w:rsidR="00A63884" w:rsidRPr="00DC1117" w:rsidRDefault="00A63884" w:rsidP="00A63884">
      <w:proofErr w:type="spellStart"/>
      <w:r w:rsidRPr="00DC1117">
        <w:t>Ducharme</w:t>
      </w:r>
      <w:proofErr w:type="spellEnd"/>
      <w:r w:rsidRPr="00DC1117">
        <w:t>, D., Chapman, B., Levine, K., Perkins-</w:t>
      </w:r>
      <w:proofErr w:type="spellStart"/>
      <w:r w:rsidRPr="00DC1117">
        <w:t>Veazie</w:t>
      </w:r>
      <w:proofErr w:type="spellEnd"/>
      <w:r w:rsidRPr="00DC1117">
        <w:t xml:space="preserve">, P. 2015.  </w:t>
      </w:r>
      <w:proofErr w:type="gramStart"/>
      <w:r w:rsidRPr="00DC1117">
        <w:t xml:space="preserve">Strawberry-specific </w:t>
      </w:r>
      <w:proofErr w:type="spellStart"/>
      <w:r w:rsidRPr="00DC1117">
        <w:t>Infographs</w:t>
      </w:r>
      <w:proofErr w:type="spellEnd"/>
      <w:r w:rsidRPr="00DC1117">
        <w:t xml:space="preserve"> for Management Food Safety on the Farm (5 total).</w:t>
      </w:r>
      <w:proofErr w:type="gramEnd"/>
      <w:r w:rsidRPr="00DC1117">
        <w:t xml:space="preserve">   (https://ncfreshproducesafety.ces.ncsu.edu/ncfreshproducesafety-good-agricultural-</w:t>
      </w:r>
    </w:p>
    <w:p w14:paraId="1620D904" w14:textId="77777777" w:rsidR="00A63884" w:rsidRPr="00DC1117" w:rsidRDefault="00A63884" w:rsidP="00A63884">
      <w:proofErr w:type="gramStart"/>
      <w:r w:rsidRPr="00DC1117">
        <w:t>practices</w:t>
      </w:r>
      <w:proofErr w:type="gramEnd"/>
      <w:r w:rsidRPr="00DC1117">
        <w:t>/ncfreshproducesafety-commodity-specific-guidance/ncfreshproducesafety-fruits/strawberry-notebook/).</w:t>
      </w:r>
    </w:p>
    <w:p w14:paraId="1576A893" w14:textId="77777777" w:rsidR="00A63884" w:rsidRPr="00DC1117" w:rsidRDefault="00A63884" w:rsidP="00A63884">
      <w:pPr>
        <w:rPr>
          <w:lang w:val="en"/>
        </w:rPr>
      </w:pPr>
    </w:p>
    <w:p w14:paraId="6B61B59B" w14:textId="77777777" w:rsidR="00A63884" w:rsidRPr="00DC1117" w:rsidRDefault="00A63884" w:rsidP="00A63884">
      <w:proofErr w:type="gramStart"/>
      <w:r w:rsidRPr="00DC1117">
        <w:t>Perkins-</w:t>
      </w:r>
      <w:proofErr w:type="spellStart"/>
      <w:r w:rsidRPr="00DC1117">
        <w:t>Veazie</w:t>
      </w:r>
      <w:proofErr w:type="spellEnd"/>
      <w:r w:rsidRPr="00DC1117">
        <w:t>, P., Postharvest Harvest, Storage, and Transport of Blackberries.</w:t>
      </w:r>
      <w:proofErr w:type="gramEnd"/>
      <w:r w:rsidRPr="00DC1117">
        <w:t xml:space="preserve"> Chapter 15. In: Blackberry. (</w:t>
      </w:r>
      <w:proofErr w:type="spellStart"/>
      <w:proofErr w:type="gramStart"/>
      <w:r w:rsidRPr="00DC1117">
        <w:t>eds</w:t>
      </w:r>
      <w:proofErr w:type="spellEnd"/>
      <w:proofErr w:type="gramEnd"/>
      <w:r w:rsidRPr="00DC1117">
        <w:t xml:space="preserve"> R. </w:t>
      </w:r>
      <w:proofErr w:type="spellStart"/>
      <w:r w:rsidRPr="00DC1117">
        <w:t>Funt</w:t>
      </w:r>
      <w:proofErr w:type="spellEnd"/>
      <w:r w:rsidRPr="00DC1117">
        <w:t xml:space="preserve"> and H. Hall), pp. 1-21, CABI</w:t>
      </w:r>
    </w:p>
    <w:p w14:paraId="3E24AA38" w14:textId="5312DB5F" w:rsidR="00A63884" w:rsidRPr="00DC1117" w:rsidRDefault="00A63884">
      <w:r w:rsidRPr="00DC1117">
        <w:t xml:space="preserve"> </w:t>
      </w:r>
    </w:p>
    <w:p w14:paraId="48231F23" w14:textId="066E4B60" w:rsidR="00A63884" w:rsidRPr="00DC1117" w:rsidRDefault="00A63884">
      <w:proofErr w:type="gramStart"/>
      <w:r w:rsidRPr="00DC1117">
        <w:t xml:space="preserve">Chiu, G., B. </w:t>
      </w:r>
      <w:proofErr w:type="spellStart"/>
      <w:r w:rsidRPr="00DC1117">
        <w:t>Shelp</w:t>
      </w:r>
      <w:proofErr w:type="spellEnd"/>
      <w:r w:rsidRPr="00DC1117">
        <w:t xml:space="preserve">, S. </w:t>
      </w:r>
      <w:proofErr w:type="spellStart"/>
      <w:r w:rsidRPr="00DC1117">
        <w:t>Bowley</w:t>
      </w:r>
      <w:proofErr w:type="spellEnd"/>
      <w:r w:rsidRPr="00DC1117">
        <w:t xml:space="preserve">, J. DeEll, and G. </w:t>
      </w:r>
      <w:proofErr w:type="spellStart"/>
      <w:r w:rsidRPr="00DC1117">
        <w:t>Bozzo</w:t>
      </w:r>
      <w:proofErr w:type="spellEnd"/>
      <w:r w:rsidRPr="00DC1117">
        <w:t>.</w:t>
      </w:r>
      <w:proofErr w:type="gramEnd"/>
      <w:r w:rsidRPr="00DC1117">
        <w:t xml:space="preserve">  2015.  Controlled atmosphere-related injury in ‘Honeycrisp’ apples is associated with γ-</w:t>
      </w:r>
      <w:proofErr w:type="spellStart"/>
      <w:r w:rsidRPr="00DC1117">
        <w:t>aminobutyrate</w:t>
      </w:r>
      <w:proofErr w:type="spellEnd"/>
      <w:r w:rsidRPr="00DC1117">
        <w:t xml:space="preserve"> accumulation.  Can. J. Plant Sci. 95:879-886.</w:t>
      </w:r>
    </w:p>
    <w:p w14:paraId="659AECFB" w14:textId="77777777" w:rsidR="00A63884" w:rsidRPr="00DC1117" w:rsidRDefault="00A63884"/>
    <w:p w14:paraId="1F049AAB" w14:textId="77777777" w:rsidR="00A63884" w:rsidRPr="00DC1117" w:rsidRDefault="00A63884" w:rsidP="00A63884">
      <w:r w:rsidRPr="00DC1117">
        <w:t xml:space="preserve">Bourgeois, G., D. </w:t>
      </w:r>
      <w:proofErr w:type="spellStart"/>
      <w:r w:rsidRPr="00DC1117">
        <w:t>Plouffe</w:t>
      </w:r>
      <w:proofErr w:type="spellEnd"/>
      <w:r w:rsidRPr="00DC1117">
        <w:t xml:space="preserve">, J. DeEll, and C. </w:t>
      </w:r>
      <w:proofErr w:type="spellStart"/>
      <w:r w:rsidRPr="00DC1117">
        <w:t>Pitiot</w:t>
      </w:r>
      <w:proofErr w:type="spellEnd"/>
      <w:r w:rsidRPr="00DC1117">
        <w:t>.  2015.  Evaluation of a pre-harvest bioclimatic model for predicting the risk of low temperature disorders of stored apples in Canada and France.  </w:t>
      </w:r>
      <w:proofErr w:type="gramStart"/>
      <w:r w:rsidRPr="00DC1117">
        <w:t xml:space="preserve">ISHS </w:t>
      </w:r>
      <w:proofErr w:type="spellStart"/>
      <w:r w:rsidRPr="00DC1117">
        <w:t>Modelling</w:t>
      </w:r>
      <w:proofErr w:type="spellEnd"/>
      <w:r w:rsidRPr="00DC1117">
        <w:t xml:space="preserve"> Symposium, St-Jean-</w:t>
      </w:r>
      <w:proofErr w:type="spellStart"/>
      <w:r w:rsidRPr="00DC1117">
        <w:t>sur</w:t>
      </w:r>
      <w:proofErr w:type="spellEnd"/>
      <w:r w:rsidRPr="00DC1117">
        <w:t>-Richelieu, QC.</w:t>
      </w:r>
      <w:proofErr w:type="gramEnd"/>
      <w:r w:rsidRPr="00DC1117">
        <w:t xml:space="preserve">  </w:t>
      </w:r>
      <w:proofErr w:type="spellStart"/>
      <w:r w:rsidRPr="00DC1117">
        <w:t>Acta</w:t>
      </w:r>
      <w:proofErr w:type="spellEnd"/>
      <w:r w:rsidRPr="00DC1117">
        <w:t xml:space="preserve"> Hort. 1068:243-251.</w:t>
      </w:r>
    </w:p>
    <w:p w14:paraId="0EAE4467" w14:textId="77777777" w:rsidR="00A63884" w:rsidRPr="00DC1117" w:rsidRDefault="00A63884" w:rsidP="00A63884"/>
    <w:p w14:paraId="03824994" w14:textId="0CD3615E" w:rsidR="00A63884" w:rsidRPr="00DC1117" w:rsidRDefault="00A63884" w:rsidP="00A63884">
      <w:r w:rsidRPr="00DC1117">
        <w:t xml:space="preserve">DeEll, J., B. </w:t>
      </w:r>
      <w:proofErr w:type="spellStart"/>
      <w:r w:rsidRPr="00DC1117">
        <w:t>Ehsani-Moghaddam</w:t>
      </w:r>
      <w:proofErr w:type="spellEnd"/>
      <w:r w:rsidRPr="00DC1117">
        <w:t xml:space="preserve">, A.J. Bowen, and I. </w:t>
      </w:r>
      <w:proofErr w:type="spellStart"/>
      <w:r w:rsidRPr="00DC1117">
        <w:t>Lesschaeve</w:t>
      </w:r>
      <w:proofErr w:type="spellEnd"/>
      <w:r w:rsidRPr="00DC1117">
        <w:t>.  2015.  Effects of 1-MCP and CA Storage on the Quality of ‘Honeycrisp’ Apples.  </w:t>
      </w:r>
      <w:proofErr w:type="gramStart"/>
      <w:r w:rsidRPr="00DC1117">
        <w:t xml:space="preserve">Proc. </w:t>
      </w:r>
      <w:proofErr w:type="spellStart"/>
      <w:r w:rsidRPr="00DC1117">
        <w:t>XIth</w:t>
      </w:r>
      <w:proofErr w:type="spellEnd"/>
      <w:r w:rsidRPr="00DC1117">
        <w:t xml:space="preserve"> International Controlled Atmosphere &amp; Modified Research Conference, </w:t>
      </w:r>
      <w:proofErr w:type="spellStart"/>
      <w:r w:rsidRPr="00DC1117">
        <w:t>Trani</w:t>
      </w:r>
      <w:proofErr w:type="spellEnd"/>
      <w:r w:rsidRPr="00DC1117">
        <w:t>, Italy.</w:t>
      </w:r>
      <w:proofErr w:type="gramEnd"/>
      <w:r w:rsidRPr="00DC1117">
        <w:t xml:space="preserve">  </w:t>
      </w:r>
      <w:proofErr w:type="spellStart"/>
      <w:r w:rsidRPr="00DC1117">
        <w:t>Acta</w:t>
      </w:r>
      <w:proofErr w:type="spellEnd"/>
      <w:r w:rsidRPr="00DC1117">
        <w:t xml:space="preserve"> Hort. 1071(2)</w:t>
      </w:r>
      <w:proofErr w:type="gramStart"/>
      <w:r w:rsidRPr="00DC1117">
        <w:t>:483</w:t>
      </w:r>
      <w:proofErr w:type="gramEnd"/>
      <w:r w:rsidRPr="00DC1117">
        <w:t>-488.</w:t>
      </w:r>
    </w:p>
    <w:p w14:paraId="244B0248" w14:textId="77777777" w:rsidR="00A63884" w:rsidRPr="00DC1117" w:rsidRDefault="00A63884" w:rsidP="00A63884"/>
    <w:p w14:paraId="021FEA3F" w14:textId="77777777" w:rsidR="00075121" w:rsidRPr="00DC1117" w:rsidRDefault="00075121" w:rsidP="00075121">
      <w:pPr>
        <w:rPr>
          <w:iCs/>
        </w:rPr>
      </w:pPr>
      <w:proofErr w:type="spellStart"/>
      <w:r w:rsidRPr="00DC1117">
        <w:t>Doerflinger</w:t>
      </w:r>
      <w:proofErr w:type="spellEnd"/>
      <w:r w:rsidRPr="00DC1117">
        <w:t xml:space="preserve">, F.C. Miller, W.B., Nock, J.F., </w:t>
      </w:r>
      <w:r w:rsidRPr="00DC1117">
        <w:rPr>
          <w:u w:val="single"/>
        </w:rPr>
        <w:t>Watkins, C.B</w:t>
      </w:r>
      <w:r w:rsidRPr="00DC1117">
        <w:t xml:space="preserve">. 2015. </w:t>
      </w:r>
      <w:proofErr w:type="gramStart"/>
      <w:r w:rsidRPr="00DC1117">
        <w:t>Relationships between starch pattern indices and starch concentrations in four apple cultivars.</w:t>
      </w:r>
      <w:proofErr w:type="gramEnd"/>
      <w:r w:rsidRPr="00DC1117">
        <w:t xml:space="preserve"> Postharvest Biol. Technol. </w:t>
      </w:r>
      <w:r w:rsidRPr="00DC1117">
        <w:rPr>
          <w:iCs/>
        </w:rPr>
        <w:t>110</w:t>
      </w:r>
      <w:r w:rsidRPr="00DC1117">
        <w:t>:</w:t>
      </w:r>
      <w:r w:rsidRPr="00DC1117">
        <w:rPr>
          <w:iCs/>
        </w:rPr>
        <w:t>86-95.</w:t>
      </w:r>
    </w:p>
    <w:p w14:paraId="1C847EA0" w14:textId="77777777" w:rsidR="00075121" w:rsidRPr="00DC1117" w:rsidRDefault="00075121" w:rsidP="00075121"/>
    <w:p w14:paraId="1D6A33B4" w14:textId="77777777" w:rsidR="00075121" w:rsidRPr="00DC1117" w:rsidRDefault="00075121" w:rsidP="00075121">
      <w:proofErr w:type="spellStart"/>
      <w:r w:rsidRPr="00DC1117">
        <w:t>Doerflinger</w:t>
      </w:r>
      <w:proofErr w:type="spellEnd"/>
      <w:r w:rsidRPr="00DC1117">
        <w:t xml:space="preserve">, F.C., Rickard, B.J., Nock, J.F., </w:t>
      </w:r>
      <w:r w:rsidRPr="00DC1117">
        <w:rPr>
          <w:u w:val="single"/>
        </w:rPr>
        <w:t>Watkins, C.B.</w:t>
      </w:r>
      <w:r w:rsidRPr="00DC1117">
        <w:t xml:space="preserve">  2015. An economic analysis of harvest timing to manage a physiological storage disorder in ‘Empire’ apples. Postharvest Biol. Technol. 107:1-8.</w:t>
      </w:r>
    </w:p>
    <w:p w14:paraId="21FA9459" w14:textId="77777777" w:rsidR="00075121" w:rsidRPr="00DC1117" w:rsidRDefault="00075121" w:rsidP="00075121"/>
    <w:p w14:paraId="0E4E3871" w14:textId="77777777" w:rsidR="00075121" w:rsidRPr="00DC1117" w:rsidRDefault="00075121" w:rsidP="00075121">
      <w:proofErr w:type="spellStart"/>
      <w:r w:rsidRPr="00DC1117">
        <w:t>Leisso</w:t>
      </w:r>
      <w:proofErr w:type="spellEnd"/>
      <w:r w:rsidRPr="00DC1117">
        <w:t>, R.S., Buchanan, D.A.,</w:t>
      </w:r>
      <w:r w:rsidRPr="00DC1117">
        <w:rPr>
          <w:vertAlign w:val="superscript"/>
        </w:rPr>
        <w:t xml:space="preserve"> </w:t>
      </w:r>
      <w:r w:rsidRPr="00DC1117">
        <w:t xml:space="preserve">Lee, J., Mattheis, J.P., </w:t>
      </w:r>
      <w:proofErr w:type="spellStart"/>
      <w:r w:rsidRPr="00DC1117">
        <w:t>Sater</w:t>
      </w:r>
      <w:proofErr w:type="spellEnd"/>
      <w:r w:rsidRPr="00DC1117">
        <w:t xml:space="preserve">, C., </w:t>
      </w:r>
      <w:proofErr w:type="spellStart"/>
      <w:r w:rsidRPr="00DC1117">
        <w:t>Hanrahan</w:t>
      </w:r>
      <w:proofErr w:type="spellEnd"/>
      <w:r w:rsidRPr="00DC1117">
        <w:t xml:space="preserve">, I. Watkins, C.B., </w:t>
      </w:r>
      <w:proofErr w:type="spellStart"/>
      <w:r w:rsidRPr="00DC1117">
        <w:t>Gapper</w:t>
      </w:r>
      <w:proofErr w:type="spellEnd"/>
      <w:r w:rsidRPr="00DC1117">
        <w:t>, N.E., Johnston, J.W.</w:t>
      </w:r>
      <w:proofErr w:type="gramStart"/>
      <w:r w:rsidRPr="00DC1117">
        <w:t>,  Schaffer</w:t>
      </w:r>
      <w:proofErr w:type="gramEnd"/>
      <w:r w:rsidRPr="00DC1117">
        <w:t xml:space="preserve">, R.J., </w:t>
      </w:r>
      <w:proofErr w:type="spellStart"/>
      <w:r w:rsidRPr="00DC1117">
        <w:t>Hertog</w:t>
      </w:r>
      <w:proofErr w:type="spellEnd"/>
      <w:r w:rsidRPr="00DC1117">
        <w:t xml:space="preserve">, M.L.A.T.M., Nicolai, B.M, </w:t>
      </w:r>
      <w:proofErr w:type="spellStart"/>
      <w:r w:rsidRPr="00DC1117">
        <w:t>Rudell</w:t>
      </w:r>
      <w:proofErr w:type="spellEnd"/>
      <w:r w:rsidRPr="00DC1117">
        <w:t>, D.R.</w:t>
      </w:r>
      <w:r w:rsidRPr="00DC1117">
        <w:rPr>
          <w:vertAlign w:val="superscript"/>
        </w:rPr>
        <w:t xml:space="preserve"> </w:t>
      </w:r>
      <w:r w:rsidRPr="00DC1117">
        <w:t xml:space="preserve"> 2015. Chilling-related cell death of apple fruit cortical tissue impacts antioxidant, lipid, and phenolic metabolism (</w:t>
      </w:r>
      <w:proofErr w:type="spellStart"/>
      <w:r w:rsidRPr="00DC1117">
        <w:rPr>
          <w:i/>
        </w:rPr>
        <w:t>Malus</w:t>
      </w:r>
      <w:proofErr w:type="spellEnd"/>
      <w:r w:rsidRPr="00DC1117">
        <w:rPr>
          <w:i/>
        </w:rPr>
        <w:t xml:space="preserve"> x </w:t>
      </w:r>
      <w:proofErr w:type="spellStart"/>
      <w:r w:rsidRPr="00DC1117">
        <w:rPr>
          <w:i/>
        </w:rPr>
        <w:t>domestica</w:t>
      </w:r>
      <w:proofErr w:type="spellEnd"/>
      <w:r w:rsidRPr="00DC1117">
        <w:t xml:space="preserve"> </w:t>
      </w:r>
      <w:proofErr w:type="spellStart"/>
      <w:r w:rsidRPr="00DC1117">
        <w:t>Borkh</w:t>
      </w:r>
      <w:proofErr w:type="spellEnd"/>
      <w:r w:rsidRPr="00DC1117">
        <w:t xml:space="preserve">.). </w:t>
      </w:r>
      <w:proofErr w:type="spellStart"/>
      <w:r w:rsidRPr="00DC1117">
        <w:t>Physiologia</w:t>
      </w:r>
      <w:proofErr w:type="spellEnd"/>
      <w:r w:rsidRPr="00DC1117">
        <w:t xml:space="preserve"> Plantarum 153:204-220. </w:t>
      </w:r>
      <w:proofErr w:type="spellStart"/>
      <w:proofErr w:type="gramStart"/>
      <w:r w:rsidRPr="00DC1117">
        <w:t>doi</w:t>
      </w:r>
      <w:proofErr w:type="spellEnd"/>
      <w:proofErr w:type="gramEnd"/>
      <w:r w:rsidRPr="00DC1117">
        <w:t xml:space="preserve">: 10.1111/ppl.12244. </w:t>
      </w:r>
    </w:p>
    <w:p w14:paraId="2519D41B" w14:textId="77777777" w:rsidR="00075121" w:rsidRPr="00DC1117" w:rsidRDefault="00075121" w:rsidP="00075121"/>
    <w:p w14:paraId="69D80C6F" w14:textId="77777777" w:rsidR="00075121" w:rsidRPr="00DC1117" w:rsidRDefault="00075121" w:rsidP="00075121">
      <w:proofErr w:type="gramStart"/>
      <w:r w:rsidRPr="00DC1117">
        <w:t xml:space="preserve">Ma, Y., Lu, X., Nock, J.F., </w:t>
      </w:r>
      <w:r w:rsidRPr="00DC1117">
        <w:rPr>
          <w:u w:val="single"/>
        </w:rPr>
        <w:t>Watkins, C.B.</w:t>
      </w:r>
      <w:r w:rsidRPr="00DC1117">
        <w:t xml:space="preserve"> 2015.</w:t>
      </w:r>
      <w:proofErr w:type="gramEnd"/>
      <w:r w:rsidRPr="00DC1117">
        <w:t xml:space="preserve"> Peroxidase and polyphenol oxidase activities in relation to flesh browning in stem end and calyx end tissues of ‘Empire’ apple during controlled atmosphere storage. Postharvest Biol. Technol. 108:1-7.</w:t>
      </w:r>
    </w:p>
    <w:p w14:paraId="6CA3414C" w14:textId="77777777" w:rsidR="00A63884" w:rsidRPr="00DC1117" w:rsidRDefault="00A63884" w:rsidP="00A63884"/>
    <w:p w14:paraId="5AEBEF69" w14:textId="77777777" w:rsidR="00075121" w:rsidRPr="00DC1117" w:rsidRDefault="00075121" w:rsidP="00075121">
      <w:pPr>
        <w:rPr>
          <w:lang w:val="en-CA"/>
        </w:rPr>
      </w:pPr>
      <w:proofErr w:type="spellStart"/>
      <w:r w:rsidRPr="00DC1117">
        <w:rPr>
          <w:lang w:val="en-CA"/>
        </w:rPr>
        <w:t>Toivonen</w:t>
      </w:r>
      <w:proofErr w:type="spellEnd"/>
      <w:r w:rsidRPr="00DC1117">
        <w:rPr>
          <w:lang w:val="en-CA"/>
        </w:rPr>
        <w:t xml:space="preserve">, P., J. DeLong, J. Song and C. Forney. 2015. Peel maturity only correlates with soft scald in a highly susceptible orchard of Ambrosia™ apple.  </w:t>
      </w:r>
      <w:proofErr w:type="gramStart"/>
      <w:r w:rsidRPr="00DC1117">
        <w:rPr>
          <w:lang w:val="en-CA"/>
        </w:rPr>
        <w:t>American Society of Horticultural Sciences Annual Conference.</w:t>
      </w:r>
      <w:proofErr w:type="gramEnd"/>
      <w:r w:rsidRPr="00DC1117">
        <w:rPr>
          <w:lang w:val="en-CA"/>
        </w:rPr>
        <w:t xml:space="preserve"> </w:t>
      </w:r>
      <w:proofErr w:type="spellStart"/>
      <w:r w:rsidRPr="00DC1117">
        <w:rPr>
          <w:lang w:val="en-CA"/>
        </w:rPr>
        <w:t>HortScience</w:t>
      </w:r>
      <w:proofErr w:type="spellEnd"/>
      <w:r w:rsidRPr="00DC1117">
        <w:rPr>
          <w:lang w:val="en-CA"/>
        </w:rPr>
        <w:t xml:space="preserve"> 50(9) Supplement S181.  (Abstract)</w:t>
      </w:r>
    </w:p>
    <w:p w14:paraId="0E033A08" w14:textId="77777777" w:rsidR="00075121" w:rsidRPr="00DC1117" w:rsidRDefault="00075121" w:rsidP="00075121">
      <w:pPr>
        <w:rPr>
          <w:lang w:val="en-CA"/>
        </w:rPr>
      </w:pPr>
    </w:p>
    <w:p w14:paraId="176FB132" w14:textId="2A7DD88E" w:rsidR="00075121" w:rsidRPr="00DC1117" w:rsidRDefault="00075121" w:rsidP="00075121">
      <w:pPr>
        <w:rPr>
          <w:lang w:val="en-CA"/>
        </w:rPr>
      </w:pPr>
      <w:proofErr w:type="spellStart"/>
      <w:r w:rsidRPr="00DC1117">
        <w:rPr>
          <w:lang w:val="en-CA"/>
        </w:rPr>
        <w:t>Toivonen</w:t>
      </w:r>
      <w:proofErr w:type="spellEnd"/>
      <w:r w:rsidRPr="00DC1117">
        <w:rPr>
          <w:lang w:val="en-CA"/>
        </w:rPr>
        <w:t xml:space="preserve">, P.M.A. 2015. </w:t>
      </w:r>
      <w:proofErr w:type="gramStart"/>
      <w:r w:rsidRPr="00DC1117">
        <w:rPr>
          <w:lang w:val="en-CA"/>
        </w:rPr>
        <w:t>Integrated analysis for improving export of sweet cherries and how a small industry can compete by focusing on premium quality.</w:t>
      </w:r>
      <w:proofErr w:type="gramEnd"/>
      <w:r w:rsidRPr="00DC1117">
        <w:rPr>
          <w:lang w:val="en-CA"/>
        </w:rPr>
        <w:t xml:space="preserve"> </w:t>
      </w:r>
      <w:proofErr w:type="spellStart"/>
      <w:r w:rsidRPr="00DC1117">
        <w:rPr>
          <w:lang w:val="en-CA"/>
        </w:rPr>
        <w:t>Acta</w:t>
      </w:r>
      <w:proofErr w:type="spellEnd"/>
      <w:r w:rsidRPr="00DC1117">
        <w:rPr>
          <w:lang w:val="en-CA"/>
        </w:rPr>
        <w:t xml:space="preserve"> </w:t>
      </w:r>
      <w:proofErr w:type="spellStart"/>
      <w:r w:rsidRPr="00DC1117">
        <w:rPr>
          <w:lang w:val="en-CA"/>
        </w:rPr>
        <w:t>Horticulturae</w:t>
      </w:r>
      <w:proofErr w:type="spellEnd"/>
      <w:r w:rsidRPr="00DC1117">
        <w:rPr>
          <w:lang w:val="en-CA"/>
        </w:rPr>
        <w:t xml:space="preserve"> 1079: 71-82.</w:t>
      </w:r>
    </w:p>
    <w:p w14:paraId="32ED7E91" w14:textId="77777777" w:rsidR="00075121" w:rsidRPr="00DC1117" w:rsidRDefault="00075121" w:rsidP="00075121">
      <w:pPr>
        <w:rPr>
          <w:lang w:val="en-CA"/>
        </w:rPr>
      </w:pPr>
    </w:p>
    <w:p w14:paraId="5C1D4B61" w14:textId="77777777" w:rsidR="00075121" w:rsidRPr="00DC1117" w:rsidRDefault="00075121" w:rsidP="00075121">
      <w:pPr>
        <w:rPr>
          <w:lang w:val="en-CA"/>
        </w:rPr>
      </w:pPr>
      <w:proofErr w:type="spellStart"/>
      <w:r w:rsidRPr="00DC1117">
        <w:rPr>
          <w:lang w:val="en-CA"/>
        </w:rPr>
        <w:t>Toivonen</w:t>
      </w:r>
      <w:proofErr w:type="spellEnd"/>
      <w:r w:rsidRPr="00DC1117">
        <w:rPr>
          <w:lang w:val="en-CA"/>
        </w:rPr>
        <w:t xml:space="preserve">, P.M.A. 2015. </w:t>
      </w:r>
      <w:proofErr w:type="gramStart"/>
      <w:r w:rsidRPr="00DC1117">
        <w:rPr>
          <w:lang w:val="en-CA"/>
        </w:rPr>
        <w:t>Comparison of I</w:t>
      </w:r>
      <w:r w:rsidRPr="00DC1117">
        <w:rPr>
          <w:vertAlign w:val="subscript"/>
          <w:lang w:val="en-CA"/>
        </w:rPr>
        <w:t>AD</w:t>
      </w:r>
      <w:r w:rsidRPr="00DC1117">
        <w:rPr>
          <w:lang w:val="en-CA"/>
        </w:rPr>
        <w:t xml:space="preserve"> and starch-iodine indices at harvest and how they relate to post-storage firmness retention in Ambrosia™ apples over three growing seasons.</w:t>
      </w:r>
      <w:proofErr w:type="gramEnd"/>
      <w:r w:rsidRPr="00DC1117">
        <w:rPr>
          <w:lang w:val="en-CA"/>
        </w:rPr>
        <w:t xml:space="preserve"> Canadian Journal of Plant Science 95(6):  1177-1180.</w:t>
      </w:r>
    </w:p>
    <w:p w14:paraId="38E99228" w14:textId="77777777" w:rsidR="00075121" w:rsidRPr="00DC1117" w:rsidRDefault="00075121" w:rsidP="00075121">
      <w:pPr>
        <w:rPr>
          <w:lang w:val="en-CA"/>
        </w:rPr>
      </w:pPr>
    </w:p>
    <w:p w14:paraId="6BD7D2BA" w14:textId="046C4293" w:rsidR="00075121" w:rsidRPr="00DC1117" w:rsidRDefault="00075121" w:rsidP="00075121">
      <w:proofErr w:type="gramStart"/>
      <w:r w:rsidRPr="00DC1117">
        <w:t xml:space="preserve">Rosales-Soto, M.U., Gray, P.M., </w:t>
      </w:r>
      <w:proofErr w:type="spellStart"/>
      <w:r w:rsidRPr="00DC1117">
        <w:t>Fellman</w:t>
      </w:r>
      <w:proofErr w:type="spellEnd"/>
      <w:r w:rsidRPr="00DC1117">
        <w:t xml:space="preserve">, J.K., </w:t>
      </w:r>
      <w:proofErr w:type="spellStart"/>
      <w:r w:rsidRPr="00DC1117">
        <w:t>Mattinson</w:t>
      </w:r>
      <w:proofErr w:type="spellEnd"/>
      <w:r w:rsidRPr="00DC1117">
        <w:t xml:space="preserve">, D.S., </w:t>
      </w:r>
      <w:proofErr w:type="spellStart"/>
      <w:r w:rsidRPr="00DC1117">
        <w:t>Ünlü</w:t>
      </w:r>
      <w:proofErr w:type="spellEnd"/>
      <w:r w:rsidRPr="00DC1117">
        <w:t>, G., Huber, K. and Powers, J.R.</w:t>
      </w:r>
      <w:proofErr w:type="gramEnd"/>
      <w:r w:rsidRPr="00DC1117">
        <w:t xml:space="preserve">  2015. Microbiological and </w:t>
      </w:r>
      <w:proofErr w:type="spellStart"/>
      <w:r w:rsidRPr="00DC1117">
        <w:t>physico</w:t>
      </w:r>
      <w:proofErr w:type="spellEnd"/>
      <w:r w:rsidRPr="00DC1117">
        <w:t>-chemical analysis of fermented protein-fortified cassava (</w:t>
      </w:r>
      <w:proofErr w:type="spellStart"/>
      <w:r w:rsidRPr="00DC1117">
        <w:rPr>
          <w:i/>
        </w:rPr>
        <w:t>Manihot</w:t>
      </w:r>
      <w:proofErr w:type="spellEnd"/>
      <w:r w:rsidRPr="00DC1117">
        <w:rPr>
          <w:i/>
        </w:rPr>
        <w:t xml:space="preserve"> </w:t>
      </w:r>
      <w:proofErr w:type="spellStart"/>
      <w:r w:rsidRPr="00DC1117">
        <w:rPr>
          <w:i/>
        </w:rPr>
        <w:t>esculenta</w:t>
      </w:r>
      <w:proofErr w:type="spellEnd"/>
      <w:r w:rsidRPr="00DC1117">
        <w:rPr>
          <w:i/>
        </w:rPr>
        <w:t xml:space="preserve"> </w:t>
      </w:r>
      <w:proofErr w:type="spellStart"/>
      <w:r w:rsidRPr="00DC1117">
        <w:t>Crantz</w:t>
      </w:r>
      <w:proofErr w:type="spellEnd"/>
      <w:r w:rsidRPr="00DC1117">
        <w:t>) flour. LWT - Food Science and Technology 66:355-360.</w:t>
      </w:r>
    </w:p>
    <w:p w14:paraId="2BDA6F54" w14:textId="77777777" w:rsidR="00075121" w:rsidRPr="00DC1117" w:rsidRDefault="00075121" w:rsidP="00075121"/>
    <w:p w14:paraId="51BC2427" w14:textId="3AAC0B6A" w:rsidR="00075121" w:rsidRPr="00DC1117" w:rsidRDefault="00075121" w:rsidP="00075121">
      <w:r w:rsidRPr="00DC1117">
        <w:t xml:space="preserve">Lumpkin, C., </w:t>
      </w:r>
      <w:proofErr w:type="spellStart"/>
      <w:r w:rsidRPr="00DC1117">
        <w:t>Fellman</w:t>
      </w:r>
      <w:proofErr w:type="spellEnd"/>
      <w:r w:rsidRPr="00DC1117">
        <w:t xml:space="preserve">, J.K., </w:t>
      </w:r>
      <w:proofErr w:type="spellStart"/>
      <w:r w:rsidRPr="00DC1117">
        <w:t>Rudell</w:t>
      </w:r>
      <w:proofErr w:type="spellEnd"/>
      <w:r w:rsidRPr="00DC1117">
        <w:t>, D.R. and Mattheis, J.P. 2015. ‘Fuji’ apple (</w:t>
      </w:r>
      <w:proofErr w:type="spellStart"/>
      <w:r w:rsidRPr="00DC1117">
        <w:rPr>
          <w:i/>
        </w:rPr>
        <w:t>Malus</w:t>
      </w:r>
      <w:proofErr w:type="spellEnd"/>
      <w:r w:rsidRPr="00DC1117">
        <w:rPr>
          <w:i/>
        </w:rPr>
        <w:t xml:space="preserve"> </w:t>
      </w:r>
      <w:proofErr w:type="spellStart"/>
      <w:r w:rsidRPr="00DC1117">
        <w:rPr>
          <w:i/>
        </w:rPr>
        <w:t>domestica</w:t>
      </w:r>
      <w:proofErr w:type="spellEnd"/>
      <w:r w:rsidRPr="00DC1117">
        <w:t xml:space="preserve"> </w:t>
      </w:r>
      <w:proofErr w:type="spellStart"/>
      <w:r w:rsidRPr="00DC1117">
        <w:t>Borkh</w:t>
      </w:r>
      <w:proofErr w:type="spellEnd"/>
      <w:r w:rsidRPr="00DC1117">
        <w:t xml:space="preserve">.) volatile production during high pCO2 controlled atmosphere storage. Postharvest </w:t>
      </w:r>
      <w:proofErr w:type="spellStart"/>
      <w:r w:rsidRPr="00DC1117">
        <w:t>Biol.Technol</w:t>
      </w:r>
      <w:proofErr w:type="spellEnd"/>
      <w:r w:rsidRPr="00DC1117">
        <w:t xml:space="preserve">. </w:t>
      </w:r>
      <w:proofErr w:type="gramStart"/>
      <w:r w:rsidRPr="00DC1117">
        <w:t>100:234-243.</w:t>
      </w:r>
      <w:proofErr w:type="gramEnd"/>
    </w:p>
    <w:p w14:paraId="75EDB0FF" w14:textId="77777777" w:rsidR="00075121" w:rsidRPr="00DC1117" w:rsidRDefault="00075121" w:rsidP="00075121"/>
    <w:p w14:paraId="39C3CC4D" w14:textId="4842B57A" w:rsidR="00075121" w:rsidRPr="00DC1117" w:rsidRDefault="00075121" w:rsidP="00075121">
      <w:r w:rsidRPr="00DC1117">
        <w:t xml:space="preserve">Lumpkin, C., </w:t>
      </w:r>
      <w:proofErr w:type="spellStart"/>
      <w:r w:rsidRPr="00DC1117">
        <w:t>Fellman</w:t>
      </w:r>
      <w:proofErr w:type="spellEnd"/>
      <w:r w:rsidRPr="00DC1117">
        <w:t xml:space="preserve">, J. K., </w:t>
      </w:r>
      <w:proofErr w:type="spellStart"/>
      <w:r w:rsidRPr="00DC1117">
        <w:t>Rudell</w:t>
      </w:r>
      <w:proofErr w:type="spellEnd"/>
      <w:r w:rsidRPr="00DC1117">
        <w:t>, D. R., and Mattheis, J. 2014. ‘Scarlett Spur Red Delicious’ Apple Volatile Production Accompanying Physiological Disorder Development during Low pO2 Controlled Atmosphere Storage. </w:t>
      </w:r>
      <w:r w:rsidRPr="00DC1117">
        <w:rPr>
          <w:iCs/>
        </w:rPr>
        <w:t>J. Agric. Food Chem.</w:t>
      </w:r>
      <w:r w:rsidRPr="00DC1117">
        <w:t> </w:t>
      </w:r>
      <w:r w:rsidRPr="00DC1117">
        <w:rPr>
          <w:i/>
          <w:iCs/>
        </w:rPr>
        <w:t>62</w:t>
      </w:r>
      <w:r w:rsidRPr="00DC1117">
        <w:t>: 1741-1754.</w:t>
      </w:r>
    </w:p>
    <w:p w14:paraId="7398E8D0" w14:textId="77777777" w:rsidR="00075121" w:rsidRPr="00DC1117" w:rsidRDefault="00075121" w:rsidP="00075121">
      <w:pPr>
        <w:rPr>
          <w:lang w:val="en-CA"/>
        </w:rPr>
      </w:pPr>
    </w:p>
    <w:p w14:paraId="1BB7D689" w14:textId="77777777" w:rsidR="00075121" w:rsidRPr="00DC1117" w:rsidRDefault="00075121" w:rsidP="00075121">
      <w:pPr>
        <w:rPr>
          <w:lang w:val="en-GB"/>
        </w:rPr>
      </w:pPr>
      <w:r w:rsidRPr="00DC1117">
        <w:rPr>
          <w:bCs/>
        </w:rPr>
        <w:t xml:space="preserve">Salazar, J.A., D. Ruiz, J.A. </w:t>
      </w:r>
      <w:proofErr w:type="spellStart"/>
      <w:r w:rsidRPr="00DC1117">
        <w:rPr>
          <w:bCs/>
        </w:rPr>
        <w:t>Campoy</w:t>
      </w:r>
      <w:proofErr w:type="spellEnd"/>
      <w:r w:rsidRPr="00DC1117">
        <w:rPr>
          <w:bCs/>
        </w:rPr>
        <w:t xml:space="preserve">, R. Sánchez-Pérez, C.H. </w:t>
      </w:r>
      <w:proofErr w:type="spellStart"/>
      <w:r w:rsidRPr="00DC1117">
        <w:rPr>
          <w:bCs/>
        </w:rPr>
        <w:t>Crisosto</w:t>
      </w:r>
      <w:proofErr w:type="spellEnd"/>
      <w:r w:rsidRPr="00DC1117">
        <w:rPr>
          <w:bCs/>
        </w:rPr>
        <w:t xml:space="preserve">, P.J. </w:t>
      </w:r>
      <w:proofErr w:type="spellStart"/>
      <w:r w:rsidRPr="00DC1117">
        <w:rPr>
          <w:bCs/>
        </w:rPr>
        <w:t>Martínez-García</w:t>
      </w:r>
      <w:proofErr w:type="spellEnd"/>
      <w:r w:rsidRPr="00DC1117">
        <w:rPr>
          <w:bCs/>
        </w:rPr>
        <w:t xml:space="preserve">, A. </w:t>
      </w:r>
      <w:proofErr w:type="spellStart"/>
      <w:r w:rsidRPr="00DC1117">
        <w:rPr>
          <w:bCs/>
        </w:rPr>
        <w:t>Blenda</w:t>
      </w:r>
      <w:proofErr w:type="spellEnd"/>
      <w:r w:rsidRPr="00DC1117">
        <w:rPr>
          <w:bCs/>
        </w:rPr>
        <w:t xml:space="preserve">, S. Jung, D. Main, P. </w:t>
      </w:r>
      <w:proofErr w:type="spellStart"/>
      <w:r w:rsidRPr="00DC1117">
        <w:rPr>
          <w:bCs/>
        </w:rPr>
        <w:t>Martínez</w:t>
      </w:r>
      <w:proofErr w:type="spellEnd"/>
      <w:r w:rsidRPr="00DC1117">
        <w:rPr>
          <w:bCs/>
        </w:rPr>
        <w:t xml:space="preserve">-Gómez, and M. Rubio. 2014. Quantitative Trait Loci (QTL) and </w:t>
      </w:r>
      <w:proofErr w:type="spellStart"/>
      <w:r w:rsidRPr="00DC1117">
        <w:rPr>
          <w:bCs/>
        </w:rPr>
        <w:t>Mendelian</w:t>
      </w:r>
      <w:proofErr w:type="spellEnd"/>
      <w:r w:rsidRPr="00DC1117">
        <w:rPr>
          <w:bCs/>
        </w:rPr>
        <w:t xml:space="preserve"> Trait Loci (MTL) Analysis in </w:t>
      </w:r>
      <w:proofErr w:type="spellStart"/>
      <w:r w:rsidRPr="00DC1117">
        <w:rPr>
          <w:bCs/>
        </w:rPr>
        <w:t>Prunus</w:t>
      </w:r>
      <w:proofErr w:type="spellEnd"/>
      <w:r w:rsidRPr="00DC1117">
        <w:rPr>
          <w:bCs/>
        </w:rPr>
        <w:t xml:space="preserve">: A breeding perspective and beyond. </w:t>
      </w:r>
      <w:proofErr w:type="gramStart"/>
      <w:r w:rsidRPr="00DC1117">
        <w:rPr>
          <w:bCs/>
        </w:rPr>
        <w:t>Plant Molecular Biology Reporter.</w:t>
      </w:r>
      <w:proofErr w:type="gramEnd"/>
      <w:r w:rsidRPr="00DC1117">
        <w:rPr>
          <w:lang w:val="en-GB"/>
        </w:rPr>
        <w:t xml:space="preserve"> February 2014, Volume 32, </w:t>
      </w:r>
      <w:hyperlink r:id="rId6" w:tooltip="Issue 1" w:history="1">
        <w:r w:rsidRPr="00DC1117">
          <w:rPr>
            <w:rStyle w:val="Hyperlink"/>
            <w:lang w:val="en-GB"/>
          </w:rPr>
          <w:t>Issue 1</w:t>
        </w:r>
      </w:hyperlink>
      <w:r w:rsidRPr="00DC1117">
        <w:rPr>
          <w:lang w:val="en-GB"/>
        </w:rPr>
        <w:t xml:space="preserve">, </w:t>
      </w:r>
      <w:proofErr w:type="spellStart"/>
      <w:r w:rsidRPr="00DC1117">
        <w:rPr>
          <w:lang w:val="en-GB"/>
        </w:rPr>
        <w:t>pp</w:t>
      </w:r>
      <w:proofErr w:type="spellEnd"/>
      <w:r w:rsidRPr="00DC1117">
        <w:rPr>
          <w:lang w:val="en-GB"/>
        </w:rPr>
        <w:t xml:space="preserve"> 1–18.</w:t>
      </w:r>
    </w:p>
    <w:p w14:paraId="6E990908" w14:textId="77777777" w:rsidR="00075121" w:rsidRPr="00DC1117" w:rsidRDefault="00075121" w:rsidP="00075121">
      <w:pPr>
        <w:rPr>
          <w:lang w:val="en-GB"/>
        </w:rPr>
      </w:pPr>
    </w:p>
    <w:p w14:paraId="76AE05AF" w14:textId="77777777" w:rsidR="00075121" w:rsidRPr="00DC1117" w:rsidRDefault="00075121" w:rsidP="00075121">
      <w:pPr>
        <w:rPr>
          <w:bCs/>
        </w:rPr>
      </w:pPr>
      <w:proofErr w:type="spellStart"/>
      <w:proofErr w:type="gramStart"/>
      <w:r w:rsidRPr="00DC1117">
        <w:rPr>
          <w:bCs/>
        </w:rPr>
        <w:t>Teles</w:t>
      </w:r>
      <w:proofErr w:type="spellEnd"/>
      <w:r w:rsidRPr="00DC1117">
        <w:rPr>
          <w:bCs/>
        </w:rPr>
        <w:t xml:space="preserve">, C., C. Benedetti, F.D. </w:t>
      </w:r>
      <w:proofErr w:type="spellStart"/>
      <w:r w:rsidRPr="00DC1117">
        <w:rPr>
          <w:bCs/>
        </w:rPr>
        <w:t>Gubler</w:t>
      </w:r>
      <w:proofErr w:type="spellEnd"/>
      <w:r w:rsidRPr="00DC1117">
        <w:rPr>
          <w:bCs/>
        </w:rPr>
        <w:t xml:space="preserve">, and C.H. </w:t>
      </w:r>
      <w:proofErr w:type="spellStart"/>
      <w:r w:rsidRPr="00DC1117">
        <w:rPr>
          <w:bCs/>
        </w:rPr>
        <w:t>Crisosto</w:t>
      </w:r>
      <w:proofErr w:type="spellEnd"/>
      <w:r w:rsidRPr="00DC1117">
        <w:rPr>
          <w:bCs/>
        </w:rPr>
        <w:t>.</w:t>
      </w:r>
      <w:proofErr w:type="gramEnd"/>
      <w:r w:rsidRPr="00DC1117">
        <w:rPr>
          <w:bCs/>
        </w:rPr>
        <w:t xml:space="preserve"> 2013. Prestorage application of high carbon dioxide combined with controlled atmosphere storage as a dual approach to control </w:t>
      </w:r>
      <w:r w:rsidRPr="00DC1117">
        <w:rPr>
          <w:bCs/>
          <w:i/>
        </w:rPr>
        <w:t xml:space="preserve">Botrytis </w:t>
      </w:r>
      <w:proofErr w:type="spellStart"/>
      <w:r w:rsidRPr="00DC1117">
        <w:rPr>
          <w:bCs/>
          <w:i/>
        </w:rPr>
        <w:t>cinerea</w:t>
      </w:r>
      <w:proofErr w:type="spellEnd"/>
      <w:r w:rsidRPr="00DC1117">
        <w:rPr>
          <w:bCs/>
        </w:rPr>
        <w:t xml:space="preserve"> in organic 'Flame Seedless' and 'Crimson Seedless' table grapes 2014Postharvest Biology and Technology S0925-</w:t>
      </w:r>
      <w:proofErr w:type="gramStart"/>
      <w:r w:rsidRPr="00DC1117">
        <w:rPr>
          <w:bCs/>
        </w:rPr>
        <w:t>5214(</w:t>
      </w:r>
      <w:proofErr w:type="gramEnd"/>
      <w:r w:rsidRPr="00DC1117">
        <w:rPr>
          <w:bCs/>
        </w:rPr>
        <w:t>13)00314-110.1016/ j.postharvbio.2013.11.001.</w:t>
      </w:r>
    </w:p>
    <w:p w14:paraId="0D1CF07B" w14:textId="77777777" w:rsidR="00075121" w:rsidRPr="00DC1117" w:rsidRDefault="00075121" w:rsidP="00075121"/>
    <w:p w14:paraId="2A42535C" w14:textId="77777777" w:rsidR="00075121" w:rsidRPr="00DC1117" w:rsidRDefault="00075121" w:rsidP="00075121">
      <w:proofErr w:type="spellStart"/>
      <w:r w:rsidRPr="00DC1117">
        <w:t>Crisosto</w:t>
      </w:r>
      <w:proofErr w:type="spellEnd"/>
      <w:r w:rsidRPr="00DC1117">
        <w:t xml:space="preserve">, C., </w:t>
      </w:r>
      <w:proofErr w:type="spellStart"/>
      <w:r w:rsidRPr="00DC1117">
        <w:t>Preece</w:t>
      </w:r>
      <w:proofErr w:type="spellEnd"/>
      <w:r w:rsidRPr="00DC1117">
        <w:t xml:space="preserve">, J., </w:t>
      </w:r>
      <w:proofErr w:type="spellStart"/>
      <w:r w:rsidRPr="00DC1117">
        <w:t>Crisosto</w:t>
      </w:r>
      <w:proofErr w:type="spellEnd"/>
      <w:r w:rsidRPr="00DC1117">
        <w:t xml:space="preserve">, G. and Chan, H., 2014, May. Evaluation of antioxidant activity, sugar composition, and flow packaging potential for California dried and fresh figs. </w:t>
      </w:r>
      <w:proofErr w:type="gramStart"/>
      <w:r w:rsidRPr="00DC1117">
        <w:t>In </w:t>
      </w:r>
      <w:r w:rsidRPr="00DC1117">
        <w:rPr>
          <w:i/>
          <w:iCs/>
        </w:rPr>
        <w:t>Meeting Proceedings</w:t>
      </w:r>
      <w:r w:rsidRPr="00DC1117">
        <w:t> (Vol. 2013, p. 1).</w:t>
      </w:r>
      <w:proofErr w:type="gramEnd"/>
    </w:p>
    <w:p w14:paraId="4D84BE7F" w14:textId="77777777" w:rsidR="00075121" w:rsidRPr="00DC1117" w:rsidRDefault="00075121" w:rsidP="00075121"/>
    <w:p w14:paraId="788CF250" w14:textId="77777777" w:rsidR="00075121" w:rsidRPr="00DC1117" w:rsidRDefault="00075121" w:rsidP="00075121">
      <w:r w:rsidRPr="00DC1117">
        <w:t xml:space="preserve">Minas, I.S., A.R. Vicente, A.P. </w:t>
      </w:r>
      <w:proofErr w:type="spellStart"/>
      <w:r w:rsidRPr="00DC1117">
        <w:t>Dhanapal</w:t>
      </w:r>
      <w:proofErr w:type="spellEnd"/>
      <w:r w:rsidRPr="00DC1117">
        <w:t xml:space="preserve">, G.A. </w:t>
      </w:r>
      <w:proofErr w:type="spellStart"/>
      <w:r w:rsidRPr="00DC1117">
        <w:t>Manganaris</w:t>
      </w:r>
      <w:proofErr w:type="spellEnd"/>
      <w:r w:rsidRPr="00DC1117">
        <w:t xml:space="preserve">, V. </w:t>
      </w:r>
      <w:proofErr w:type="spellStart"/>
      <w:r w:rsidRPr="00DC1117">
        <w:t>Goulas</w:t>
      </w:r>
      <w:proofErr w:type="spellEnd"/>
      <w:r w:rsidRPr="00DC1117">
        <w:t xml:space="preserve">, M. </w:t>
      </w:r>
      <w:proofErr w:type="spellStart"/>
      <w:r w:rsidRPr="00DC1117">
        <w:t>Vasilakakis</w:t>
      </w:r>
      <w:proofErr w:type="spellEnd"/>
      <w:r w:rsidRPr="00DC1117">
        <w:t xml:space="preserve">, C. H. </w:t>
      </w:r>
      <w:proofErr w:type="spellStart"/>
      <w:r w:rsidRPr="00DC1117">
        <w:t>Crisosto</w:t>
      </w:r>
      <w:proofErr w:type="spellEnd"/>
      <w:r w:rsidRPr="00DC1117">
        <w:t xml:space="preserve">, and A. </w:t>
      </w:r>
      <w:proofErr w:type="spellStart"/>
      <w:r w:rsidRPr="00DC1117">
        <w:t>Molassiotis</w:t>
      </w:r>
      <w:proofErr w:type="spellEnd"/>
      <w:r w:rsidRPr="00DC1117">
        <w:t xml:space="preserve">. 2014. Ozone-induced kiwifruit ripening delay is mediated by ethylene biosynthesis inhibition and cell wall dismantling regulation. </w:t>
      </w:r>
      <w:proofErr w:type="gramStart"/>
      <w:r w:rsidRPr="00DC1117">
        <w:t>Plant Science 229 (2014) 76-85.</w:t>
      </w:r>
      <w:proofErr w:type="gramEnd"/>
    </w:p>
    <w:p w14:paraId="5238E1A5" w14:textId="77777777" w:rsidR="00075121" w:rsidRPr="00DC1117" w:rsidRDefault="00075121" w:rsidP="00075121"/>
    <w:p w14:paraId="6B355712" w14:textId="77777777" w:rsidR="00075121" w:rsidRPr="00DC1117" w:rsidRDefault="00075121" w:rsidP="00075121">
      <w:pPr>
        <w:rPr>
          <w:lang w:val="it-IT"/>
        </w:rPr>
      </w:pPr>
      <w:r w:rsidRPr="00DC1117">
        <w:t xml:space="preserve">Pons, C., C. Marti, J. </w:t>
      </w:r>
      <w:proofErr w:type="spellStart"/>
      <w:r w:rsidRPr="00DC1117">
        <w:t>Forment</w:t>
      </w:r>
      <w:proofErr w:type="spellEnd"/>
      <w:r w:rsidRPr="00DC1117">
        <w:t xml:space="preserve">, C.H. </w:t>
      </w:r>
      <w:proofErr w:type="spellStart"/>
      <w:r w:rsidRPr="00DC1117">
        <w:t>Crisosto</w:t>
      </w:r>
      <w:proofErr w:type="spellEnd"/>
      <w:r w:rsidRPr="00DC1117">
        <w:t xml:space="preserve">, A.M. </w:t>
      </w:r>
      <w:proofErr w:type="spellStart"/>
      <w:r w:rsidRPr="00DC1117">
        <w:t>Dandekar</w:t>
      </w:r>
      <w:proofErr w:type="spellEnd"/>
      <w:r w:rsidRPr="00DC1117">
        <w:t xml:space="preserve">, and A. </w:t>
      </w:r>
      <w:proofErr w:type="spellStart"/>
      <w:r w:rsidRPr="00DC1117">
        <w:t>Granell</w:t>
      </w:r>
      <w:proofErr w:type="spellEnd"/>
      <w:r w:rsidRPr="00DC1117">
        <w:t xml:space="preserve">. 2014. A bulk </w:t>
      </w:r>
      <w:proofErr w:type="spellStart"/>
      <w:r w:rsidRPr="00DC1117">
        <w:t>Segregant</w:t>
      </w:r>
      <w:proofErr w:type="spellEnd"/>
      <w:r w:rsidRPr="00DC1117">
        <w:t xml:space="preserve"> gene expression analysis of a peach population reveals components of the underlying mechanism of the fruit cold response. </w:t>
      </w:r>
      <w:proofErr w:type="spellStart"/>
      <w:r w:rsidRPr="00DC1117">
        <w:rPr>
          <w:lang w:val="it-IT"/>
        </w:rPr>
        <w:t>PLos</w:t>
      </w:r>
      <w:proofErr w:type="spellEnd"/>
      <w:r w:rsidRPr="00DC1117">
        <w:rPr>
          <w:lang w:val="it-IT"/>
        </w:rPr>
        <w:t xml:space="preserve"> ONE 9</w:t>
      </w:r>
      <w:proofErr w:type="gramStart"/>
      <w:r w:rsidRPr="00DC1117">
        <w:rPr>
          <w:lang w:val="it-IT"/>
        </w:rPr>
        <w:t>(</w:t>
      </w:r>
      <w:proofErr w:type="gramEnd"/>
      <w:r w:rsidRPr="00DC1117">
        <w:rPr>
          <w:lang w:val="it-IT"/>
        </w:rPr>
        <w:t xml:space="preserve">3):e90706. </w:t>
      </w:r>
      <w:proofErr w:type="gramStart"/>
      <w:r w:rsidRPr="00DC1117">
        <w:rPr>
          <w:lang w:val="it-IT"/>
        </w:rPr>
        <w:t>dio</w:t>
      </w:r>
      <w:proofErr w:type="gramEnd"/>
      <w:r w:rsidRPr="00DC1117">
        <w:rPr>
          <w:lang w:val="it-IT"/>
        </w:rPr>
        <w:t>:10.1371/journal.pone.0090706.</w:t>
      </w:r>
    </w:p>
    <w:p w14:paraId="785A4F76" w14:textId="77777777" w:rsidR="00075121" w:rsidRPr="00DC1117" w:rsidRDefault="00075121" w:rsidP="00075121">
      <w:pPr>
        <w:rPr>
          <w:lang w:val="it-IT"/>
        </w:rPr>
      </w:pPr>
    </w:p>
    <w:p w14:paraId="3BA760DF" w14:textId="77777777" w:rsidR="00075121" w:rsidRPr="00DC1117" w:rsidRDefault="00075121" w:rsidP="00075121">
      <w:proofErr w:type="gramStart"/>
      <w:r w:rsidRPr="00DC1117">
        <w:rPr>
          <w:lang w:val="it-IT"/>
        </w:rPr>
        <w:t>Scattino,</w:t>
      </w:r>
      <w:proofErr w:type="gramEnd"/>
      <w:r w:rsidRPr="00DC1117">
        <w:rPr>
          <w:lang w:val="it-IT"/>
        </w:rPr>
        <w:t xml:space="preserve"> C., A. Castagna, S. </w:t>
      </w:r>
      <w:proofErr w:type="spellStart"/>
      <w:r w:rsidRPr="00DC1117">
        <w:rPr>
          <w:lang w:val="it-IT"/>
        </w:rPr>
        <w:t>Neugart</w:t>
      </w:r>
      <w:proofErr w:type="spellEnd"/>
      <w:r w:rsidRPr="00DC1117">
        <w:rPr>
          <w:lang w:val="it-IT"/>
        </w:rPr>
        <w:t xml:space="preserve">, H.M. Chan, M. </w:t>
      </w:r>
      <w:proofErr w:type="spellStart"/>
      <w:r w:rsidRPr="00DC1117">
        <w:rPr>
          <w:lang w:val="it-IT"/>
        </w:rPr>
        <w:t>Schreiner</w:t>
      </w:r>
      <w:proofErr w:type="spellEnd"/>
      <w:r w:rsidRPr="00DC1117">
        <w:rPr>
          <w:lang w:val="it-IT"/>
        </w:rPr>
        <w:t xml:space="preserve">, C.H. </w:t>
      </w:r>
      <w:proofErr w:type="spellStart"/>
      <w:r w:rsidRPr="00DC1117">
        <w:rPr>
          <w:lang w:val="it-IT"/>
        </w:rPr>
        <w:t>Crisosto</w:t>
      </w:r>
      <w:proofErr w:type="spellEnd"/>
      <w:r w:rsidRPr="00DC1117">
        <w:rPr>
          <w:lang w:val="it-IT"/>
        </w:rPr>
        <w:t xml:space="preserve">, P. </w:t>
      </w:r>
      <w:proofErr w:type="spellStart"/>
      <w:r w:rsidRPr="00DC1117">
        <w:rPr>
          <w:lang w:val="it-IT"/>
        </w:rPr>
        <w:t>Tonutti</w:t>
      </w:r>
      <w:proofErr w:type="spellEnd"/>
      <w:r w:rsidRPr="00DC1117">
        <w:rPr>
          <w:lang w:val="it-IT"/>
        </w:rPr>
        <w:t xml:space="preserve">, and A. Ranieri. </w:t>
      </w:r>
      <w:r w:rsidRPr="00DC1117">
        <w:t xml:space="preserve">2014. Post-harvest UV-B irradiation induces changes of phenol contents and corresponding </w:t>
      </w:r>
      <w:proofErr w:type="spellStart"/>
      <w:r w:rsidRPr="00DC1117">
        <w:t>biosysthentic</w:t>
      </w:r>
      <w:proofErr w:type="spellEnd"/>
      <w:r w:rsidRPr="00DC1117">
        <w:t xml:space="preserve"> gene expression in peaches and nectarines. </w:t>
      </w:r>
      <w:proofErr w:type="gramStart"/>
      <w:r w:rsidRPr="00DC1117">
        <w:t>Food Chemistry 163 (2014) 51-60.</w:t>
      </w:r>
      <w:proofErr w:type="gramEnd"/>
    </w:p>
    <w:p w14:paraId="1F3C205B" w14:textId="77777777" w:rsidR="00075121" w:rsidRPr="00DC1117" w:rsidRDefault="00075121" w:rsidP="00075121"/>
    <w:p w14:paraId="60B218A0" w14:textId="77777777" w:rsidR="00075121" w:rsidRPr="00DC1117" w:rsidRDefault="00075121" w:rsidP="00075121">
      <w:proofErr w:type="spellStart"/>
      <w:proofErr w:type="gramStart"/>
      <w:r w:rsidRPr="00DC1117">
        <w:rPr>
          <w:lang w:val="it-IT"/>
        </w:rPr>
        <w:t>Vicente</w:t>
      </w:r>
      <w:proofErr w:type="spellEnd"/>
      <w:r w:rsidRPr="00DC1117">
        <w:rPr>
          <w:lang w:val="it-IT"/>
        </w:rPr>
        <w:t>,</w:t>
      </w:r>
      <w:proofErr w:type="gramEnd"/>
      <w:r w:rsidRPr="00DC1117">
        <w:rPr>
          <w:lang w:val="it-IT"/>
        </w:rPr>
        <w:t xml:space="preserve"> A.R., G.A. </w:t>
      </w:r>
      <w:proofErr w:type="spellStart"/>
      <w:r w:rsidRPr="00DC1117">
        <w:rPr>
          <w:lang w:val="it-IT"/>
        </w:rPr>
        <w:t>Manganaris</w:t>
      </w:r>
      <w:proofErr w:type="spellEnd"/>
      <w:r w:rsidRPr="00DC1117">
        <w:rPr>
          <w:lang w:val="it-IT"/>
        </w:rPr>
        <w:t xml:space="preserve">, C.M. </w:t>
      </w:r>
      <w:proofErr w:type="spellStart"/>
      <w:r w:rsidRPr="00DC1117">
        <w:rPr>
          <w:lang w:val="it-IT"/>
        </w:rPr>
        <w:t>Ortiz</w:t>
      </w:r>
      <w:proofErr w:type="spellEnd"/>
      <w:r w:rsidRPr="00DC1117">
        <w:rPr>
          <w:lang w:val="it-IT"/>
        </w:rPr>
        <w:t xml:space="preserve">, G.O. Sozzi, and C.H. </w:t>
      </w:r>
      <w:proofErr w:type="spellStart"/>
      <w:r w:rsidRPr="00DC1117">
        <w:rPr>
          <w:lang w:val="it-IT"/>
        </w:rPr>
        <w:t>Crisosto</w:t>
      </w:r>
      <w:proofErr w:type="spellEnd"/>
      <w:r w:rsidRPr="00DC1117">
        <w:rPr>
          <w:lang w:val="it-IT"/>
        </w:rPr>
        <w:t xml:space="preserve">. </w:t>
      </w:r>
      <w:proofErr w:type="gramStart"/>
      <w:r w:rsidRPr="00DC1117">
        <w:t>Nutritional quality of fruit and vegetables.</w:t>
      </w:r>
      <w:proofErr w:type="gramEnd"/>
      <w:r w:rsidRPr="00DC1117">
        <w:t xml:space="preserve"> 2014. </w:t>
      </w:r>
      <w:proofErr w:type="gramStart"/>
      <w:r w:rsidRPr="00DC1117">
        <w:t>Chapter</w:t>
      </w:r>
      <w:proofErr w:type="gramEnd"/>
      <w:r w:rsidRPr="00DC1117">
        <w:t xml:space="preserve"> 5, </w:t>
      </w:r>
      <w:proofErr w:type="spellStart"/>
      <w:r w:rsidRPr="00DC1117">
        <w:t>pp</w:t>
      </w:r>
      <w:proofErr w:type="spellEnd"/>
      <w:r w:rsidRPr="00DC1117">
        <w:t xml:space="preserve"> 57-106. In: </w:t>
      </w:r>
      <w:proofErr w:type="spellStart"/>
      <w:r w:rsidRPr="00DC1117">
        <w:t>Florkowski</w:t>
      </w:r>
      <w:proofErr w:type="spellEnd"/>
      <w:r w:rsidRPr="00DC1117">
        <w:t xml:space="preserve">, </w:t>
      </w:r>
      <w:proofErr w:type="spellStart"/>
      <w:r w:rsidRPr="00DC1117">
        <w:t>Shewfeit</w:t>
      </w:r>
      <w:proofErr w:type="spellEnd"/>
      <w:r w:rsidRPr="00DC1117">
        <w:t xml:space="preserve">, </w:t>
      </w:r>
      <w:proofErr w:type="spellStart"/>
      <w:r w:rsidRPr="00DC1117">
        <w:t>Brueckner</w:t>
      </w:r>
      <w:proofErr w:type="spellEnd"/>
      <w:r w:rsidRPr="00DC1117">
        <w:t xml:space="preserve"> and Prussia (eds.) Postharvest Handling: A Systems Approach, Second Edition. Oxford: Academic Press, Elsevier.</w:t>
      </w:r>
    </w:p>
    <w:p w14:paraId="2B679C9A" w14:textId="77777777" w:rsidR="00075121" w:rsidRPr="00DC1117" w:rsidRDefault="00075121" w:rsidP="00075121"/>
    <w:p w14:paraId="40EF77B1" w14:textId="77777777" w:rsidR="00075121" w:rsidRPr="00DC1117" w:rsidRDefault="00075121" w:rsidP="00075121">
      <w:r w:rsidRPr="00DC1117">
        <w:rPr>
          <w:lang w:val="es-CL"/>
        </w:rPr>
        <w:t xml:space="preserve">Crisosto, C.H., Ferguson, L., Rodriguez-Bermejo, J. (2015). </w:t>
      </w:r>
      <w:r w:rsidRPr="00DC1117">
        <w:t xml:space="preserve">Emerging Postharvest Technologies. </w:t>
      </w:r>
      <w:proofErr w:type="spellStart"/>
      <w:r w:rsidRPr="00DC1117">
        <w:rPr>
          <w:i/>
        </w:rPr>
        <w:t>Acta</w:t>
      </w:r>
      <w:proofErr w:type="spellEnd"/>
      <w:r w:rsidRPr="00DC1117">
        <w:rPr>
          <w:i/>
        </w:rPr>
        <w:t xml:space="preserve"> </w:t>
      </w:r>
      <w:proofErr w:type="spellStart"/>
      <w:r w:rsidRPr="00DC1117">
        <w:rPr>
          <w:i/>
        </w:rPr>
        <w:t>Horticulturae</w:t>
      </w:r>
      <w:proofErr w:type="spellEnd"/>
      <w:r w:rsidRPr="00DC1117">
        <w:t xml:space="preserve"> 1079, pp. 47-52</w:t>
      </w:r>
    </w:p>
    <w:p w14:paraId="3DCFA089" w14:textId="77777777" w:rsidR="00075121" w:rsidRPr="00DC1117" w:rsidRDefault="00075121" w:rsidP="00075121"/>
    <w:p w14:paraId="614E7C70" w14:textId="77777777" w:rsidR="00075121" w:rsidRPr="00DC1117" w:rsidRDefault="00075121" w:rsidP="00075121">
      <w:proofErr w:type="spellStart"/>
      <w:r w:rsidRPr="00DC1117">
        <w:rPr>
          <w:lang w:val="it-IT"/>
        </w:rPr>
        <w:t>Crisosto</w:t>
      </w:r>
      <w:proofErr w:type="spellEnd"/>
      <w:r w:rsidRPr="00DC1117">
        <w:rPr>
          <w:lang w:val="it-IT"/>
        </w:rPr>
        <w:t xml:space="preserve">, C. </w:t>
      </w:r>
      <w:proofErr w:type="gramStart"/>
      <w:r w:rsidRPr="00DC1117">
        <w:rPr>
          <w:lang w:val="it-IT"/>
        </w:rPr>
        <w:t>H.</w:t>
      </w:r>
      <w:proofErr w:type="gramEnd"/>
      <w:r w:rsidRPr="00DC1117">
        <w:rPr>
          <w:lang w:val="it-IT"/>
        </w:rPr>
        <w:t xml:space="preserve">, </w:t>
      </w:r>
      <w:proofErr w:type="spellStart"/>
      <w:r w:rsidRPr="00DC1117">
        <w:rPr>
          <w:lang w:val="it-IT"/>
        </w:rPr>
        <w:t>Tonutti</w:t>
      </w:r>
      <w:proofErr w:type="spellEnd"/>
      <w:r w:rsidRPr="00DC1117">
        <w:rPr>
          <w:lang w:val="it-IT"/>
        </w:rPr>
        <w:t xml:space="preserve">, P., 2015. </w:t>
      </w:r>
      <w:proofErr w:type="gramStart"/>
      <w:r w:rsidRPr="00DC1117">
        <w:t>Innovations in Peach Postharvest Research and Storage Technology.</w:t>
      </w:r>
      <w:proofErr w:type="gramEnd"/>
      <w:r w:rsidRPr="00DC1117">
        <w:t xml:space="preserve"> </w:t>
      </w:r>
      <w:proofErr w:type="spellStart"/>
      <w:r w:rsidRPr="00DC1117">
        <w:rPr>
          <w:i/>
        </w:rPr>
        <w:t>Acta</w:t>
      </w:r>
      <w:proofErr w:type="spellEnd"/>
      <w:r w:rsidRPr="00DC1117">
        <w:rPr>
          <w:i/>
        </w:rPr>
        <w:t xml:space="preserve"> </w:t>
      </w:r>
      <w:proofErr w:type="spellStart"/>
      <w:r w:rsidRPr="00DC1117">
        <w:rPr>
          <w:i/>
        </w:rPr>
        <w:t>Horticulturae</w:t>
      </w:r>
      <w:proofErr w:type="spellEnd"/>
      <w:r w:rsidRPr="00DC1117">
        <w:t xml:space="preserve"> 1084, pp. 821-828</w:t>
      </w:r>
    </w:p>
    <w:p w14:paraId="1B08B845" w14:textId="77777777" w:rsidR="00075121" w:rsidRPr="00DC1117" w:rsidRDefault="00075121" w:rsidP="00075121"/>
    <w:p w14:paraId="3891F1E7" w14:textId="77777777" w:rsidR="00075121" w:rsidRPr="00DC1117" w:rsidRDefault="00075121" w:rsidP="00075121">
      <w:proofErr w:type="spellStart"/>
      <w:r w:rsidRPr="00DC1117">
        <w:t>Fresnedo-Ramírez</w:t>
      </w:r>
      <w:proofErr w:type="spellEnd"/>
      <w:r w:rsidRPr="00DC1117">
        <w:t xml:space="preserve">, J., </w:t>
      </w:r>
      <w:proofErr w:type="spellStart"/>
      <w:r w:rsidRPr="00DC1117">
        <w:t>Bink</w:t>
      </w:r>
      <w:proofErr w:type="spellEnd"/>
      <w:r w:rsidRPr="00DC1117">
        <w:t xml:space="preserve">, M.C., van de </w:t>
      </w:r>
      <w:proofErr w:type="spellStart"/>
      <w:r w:rsidRPr="00DC1117">
        <w:t>Weg</w:t>
      </w:r>
      <w:proofErr w:type="spellEnd"/>
      <w:r w:rsidRPr="00DC1117">
        <w:t xml:space="preserve">, E., </w:t>
      </w:r>
      <w:proofErr w:type="spellStart"/>
      <w:r w:rsidRPr="00DC1117">
        <w:t>Famula</w:t>
      </w:r>
      <w:proofErr w:type="spellEnd"/>
      <w:r w:rsidRPr="00DC1117">
        <w:t xml:space="preserve">, T.R., </w:t>
      </w:r>
      <w:proofErr w:type="spellStart"/>
      <w:r w:rsidRPr="00DC1117">
        <w:t>Crisosto</w:t>
      </w:r>
      <w:proofErr w:type="spellEnd"/>
      <w:r w:rsidRPr="00DC1117">
        <w:t xml:space="preserve">, C.H., </w:t>
      </w:r>
      <w:proofErr w:type="spellStart"/>
      <w:r w:rsidRPr="00DC1117">
        <w:t>Frett</w:t>
      </w:r>
      <w:proofErr w:type="spellEnd"/>
      <w:r w:rsidRPr="00DC1117">
        <w:t xml:space="preserve">, T.J., </w:t>
      </w:r>
      <w:proofErr w:type="spellStart"/>
      <w:r w:rsidRPr="00DC1117">
        <w:t>Gasic</w:t>
      </w:r>
      <w:proofErr w:type="spellEnd"/>
      <w:r w:rsidRPr="00DC1117">
        <w:t xml:space="preserve">, K., Peace, C.P. and </w:t>
      </w:r>
      <w:proofErr w:type="spellStart"/>
      <w:r w:rsidRPr="00DC1117">
        <w:t>Gradziel</w:t>
      </w:r>
      <w:proofErr w:type="spellEnd"/>
      <w:r w:rsidRPr="00DC1117">
        <w:t xml:space="preserve">, T.M., 2015. </w:t>
      </w:r>
      <w:proofErr w:type="gramStart"/>
      <w:r w:rsidRPr="00DC1117">
        <w:t xml:space="preserve">QTL mapping of </w:t>
      </w:r>
      <w:proofErr w:type="spellStart"/>
      <w:r w:rsidRPr="00DC1117">
        <w:t>pomological</w:t>
      </w:r>
      <w:proofErr w:type="spellEnd"/>
      <w:r w:rsidRPr="00DC1117">
        <w:t xml:space="preserve"> traits in peach and related species breeding germplasm.</w:t>
      </w:r>
      <w:proofErr w:type="gramEnd"/>
      <w:r w:rsidRPr="00DC1117">
        <w:t xml:space="preserve"> </w:t>
      </w:r>
      <w:proofErr w:type="gramStart"/>
      <w:r w:rsidRPr="00DC1117">
        <w:t>Molecular Breeding, 35(8), pp.1-19.</w:t>
      </w:r>
      <w:proofErr w:type="gramEnd"/>
    </w:p>
    <w:p w14:paraId="51FA05A8" w14:textId="77777777" w:rsidR="00075121" w:rsidRPr="00DC1117" w:rsidRDefault="00075121" w:rsidP="00075121"/>
    <w:p w14:paraId="7FB7D698" w14:textId="77777777" w:rsidR="00075121" w:rsidRPr="00DC1117" w:rsidRDefault="00075121" w:rsidP="00075121">
      <w:proofErr w:type="spellStart"/>
      <w:proofErr w:type="gramStart"/>
      <w:r w:rsidRPr="00DC1117">
        <w:t>Fresnedo-Ramírez</w:t>
      </w:r>
      <w:proofErr w:type="spellEnd"/>
      <w:r w:rsidRPr="00DC1117">
        <w:t xml:space="preserve">, J., </w:t>
      </w:r>
      <w:proofErr w:type="spellStart"/>
      <w:r w:rsidRPr="00DC1117">
        <w:t>Crisosto</w:t>
      </w:r>
      <w:proofErr w:type="spellEnd"/>
      <w:r w:rsidRPr="00DC1117">
        <w:t xml:space="preserve">, C.H., </w:t>
      </w:r>
      <w:proofErr w:type="spellStart"/>
      <w:r w:rsidRPr="00DC1117">
        <w:t>Gradziel</w:t>
      </w:r>
      <w:proofErr w:type="spellEnd"/>
      <w:r w:rsidRPr="00DC1117">
        <w:t xml:space="preserve">, T.M. and </w:t>
      </w:r>
      <w:proofErr w:type="spellStart"/>
      <w:r w:rsidRPr="00DC1117">
        <w:t>Famula</w:t>
      </w:r>
      <w:proofErr w:type="spellEnd"/>
      <w:r w:rsidRPr="00DC1117">
        <w:t>, T.R., 2015, June.</w:t>
      </w:r>
      <w:proofErr w:type="gramEnd"/>
      <w:r w:rsidRPr="00DC1117">
        <w:t xml:space="preserve"> Pedigree Correction and Estimation of Breeding Values for Peach Genetic Improvement. </w:t>
      </w:r>
      <w:proofErr w:type="gramStart"/>
      <w:r w:rsidRPr="00DC1117">
        <w:t>In </w:t>
      </w:r>
      <w:r w:rsidRPr="00DC1117">
        <w:rPr>
          <w:i/>
          <w:iCs/>
        </w:rPr>
        <w:t>VIII International Peach Symposium 1084</w:t>
      </w:r>
      <w:r w:rsidRPr="00DC1117">
        <w:t xml:space="preserve"> pp. 249-256.</w:t>
      </w:r>
      <w:proofErr w:type="gramEnd"/>
    </w:p>
    <w:p w14:paraId="4AB079E2" w14:textId="77777777" w:rsidR="00075121" w:rsidRPr="00DC1117" w:rsidRDefault="00075121" w:rsidP="00075121"/>
    <w:p w14:paraId="6F40A5E5" w14:textId="77777777" w:rsidR="00075121" w:rsidRPr="00DC1117" w:rsidRDefault="00075121" w:rsidP="00075121">
      <w:proofErr w:type="gramStart"/>
      <w:r w:rsidRPr="00DC1117">
        <w:t xml:space="preserve">Kim, H.Y., </w:t>
      </w:r>
      <w:proofErr w:type="spellStart"/>
      <w:r w:rsidRPr="00DC1117">
        <w:t>Farcuh</w:t>
      </w:r>
      <w:proofErr w:type="spellEnd"/>
      <w:r w:rsidRPr="00DC1117">
        <w:t xml:space="preserve">, M., Cohen, Y., </w:t>
      </w:r>
      <w:proofErr w:type="spellStart"/>
      <w:r w:rsidRPr="00DC1117">
        <w:t>Crisosto</w:t>
      </w:r>
      <w:proofErr w:type="spellEnd"/>
      <w:r w:rsidRPr="00DC1117">
        <w:t xml:space="preserve">, C., </w:t>
      </w:r>
      <w:proofErr w:type="spellStart"/>
      <w:r w:rsidRPr="00DC1117">
        <w:t>Sadka</w:t>
      </w:r>
      <w:proofErr w:type="spellEnd"/>
      <w:r w:rsidRPr="00DC1117">
        <w:t xml:space="preserve">, A. and </w:t>
      </w:r>
      <w:proofErr w:type="spellStart"/>
      <w:r w:rsidRPr="00DC1117">
        <w:t>Blumwald</w:t>
      </w:r>
      <w:proofErr w:type="spellEnd"/>
      <w:r w:rsidRPr="00DC1117">
        <w:t>, E., 2015.</w:t>
      </w:r>
      <w:proofErr w:type="gramEnd"/>
      <w:r w:rsidRPr="00DC1117">
        <w:t xml:space="preserve"> </w:t>
      </w:r>
      <w:proofErr w:type="gramStart"/>
      <w:r w:rsidRPr="00DC1117">
        <w:t>Non-climacteric ripening and sorbitol homeostasis in plum fruits.</w:t>
      </w:r>
      <w:proofErr w:type="gramEnd"/>
      <w:r w:rsidRPr="00DC1117">
        <w:t> </w:t>
      </w:r>
      <w:proofErr w:type="gramStart"/>
      <w:r w:rsidRPr="00DC1117">
        <w:rPr>
          <w:i/>
          <w:iCs/>
        </w:rPr>
        <w:t>Plant Science</w:t>
      </w:r>
      <w:r w:rsidRPr="00DC1117">
        <w:t>, </w:t>
      </w:r>
      <w:r w:rsidRPr="00DC1117">
        <w:rPr>
          <w:i/>
          <w:iCs/>
        </w:rPr>
        <w:t>231</w:t>
      </w:r>
      <w:r w:rsidRPr="00DC1117">
        <w:t>, pp.30-39.</w:t>
      </w:r>
      <w:proofErr w:type="gramEnd"/>
    </w:p>
    <w:p w14:paraId="1E293762" w14:textId="77777777" w:rsidR="00075121" w:rsidRPr="00DC1117" w:rsidRDefault="00075121" w:rsidP="00075121"/>
    <w:p w14:paraId="2E3E6160" w14:textId="77777777" w:rsidR="00075121" w:rsidRPr="00DC1117" w:rsidRDefault="00075121" w:rsidP="00075121">
      <w:r w:rsidRPr="00DC1117">
        <w:t xml:space="preserve">Minas, I.S., </w:t>
      </w:r>
      <w:proofErr w:type="spellStart"/>
      <w:r w:rsidRPr="00DC1117">
        <w:t>i</w:t>
      </w:r>
      <w:proofErr w:type="spellEnd"/>
      <w:r w:rsidRPr="00DC1117">
        <w:t xml:space="preserve"> </w:t>
      </w:r>
      <w:proofErr w:type="spellStart"/>
      <w:r w:rsidRPr="00DC1117">
        <w:t>Forcada</w:t>
      </w:r>
      <w:proofErr w:type="spellEnd"/>
      <w:r w:rsidRPr="00DC1117">
        <w:t xml:space="preserve">, C.F., </w:t>
      </w:r>
      <w:proofErr w:type="spellStart"/>
      <w:r w:rsidRPr="00DC1117">
        <w:t>Dangl</w:t>
      </w:r>
      <w:proofErr w:type="spellEnd"/>
      <w:r w:rsidRPr="00DC1117">
        <w:t xml:space="preserve">, G.S., </w:t>
      </w:r>
      <w:proofErr w:type="spellStart"/>
      <w:r w:rsidRPr="00DC1117">
        <w:t>Gradziel</w:t>
      </w:r>
      <w:proofErr w:type="spellEnd"/>
      <w:r w:rsidRPr="00DC1117">
        <w:t xml:space="preserve">, T.M., </w:t>
      </w:r>
      <w:proofErr w:type="spellStart"/>
      <w:r w:rsidRPr="00DC1117">
        <w:t>Dandekar</w:t>
      </w:r>
      <w:proofErr w:type="spellEnd"/>
      <w:r w:rsidRPr="00DC1117">
        <w:t xml:space="preserve">, A.M. and </w:t>
      </w:r>
      <w:proofErr w:type="spellStart"/>
      <w:r w:rsidRPr="00DC1117">
        <w:t>Crisosto</w:t>
      </w:r>
      <w:proofErr w:type="spellEnd"/>
      <w:r w:rsidRPr="00DC1117">
        <w:t xml:space="preserve">, C.H., 2015. </w:t>
      </w:r>
      <w:proofErr w:type="gramStart"/>
      <w:r w:rsidRPr="00DC1117">
        <w:t>Discovery of non-climacteric and suppressed climacteric bud sport mutations originating from a climacteric Japanese plum cultivar (</w:t>
      </w:r>
      <w:proofErr w:type="spellStart"/>
      <w:r w:rsidRPr="00DC1117">
        <w:t>Prunus</w:t>
      </w:r>
      <w:proofErr w:type="spellEnd"/>
      <w:r w:rsidRPr="00DC1117">
        <w:t xml:space="preserve"> </w:t>
      </w:r>
      <w:proofErr w:type="spellStart"/>
      <w:r w:rsidRPr="00DC1117">
        <w:t>salicina</w:t>
      </w:r>
      <w:proofErr w:type="spellEnd"/>
      <w:r w:rsidRPr="00DC1117">
        <w:t xml:space="preserve"> </w:t>
      </w:r>
      <w:proofErr w:type="spellStart"/>
      <w:r w:rsidRPr="00DC1117">
        <w:t>Lindl</w:t>
      </w:r>
      <w:proofErr w:type="spellEnd"/>
      <w:r w:rsidRPr="00DC1117">
        <w:t>.).</w:t>
      </w:r>
      <w:proofErr w:type="gramEnd"/>
      <w:r w:rsidRPr="00DC1117">
        <w:t> </w:t>
      </w:r>
      <w:r w:rsidRPr="00DC1117">
        <w:rPr>
          <w:i/>
          <w:iCs/>
        </w:rPr>
        <w:t>Frontiers in plant science</w:t>
      </w:r>
      <w:r w:rsidRPr="00DC1117">
        <w:t>, </w:t>
      </w:r>
      <w:r w:rsidRPr="00DC1117">
        <w:rPr>
          <w:i/>
          <w:iCs/>
        </w:rPr>
        <w:t>6</w:t>
      </w:r>
      <w:r w:rsidRPr="00DC1117">
        <w:t>.</w:t>
      </w:r>
    </w:p>
    <w:p w14:paraId="2A2A7140" w14:textId="77777777" w:rsidR="00075121" w:rsidRPr="00DC1117" w:rsidRDefault="00075121" w:rsidP="00075121"/>
    <w:p w14:paraId="394761C4" w14:textId="77777777" w:rsidR="00075121" w:rsidRPr="00DC1117" w:rsidRDefault="00075121" w:rsidP="00075121">
      <w:pPr>
        <w:rPr>
          <w:lang w:val="it-IT"/>
        </w:rPr>
      </w:pPr>
      <w:proofErr w:type="spellStart"/>
      <w:r w:rsidRPr="00DC1117">
        <w:t>Puig</w:t>
      </w:r>
      <w:proofErr w:type="spellEnd"/>
      <w:r w:rsidRPr="00DC1117">
        <w:t xml:space="preserve">, C.P., </w:t>
      </w:r>
      <w:proofErr w:type="spellStart"/>
      <w:r w:rsidRPr="00DC1117">
        <w:t>Dagar</w:t>
      </w:r>
      <w:proofErr w:type="spellEnd"/>
      <w:r w:rsidRPr="00DC1117">
        <w:t xml:space="preserve">, A., Ibanez, C.M., Singh, V., </w:t>
      </w:r>
      <w:proofErr w:type="spellStart"/>
      <w:r w:rsidRPr="00DC1117">
        <w:t>Crisosto</w:t>
      </w:r>
      <w:proofErr w:type="spellEnd"/>
      <w:r w:rsidRPr="00DC1117">
        <w:t xml:space="preserve">, C.H., Friedman, H., Lurie, S. and </w:t>
      </w:r>
      <w:proofErr w:type="spellStart"/>
      <w:r w:rsidRPr="00DC1117">
        <w:t>Granell</w:t>
      </w:r>
      <w:proofErr w:type="spellEnd"/>
      <w:r w:rsidRPr="00DC1117">
        <w:t xml:space="preserve">, A., 2015. Pre-symptomatic </w:t>
      </w:r>
      <w:proofErr w:type="spellStart"/>
      <w:r w:rsidRPr="00DC1117">
        <w:t>transcriptome</w:t>
      </w:r>
      <w:proofErr w:type="spellEnd"/>
      <w:r w:rsidRPr="00DC1117">
        <w:t xml:space="preserve"> changes during cold storage of chilling sensitive and resistant peach cultivars to elucidate chilling injury mechanisms. </w:t>
      </w:r>
      <w:r w:rsidRPr="00DC1117">
        <w:rPr>
          <w:i/>
          <w:iCs/>
          <w:lang w:val="it-IT"/>
        </w:rPr>
        <w:t xml:space="preserve">BMC </w:t>
      </w:r>
      <w:proofErr w:type="spellStart"/>
      <w:r w:rsidRPr="00DC1117">
        <w:rPr>
          <w:i/>
          <w:iCs/>
          <w:lang w:val="it-IT"/>
        </w:rPr>
        <w:t>genomics</w:t>
      </w:r>
      <w:proofErr w:type="spellEnd"/>
      <w:r w:rsidRPr="00DC1117">
        <w:rPr>
          <w:lang w:val="it-IT"/>
        </w:rPr>
        <w:t>, </w:t>
      </w:r>
      <w:r w:rsidRPr="00DC1117">
        <w:rPr>
          <w:i/>
          <w:iCs/>
          <w:lang w:val="it-IT"/>
        </w:rPr>
        <w:t>16</w:t>
      </w:r>
      <w:proofErr w:type="gramStart"/>
      <w:r w:rsidRPr="00DC1117">
        <w:rPr>
          <w:lang w:val="it-IT"/>
        </w:rPr>
        <w:t>(</w:t>
      </w:r>
      <w:proofErr w:type="gramEnd"/>
      <w:r w:rsidRPr="00DC1117">
        <w:rPr>
          <w:lang w:val="it-IT"/>
        </w:rPr>
        <w:t>1), p.1.</w:t>
      </w:r>
    </w:p>
    <w:p w14:paraId="027E7AEB" w14:textId="77777777" w:rsidR="00075121" w:rsidRPr="00DC1117" w:rsidRDefault="00075121" w:rsidP="00075121">
      <w:pPr>
        <w:rPr>
          <w:lang w:val="it-IT"/>
        </w:rPr>
      </w:pPr>
    </w:p>
    <w:p w14:paraId="493E2D43" w14:textId="77777777" w:rsidR="00075121" w:rsidRPr="00DC1117" w:rsidRDefault="00075121" w:rsidP="00075121">
      <w:proofErr w:type="gramStart"/>
      <w:r w:rsidRPr="00DC1117">
        <w:rPr>
          <w:lang w:val="it-IT"/>
        </w:rPr>
        <w:t>Scattino,</w:t>
      </w:r>
      <w:proofErr w:type="gramEnd"/>
      <w:r w:rsidRPr="00DC1117">
        <w:rPr>
          <w:lang w:val="it-IT"/>
        </w:rPr>
        <w:t xml:space="preserve"> C., </w:t>
      </w:r>
      <w:proofErr w:type="spellStart"/>
      <w:r w:rsidRPr="00DC1117">
        <w:rPr>
          <w:lang w:val="it-IT"/>
        </w:rPr>
        <w:t>Negrini</w:t>
      </w:r>
      <w:proofErr w:type="spellEnd"/>
      <w:r w:rsidRPr="00DC1117">
        <w:rPr>
          <w:lang w:val="it-IT"/>
        </w:rPr>
        <w:t xml:space="preserve">, N., </w:t>
      </w:r>
      <w:proofErr w:type="spellStart"/>
      <w:r w:rsidRPr="00DC1117">
        <w:rPr>
          <w:lang w:val="it-IT"/>
        </w:rPr>
        <w:t>Morgutti</w:t>
      </w:r>
      <w:proofErr w:type="spellEnd"/>
      <w:r w:rsidRPr="00DC1117">
        <w:rPr>
          <w:lang w:val="it-IT"/>
        </w:rPr>
        <w:t xml:space="preserve">, S., </w:t>
      </w:r>
      <w:proofErr w:type="spellStart"/>
      <w:r w:rsidRPr="00DC1117">
        <w:rPr>
          <w:lang w:val="it-IT"/>
        </w:rPr>
        <w:t>Cocucci</w:t>
      </w:r>
      <w:proofErr w:type="spellEnd"/>
      <w:r w:rsidRPr="00DC1117">
        <w:rPr>
          <w:lang w:val="it-IT"/>
        </w:rPr>
        <w:t xml:space="preserve">, M., </w:t>
      </w:r>
      <w:proofErr w:type="spellStart"/>
      <w:r w:rsidRPr="00DC1117">
        <w:rPr>
          <w:lang w:val="it-IT"/>
        </w:rPr>
        <w:t>Crisosto</w:t>
      </w:r>
      <w:proofErr w:type="spellEnd"/>
      <w:r w:rsidRPr="00DC1117">
        <w:rPr>
          <w:lang w:val="it-IT"/>
        </w:rPr>
        <w:t xml:space="preserve">, C.H., </w:t>
      </w:r>
      <w:proofErr w:type="spellStart"/>
      <w:r w:rsidRPr="00DC1117">
        <w:rPr>
          <w:lang w:val="it-IT"/>
        </w:rPr>
        <w:t>Tonutti</w:t>
      </w:r>
      <w:proofErr w:type="spellEnd"/>
      <w:r w:rsidRPr="00DC1117">
        <w:rPr>
          <w:lang w:val="it-IT"/>
        </w:rPr>
        <w:t xml:space="preserve">, P., Castagna, A. and Ranieri, A., 2015. </w:t>
      </w:r>
      <w:r w:rsidRPr="00DC1117">
        <w:t>Cell wall metabolism of peaches and nectarines treated with UV_B radiation: a biochemical and molecular approach. </w:t>
      </w:r>
      <w:proofErr w:type="gramStart"/>
      <w:r w:rsidRPr="00DC1117">
        <w:rPr>
          <w:i/>
          <w:iCs/>
        </w:rPr>
        <w:t>Journal of the Science of Food and Agriculture</w:t>
      </w:r>
      <w:r w:rsidRPr="00DC1117">
        <w:t>.</w:t>
      </w:r>
      <w:proofErr w:type="gramEnd"/>
    </w:p>
    <w:p w14:paraId="715B3D67" w14:textId="77777777" w:rsidR="00075121" w:rsidRPr="00DC1117" w:rsidRDefault="00075121" w:rsidP="00075121"/>
    <w:p w14:paraId="44F222D2" w14:textId="261939F6" w:rsidR="00771434" w:rsidRPr="00DC1117" w:rsidRDefault="00771434" w:rsidP="00771434">
      <w:r w:rsidRPr="00DC1117">
        <w:t xml:space="preserve">Beaudry, R.M. and D.R. Dilley. </w:t>
      </w:r>
      <w:proofErr w:type="gramStart"/>
      <w:r w:rsidRPr="00DC1117">
        <w:t>2014. Pome</w:t>
      </w:r>
      <w:proofErr w:type="gramEnd"/>
      <w:r w:rsidRPr="00DC1117">
        <w:t xml:space="preserve"> and Stone Fruit Storage. </w:t>
      </w:r>
      <w:proofErr w:type="gramStart"/>
      <w:r w:rsidRPr="00DC1117">
        <w:t>Michigan Fruit Management Guide.</w:t>
      </w:r>
      <w:proofErr w:type="gramEnd"/>
      <w:r w:rsidRPr="00DC1117">
        <w:t xml:space="preserve"> </w:t>
      </w:r>
      <w:proofErr w:type="gramStart"/>
      <w:r w:rsidRPr="00DC1117">
        <w:t>E-154, Pesticide application.</w:t>
      </w:r>
      <w:proofErr w:type="gramEnd"/>
      <w:r w:rsidRPr="00DC1117">
        <w:t xml:space="preserve"> </w:t>
      </w:r>
      <w:proofErr w:type="gramStart"/>
      <w:r w:rsidRPr="00DC1117">
        <w:t>pp</w:t>
      </w:r>
      <w:proofErr w:type="gramEnd"/>
      <w:r w:rsidRPr="00DC1117">
        <w:t>. 254-258.</w:t>
      </w:r>
    </w:p>
    <w:p w14:paraId="182EBBCA" w14:textId="77777777" w:rsidR="00771434" w:rsidRPr="00DC1117" w:rsidRDefault="00771434" w:rsidP="00771434"/>
    <w:p w14:paraId="53E704A1" w14:textId="77777777" w:rsidR="00771434" w:rsidRPr="00DC1117" w:rsidRDefault="00771434" w:rsidP="00771434">
      <w:r w:rsidRPr="00DC1117">
        <w:t>Tran, D. and R. Beaudry. 2015. CO</w:t>
      </w:r>
      <w:r w:rsidRPr="00DC1117">
        <w:rPr>
          <w:vertAlign w:val="subscript"/>
        </w:rPr>
        <w:t>2</w:t>
      </w:r>
      <w:r w:rsidRPr="00DC1117">
        <w:t xml:space="preserve"> injury in ‘Honeycrisp’ apple: Dose response and induction of fermentative volatiles.  American Society for Horticultural Science, New Orleans, La., August 4 - 7 (abstract).</w:t>
      </w:r>
    </w:p>
    <w:p w14:paraId="6AEAC501" w14:textId="77777777" w:rsidR="00075121" w:rsidRPr="00DC1117" w:rsidRDefault="00075121" w:rsidP="00A63884"/>
    <w:p w14:paraId="04DF807F" w14:textId="77777777" w:rsidR="00771434" w:rsidRPr="00DC1117" w:rsidRDefault="00771434" w:rsidP="00771434">
      <w:pPr>
        <w:rPr>
          <w:bCs/>
          <w:iCs/>
          <w:lang w:bidi="en-US"/>
        </w:rPr>
      </w:pPr>
      <w:r w:rsidRPr="00DC1117">
        <w:rPr>
          <w:bCs/>
          <w:iCs/>
          <w:lang w:bidi="en-US"/>
        </w:rPr>
        <w:t xml:space="preserve">Contreras, C., D. </w:t>
      </w:r>
      <w:proofErr w:type="spellStart"/>
      <w:r w:rsidRPr="00DC1117">
        <w:rPr>
          <w:bCs/>
          <w:iCs/>
          <w:lang w:bidi="en-US"/>
        </w:rPr>
        <w:t>Urbina</w:t>
      </w:r>
      <w:proofErr w:type="spellEnd"/>
      <w:r w:rsidRPr="00DC1117">
        <w:rPr>
          <w:bCs/>
          <w:iCs/>
          <w:lang w:bidi="en-US"/>
        </w:rPr>
        <w:t xml:space="preserve">, and R. Beaudry. 2014. </w:t>
      </w:r>
      <w:r w:rsidRPr="00DC1117">
        <w:rPr>
          <w:bCs/>
          <w:iCs/>
          <w:lang w:val="en-AU"/>
        </w:rPr>
        <w:t>Lipoxygenase and apple aroma: gene expression of lipoxygenase family members in apple peel</w:t>
      </w:r>
      <w:r w:rsidRPr="00DC1117">
        <w:rPr>
          <w:bCs/>
          <w:iCs/>
          <w:lang w:bidi="en-US"/>
        </w:rPr>
        <w:t xml:space="preserve">. </w:t>
      </w:r>
      <w:proofErr w:type="gramStart"/>
      <w:r w:rsidRPr="00DC1117">
        <w:rPr>
          <w:bCs/>
          <w:iCs/>
          <w:lang w:bidi="en-US"/>
        </w:rPr>
        <w:t>International Horticulture Congress, Brisbane, Australia.</w:t>
      </w:r>
      <w:proofErr w:type="gramEnd"/>
      <w:r w:rsidRPr="00DC1117">
        <w:rPr>
          <w:bCs/>
          <w:iCs/>
          <w:lang w:bidi="en-US"/>
        </w:rPr>
        <w:t xml:space="preserve"> </w:t>
      </w:r>
      <w:proofErr w:type="gramStart"/>
      <w:r w:rsidRPr="00DC1117">
        <w:rPr>
          <w:bCs/>
          <w:iCs/>
          <w:lang w:bidi="en-US"/>
        </w:rPr>
        <w:t>August 17 - 21, 2014 (abstract).</w:t>
      </w:r>
      <w:proofErr w:type="gramEnd"/>
    </w:p>
    <w:p w14:paraId="0D514B0E" w14:textId="77777777" w:rsidR="00771434" w:rsidRPr="00DC1117" w:rsidRDefault="00771434" w:rsidP="00771434">
      <w:pPr>
        <w:rPr>
          <w:bCs/>
          <w:iCs/>
          <w:lang w:bidi="en-US"/>
        </w:rPr>
      </w:pPr>
    </w:p>
    <w:p w14:paraId="02B90410" w14:textId="77777777" w:rsidR="00771434" w:rsidRPr="00DC1117" w:rsidRDefault="00771434" w:rsidP="00771434">
      <w:pPr>
        <w:rPr>
          <w:bCs/>
          <w:iCs/>
          <w:lang w:bidi="en-US"/>
        </w:rPr>
      </w:pPr>
      <w:r w:rsidRPr="00DC1117">
        <w:rPr>
          <w:bCs/>
          <w:iCs/>
          <w:lang w:bidi="en-US"/>
        </w:rPr>
        <w:t>Beaudry, R.  2015. Advances in our understanding of aroma formation in fresh cut products: Genes, enzymes, knife and tooth. First Brazilian Meeting Of The Fresh Cut and Post-Harvest of Fruits, Vegetables and Flowers, V Brazilian Symposium and Post-Harvest and VIII National Meeting of Fresh Cut Vegetables and Fruits, May 24-28, Aracaju, Brazil (abstract).</w:t>
      </w:r>
    </w:p>
    <w:p w14:paraId="1794770E" w14:textId="77777777" w:rsidR="00771434" w:rsidRPr="00DC1117" w:rsidRDefault="00771434" w:rsidP="00771434">
      <w:pPr>
        <w:rPr>
          <w:bCs/>
          <w:iCs/>
          <w:lang w:bidi="en-US"/>
        </w:rPr>
      </w:pPr>
    </w:p>
    <w:p w14:paraId="0B2B45FF" w14:textId="77777777" w:rsidR="00771434" w:rsidRPr="00DC1117" w:rsidRDefault="00771434" w:rsidP="00771434">
      <w:pPr>
        <w:rPr>
          <w:bCs/>
          <w:iCs/>
          <w:lang w:bidi="en-US"/>
        </w:rPr>
      </w:pPr>
      <w:r w:rsidRPr="00DC1117">
        <w:rPr>
          <w:rFonts w:hint="eastAsia"/>
          <w:bCs/>
          <w:iCs/>
          <w:lang w:bidi="en-US"/>
        </w:rPr>
        <w:t>Sugimoto</w:t>
      </w:r>
      <w:r w:rsidRPr="00DC1117">
        <w:rPr>
          <w:bCs/>
          <w:iCs/>
          <w:lang w:bidi="en-US"/>
        </w:rPr>
        <w:t xml:space="preserve">, N., P. </w:t>
      </w:r>
      <w:proofErr w:type="spellStart"/>
      <w:r w:rsidRPr="00DC1117">
        <w:rPr>
          <w:bCs/>
          <w:iCs/>
          <w:lang w:bidi="en-US"/>
        </w:rPr>
        <w:t>Forsline</w:t>
      </w:r>
      <w:proofErr w:type="spellEnd"/>
      <w:r w:rsidRPr="00DC1117">
        <w:rPr>
          <w:bCs/>
          <w:iCs/>
          <w:lang w:bidi="en-US"/>
        </w:rPr>
        <w:t xml:space="preserve">, and R. Beaudry. </w:t>
      </w:r>
      <w:r w:rsidRPr="00DC1117">
        <w:rPr>
          <w:bCs/>
          <w:iCs/>
          <w:vertAlign w:val="superscript"/>
          <w:lang w:bidi="en-US"/>
        </w:rPr>
        <w:t xml:space="preserve"> </w:t>
      </w:r>
      <w:r w:rsidRPr="00DC1117">
        <w:rPr>
          <w:bCs/>
          <w:iCs/>
          <w:lang w:bidi="en-US"/>
        </w:rPr>
        <w:t>2015. Volatile profiles of members of the USDA G</w:t>
      </w:r>
      <w:r w:rsidRPr="00DC1117">
        <w:rPr>
          <w:rFonts w:hint="eastAsia"/>
          <w:bCs/>
          <w:iCs/>
          <w:lang w:bidi="en-US"/>
        </w:rPr>
        <w:t xml:space="preserve">eneva </w:t>
      </w:r>
      <w:proofErr w:type="spellStart"/>
      <w:r w:rsidRPr="00DC1117">
        <w:rPr>
          <w:rFonts w:hint="eastAsia"/>
          <w:bCs/>
          <w:i/>
          <w:iCs/>
          <w:lang w:bidi="en-US"/>
        </w:rPr>
        <w:t>Malus</w:t>
      </w:r>
      <w:proofErr w:type="spellEnd"/>
      <w:r w:rsidRPr="00DC1117">
        <w:rPr>
          <w:rFonts w:hint="eastAsia"/>
          <w:bCs/>
          <w:i/>
          <w:iCs/>
          <w:lang w:bidi="en-US"/>
        </w:rPr>
        <w:t xml:space="preserve"> </w:t>
      </w:r>
      <w:r w:rsidRPr="00DC1117">
        <w:rPr>
          <w:rFonts w:hint="eastAsia"/>
          <w:bCs/>
          <w:iCs/>
          <w:lang w:bidi="en-US"/>
        </w:rPr>
        <w:t>core collection</w:t>
      </w:r>
      <w:r w:rsidRPr="00DC1117">
        <w:rPr>
          <w:bCs/>
          <w:iCs/>
          <w:lang w:bidi="en-US"/>
        </w:rPr>
        <w:t>: Utility in evaluation of a hypothesized biosynthetic pathway for esters derived from 2-methylbutanoate and 2-methylbutanol.  Accepted, J. Ag. Food Chem. 63: 2106-2116. DOI: 10.1021/jf505523m.</w:t>
      </w:r>
    </w:p>
    <w:p w14:paraId="1628F5A5" w14:textId="77777777" w:rsidR="00771434" w:rsidRPr="00DC1117" w:rsidRDefault="00771434" w:rsidP="00771434">
      <w:pPr>
        <w:rPr>
          <w:bCs/>
          <w:iCs/>
          <w:lang w:bidi="en-US"/>
        </w:rPr>
      </w:pPr>
    </w:p>
    <w:p w14:paraId="3C6482A6" w14:textId="77777777" w:rsidR="00771434" w:rsidRPr="00DC1117" w:rsidRDefault="00771434" w:rsidP="00771434">
      <w:pPr>
        <w:rPr>
          <w:bCs/>
          <w:iCs/>
          <w:lang w:bidi="en-US"/>
        </w:rPr>
      </w:pPr>
      <w:proofErr w:type="gramStart"/>
      <w:r w:rsidRPr="00DC1117">
        <w:rPr>
          <w:bCs/>
          <w:iCs/>
          <w:lang w:bidi="en-US"/>
        </w:rPr>
        <w:t xml:space="preserve">Schiller, D., C. Contreras, J. Vogt, F. </w:t>
      </w:r>
      <w:proofErr w:type="spellStart"/>
      <w:r w:rsidRPr="00DC1117">
        <w:rPr>
          <w:bCs/>
          <w:iCs/>
          <w:lang w:bidi="en-US"/>
        </w:rPr>
        <w:t>Dunemann</w:t>
      </w:r>
      <w:proofErr w:type="spellEnd"/>
      <w:r w:rsidRPr="00DC1117">
        <w:rPr>
          <w:bCs/>
          <w:iCs/>
          <w:lang w:bidi="en-US"/>
        </w:rPr>
        <w:t xml:space="preserve">, B. </w:t>
      </w:r>
      <w:proofErr w:type="spellStart"/>
      <w:r w:rsidRPr="00DC1117">
        <w:rPr>
          <w:bCs/>
          <w:iCs/>
          <w:lang w:bidi="en-US"/>
        </w:rPr>
        <w:t>Defilippi</w:t>
      </w:r>
      <w:proofErr w:type="spellEnd"/>
      <w:r w:rsidRPr="00DC1117">
        <w:rPr>
          <w:bCs/>
          <w:iCs/>
          <w:lang w:bidi="en-US"/>
        </w:rPr>
        <w:t>, R. Beaudry, and W. Schwab.</w:t>
      </w:r>
      <w:proofErr w:type="gramEnd"/>
      <w:r w:rsidRPr="00DC1117">
        <w:rPr>
          <w:bCs/>
          <w:iCs/>
          <w:lang w:bidi="en-US"/>
        </w:rPr>
        <w:t xml:space="preserve"> 2015. A dual positional specific lipoxygenase functions in the generation of flavor compounds during climacteric ripening of apple. Hort. Research (Nature) doi</w:t>
      </w:r>
      <w:proofErr w:type="gramStart"/>
      <w:r w:rsidRPr="00DC1117">
        <w:rPr>
          <w:bCs/>
          <w:iCs/>
          <w:lang w:bidi="en-US"/>
        </w:rPr>
        <w:t>:10.1038</w:t>
      </w:r>
      <w:proofErr w:type="gramEnd"/>
      <w:r w:rsidRPr="00DC1117">
        <w:rPr>
          <w:bCs/>
          <w:iCs/>
          <w:lang w:bidi="en-US"/>
        </w:rPr>
        <w:t>/hortres.2015.3.</w:t>
      </w:r>
    </w:p>
    <w:p w14:paraId="76F4ED9F" w14:textId="77777777" w:rsidR="00771434" w:rsidRPr="00DC1117" w:rsidRDefault="00771434" w:rsidP="00771434">
      <w:pPr>
        <w:rPr>
          <w:bCs/>
          <w:iCs/>
          <w:lang w:bidi="en-US"/>
        </w:rPr>
      </w:pPr>
    </w:p>
    <w:p w14:paraId="2D4CEC5E" w14:textId="77777777" w:rsidR="00771434" w:rsidRPr="00DC1117" w:rsidRDefault="00771434" w:rsidP="00771434">
      <w:pPr>
        <w:rPr>
          <w:bCs/>
          <w:iCs/>
          <w:lang w:bidi="en-US"/>
        </w:rPr>
      </w:pPr>
      <w:r w:rsidRPr="00DC1117">
        <w:rPr>
          <w:bCs/>
          <w:iCs/>
          <w:lang w:bidi="en-US"/>
        </w:rPr>
        <w:t>Evans, J.M., V.A. Vallejo, R.M. Beaudry</w:t>
      </w:r>
      <w:proofErr w:type="gramStart"/>
      <w:r w:rsidRPr="00DC1117">
        <w:rPr>
          <w:bCs/>
          <w:iCs/>
          <w:lang w:bidi="en-US"/>
        </w:rPr>
        <w:t>, </w:t>
      </w:r>
      <w:proofErr w:type="gramEnd"/>
      <w:r w:rsidRPr="00DC1117">
        <w:rPr>
          <w:bCs/>
          <w:iCs/>
          <w:lang w:bidi="en-US"/>
        </w:rPr>
        <w:t xml:space="preserve">and R.M. 2015. Warner daily light integral influences steviol glycoside biosynthesis and relative abundance of specific glycosides in stevia. </w:t>
      </w:r>
      <w:proofErr w:type="spellStart"/>
      <w:proofErr w:type="gramStart"/>
      <w:r w:rsidRPr="00DC1117">
        <w:rPr>
          <w:bCs/>
          <w:iCs/>
          <w:lang w:bidi="en-US"/>
        </w:rPr>
        <w:t>HortScience</w:t>
      </w:r>
      <w:proofErr w:type="spellEnd"/>
      <w:r w:rsidRPr="00DC1117">
        <w:rPr>
          <w:bCs/>
          <w:iCs/>
          <w:lang w:bidi="en-US"/>
        </w:rPr>
        <w:t xml:space="preserve"> 50: 1479-1485.</w:t>
      </w:r>
      <w:proofErr w:type="gramEnd"/>
    </w:p>
    <w:p w14:paraId="7B149282" w14:textId="77777777" w:rsidR="00771434" w:rsidRPr="00DC1117" w:rsidRDefault="00771434" w:rsidP="00771434">
      <w:pPr>
        <w:rPr>
          <w:bCs/>
          <w:iCs/>
          <w:lang w:bidi="en-US"/>
        </w:rPr>
      </w:pPr>
      <w:r w:rsidRPr="00DC1117">
        <w:rPr>
          <w:bCs/>
          <w:iCs/>
          <w:lang w:bidi="en-US"/>
        </w:rPr>
        <w:t> </w:t>
      </w:r>
    </w:p>
    <w:p w14:paraId="5F45868D" w14:textId="77777777" w:rsidR="00771434" w:rsidRPr="00DC1117" w:rsidRDefault="00771434" w:rsidP="00771434">
      <w:pPr>
        <w:rPr>
          <w:bCs/>
          <w:iCs/>
          <w:lang w:bidi="en-US"/>
        </w:rPr>
      </w:pPr>
      <w:r w:rsidRPr="00DC1117">
        <w:rPr>
          <w:bCs/>
          <w:iCs/>
          <w:lang w:bidi="en-US"/>
        </w:rPr>
        <w:t xml:space="preserve">Contreras, C., H. </w:t>
      </w:r>
      <w:proofErr w:type="spellStart"/>
      <w:r w:rsidRPr="00DC1117">
        <w:rPr>
          <w:bCs/>
          <w:iCs/>
          <w:lang w:bidi="en-US"/>
        </w:rPr>
        <w:t>Tjellström</w:t>
      </w:r>
      <w:proofErr w:type="spellEnd"/>
      <w:r w:rsidRPr="00DC1117">
        <w:rPr>
          <w:bCs/>
          <w:iCs/>
          <w:lang w:bidi="en-US"/>
        </w:rPr>
        <w:t xml:space="preserve">, R.M. Beaudry. 2015. Relationships between free and esterified fatty acids and LOX-derived volatiles during ripening in apple. Postharvest Biol. Technol. 112: 105-113. </w:t>
      </w:r>
    </w:p>
    <w:p w14:paraId="35A80DEE" w14:textId="77777777" w:rsidR="00771434" w:rsidRPr="00DC1117" w:rsidRDefault="00771434" w:rsidP="00771434">
      <w:pPr>
        <w:rPr>
          <w:bCs/>
          <w:iCs/>
          <w:lang w:bidi="en-US"/>
        </w:rPr>
      </w:pPr>
    </w:p>
    <w:p w14:paraId="01E42B01" w14:textId="77777777" w:rsidR="00771434" w:rsidRPr="00DC1117" w:rsidRDefault="00771434" w:rsidP="00A63884"/>
    <w:p w14:paraId="12D78FBD" w14:textId="77777777" w:rsidR="00771434" w:rsidRPr="00DC1117" w:rsidRDefault="00771434" w:rsidP="00A63884"/>
    <w:sectPr w:rsidR="00771434" w:rsidRPr="00DC1117" w:rsidSect="003158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33"/>
    <w:rsid w:val="00075121"/>
    <w:rsid w:val="002622FC"/>
    <w:rsid w:val="00315895"/>
    <w:rsid w:val="003664F5"/>
    <w:rsid w:val="003A7E0E"/>
    <w:rsid w:val="00473233"/>
    <w:rsid w:val="00771434"/>
    <w:rsid w:val="009E134C"/>
    <w:rsid w:val="00A63884"/>
    <w:rsid w:val="00D328EC"/>
    <w:rsid w:val="00DA0094"/>
    <w:rsid w:val="00DC1117"/>
    <w:rsid w:val="00E6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3C9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3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3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maine.edu/fruit/harvest-and-storage-of-tree-fruits/" TargetMode="External"/><Relationship Id="rId6" Type="http://schemas.openxmlformats.org/officeDocument/2006/relationships/hyperlink" Target="http://link.springer.com/journal/11105/32/1/page/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2113</Words>
  <Characters>12050</Characters>
  <Application>Microsoft Macintosh Word</Application>
  <DocSecurity>0</DocSecurity>
  <Lines>100</Lines>
  <Paragraphs>28</Paragraphs>
  <ScaleCrop>false</ScaleCrop>
  <Company>Michigan State University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Beaudry</dc:creator>
  <cp:keywords/>
  <dc:description/>
  <cp:lastModifiedBy>Randolph Beaudry</cp:lastModifiedBy>
  <cp:revision>3</cp:revision>
  <dcterms:created xsi:type="dcterms:W3CDTF">2016-07-12T13:47:00Z</dcterms:created>
  <dcterms:modified xsi:type="dcterms:W3CDTF">2016-07-12T18:09:00Z</dcterms:modified>
</cp:coreProperties>
</file>