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299F1" w14:textId="5F1F19B0" w:rsidR="00AC501E" w:rsidRDefault="00AC501E" w:rsidP="008B0759">
      <w:pPr>
        <w:pStyle w:val="Default"/>
        <w:jc w:val="center"/>
        <w:rPr>
          <w:color w:val="auto"/>
          <w:sz w:val="23"/>
          <w:szCs w:val="23"/>
        </w:rPr>
      </w:pPr>
      <w:r>
        <w:rPr>
          <w:b/>
          <w:bCs/>
          <w:color w:val="auto"/>
          <w:sz w:val="23"/>
          <w:szCs w:val="23"/>
        </w:rPr>
        <w:t>S-1054 Multistate Cooperative Research Project Annual Meeting Minutes</w:t>
      </w:r>
    </w:p>
    <w:p w14:paraId="0307164C" w14:textId="77777777" w:rsidR="008B0759" w:rsidRDefault="008B0759" w:rsidP="00AC501E">
      <w:pPr>
        <w:pStyle w:val="Default"/>
        <w:rPr>
          <w:color w:val="auto"/>
          <w:sz w:val="23"/>
          <w:szCs w:val="23"/>
        </w:rPr>
      </w:pPr>
    </w:p>
    <w:p w14:paraId="75886AD2" w14:textId="77777777" w:rsidR="00AC501E" w:rsidRPr="00AC501E" w:rsidRDefault="00AC501E" w:rsidP="008B0759">
      <w:pPr>
        <w:pStyle w:val="Default"/>
        <w:jc w:val="center"/>
        <w:rPr>
          <w:color w:val="auto"/>
          <w:sz w:val="23"/>
          <w:szCs w:val="23"/>
        </w:rPr>
      </w:pPr>
      <w:r w:rsidRPr="00AC501E">
        <w:rPr>
          <w:color w:val="auto"/>
          <w:sz w:val="23"/>
          <w:szCs w:val="23"/>
        </w:rPr>
        <w:t>Friday, October 30, 2015</w:t>
      </w:r>
    </w:p>
    <w:p w14:paraId="0D76E3F1" w14:textId="77777777" w:rsidR="00AC501E" w:rsidRPr="00AC501E" w:rsidRDefault="00AC501E" w:rsidP="008B0759">
      <w:pPr>
        <w:pStyle w:val="Default"/>
        <w:jc w:val="center"/>
        <w:rPr>
          <w:color w:val="auto"/>
          <w:sz w:val="23"/>
          <w:szCs w:val="23"/>
        </w:rPr>
      </w:pPr>
      <w:r w:rsidRPr="00AC501E">
        <w:rPr>
          <w:color w:val="auto"/>
          <w:sz w:val="23"/>
          <w:szCs w:val="23"/>
        </w:rPr>
        <w:t>Room 2115, College of Textiles, Centennial Campus</w:t>
      </w:r>
    </w:p>
    <w:p w14:paraId="25134C86" w14:textId="41EF0B6B" w:rsidR="00AC501E" w:rsidRDefault="00AC501E" w:rsidP="008B0759">
      <w:pPr>
        <w:pStyle w:val="Default"/>
        <w:jc w:val="center"/>
        <w:rPr>
          <w:color w:val="auto"/>
          <w:sz w:val="23"/>
          <w:szCs w:val="23"/>
        </w:rPr>
      </w:pPr>
      <w:r w:rsidRPr="00AC501E">
        <w:rPr>
          <w:color w:val="auto"/>
          <w:sz w:val="23"/>
          <w:szCs w:val="23"/>
        </w:rPr>
        <w:t>North Caroline State University, Raleigh, North Carolina</w:t>
      </w:r>
      <w:r>
        <w:rPr>
          <w:color w:val="auto"/>
          <w:sz w:val="23"/>
          <w:szCs w:val="23"/>
        </w:rPr>
        <w:t>.</w:t>
      </w:r>
    </w:p>
    <w:p w14:paraId="0A95EF5A" w14:textId="77777777" w:rsidR="008B0759" w:rsidRDefault="008B0759" w:rsidP="00AC501E">
      <w:pPr>
        <w:pStyle w:val="Default"/>
        <w:rPr>
          <w:color w:val="auto"/>
          <w:sz w:val="23"/>
          <w:szCs w:val="23"/>
        </w:rPr>
      </w:pPr>
    </w:p>
    <w:p w14:paraId="706B7E74" w14:textId="77777777" w:rsidR="00AC501E" w:rsidRDefault="00AC501E" w:rsidP="00AC501E">
      <w:pPr>
        <w:pStyle w:val="Default"/>
        <w:rPr>
          <w:color w:val="auto"/>
          <w:sz w:val="23"/>
          <w:szCs w:val="23"/>
        </w:rPr>
      </w:pPr>
      <w:r>
        <w:rPr>
          <w:color w:val="auto"/>
          <w:sz w:val="23"/>
          <w:szCs w:val="23"/>
        </w:rPr>
        <w:t xml:space="preserve">Members Attending: </w:t>
      </w:r>
    </w:p>
    <w:p w14:paraId="66DF16CF" w14:textId="77777777" w:rsidR="00AC501E" w:rsidRDefault="00AC501E" w:rsidP="00AC501E">
      <w:pPr>
        <w:pStyle w:val="Default"/>
        <w:rPr>
          <w:color w:val="auto"/>
          <w:sz w:val="23"/>
          <w:szCs w:val="23"/>
        </w:rPr>
      </w:pPr>
      <w:r>
        <w:rPr>
          <w:color w:val="auto"/>
          <w:sz w:val="23"/>
          <w:szCs w:val="23"/>
        </w:rPr>
        <w:t xml:space="preserve">You-Lo Hsieh, Anil Netravali, Yiqi Yang, Majid Sarmadi, Suraj Sharma, Jonathan Chen, Karen Leonas, Sergiy Minko, Chunhui Xiang, and Yan Vivian Li. </w:t>
      </w:r>
    </w:p>
    <w:p w14:paraId="350C1441" w14:textId="77777777" w:rsidR="008B0759" w:rsidRDefault="008B0759" w:rsidP="00AC501E">
      <w:pPr>
        <w:pStyle w:val="Default"/>
        <w:rPr>
          <w:color w:val="auto"/>
          <w:sz w:val="23"/>
          <w:szCs w:val="23"/>
        </w:rPr>
      </w:pPr>
    </w:p>
    <w:p w14:paraId="2B71E32C" w14:textId="77777777" w:rsidR="008B0759" w:rsidRDefault="008B0759" w:rsidP="00AC501E">
      <w:pPr>
        <w:pStyle w:val="Default"/>
        <w:rPr>
          <w:color w:val="auto"/>
          <w:sz w:val="23"/>
          <w:szCs w:val="23"/>
        </w:rPr>
      </w:pPr>
    </w:p>
    <w:p w14:paraId="177AE7FB" w14:textId="77777777" w:rsidR="00AC501E" w:rsidRPr="00AC501E" w:rsidRDefault="00AC501E" w:rsidP="00AC501E">
      <w:pPr>
        <w:pStyle w:val="Default"/>
        <w:rPr>
          <w:color w:val="auto"/>
          <w:sz w:val="23"/>
          <w:szCs w:val="23"/>
        </w:rPr>
      </w:pPr>
      <w:r>
        <w:rPr>
          <w:color w:val="auto"/>
          <w:sz w:val="23"/>
          <w:szCs w:val="23"/>
        </w:rPr>
        <w:t xml:space="preserve">1. </w:t>
      </w:r>
      <w:r w:rsidRPr="00AC501E">
        <w:rPr>
          <w:color w:val="auto"/>
          <w:sz w:val="23"/>
          <w:szCs w:val="23"/>
        </w:rPr>
        <w:t>The meeting began with a telephone call to the project's Administrative Advisor Dr. Robert Shulstad.</w:t>
      </w:r>
    </w:p>
    <w:p w14:paraId="6122476C" w14:textId="77777777" w:rsidR="00AC501E" w:rsidRPr="00AC501E" w:rsidRDefault="00AC501E" w:rsidP="00AC501E">
      <w:pPr>
        <w:pStyle w:val="Default"/>
        <w:rPr>
          <w:color w:val="auto"/>
          <w:sz w:val="23"/>
          <w:szCs w:val="23"/>
        </w:rPr>
      </w:pPr>
    </w:p>
    <w:p w14:paraId="7B1ADFC2" w14:textId="72E9A434" w:rsidR="00AC501E" w:rsidRPr="00AC501E" w:rsidRDefault="00AC501E" w:rsidP="00AC501E">
      <w:pPr>
        <w:pStyle w:val="Default"/>
        <w:rPr>
          <w:color w:val="auto"/>
          <w:sz w:val="23"/>
          <w:szCs w:val="23"/>
        </w:rPr>
      </w:pPr>
      <w:r w:rsidRPr="00AC501E">
        <w:rPr>
          <w:color w:val="auto"/>
          <w:sz w:val="23"/>
          <w:szCs w:val="23"/>
        </w:rPr>
        <w:t>Dr. Shulstad commented that President's order to extend debt ceiling for 2 years</w:t>
      </w:r>
      <w:r w:rsidR="0020684E">
        <w:rPr>
          <w:color w:val="auto"/>
          <w:sz w:val="23"/>
          <w:szCs w:val="23"/>
        </w:rPr>
        <w:t xml:space="preserve"> would increase funds to A</w:t>
      </w:r>
      <w:r w:rsidRPr="00AC501E">
        <w:rPr>
          <w:color w:val="auto"/>
          <w:sz w:val="23"/>
          <w:szCs w:val="23"/>
        </w:rPr>
        <w:t>g appropriation committee including funding for competitive research grants, in particular for multi-</w:t>
      </w:r>
      <w:proofErr w:type="spellStart"/>
      <w:r w:rsidRPr="00AC501E">
        <w:rPr>
          <w:color w:val="auto"/>
          <w:sz w:val="23"/>
          <w:szCs w:val="23"/>
        </w:rPr>
        <w:t>discipilinary</w:t>
      </w:r>
      <w:proofErr w:type="spellEnd"/>
      <w:r w:rsidRPr="00AC501E">
        <w:rPr>
          <w:color w:val="auto"/>
          <w:sz w:val="23"/>
          <w:szCs w:val="23"/>
        </w:rPr>
        <w:t xml:space="preserve"> and multi-institutional </w:t>
      </w:r>
      <w:r w:rsidR="00DF2BC9">
        <w:rPr>
          <w:color w:val="auto"/>
          <w:sz w:val="23"/>
          <w:szCs w:val="23"/>
        </w:rPr>
        <w:t xml:space="preserve">CAP </w:t>
      </w:r>
      <w:r w:rsidRPr="00AC501E">
        <w:rPr>
          <w:color w:val="auto"/>
          <w:sz w:val="23"/>
          <w:szCs w:val="23"/>
        </w:rPr>
        <w:t>projects in FY 2016 and FY2017, where priority in call for proposal may alter.</w:t>
      </w:r>
    </w:p>
    <w:p w14:paraId="51071A66" w14:textId="77777777" w:rsidR="00AC501E" w:rsidRPr="00AC501E" w:rsidRDefault="00AC501E" w:rsidP="00AC501E">
      <w:pPr>
        <w:pStyle w:val="Default"/>
        <w:rPr>
          <w:color w:val="auto"/>
          <w:sz w:val="23"/>
          <w:szCs w:val="23"/>
        </w:rPr>
      </w:pPr>
    </w:p>
    <w:p w14:paraId="188C9DE3" w14:textId="77777777" w:rsidR="00AC501E" w:rsidRDefault="00AC501E" w:rsidP="00AC501E">
      <w:pPr>
        <w:pStyle w:val="Default"/>
        <w:rPr>
          <w:color w:val="auto"/>
          <w:sz w:val="23"/>
          <w:szCs w:val="23"/>
        </w:rPr>
      </w:pPr>
      <w:r w:rsidRPr="00AC501E">
        <w:rPr>
          <w:color w:val="auto"/>
          <w:sz w:val="23"/>
          <w:szCs w:val="23"/>
        </w:rPr>
        <w:t>Dr. Shulstad asked if anyone received USDA grants this year and recommended the team to visit panel directors between now and Feb regarding relevant funding areas in FY 2017 budget. Dr. Shulstad also encouraged members to communicate to the private sector to contact their elective congressional members to generate support in the related areas. We were reminded that an annual report is due in 60 days from today's meeting.</w:t>
      </w:r>
    </w:p>
    <w:p w14:paraId="6591D758" w14:textId="77777777" w:rsidR="00AC501E" w:rsidRDefault="00AC501E" w:rsidP="00AC501E">
      <w:pPr>
        <w:pStyle w:val="Default"/>
        <w:rPr>
          <w:color w:val="auto"/>
          <w:sz w:val="23"/>
          <w:szCs w:val="23"/>
        </w:rPr>
      </w:pPr>
    </w:p>
    <w:p w14:paraId="26FF288E" w14:textId="77777777" w:rsidR="00AC501E" w:rsidRDefault="00AC501E" w:rsidP="00AC501E">
      <w:pPr>
        <w:pStyle w:val="Default"/>
        <w:rPr>
          <w:color w:val="auto"/>
          <w:sz w:val="23"/>
          <w:szCs w:val="23"/>
        </w:rPr>
      </w:pPr>
      <w:r>
        <w:rPr>
          <w:color w:val="auto"/>
          <w:sz w:val="23"/>
          <w:szCs w:val="23"/>
        </w:rPr>
        <w:t xml:space="preserve">2. </w:t>
      </w:r>
      <w:r w:rsidRPr="00AC501E">
        <w:rPr>
          <w:color w:val="auto"/>
          <w:sz w:val="23"/>
          <w:szCs w:val="23"/>
        </w:rPr>
        <w:t>The meeting was call</w:t>
      </w:r>
      <w:r>
        <w:rPr>
          <w:color w:val="auto"/>
          <w:sz w:val="23"/>
          <w:szCs w:val="23"/>
        </w:rPr>
        <w:t>ed</w:t>
      </w:r>
      <w:r w:rsidRPr="00AC501E">
        <w:rPr>
          <w:color w:val="auto"/>
          <w:sz w:val="23"/>
          <w:szCs w:val="23"/>
        </w:rPr>
        <w:t xml:space="preserve"> to order at 12:40 pm. Chair You-Lo Hsieh welcomed everyone and thanked Karen Leonas for taking care of room and lunch arrangement.</w:t>
      </w:r>
      <w:r w:rsidR="0020684E">
        <w:rPr>
          <w:color w:val="auto"/>
          <w:sz w:val="23"/>
          <w:szCs w:val="23"/>
        </w:rPr>
        <w:t xml:space="preserve"> </w:t>
      </w:r>
      <w:r w:rsidRPr="00AC501E">
        <w:rPr>
          <w:color w:val="auto"/>
          <w:sz w:val="23"/>
          <w:szCs w:val="23"/>
        </w:rPr>
        <w:t>All attending members self-introduced over box lunch and discussed the timing of annual report. The Chair and Secretary for 2016 was discussed and Suraj Sharma</w:t>
      </w:r>
      <w:r w:rsidR="0020684E">
        <w:rPr>
          <w:color w:val="auto"/>
          <w:sz w:val="23"/>
          <w:szCs w:val="23"/>
        </w:rPr>
        <w:t xml:space="preserve"> (UGA)</w:t>
      </w:r>
      <w:r w:rsidRPr="00AC501E">
        <w:rPr>
          <w:color w:val="auto"/>
          <w:sz w:val="23"/>
          <w:szCs w:val="23"/>
        </w:rPr>
        <w:t xml:space="preserve"> and Yan Vivian Li</w:t>
      </w:r>
      <w:r w:rsidR="0020684E">
        <w:rPr>
          <w:color w:val="auto"/>
          <w:sz w:val="23"/>
          <w:szCs w:val="23"/>
        </w:rPr>
        <w:t xml:space="preserve"> (Colorado State)</w:t>
      </w:r>
      <w:r w:rsidRPr="00AC501E">
        <w:rPr>
          <w:color w:val="auto"/>
          <w:sz w:val="23"/>
          <w:szCs w:val="23"/>
        </w:rPr>
        <w:t xml:space="preserve"> were voted in for the respectively positions. Individual reports will be submitted to Suraj Sharma by Thanksgiving to allow time for revision and edit by the group for submission by end of December.</w:t>
      </w:r>
    </w:p>
    <w:p w14:paraId="25C3A468" w14:textId="77777777" w:rsidR="00AC501E" w:rsidRDefault="00AC501E" w:rsidP="00AC501E">
      <w:pPr>
        <w:pStyle w:val="Default"/>
        <w:rPr>
          <w:color w:val="auto"/>
          <w:sz w:val="23"/>
          <w:szCs w:val="23"/>
        </w:rPr>
      </w:pPr>
    </w:p>
    <w:p w14:paraId="5B1E99DE" w14:textId="729C8E09" w:rsidR="00AC501E" w:rsidRDefault="00DC376B" w:rsidP="00AC501E">
      <w:pPr>
        <w:pStyle w:val="Default"/>
        <w:rPr>
          <w:color w:val="auto"/>
          <w:sz w:val="23"/>
          <w:szCs w:val="23"/>
        </w:rPr>
      </w:pPr>
      <w:r>
        <w:rPr>
          <w:color w:val="auto"/>
          <w:sz w:val="23"/>
          <w:szCs w:val="23"/>
        </w:rPr>
        <w:t xml:space="preserve">3. Research station report: </w:t>
      </w:r>
      <w:r w:rsidRPr="00DC376B">
        <w:rPr>
          <w:color w:val="auto"/>
          <w:sz w:val="23"/>
          <w:szCs w:val="23"/>
        </w:rPr>
        <w:t>Station reports from committee members started at 1 pm and ended at 3:30 pm with brief Q&amp;A and discussions at the end of each.</w:t>
      </w:r>
      <w:r w:rsidR="00DF2BC9">
        <w:rPr>
          <w:color w:val="auto"/>
          <w:sz w:val="23"/>
          <w:szCs w:val="23"/>
        </w:rPr>
        <w:t xml:space="preserve"> Please see the consolidated annual report.</w:t>
      </w:r>
    </w:p>
    <w:p w14:paraId="4B24D57E" w14:textId="77777777" w:rsidR="008B0759" w:rsidRDefault="008B0759" w:rsidP="00AC501E">
      <w:pPr>
        <w:pStyle w:val="Default"/>
        <w:rPr>
          <w:color w:val="auto"/>
          <w:sz w:val="23"/>
          <w:szCs w:val="23"/>
        </w:rPr>
      </w:pPr>
    </w:p>
    <w:p w14:paraId="19D74B78" w14:textId="5AAAA5DD" w:rsidR="00DC376B" w:rsidRDefault="00DC376B" w:rsidP="00AC501E">
      <w:pPr>
        <w:pStyle w:val="Default"/>
        <w:rPr>
          <w:color w:val="auto"/>
          <w:sz w:val="23"/>
          <w:szCs w:val="23"/>
        </w:rPr>
      </w:pPr>
      <w:r>
        <w:rPr>
          <w:color w:val="auto"/>
          <w:sz w:val="23"/>
          <w:szCs w:val="23"/>
        </w:rPr>
        <w:t xml:space="preserve">4. </w:t>
      </w:r>
      <w:r w:rsidRPr="00DC376B">
        <w:rPr>
          <w:color w:val="auto"/>
          <w:sz w:val="23"/>
          <w:szCs w:val="23"/>
        </w:rPr>
        <w:t xml:space="preserve">Further discussions also included collaboration, capability and institution facility and funding for research. </w:t>
      </w:r>
      <w:proofErr w:type="gramStart"/>
      <w:r w:rsidRPr="00DC376B">
        <w:rPr>
          <w:color w:val="auto"/>
          <w:sz w:val="23"/>
          <w:szCs w:val="23"/>
        </w:rPr>
        <w:t>Interest to visit USDA NIFA panel directors were</w:t>
      </w:r>
      <w:proofErr w:type="gramEnd"/>
      <w:r w:rsidRPr="00DC376B">
        <w:rPr>
          <w:color w:val="auto"/>
          <w:sz w:val="23"/>
          <w:szCs w:val="23"/>
        </w:rPr>
        <w:t xml:space="preserve"> unanimous. Location for 2016 meeting was discussed. UGA and Cornell were viewed favorably for meeting team's Administrative Advisor Dr. Robert Shulstad and teaming again with Fall Fiber Society meeting, respectively.</w:t>
      </w:r>
    </w:p>
    <w:p w14:paraId="4001CACA" w14:textId="77777777" w:rsidR="00AC501E" w:rsidRDefault="00AC501E" w:rsidP="00AC501E">
      <w:pPr>
        <w:pStyle w:val="Default"/>
        <w:rPr>
          <w:color w:val="auto"/>
        </w:rPr>
      </w:pPr>
    </w:p>
    <w:p w14:paraId="1B21C334" w14:textId="77777777" w:rsidR="00AC501E" w:rsidRDefault="00AC501E" w:rsidP="00AC501E">
      <w:pPr>
        <w:pStyle w:val="Default"/>
        <w:rPr>
          <w:sz w:val="23"/>
          <w:szCs w:val="23"/>
        </w:rPr>
      </w:pPr>
    </w:p>
    <w:p w14:paraId="794A55AA" w14:textId="77777777" w:rsidR="00AC501E" w:rsidRDefault="00AC501E" w:rsidP="00AC501E">
      <w:pPr>
        <w:pStyle w:val="Default"/>
        <w:rPr>
          <w:sz w:val="23"/>
          <w:szCs w:val="23"/>
        </w:rPr>
      </w:pPr>
      <w:r>
        <w:rPr>
          <w:sz w:val="23"/>
          <w:szCs w:val="23"/>
        </w:rPr>
        <w:t xml:space="preserve">Respectfully submitted, </w:t>
      </w:r>
    </w:p>
    <w:p w14:paraId="33C5484E" w14:textId="142F3AA6" w:rsidR="00815DDB" w:rsidRDefault="00DF2BC9" w:rsidP="00AC501E">
      <w:pPr>
        <w:rPr>
          <w:sz w:val="23"/>
          <w:szCs w:val="23"/>
        </w:rPr>
      </w:pPr>
      <w:r>
        <w:rPr>
          <w:sz w:val="23"/>
          <w:szCs w:val="23"/>
        </w:rPr>
        <w:t>Suraj Sharma</w:t>
      </w:r>
    </w:p>
    <w:p w14:paraId="764D962D" w14:textId="1987319D" w:rsidR="005857E6" w:rsidRDefault="005857E6" w:rsidP="00AC501E">
      <w:r>
        <w:rPr>
          <w:sz w:val="23"/>
          <w:szCs w:val="23"/>
        </w:rPr>
        <w:t>(Secretary)</w:t>
      </w:r>
      <w:bookmarkStart w:id="0" w:name="_GoBack"/>
      <w:bookmarkEnd w:id="0"/>
    </w:p>
    <w:sectPr w:rsidR="005857E6" w:rsidSect="00815D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F2F05"/>
    <w:multiLevelType w:val="hybridMultilevel"/>
    <w:tmpl w:val="FAD8F3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01E"/>
    <w:rsid w:val="0020684E"/>
    <w:rsid w:val="004D1B1D"/>
    <w:rsid w:val="005857E6"/>
    <w:rsid w:val="005A3FB5"/>
    <w:rsid w:val="008032BA"/>
    <w:rsid w:val="00815DDB"/>
    <w:rsid w:val="008B0759"/>
    <w:rsid w:val="00AC501E"/>
    <w:rsid w:val="00DC376B"/>
    <w:rsid w:val="00DF2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0356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01E"/>
    <w:pPr>
      <w:widowControl w:val="0"/>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8032BA"/>
    <w:rPr>
      <w:rFonts w:ascii="Tahoma" w:hAnsi="Tahoma" w:cs="Tahoma"/>
      <w:sz w:val="16"/>
      <w:szCs w:val="16"/>
    </w:rPr>
  </w:style>
  <w:style w:type="character" w:customStyle="1" w:styleId="BalloonTextChar">
    <w:name w:val="Balloon Text Char"/>
    <w:basedOn w:val="DefaultParagraphFont"/>
    <w:link w:val="BalloonText"/>
    <w:uiPriority w:val="99"/>
    <w:semiHidden/>
    <w:rsid w:val="008032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01E"/>
    <w:pPr>
      <w:widowControl w:val="0"/>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8032BA"/>
    <w:rPr>
      <w:rFonts w:ascii="Tahoma" w:hAnsi="Tahoma" w:cs="Tahoma"/>
      <w:sz w:val="16"/>
      <w:szCs w:val="16"/>
    </w:rPr>
  </w:style>
  <w:style w:type="character" w:customStyle="1" w:styleId="BalloonTextChar">
    <w:name w:val="Balloon Text Char"/>
    <w:basedOn w:val="DefaultParagraphFont"/>
    <w:link w:val="BalloonText"/>
    <w:uiPriority w:val="99"/>
    <w:semiHidden/>
    <w:rsid w:val="008032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Georgia</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Suraj Sharma</dc:creator>
  <cp:lastModifiedBy>Kelly Eisele</cp:lastModifiedBy>
  <cp:revision>2</cp:revision>
  <cp:lastPrinted>2016-02-02T17:14:00Z</cp:lastPrinted>
  <dcterms:created xsi:type="dcterms:W3CDTF">2016-02-02T17:23:00Z</dcterms:created>
  <dcterms:modified xsi:type="dcterms:W3CDTF">2016-02-02T17:23:00Z</dcterms:modified>
</cp:coreProperties>
</file>