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3D1349" w14:textId="77777777" w:rsidR="00364983" w:rsidRDefault="00364983" w:rsidP="00E66632">
      <w:pPr>
        <w:spacing w:before="100" w:beforeAutospacing="1" w:after="100" w:afterAutospacing="1" w:line="240" w:lineRule="auto"/>
        <w:outlineLvl w:val="0"/>
        <w:rPr>
          <w:rStyle w:val="slug-pages"/>
          <w:rFonts w:ascii="Times New Roman" w:hAnsi="Times New Roman" w:cs="Times New Roman"/>
          <w:iCs/>
          <w:sz w:val="24"/>
          <w:szCs w:val="24"/>
        </w:rPr>
      </w:pPr>
      <w:r>
        <w:rPr>
          <w:rStyle w:val="slug-pages"/>
          <w:rFonts w:ascii="Times New Roman" w:hAnsi="Times New Roman" w:cs="Times New Roman"/>
          <w:iCs/>
          <w:sz w:val="24"/>
          <w:szCs w:val="24"/>
        </w:rPr>
        <w:t>CALIFORNIA</w:t>
      </w:r>
    </w:p>
    <w:p w14:paraId="49911E16" w14:textId="03282F2E" w:rsidR="00AB076E" w:rsidRPr="00AB076E" w:rsidRDefault="00AB076E" w:rsidP="00364983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B076E">
        <w:rPr>
          <w:rFonts w:ascii="Times New Roman" w:hAnsi="Times New Roman" w:cs="Times New Roman"/>
          <w:sz w:val="24"/>
          <w:szCs w:val="24"/>
        </w:rPr>
        <w:t xml:space="preserve">Karban, R., 2015. </w:t>
      </w:r>
      <w:r w:rsidRPr="00AB076E">
        <w:rPr>
          <w:rFonts w:ascii="Times New Roman" w:hAnsi="Times New Roman" w:cs="Times New Roman"/>
          <w:iCs/>
          <w:sz w:val="24"/>
          <w:szCs w:val="24"/>
        </w:rPr>
        <w:t>Plant sensing and communication</w:t>
      </w:r>
      <w:r w:rsidRPr="00AB076E">
        <w:rPr>
          <w:rFonts w:ascii="Times New Roman" w:hAnsi="Times New Roman" w:cs="Times New Roman"/>
          <w:sz w:val="24"/>
          <w:szCs w:val="24"/>
        </w:rPr>
        <w:t>. University of Chicago Press.</w:t>
      </w:r>
    </w:p>
    <w:p w14:paraId="584C605D" w14:textId="2C3EA900" w:rsidR="00364983" w:rsidRPr="00502B15" w:rsidRDefault="00364983" w:rsidP="00364983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502B15">
        <w:rPr>
          <w:rFonts w:ascii="Times New Roman" w:hAnsi="Times New Roman" w:cs="Times New Roman"/>
          <w:sz w:val="24"/>
          <w:szCs w:val="24"/>
        </w:rPr>
        <w:t>Orrock</w:t>
      </w:r>
      <w:proofErr w:type="spellEnd"/>
      <w:r w:rsidRPr="00502B15">
        <w:rPr>
          <w:rFonts w:ascii="Times New Roman" w:hAnsi="Times New Roman" w:cs="Times New Roman"/>
          <w:sz w:val="24"/>
          <w:szCs w:val="24"/>
        </w:rPr>
        <w:t xml:space="preserve">, J.L., </w:t>
      </w:r>
      <w:proofErr w:type="spellStart"/>
      <w:r w:rsidRPr="00502B15">
        <w:rPr>
          <w:rFonts w:ascii="Times New Roman" w:hAnsi="Times New Roman" w:cs="Times New Roman"/>
          <w:sz w:val="24"/>
          <w:szCs w:val="24"/>
        </w:rPr>
        <w:t>Sih</w:t>
      </w:r>
      <w:proofErr w:type="spellEnd"/>
      <w:r w:rsidRPr="00502B15">
        <w:rPr>
          <w:rFonts w:ascii="Times New Roman" w:hAnsi="Times New Roman" w:cs="Times New Roman"/>
          <w:sz w:val="24"/>
          <w:szCs w:val="24"/>
        </w:rPr>
        <w:t xml:space="preserve">, A., Ferrari, M.C., Karban, R., </w:t>
      </w:r>
      <w:proofErr w:type="spellStart"/>
      <w:r w:rsidRPr="00502B15">
        <w:rPr>
          <w:rFonts w:ascii="Times New Roman" w:hAnsi="Times New Roman" w:cs="Times New Roman"/>
          <w:sz w:val="24"/>
          <w:szCs w:val="24"/>
        </w:rPr>
        <w:t>Preisser</w:t>
      </w:r>
      <w:proofErr w:type="spellEnd"/>
      <w:r w:rsidRPr="00502B15">
        <w:rPr>
          <w:rFonts w:ascii="Times New Roman" w:hAnsi="Times New Roman" w:cs="Times New Roman"/>
          <w:sz w:val="24"/>
          <w:szCs w:val="24"/>
        </w:rPr>
        <w:t xml:space="preserve">, E.L., Sheriff, M.J. and </w:t>
      </w:r>
      <w:proofErr w:type="spellStart"/>
      <w:r w:rsidRPr="00502B15">
        <w:rPr>
          <w:rFonts w:ascii="Times New Roman" w:hAnsi="Times New Roman" w:cs="Times New Roman"/>
          <w:sz w:val="24"/>
          <w:szCs w:val="24"/>
        </w:rPr>
        <w:t>Thaler</w:t>
      </w:r>
      <w:proofErr w:type="spellEnd"/>
      <w:r w:rsidRPr="00502B15">
        <w:rPr>
          <w:rFonts w:ascii="Times New Roman" w:hAnsi="Times New Roman" w:cs="Times New Roman"/>
          <w:sz w:val="24"/>
          <w:szCs w:val="24"/>
        </w:rPr>
        <w:t xml:space="preserve">, J.S., 2015. Error management in plant allocation to herbivore defense. </w:t>
      </w:r>
      <w:r w:rsidRPr="00502B15">
        <w:rPr>
          <w:rFonts w:ascii="Times New Roman" w:hAnsi="Times New Roman" w:cs="Times New Roman"/>
          <w:iCs/>
          <w:sz w:val="24"/>
          <w:szCs w:val="24"/>
        </w:rPr>
        <w:t>Trends in ecology &amp; evolution</w:t>
      </w:r>
      <w:r w:rsidRPr="00502B15">
        <w:rPr>
          <w:rFonts w:ascii="Times New Roman" w:hAnsi="Times New Roman" w:cs="Times New Roman"/>
          <w:sz w:val="24"/>
          <w:szCs w:val="24"/>
        </w:rPr>
        <w:t xml:space="preserve">, </w:t>
      </w:r>
      <w:r w:rsidRPr="00502B15">
        <w:rPr>
          <w:rFonts w:ascii="Times New Roman" w:hAnsi="Times New Roman" w:cs="Times New Roman"/>
          <w:iCs/>
          <w:sz w:val="24"/>
          <w:szCs w:val="24"/>
        </w:rPr>
        <w:t>30</w:t>
      </w:r>
      <w:r w:rsidRPr="00502B15">
        <w:rPr>
          <w:rFonts w:ascii="Times New Roman" w:hAnsi="Times New Roman" w:cs="Times New Roman"/>
          <w:sz w:val="24"/>
          <w:szCs w:val="24"/>
        </w:rPr>
        <w:t>(</w:t>
      </w:r>
      <w:r w:rsidR="00502B15">
        <w:rPr>
          <w:rFonts w:ascii="Times New Roman" w:hAnsi="Times New Roman" w:cs="Times New Roman"/>
          <w:sz w:val="24"/>
          <w:szCs w:val="24"/>
        </w:rPr>
        <w:t>8):</w:t>
      </w:r>
      <w:r w:rsidRPr="00502B15">
        <w:rPr>
          <w:rFonts w:ascii="Times New Roman" w:hAnsi="Times New Roman" w:cs="Times New Roman"/>
          <w:sz w:val="24"/>
          <w:szCs w:val="24"/>
        </w:rPr>
        <w:t>441-44</w:t>
      </w:r>
    </w:p>
    <w:p w14:paraId="439E9B88" w14:textId="15D9990A" w:rsidR="00364983" w:rsidRPr="00502B15" w:rsidRDefault="00364983" w:rsidP="00364983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502B15">
        <w:rPr>
          <w:rFonts w:ascii="Times New Roman" w:hAnsi="Times New Roman" w:cs="Times New Roman"/>
          <w:sz w:val="24"/>
          <w:szCs w:val="24"/>
        </w:rPr>
        <w:t>Shiojiri</w:t>
      </w:r>
      <w:proofErr w:type="spellEnd"/>
      <w:r w:rsidRPr="00502B15">
        <w:rPr>
          <w:rFonts w:ascii="Times New Roman" w:hAnsi="Times New Roman" w:cs="Times New Roman"/>
          <w:sz w:val="24"/>
          <w:szCs w:val="24"/>
        </w:rPr>
        <w:t xml:space="preserve">, K., </w:t>
      </w:r>
      <w:proofErr w:type="spellStart"/>
      <w:r w:rsidRPr="00502B15">
        <w:rPr>
          <w:rFonts w:ascii="Times New Roman" w:hAnsi="Times New Roman" w:cs="Times New Roman"/>
          <w:sz w:val="24"/>
          <w:szCs w:val="24"/>
        </w:rPr>
        <w:t>Ishizaki</w:t>
      </w:r>
      <w:proofErr w:type="spellEnd"/>
      <w:r w:rsidRPr="00502B15">
        <w:rPr>
          <w:rFonts w:ascii="Times New Roman" w:hAnsi="Times New Roman" w:cs="Times New Roman"/>
          <w:sz w:val="24"/>
          <w:szCs w:val="24"/>
        </w:rPr>
        <w:t xml:space="preserve">, S., Ozawa, R. and Karban, R., 2015. Airborne Signals of Communication in Sagebrush: A Pharmacological Approach. </w:t>
      </w:r>
      <w:r w:rsidRPr="00502B15">
        <w:rPr>
          <w:rFonts w:ascii="Times New Roman" w:hAnsi="Times New Roman" w:cs="Times New Roman"/>
          <w:iCs/>
          <w:sz w:val="24"/>
          <w:szCs w:val="24"/>
        </w:rPr>
        <w:t>Plant signaling &amp; behavior</w:t>
      </w:r>
      <w:r w:rsidR="00502B15">
        <w:rPr>
          <w:rFonts w:ascii="Times New Roman" w:hAnsi="Times New Roman" w:cs="Times New Roman"/>
          <w:sz w:val="24"/>
          <w:szCs w:val="24"/>
        </w:rPr>
        <w:t>.</w:t>
      </w:r>
    </w:p>
    <w:p w14:paraId="0519A369" w14:textId="77777777" w:rsidR="00364983" w:rsidRDefault="00364983" w:rsidP="00E66632">
      <w:pPr>
        <w:spacing w:before="100" w:beforeAutospacing="1" w:after="100" w:afterAutospacing="1" w:line="240" w:lineRule="auto"/>
        <w:outlineLvl w:val="0"/>
        <w:rPr>
          <w:rStyle w:val="slug-pages"/>
          <w:rFonts w:ascii="Times New Roman" w:hAnsi="Times New Roman" w:cs="Times New Roman"/>
          <w:iCs/>
          <w:sz w:val="24"/>
          <w:szCs w:val="24"/>
        </w:rPr>
      </w:pPr>
    </w:p>
    <w:p w14:paraId="0D2D15D6" w14:textId="04199843" w:rsidR="005825DC" w:rsidRPr="00E66632" w:rsidRDefault="001B37B7" w:rsidP="00E66632">
      <w:pPr>
        <w:spacing w:before="100" w:beforeAutospacing="1" w:after="100" w:afterAutospacing="1" w:line="240" w:lineRule="auto"/>
        <w:outlineLvl w:val="0"/>
        <w:rPr>
          <w:rStyle w:val="slug-pages"/>
          <w:rFonts w:ascii="Times New Roman" w:hAnsi="Times New Roman" w:cs="Times New Roman"/>
          <w:iCs/>
          <w:sz w:val="24"/>
          <w:szCs w:val="24"/>
        </w:rPr>
      </w:pPr>
      <w:r w:rsidRPr="00E66632">
        <w:rPr>
          <w:rStyle w:val="slug-pages"/>
          <w:rFonts w:ascii="Times New Roman" w:hAnsi="Times New Roman" w:cs="Times New Roman"/>
          <w:iCs/>
          <w:sz w:val="24"/>
          <w:szCs w:val="24"/>
        </w:rPr>
        <w:t>KANSAS</w:t>
      </w:r>
    </w:p>
    <w:p w14:paraId="15AB68B2" w14:textId="77777777" w:rsidR="00695F50" w:rsidRPr="00E66632" w:rsidRDefault="00695F50" w:rsidP="00E666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632">
        <w:rPr>
          <w:rFonts w:ascii="Times New Roman" w:eastAsia="Times New Roman" w:hAnsi="Times New Roman" w:cs="Times New Roman"/>
          <w:sz w:val="24"/>
          <w:szCs w:val="24"/>
        </w:rPr>
        <w:t xml:space="preserve">Aiken, R., Baltensperger, D., Krall, J., </w:t>
      </w:r>
      <w:proofErr w:type="spellStart"/>
      <w:r w:rsidRPr="00E66632">
        <w:rPr>
          <w:rFonts w:ascii="Times New Roman" w:eastAsia="Times New Roman" w:hAnsi="Times New Roman" w:cs="Times New Roman"/>
          <w:sz w:val="24"/>
          <w:szCs w:val="24"/>
        </w:rPr>
        <w:t>Pavlista</w:t>
      </w:r>
      <w:proofErr w:type="spellEnd"/>
      <w:r w:rsidRPr="00E66632">
        <w:rPr>
          <w:rFonts w:ascii="Times New Roman" w:eastAsia="Times New Roman" w:hAnsi="Times New Roman" w:cs="Times New Roman"/>
          <w:sz w:val="24"/>
          <w:szCs w:val="24"/>
        </w:rPr>
        <w:t>, A.</w:t>
      </w:r>
      <w:r w:rsidR="005057D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66632">
        <w:rPr>
          <w:rFonts w:ascii="Times New Roman" w:eastAsia="Times New Roman" w:hAnsi="Times New Roman" w:cs="Times New Roman"/>
          <w:sz w:val="24"/>
          <w:szCs w:val="24"/>
        </w:rPr>
        <w:t xml:space="preserve"> Johnson, J. 2015. Planting methods affect emergence, flowering and yield of spring oilseed crops in the US central High Plains. </w:t>
      </w:r>
      <w:r w:rsidRPr="00E66632">
        <w:rPr>
          <w:rFonts w:ascii="Times New Roman" w:eastAsia="Times New Roman" w:hAnsi="Times New Roman" w:cs="Times New Roman"/>
          <w:iCs/>
          <w:sz w:val="24"/>
          <w:szCs w:val="24"/>
        </w:rPr>
        <w:t>Industrial Crops and Products</w:t>
      </w:r>
      <w:r w:rsidRPr="00E6663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66632">
        <w:rPr>
          <w:rFonts w:ascii="Times New Roman" w:eastAsia="Times New Roman" w:hAnsi="Times New Roman" w:cs="Times New Roman"/>
          <w:iCs/>
          <w:sz w:val="24"/>
          <w:szCs w:val="24"/>
        </w:rPr>
        <w:t>69</w:t>
      </w:r>
      <w:r w:rsidRPr="00E66632">
        <w:rPr>
          <w:rFonts w:ascii="Times New Roman" w:eastAsia="Times New Roman" w:hAnsi="Times New Roman" w:cs="Times New Roman"/>
          <w:sz w:val="24"/>
          <w:szCs w:val="24"/>
        </w:rPr>
        <w:t>:273-277</w:t>
      </w:r>
    </w:p>
    <w:p w14:paraId="6BDC1FBF" w14:textId="77777777" w:rsidR="00D07009" w:rsidRPr="00E66632" w:rsidRDefault="001B37B7" w:rsidP="00E666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632">
        <w:rPr>
          <w:rFonts w:ascii="Times New Roman" w:eastAsia="Times New Roman" w:hAnsi="Times New Roman" w:cs="Times New Roman"/>
          <w:sz w:val="24"/>
          <w:szCs w:val="24"/>
        </w:rPr>
        <w:t xml:space="preserve">Stamm, M., Cramer, G., Dooley, S.J., Holman, J.D., Phillips, </w:t>
      </w:r>
      <w:r w:rsidR="005057D3">
        <w:rPr>
          <w:rFonts w:ascii="Times New Roman" w:eastAsia="Times New Roman" w:hAnsi="Times New Roman" w:cs="Times New Roman"/>
          <w:sz w:val="24"/>
          <w:szCs w:val="24"/>
        </w:rPr>
        <w:t>D., Rife, C.L., Santra, D.K.</w:t>
      </w:r>
      <w:r w:rsidRPr="00E66632">
        <w:rPr>
          <w:rFonts w:ascii="Times New Roman" w:eastAsia="Times New Roman" w:hAnsi="Times New Roman" w:cs="Times New Roman"/>
          <w:sz w:val="24"/>
          <w:szCs w:val="24"/>
        </w:rPr>
        <w:t xml:space="preserve"> 2015. Registration of ‘Griffin’</w:t>
      </w:r>
      <w:r w:rsidR="009D00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6632">
        <w:rPr>
          <w:rFonts w:ascii="Times New Roman" w:eastAsia="Times New Roman" w:hAnsi="Times New Roman" w:cs="Times New Roman"/>
          <w:sz w:val="24"/>
          <w:szCs w:val="24"/>
        </w:rPr>
        <w:t>Winter Canola.</w:t>
      </w:r>
      <w:r w:rsidR="00CA6ADB" w:rsidRPr="00E666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6ADB" w:rsidRPr="00E66632">
        <w:rPr>
          <w:rFonts w:ascii="Times New Roman" w:hAnsi="Times New Roman" w:cs="Times New Roman"/>
          <w:sz w:val="24"/>
          <w:szCs w:val="24"/>
        </w:rPr>
        <w:t>J. Plant. Reg.</w:t>
      </w:r>
      <w:r w:rsidR="00CA6ADB" w:rsidRPr="007248C1">
        <w:rPr>
          <w:rFonts w:ascii="Times New Roman" w:hAnsi="Times New Roman" w:cs="Times New Roman"/>
          <w:sz w:val="24"/>
          <w:szCs w:val="24"/>
        </w:rPr>
        <w:t xml:space="preserve"> </w:t>
      </w:r>
      <w:r w:rsidRPr="007248C1">
        <w:rPr>
          <w:rFonts w:ascii="Times New Roman" w:eastAsia="Times New Roman" w:hAnsi="Times New Roman" w:cs="Times New Roman"/>
          <w:iCs/>
          <w:sz w:val="24"/>
          <w:szCs w:val="24"/>
        </w:rPr>
        <w:t>9</w:t>
      </w:r>
      <w:r w:rsidR="00CA6ADB" w:rsidRPr="007248C1">
        <w:rPr>
          <w:rFonts w:ascii="Times New Roman" w:eastAsia="Times New Roman" w:hAnsi="Times New Roman" w:cs="Times New Roman"/>
          <w:sz w:val="24"/>
          <w:szCs w:val="24"/>
        </w:rPr>
        <w:t>(2):</w:t>
      </w:r>
      <w:r w:rsidR="00CA6ADB" w:rsidRPr="00E66632">
        <w:rPr>
          <w:rFonts w:ascii="Times New Roman" w:eastAsia="Times New Roman" w:hAnsi="Times New Roman" w:cs="Times New Roman"/>
          <w:sz w:val="24"/>
          <w:szCs w:val="24"/>
        </w:rPr>
        <w:t>144-148</w:t>
      </w:r>
    </w:p>
    <w:p w14:paraId="76BACD3B" w14:textId="77777777" w:rsidR="00C27F4B" w:rsidRPr="00E66632" w:rsidRDefault="00C27F4B" w:rsidP="00E66632">
      <w:pPr>
        <w:spacing w:before="100" w:beforeAutospacing="1" w:after="100" w:afterAutospacing="1" w:line="240" w:lineRule="auto"/>
        <w:outlineLvl w:val="0"/>
        <w:rPr>
          <w:rStyle w:val="slug-pages"/>
          <w:rFonts w:ascii="Times New Roman" w:hAnsi="Times New Roman" w:cs="Times New Roman"/>
          <w:iCs/>
          <w:sz w:val="24"/>
          <w:szCs w:val="24"/>
        </w:rPr>
      </w:pPr>
      <w:r w:rsidRPr="00E66632">
        <w:rPr>
          <w:rStyle w:val="slug-pages"/>
          <w:rFonts w:ascii="Times New Roman" w:hAnsi="Times New Roman" w:cs="Times New Roman"/>
          <w:iCs/>
          <w:sz w:val="24"/>
          <w:szCs w:val="24"/>
        </w:rPr>
        <w:t>ILLINOIS</w:t>
      </w:r>
    </w:p>
    <w:p w14:paraId="77605188" w14:textId="77777777" w:rsidR="00C27F4B" w:rsidRPr="00E66632" w:rsidRDefault="00C27F4B" w:rsidP="00E66632">
      <w:pPr>
        <w:pStyle w:val="Heading1"/>
        <w:rPr>
          <w:b w:val="0"/>
          <w:sz w:val="24"/>
          <w:szCs w:val="24"/>
        </w:rPr>
      </w:pPr>
      <w:r w:rsidRPr="00E66632">
        <w:rPr>
          <w:b w:val="0"/>
          <w:sz w:val="24"/>
          <w:szCs w:val="24"/>
        </w:rPr>
        <w:t xml:space="preserve">Clark, L.V., Stewart, J.R., </w:t>
      </w:r>
      <w:proofErr w:type="spellStart"/>
      <w:r w:rsidRPr="00E66632">
        <w:rPr>
          <w:b w:val="0"/>
          <w:sz w:val="24"/>
          <w:szCs w:val="24"/>
        </w:rPr>
        <w:t>Nishiwaki</w:t>
      </w:r>
      <w:proofErr w:type="spellEnd"/>
      <w:r w:rsidRPr="00E66632">
        <w:rPr>
          <w:b w:val="0"/>
          <w:sz w:val="24"/>
          <w:szCs w:val="24"/>
        </w:rPr>
        <w:t xml:space="preserve">, A., </w:t>
      </w:r>
      <w:proofErr w:type="spellStart"/>
      <w:r w:rsidRPr="00E66632">
        <w:rPr>
          <w:b w:val="0"/>
          <w:sz w:val="24"/>
          <w:szCs w:val="24"/>
        </w:rPr>
        <w:t>Toma</w:t>
      </w:r>
      <w:proofErr w:type="spellEnd"/>
      <w:r w:rsidRPr="00E66632">
        <w:rPr>
          <w:b w:val="0"/>
          <w:sz w:val="24"/>
          <w:szCs w:val="24"/>
        </w:rPr>
        <w:t xml:space="preserve">, Y., </w:t>
      </w:r>
      <w:proofErr w:type="spellStart"/>
      <w:r w:rsidRPr="00E66632">
        <w:rPr>
          <w:b w:val="0"/>
          <w:sz w:val="24"/>
          <w:szCs w:val="24"/>
        </w:rPr>
        <w:t>Kjeldsen</w:t>
      </w:r>
      <w:proofErr w:type="spellEnd"/>
      <w:r w:rsidRPr="00E66632">
        <w:rPr>
          <w:b w:val="0"/>
          <w:sz w:val="24"/>
          <w:szCs w:val="24"/>
        </w:rPr>
        <w:t xml:space="preserve">, J.B., Jorgensen, U., Zhao, H., Peng, J., </w:t>
      </w:r>
      <w:proofErr w:type="spellStart"/>
      <w:r w:rsidRPr="00E66632">
        <w:rPr>
          <w:b w:val="0"/>
          <w:sz w:val="24"/>
          <w:szCs w:val="24"/>
        </w:rPr>
        <w:t>Yoo</w:t>
      </w:r>
      <w:proofErr w:type="spellEnd"/>
      <w:r w:rsidRPr="00E66632">
        <w:rPr>
          <w:b w:val="0"/>
          <w:sz w:val="24"/>
          <w:szCs w:val="24"/>
        </w:rPr>
        <w:t xml:space="preserve">, J.H., </w:t>
      </w:r>
      <w:proofErr w:type="spellStart"/>
      <w:r w:rsidRPr="00E66632">
        <w:rPr>
          <w:b w:val="0"/>
          <w:sz w:val="24"/>
          <w:szCs w:val="24"/>
        </w:rPr>
        <w:t>Heo</w:t>
      </w:r>
      <w:proofErr w:type="spellEnd"/>
      <w:r w:rsidRPr="00E66632">
        <w:rPr>
          <w:b w:val="0"/>
          <w:sz w:val="24"/>
          <w:szCs w:val="24"/>
        </w:rPr>
        <w:t xml:space="preserve">, K., Yu, C.Y., Yamada, T., Sacks, E.J. 2015. Genetic structure of </w:t>
      </w:r>
      <w:proofErr w:type="spellStart"/>
      <w:r w:rsidRPr="00E66632">
        <w:rPr>
          <w:rStyle w:val="Emphasis"/>
          <w:b w:val="0"/>
          <w:sz w:val="24"/>
          <w:szCs w:val="24"/>
        </w:rPr>
        <w:t>Miscanthus</w:t>
      </w:r>
      <w:proofErr w:type="spellEnd"/>
      <w:r w:rsidRPr="00E66632">
        <w:rPr>
          <w:rStyle w:val="Emphasis"/>
          <w:b w:val="0"/>
          <w:sz w:val="24"/>
          <w:szCs w:val="24"/>
        </w:rPr>
        <w:t xml:space="preserve"> </w:t>
      </w:r>
      <w:proofErr w:type="spellStart"/>
      <w:r w:rsidRPr="00E66632">
        <w:rPr>
          <w:rStyle w:val="Emphasis"/>
          <w:b w:val="0"/>
          <w:sz w:val="24"/>
          <w:szCs w:val="24"/>
        </w:rPr>
        <w:t>sinensis</w:t>
      </w:r>
      <w:proofErr w:type="spellEnd"/>
      <w:r w:rsidRPr="00E66632">
        <w:rPr>
          <w:b w:val="0"/>
          <w:sz w:val="24"/>
          <w:szCs w:val="24"/>
        </w:rPr>
        <w:t xml:space="preserve"> and </w:t>
      </w:r>
      <w:proofErr w:type="spellStart"/>
      <w:r w:rsidRPr="00E66632">
        <w:rPr>
          <w:rStyle w:val="Emphasis"/>
          <w:b w:val="0"/>
          <w:sz w:val="24"/>
          <w:szCs w:val="24"/>
        </w:rPr>
        <w:t>Miscanthus</w:t>
      </w:r>
      <w:proofErr w:type="spellEnd"/>
      <w:r w:rsidRPr="00E66632">
        <w:rPr>
          <w:rStyle w:val="Emphasis"/>
          <w:b w:val="0"/>
          <w:sz w:val="24"/>
          <w:szCs w:val="24"/>
        </w:rPr>
        <w:t xml:space="preserve"> </w:t>
      </w:r>
      <w:proofErr w:type="spellStart"/>
      <w:r w:rsidRPr="00E66632">
        <w:rPr>
          <w:rStyle w:val="Emphasis"/>
          <w:b w:val="0"/>
          <w:sz w:val="24"/>
          <w:szCs w:val="24"/>
        </w:rPr>
        <w:t>sacchariflorus</w:t>
      </w:r>
      <w:proofErr w:type="spellEnd"/>
      <w:r w:rsidRPr="00E66632">
        <w:rPr>
          <w:b w:val="0"/>
          <w:sz w:val="24"/>
          <w:szCs w:val="24"/>
        </w:rPr>
        <w:t xml:space="preserve"> in Japan indicates a gradient of bidirectional but asymmetric introgression</w:t>
      </w:r>
      <w:r w:rsidRPr="00E66632">
        <w:rPr>
          <w:b w:val="0"/>
          <w:i/>
          <w:sz w:val="24"/>
          <w:szCs w:val="24"/>
        </w:rPr>
        <w:t>.</w:t>
      </w:r>
      <w:r w:rsidRPr="00E66632">
        <w:rPr>
          <w:b w:val="0"/>
          <w:sz w:val="24"/>
          <w:szCs w:val="24"/>
        </w:rPr>
        <w:t xml:space="preserve"> </w:t>
      </w:r>
      <w:r w:rsidR="00D07009" w:rsidRPr="00E66632">
        <w:rPr>
          <w:b w:val="0"/>
          <w:sz w:val="24"/>
          <w:szCs w:val="24"/>
        </w:rPr>
        <w:t>J</w:t>
      </w:r>
      <w:r w:rsidR="00D07009" w:rsidRPr="00E66632">
        <w:rPr>
          <w:b w:val="0"/>
          <w:i/>
          <w:sz w:val="24"/>
          <w:szCs w:val="24"/>
        </w:rPr>
        <w:t xml:space="preserve"> </w:t>
      </w:r>
      <w:r w:rsidRPr="00E66632">
        <w:rPr>
          <w:rStyle w:val="HTMLCite"/>
          <w:b w:val="0"/>
          <w:i w:val="0"/>
          <w:sz w:val="24"/>
          <w:szCs w:val="24"/>
        </w:rPr>
        <w:t>Exp. Bot</w:t>
      </w:r>
      <w:r w:rsidRPr="00E66632">
        <w:rPr>
          <w:rStyle w:val="HTMLCite"/>
          <w:b w:val="0"/>
          <w:sz w:val="24"/>
          <w:szCs w:val="24"/>
        </w:rPr>
        <w:t>.</w:t>
      </w:r>
      <w:r w:rsidRPr="00E66632">
        <w:rPr>
          <w:rStyle w:val="slug-pub-date"/>
          <w:b w:val="0"/>
          <w:iCs/>
          <w:sz w:val="24"/>
          <w:szCs w:val="24"/>
        </w:rPr>
        <w:t xml:space="preserve"> </w:t>
      </w:r>
      <w:r w:rsidRPr="00E66632">
        <w:rPr>
          <w:rStyle w:val="slug-vol"/>
          <w:b w:val="0"/>
          <w:iCs/>
          <w:sz w:val="24"/>
          <w:szCs w:val="24"/>
        </w:rPr>
        <w:t>66</w:t>
      </w:r>
      <w:r w:rsidRPr="00E66632">
        <w:rPr>
          <w:rStyle w:val="slug-issue"/>
          <w:b w:val="0"/>
          <w:iCs/>
          <w:sz w:val="24"/>
          <w:szCs w:val="24"/>
        </w:rPr>
        <w:t>(14):</w:t>
      </w:r>
      <w:r w:rsidRPr="00E66632">
        <w:rPr>
          <w:rStyle w:val="slug-pages"/>
          <w:b w:val="0"/>
          <w:iCs/>
          <w:sz w:val="24"/>
          <w:szCs w:val="24"/>
        </w:rPr>
        <w:t xml:space="preserve">4213-4225. </w:t>
      </w:r>
      <w:r w:rsidR="00D07009" w:rsidRPr="00E66632">
        <w:rPr>
          <w:rStyle w:val="slug-doi-wrapper"/>
          <w:b w:val="0"/>
          <w:iCs/>
          <w:sz w:val="24"/>
          <w:szCs w:val="24"/>
        </w:rPr>
        <w:t>DOI</w:t>
      </w:r>
      <w:r w:rsidRPr="00E66632">
        <w:rPr>
          <w:rStyle w:val="slug-doi-wrapper"/>
          <w:b w:val="0"/>
          <w:iCs/>
          <w:sz w:val="24"/>
          <w:szCs w:val="24"/>
        </w:rPr>
        <w:t xml:space="preserve">: </w:t>
      </w:r>
      <w:r w:rsidRPr="00E66632">
        <w:rPr>
          <w:rStyle w:val="slug-doi"/>
          <w:b w:val="0"/>
          <w:iCs/>
          <w:sz w:val="24"/>
          <w:szCs w:val="24"/>
        </w:rPr>
        <w:t>10.1093/</w:t>
      </w:r>
      <w:proofErr w:type="spellStart"/>
      <w:r w:rsidRPr="00E66632">
        <w:rPr>
          <w:rStyle w:val="slug-doi"/>
          <w:b w:val="0"/>
          <w:iCs/>
          <w:sz w:val="24"/>
          <w:szCs w:val="24"/>
        </w:rPr>
        <w:t>jxb</w:t>
      </w:r>
      <w:proofErr w:type="spellEnd"/>
      <w:r w:rsidRPr="00E66632">
        <w:rPr>
          <w:rStyle w:val="slug-doi"/>
          <w:b w:val="0"/>
          <w:iCs/>
          <w:sz w:val="24"/>
          <w:szCs w:val="24"/>
        </w:rPr>
        <w:t>/eru511</w:t>
      </w:r>
      <w:r w:rsidRPr="00E66632">
        <w:rPr>
          <w:rStyle w:val="slug-doi-wrapper"/>
          <w:b w:val="0"/>
          <w:iCs/>
          <w:sz w:val="24"/>
          <w:szCs w:val="24"/>
        </w:rPr>
        <w:t xml:space="preserve"> </w:t>
      </w:r>
    </w:p>
    <w:p w14:paraId="2FE90A7D" w14:textId="77777777" w:rsidR="00C27F4B" w:rsidRPr="00E66632" w:rsidRDefault="00C27F4B" w:rsidP="00E66632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E66632">
        <w:rPr>
          <w:rFonts w:ascii="Times New Roman" w:hAnsi="Times New Roman" w:cs="Times New Roman"/>
          <w:sz w:val="24"/>
          <w:szCs w:val="24"/>
        </w:rPr>
        <w:t>Głowacka</w:t>
      </w:r>
      <w:proofErr w:type="spellEnd"/>
      <w:r w:rsidRPr="00E66632">
        <w:rPr>
          <w:rFonts w:ascii="Times New Roman" w:hAnsi="Times New Roman" w:cs="Times New Roman"/>
          <w:sz w:val="24"/>
          <w:szCs w:val="24"/>
        </w:rPr>
        <w:t xml:space="preserve">, K., </w:t>
      </w:r>
      <w:proofErr w:type="spellStart"/>
      <w:r w:rsidRPr="00E66632">
        <w:rPr>
          <w:rFonts w:ascii="Times New Roman" w:hAnsi="Times New Roman" w:cs="Times New Roman"/>
          <w:sz w:val="24"/>
          <w:szCs w:val="24"/>
        </w:rPr>
        <w:t>Jørgensen</w:t>
      </w:r>
      <w:proofErr w:type="spellEnd"/>
      <w:r w:rsidRPr="00E66632">
        <w:rPr>
          <w:rFonts w:ascii="Times New Roman" w:hAnsi="Times New Roman" w:cs="Times New Roman"/>
          <w:sz w:val="24"/>
          <w:szCs w:val="24"/>
        </w:rPr>
        <w:t xml:space="preserve">, U., </w:t>
      </w:r>
      <w:proofErr w:type="spellStart"/>
      <w:r w:rsidRPr="00E66632">
        <w:rPr>
          <w:rFonts w:ascii="Times New Roman" w:hAnsi="Times New Roman" w:cs="Times New Roman"/>
          <w:sz w:val="24"/>
          <w:szCs w:val="24"/>
        </w:rPr>
        <w:t>Kjeldsen</w:t>
      </w:r>
      <w:proofErr w:type="spellEnd"/>
      <w:r w:rsidRPr="00E66632">
        <w:rPr>
          <w:rFonts w:ascii="Times New Roman" w:hAnsi="Times New Roman" w:cs="Times New Roman"/>
          <w:sz w:val="24"/>
          <w:szCs w:val="24"/>
        </w:rPr>
        <w:t xml:space="preserve">, J.B., </w:t>
      </w:r>
      <w:proofErr w:type="spellStart"/>
      <w:r w:rsidRPr="00E66632">
        <w:rPr>
          <w:rFonts w:ascii="Times New Roman" w:hAnsi="Times New Roman" w:cs="Times New Roman"/>
          <w:sz w:val="24"/>
          <w:szCs w:val="24"/>
        </w:rPr>
        <w:t>Kørup</w:t>
      </w:r>
      <w:proofErr w:type="spellEnd"/>
      <w:r w:rsidRPr="00E66632">
        <w:rPr>
          <w:rFonts w:ascii="Times New Roman" w:hAnsi="Times New Roman" w:cs="Times New Roman"/>
          <w:sz w:val="24"/>
          <w:szCs w:val="24"/>
        </w:rPr>
        <w:t>, K., Spitz, I., Sacks, E.J.</w:t>
      </w:r>
      <w:r w:rsidR="005057D3">
        <w:rPr>
          <w:rFonts w:ascii="Times New Roman" w:hAnsi="Times New Roman" w:cs="Times New Roman"/>
          <w:sz w:val="24"/>
          <w:szCs w:val="24"/>
        </w:rPr>
        <w:t>, Long, S.P.</w:t>
      </w:r>
      <w:r w:rsidRPr="00E66632">
        <w:rPr>
          <w:rFonts w:ascii="Times New Roman" w:hAnsi="Times New Roman" w:cs="Times New Roman"/>
          <w:sz w:val="24"/>
          <w:szCs w:val="24"/>
        </w:rPr>
        <w:t xml:space="preserve"> 2015. Can the exceptional chilling tolerance of C4 photosynthesis found in </w:t>
      </w:r>
      <w:proofErr w:type="spellStart"/>
      <w:r w:rsidRPr="00E66632">
        <w:rPr>
          <w:rFonts w:ascii="Times New Roman" w:hAnsi="Times New Roman" w:cs="Times New Roman"/>
          <w:sz w:val="24"/>
          <w:szCs w:val="24"/>
        </w:rPr>
        <w:t>Miscanthus</w:t>
      </w:r>
      <w:proofErr w:type="spellEnd"/>
      <w:r w:rsidRPr="00E66632">
        <w:rPr>
          <w:rFonts w:ascii="Times New Roman" w:hAnsi="Times New Roman" w:cs="Times New Roman"/>
          <w:sz w:val="24"/>
          <w:szCs w:val="24"/>
        </w:rPr>
        <w:t xml:space="preserve">× </w:t>
      </w:r>
      <w:proofErr w:type="spellStart"/>
      <w:r w:rsidRPr="00E66632">
        <w:rPr>
          <w:rFonts w:ascii="Times New Roman" w:hAnsi="Times New Roman" w:cs="Times New Roman"/>
          <w:sz w:val="24"/>
          <w:szCs w:val="24"/>
        </w:rPr>
        <w:t>giganteus</w:t>
      </w:r>
      <w:proofErr w:type="spellEnd"/>
      <w:r w:rsidRPr="00E66632">
        <w:rPr>
          <w:rFonts w:ascii="Times New Roman" w:hAnsi="Times New Roman" w:cs="Times New Roman"/>
          <w:sz w:val="24"/>
          <w:szCs w:val="24"/>
        </w:rPr>
        <w:t xml:space="preserve"> be exceeded? Screening of a novel </w:t>
      </w:r>
      <w:proofErr w:type="spellStart"/>
      <w:r w:rsidRPr="00E66632">
        <w:rPr>
          <w:rFonts w:ascii="Times New Roman" w:hAnsi="Times New Roman" w:cs="Times New Roman"/>
          <w:sz w:val="24"/>
          <w:szCs w:val="24"/>
        </w:rPr>
        <w:t>Miscanthus</w:t>
      </w:r>
      <w:proofErr w:type="spellEnd"/>
      <w:r w:rsidRPr="00E66632">
        <w:rPr>
          <w:rFonts w:ascii="Times New Roman" w:hAnsi="Times New Roman" w:cs="Times New Roman"/>
          <w:sz w:val="24"/>
          <w:szCs w:val="24"/>
        </w:rPr>
        <w:t xml:space="preserve"> Japanese germplasm collection. </w:t>
      </w:r>
      <w:r w:rsidR="00D07009" w:rsidRPr="00E66632">
        <w:rPr>
          <w:rFonts w:ascii="Times New Roman" w:hAnsi="Times New Roman" w:cs="Times New Roman"/>
          <w:iCs/>
          <w:sz w:val="24"/>
          <w:szCs w:val="24"/>
        </w:rPr>
        <w:t>Annals of B</w:t>
      </w:r>
      <w:r w:rsidRPr="00E66632">
        <w:rPr>
          <w:rFonts w:ascii="Times New Roman" w:hAnsi="Times New Roman" w:cs="Times New Roman"/>
          <w:iCs/>
          <w:sz w:val="24"/>
          <w:szCs w:val="24"/>
        </w:rPr>
        <w:t>otany</w:t>
      </w:r>
      <w:r w:rsidR="00D07009" w:rsidRPr="00E66632">
        <w:rPr>
          <w:rFonts w:ascii="Times New Roman" w:hAnsi="Times New Roman" w:cs="Times New Roman"/>
          <w:sz w:val="24"/>
          <w:szCs w:val="24"/>
        </w:rPr>
        <w:t>.</w:t>
      </w:r>
      <w:r w:rsidRPr="00E66632">
        <w:rPr>
          <w:rFonts w:ascii="Times New Roman" w:hAnsi="Times New Roman" w:cs="Times New Roman"/>
          <w:sz w:val="24"/>
          <w:szCs w:val="24"/>
        </w:rPr>
        <w:t xml:space="preserve"> </w:t>
      </w:r>
      <w:r w:rsidRPr="00E66632">
        <w:rPr>
          <w:rFonts w:ascii="Times New Roman" w:hAnsi="Times New Roman" w:cs="Times New Roman"/>
          <w:iCs/>
          <w:sz w:val="24"/>
          <w:szCs w:val="24"/>
        </w:rPr>
        <w:t>115</w:t>
      </w:r>
      <w:r w:rsidR="00D07009" w:rsidRPr="00E66632">
        <w:rPr>
          <w:rFonts w:ascii="Times New Roman" w:hAnsi="Times New Roman" w:cs="Times New Roman"/>
          <w:sz w:val="24"/>
          <w:szCs w:val="24"/>
        </w:rPr>
        <w:t>(6):981-990</w:t>
      </w:r>
    </w:p>
    <w:p w14:paraId="1A4432FB" w14:textId="77777777" w:rsidR="006C3030" w:rsidRPr="00E66632" w:rsidRDefault="00071FE0" w:rsidP="00E666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632">
        <w:rPr>
          <w:rFonts w:ascii="Times New Roman" w:eastAsia="Times New Roman" w:hAnsi="Times New Roman" w:cs="Times New Roman"/>
          <w:sz w:val="24"/>
          <w:szCs w:val="24"/>
        </w:rPr>
        <w:t xml:space="preserve">Nagano, H., Clark, L.V., Zhao, H., Peng, J., </w:t>
      </w:r>
      <w:proofErr w:type="spellStart"/>
      <w:r w:rsidRPr="00E66632">
        <w:rPr>
          <w:rFonts w:ascii="Times New Roman" w:eastAsia="Times New Roman" w:hAnsi="Times New Roman" w:cs="Times New Roman"/>
          <w:sz w:val="24"/>
          <w:szCs w:val="24"/>
        </w:rPr>
        <w:t>Yoo</w:t>
      </w:r>
      <w:proofErr w:type="spellEnd"/>
      <w:r w:rsidRPr="00E66632">
        <w:rPr>
          <w:rFonts w:ascii="Times New Roman" w:eastAsia="Times New Roman" w:hAnsi="Times New Roman" w:cs="Times New Roman"/>
          <w:sz w:val="24"/>
          <w:szCs w:val="24"/>
        </w:rPr>
        <w:t xml:space="preserve">, J.H., </w:t>
      </w:r>
      <w:proofErr w:type="spellStart"/>
      <w:r w:rsidRPr="00E66632">
        <w:rPr>
          <w:rFonts w:ascii="Times New Roman" w:eastAsia="Times New Roman" w:hAnsi="Times New Roman" w:cs="Times New Roman"/>
          <w:sz w:val="24"/>
          <w:szCs w:val="24"/>
        </w:rPr>
        <w:t>Heo</w:t>
      </w:r>
      <w:proofErr w:type="spellEnd"/>
      <w:r w:rsidRPr="00E66632">
        <w:rPr>
          <w:rFonts w:ascii="Times New Roman" w:eastAsia="Times New Roman" w:hAnsi="Times New Roman" w:cs="Times New Roman"/>
          <w:sz w:val="24"/>
          <w:szCs w:val="24"/>
        </w:rPr>
        <w:t xml:space="preserve">, K., Yu, C.Y., </w:t>
      </w:r>
      <w:proofErr w:type="spellStart"/>
      <w:r w:rsidRPr="00E66632">
        <w:rPr>
          <w:rFonts w:ascii="Times New Roman" w:eastAsia="Times New Roman" w:hAnsi="Times New Roman" w:cs="Times New Roman"/>
          <w:sz w:val="24"/>
          <w:szCs w:val="24"/>
        </w:rPr>
        <w:t>Anzoua</w:t>
      </w:r>
      <w:proofErr w:type="spellEnd"/>
      <w:r w:rsidRPr="00E66632">
        <w:rPr>
          <w:rFonts w:ascii="Times New Roman" w:eastAsia="Times New Roman" w:hAnsi="Times New Roman" w:cs="Times New Roman"/>
          <w:sz w:val="24"/>
          <w:szCs w:val="24"/>
        </w:rPr>
        <w:t>, K.G., Matsuo, T., Sacks, E.J.</w:t>
      </w:r>
      <w:r w:rsidR="005057D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66632">
        <w:rPr>
          <w:rFonts w:ascii="Times New Roman" w:eastAsia="Times New Roman" w:hAnsi="Times New Roman" w:cs="Times New Roman"/>
          <w:sz w:val="24"/>
          <w:szCs w:val="24"/>
        </w:rPr>
        <w:t xml:space="preserve"> Yamada, T. 2015. Contrasting allelic distribution of CO/Hd1 homologues in </w:t>
      </w:r>
      <w:proofErr w:type="spellStart"/>
      <w:r w:rsidRPr="00E66632">
        <w:rPr>
          <w:rFonts w:ascii="Times New Roman" w:eastAsia="Times New Roman" w:hAnsi="Times New Roman" w:cs="Times New Roman"/>
          <w:sz w:val="24"/>
          <w:szCs w:val="24"/>
        </w:rPr>
        <w:t>Miscanthus</w:t>
      </w:r>
      <w:proofErr w:type="spellEnd"/>
      <w:r w:rsidRPr="00E666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6632">
        <w:rPr>
          <w:rFonts w:ascii="Times New Roman" w:eastAsia="Times New Roman" w:hAnsi="Times New Roman" w:cs="Times New Roman"/>
          <w:sz w:val="24"/>
          <w:szCs w:val="24"/>
        </w:rPr>
        <w:t>sinensis</w:t>
      </w:r>
      <w:proofErr w:type="spellEnd"/>
      <w:r w:rsidRPr="00E66632">
        <w:rPr>
          <w:rFonts w:ascii="Times New Roman" w:eastAsia="Times New Roman" w:hAnsi="Times New Roman" w:cs="Times New Roman"/>
          <w:sz w:val="24"/>
          <w:szCs w:val="24"/>
        </w:rPr>
        <w:t xml:space="preserve"> from the East Asian mainland and the Japanese archipelago. </w:t>
      </w:r>
      <w:r w:rsidRPr="00E66632">
        <w:rPr>
          <w:rFonts w:ascii="Times New Roman" w:eastAsia="Times New Roman" w:hAnsi="Times New Roman" w:cs="Times New Roman"/>
          <w:iCs/>
          <w:sz w:val="24"/>
          <w:szCs w:val="24"/>
        </w:rPr>
        <w:t xml:space="preserve">J </w:t>
      </w:r>
      <w:proofErr w:type="spellStart"/>
      <w:r w:rsidRPr="00E66632">
        <w:rPr>
          <w:rFonts w:ascii="Times New Roman" w:eastAsia="Times New Roman" w:hAnsi="Times New Roman" w:cs="Times New Roman"/>
          <w:iCs/>
          <w:sz w:val="24"/>
          <w:szCs w:val="24"/>
        </w:rPr>
        <w:t>Exp</w:t>
      </w:r>
      <w:proofErr w:type="spellEnd"/>
      <w:r w:rsidRPr="00E66632">
        <w:rPr>
          <w:rFonts w:ascii="Times New Roman" w:eastAsia="Times New Roman" w:hAnsi="Times New Roman" w:cs="Times New Roman"/>
          <w:iCs/>
          <w:sz w:val="24"/>
          <w:szCs w:val="24"/>
        </w:rPr>
        <w:t xml:space="preserve"> Botany</w:t>
      </w:r>
      <w:r w:rsidR="005057D3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="00D07009" w:rsidRPr="00E66632">
        <w:rPr>
          <w:rFonts w:ascii="Times New Roman" w:eastAsia="Times New Roman" w:hAnsi="Times New Roman" w:cs="Times New Roman"/>
          <w:sz w:val="24"/>
          <w:szCs w:val="24"/>
        </w:rPr>
        <w:t xml:space="preserve"> p.</w:t>
      </w:r>
      <w:r w:rsidR="009D0082">
        <w:rPr>
          <w:rFonts w:ascii="Times New Roman" w:eastAsia="Times New Roman" w:hAnsi="Times New Roman" w:cs="Times New Roman"/>
          <w:sz w:val="24"/>
          <w:szCs w:val="24"/>
        </w:rPr>
        <w:t>292</w:t>
      </w:r>
    </w:p>
    <w:p w14:paraId="45648B4B" w14:textId="77777777" w:rsidR="006C3030" w:rsidRPr="00E66632" w:rsidRDefault="006C3030" w:rsidP="00E666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632">
        <w:rPr>
          <w:rFonts w:ascii="Times New Roman" w:eastAsia="Times New Roman" w:hAnsi="Times New Roman" w:cs="Times New Roman"/>
          <w:sz w:val="24"/>
          <w:szCs w:val="24"/>
        </w:rPr>
        <w:t xml:space="preserve">Tamura, K.I., </w:t>
      </w:r>
      <w:proofErr w:type="spellStart"/>
      <w:r w:rsidRPr="00E66632">
        <w:rPr>
          <w:rFonts w:ascii="Times New Roman" w:eastAsia="Times New Roman" w:hAnsi="Times New Roman" w:cs="Times New Roman"/>
          <w:sz w:val="24"/>
          <w:szCs w:val="24"/>
        </w:rPr>
        <w:t>Sanada</w:t>
      </w:r>
      <w:proofErr w:type="spellEnd"/>
      <w:r w:rsidRPr="00E66632">
        <w:rPr>
          <w:rFonts w:ascii="Times New Roman" w:eastAsia="Times New Roman" w:hAnsi="Times New Roman" w:cs="Times New Roman"/>
          <w:sz w:val="24"/>
          <w:szCs w:val="24"/>
        </w:rPr>
        <w:t xml:space="preserve">, Y., Shoji, A., Okumura, K., </w:t>
      </w:r>
      <w:proofErr w:type="spellStart"/>
      <w:r w:rsidRPr="00E66632">
        <w:rPr>
          <w:rFonts w:ascii="Times New Roman" w:eastAsia="Times New Roman" w:hAnsi="Times New Roman" w:cs="Times New Roman"/>
          <w:sz w:val="24"/>
          <w:szCs w:val="24"/>
        </w:rPr>
        <w:t>Uwatoko</w:t>
      </w:r>
      <w:proofErr w:type="spellEnd"/>
      <w:r w:rsidRPr="00E66632">
        <w:rPr>
          <w:rFonts w:ascii="Times New Roman" w:eastAsia="Times New Roman" w:hAnsi="Times New Roman" w:cs="Times New Roman"/>
          <w:sz w:val="24"/>
          <w:szCs w:val="24"/>
        </w:rPr>
        <w:t xml:space="preserve">, N., </w:t>
      </w:r>
      <w:proofErr w:type="spellStart"/>
      <w:r w:rsidRPr="00E66632">
        <w:rPr>
          <w:rFonts w:ascii="Times New Roman" w:eastAsia="Times New Roman" w:hAnsi="Times New Roman" w:cs="Times New Roman"/>
          <w:sz w:val="24"/>
          <w:szCs w:val="24"/>
        </w:rPr>
        <w:t>Anzoua</w:t>
      </w:r>
      <w:proofErr w:type="spellEnd"/>
      <w:r w:rsidRPr="00E66632">
        <w:rPr>
          <w:rFonts w:ascii="Times New Roman" w:eastAsia="Times New Roman" w:hAnsi="Times New Roman" w:cs="Times New Roman"/>
          <w:sz w:val="24"/>
          <w:szCs w:val="24"/>
        </w:rPr>
        <w:t>, K.G., Sacks, E.J.</w:t>
      </w:r>
      <w:r w:rsidR="005057D3">
        <w:rPr>
          <w:rFonts w:ascii="Times New Roman" w:eastAsia="Times New Roman" w:hAnsi="Times New Roman" w:cs="Times New Roman"/>
          <w:sz w:val="24"/>
          <w:szCs w:val="24"/>
        </w:rPr>
        <w:t>, Yamada, T.</w:t>
      </w:r>
      <w:r w:rsidRPr="00E66632">
        <w:rPr>
          <w:rFonts w:ascii="Times New Roman" w:eastAsia="Times New Roman" w:hAnsi="Times New Roman" w:cs="Times New Roman"/>
          <w:sz w:val="24"/>
          <w:szCs w:val="24"/>
        </w:rPr>
        <w:t xml:space="preserve"> 2015. DNA markers for identifying interspecific hybrids between </w:t>
      </w:r>
      <w:proofErr w:type="spellStart"/>
      <w:r w:rsidRPr="00E66632">
        <w:rPr>
          <w:rFonts w:ascii="Times New Roman" w:eastAsia="Times New Roman" w:hAnsi="Times New Roman" w:cs="Times New Roman"/>
          <w:sz w:val="24"/>
          <w:szCs w:val="24"/>
        </w:rPr>
        <w:t>Miscanthus</w:t>
      </w:r>
      <w:proofErr w:type="spellEnd"/>
      <w:r w:rsidRPr="00E666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6632">
        <w:rPr>
          <w:rFonts w:ascii="Times New Roman" w:eastAsia="Times New Roman" w:hAnsi="Times New Roman" w:cs="Times New Roman"/>
          <w:sz w:val="24"/>
          <w:szCs w:val="24"/>
        </w:rPr>
        <w:t>sacchariflorus</w:t>
      </w:r>
      <w:proofErr w:type="spellEnd"/>
      <w:r w:rsidRPr="00E66632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E66632">
        <w:rPr>
          <w:rFonts w:ascii="Times New Roman" w:eastAsia="Times New Roman" w:hAnsi="Times New Roman" w:cs="Times New Roman"/>
          <w:sz w:val="24"/>
          <w:szCs w:val="24"/>
        </w:rPr>
        <w:t>Miscanthus</w:t>
      </w:r>
      <w:proofErr w:type="spellEnd"/>
      <w:r w:rsidRPr="00E666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6632">
        <w:rPr>
          <w:rFonts w:ascii="Times New Roman" w:eastAsia="Times New Roman" w:hAnsi="Times New Roman" w:cs="Times New Roman"/>
          <w:sz w:val="24"/>
          <w:szCs w:val="24"/>
        </w:rPr>
        <w:t>sinensis</w:t>
      </w:r>
      <w:proofErr w:type="spellEnd"/>
      <w:r w:rsidRPr="00E6663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66632">
        <w:rPr>
          <w:rFonts w:ascii="Times New Roman" w:eastAsia="Times New Roman" w:hAnsi="Times New Roman" w:cs="Times New Roman"/>
          <w:iCs/>
          <w:sz w:val="24"/>
          <w:szCs w:val="24"/>
        </w:rPr>
        <w:t>Grassland Science</w:t>
      </w:r>
      <w:r w:rsidRPr="00E6663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66632">
        <w:rPr>
          <w:rFonts w:ascii="Times New Roman" w:eastAsia="Times New Roman" w:hAnsi="Times New Roman" w:cs="Times New Roman"/>
          <w:iCs/>
          <w:sz w:val="24"/>
          <w:szCs w:val="24"/>
        </w:rPr>
        <w:t>61</w:t>
      </w:r>
      <w:r w:rsidRPr="00E66632">
        <w:rPr>
          <w:rFonts w:ascii="Times New Roman" w:eastAsia="Times New Roman" w:hAnsi="Times New Roman" w:cs="Times New Roman"/>
          <w:sz w:val="24"/>
          <w:szCs w:val="24"/>
        </w:rPr>
        <w:t>(3):160-166</w:t>
      </w:r>
    </w:p>
    <w:p w14:paraId="3D409A5B" w14:textId="77777777" w:rsidR="00184F8E" w:rsidRPr="00E66632" w:rsidRDefault="00184F8E" w:rsidP="00E66632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E66632">
        <w:rPr>
          <w:rFonts w:ascii="Times New Roman" w:hAnsi="Times New Roman" w:cs="Times New Roman"/>
          <w:sz w:val="24"/>
          <w:szCs w:val="24"/>
        </w:rPr>
        <w:t xml:space="preserve">Yamada, T., Nagano, H., </w:t>
      </w:r>
      <w:proofErr w:type="spellStart"/>
      <w:r w:rsidRPr="00E66632">
        <w:rPr>
          <w:rFonts w:ascii="Times New Roman" w:hAnsi="Times New Roman" w:cs="Times New Roman"/>
          <w:sz w:val="24"/>
          <w:szCs w:val="24"/>
        </w:rPr>
        <w:t>Dwiyanti</w:t>
      </w:r>
      <w:proofErr w:type="spellEnd"/>
      <w:r w:rsidRPr="00E66632">
        <w:rPr>
          <w:rFonts w:ascii="Times New Roman" w:hAnsi="Times New Roman" w:cs="Times New Roman"/>
          <w:sz w:val="24"/>
          <w:szCs w:val="24"/>
        </w:rPr>
        <w:t>, M.S., Clark, L.V.</w:t>
      </w:r>
      <w:r w:rsidR="005057D3">
        <w:rPr>
          <w:rFonts w:ascii="Times New Roman" w:hAnsi="Times New Roman" w:cs="Times New Roman"/>
          <w:sz w:val="24"/>
          <w:szCs w:val="24"/>
        </w:rPr>
        <w:t>,</w:t>
      </w:r>
      <w:r w:rsidRPr="00E66632">
        <w:rPr>
          <w:rFonts w:ascii="Times New Roman" w:hAnsi="Times New Roman" w:cs="Times New Roman"/>
          <w:sz w:val="24"/>
          <w:szCs w:val="24"/>
        </w:rPr>
        <w:t xml:space="preserve"> Sacks, E.J. 2015. Candidate Gene Approach in </w:t>
      </w:r>
      <w:proofErr w:type="spellStart"/>
      <w:r w:rsidRPr="00E66632">
        <w:rPr>
          <w:rFonts w:ascii="Times New Roman" w:hAnsi="Times New Roman" w:cs="Times New Roman"/>
          <w:sz w:val="24"/>
          <w:szCs w:val="24"/>
        </w:rPr>
        <w:t>Miscanthus</w:t>
      </w:r>
      <w:proofErr w:type="spellEnd"/>
      <w:r w:rsidRPr="00E66632">
        <w:rPr>
          <w:rFonts w:ascii="Times New Roman" w:hAnsi="Times New Roman" w:cs="Times New Roman"/>
          <w:sz w:val="24"/>
          <w:szCs w:val="24"/>
        </w:rPr>
        <w:t xml:space="preserve"> spp. for </w:t>
      </w:r>
      <w:proofErr w:type="spellStart"/>
      <w:r w:rsidRPr="00E66632">
        <w:rPr>
          <w:rFonts w:ascii="Times New Roman" w:hAnsi="Times New Roman" w:cs="Times New Roman"/>
          <w:sz w:val="24"/>
          <w:szCs w:val="24"/>
        </w:rPr>
        <w:t>Biorefinery</w:t>
      </w:r>
      <w:proofErr w:type="spellEnd"/>
      <w:r w:rsidRPr="00E66632">
        <w:rPr>
          <w:rFonts w:ascii="Times New Roman" w:hAnsi="Times New Roman" w:cs="Times New Roman"/>
          <w:sz w:val="24"/>
          <w:szCs w:val="24"/>
        </w:rPr>
        <w:t xml:space="preserve">. In </w:t>
      </w:r>
      <w:r w:rsidRPr="00E66632">
        <w:rPr>
          <w:rFonts w:ascii="Times New Roman" w:hAnsi="Times New Roman" w:cs="Times New Roman"/>
          <w:iCs/>
          <w:sz w:val="24"/>
          <w:szCs w:val="24"/>
        </w:rPr>
        <w:t>Molecular Breeding of Forage and Turf</w:t>
      </w:r>
      <w:r w:rsidR="007248C1">
        <w:rPr>
          <w:rFonts w:ascii="Times New Roman" w:hAnsi="Times New Roman" w:cs="Times New Roman"/>
          <w:iCs/>
          <w:sz w:val="24"/>
          <w:szCs w:val="24"/>
        </w:rPr>
        <w:t>:</w:t>
      </w:r>
      <w:r w:rsidR="007248C1" w:rsidRPr="007248C1">
        <w:rPr>
          <w:rFonts w:ascii="Times New Roman" w:hAnsi="Times New Roman" w:cs="Times New Roman"/>
          <w:sz w:val="24"/>
          <w:szCs w:val="24"/>
        </w:rPr>
        <w:t xml:space="preserve"> </w:t>
      </w:r>
      <w:r w:rsidR="007248C1" w:rsidRPr="00E66632">
        <w:rPr>
          <w:rFonts w:ascii="Times New Roman" w:hAnsi="Times New Roman" w:cs="Times New Roman"/>
          <w:sz w:val="24"/>
          <w:szCs w:val="24"/>
        </w:rPr>
        <w:t>Sp</w:t>
      </w:r>
      <w:r w:rsidR="007248C1">
        <w:rPr>
          <w:rFonts w:ascii="Times New Roman" w:hAnsi="Times New Roman" w:cs="Times New Roman"/>
          <w:sz w:val="24"/>
          <w:szCs w:val="24"/>
        </w:rPr>
        <w:t>ringer International Publishing.</w:t>
      </w:r>
      <w:r w:rsidR="00D07009" w:rsidRPr="00E6663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057D3">
        <w:rPr>
          <w:rFonts w:ascii="Times New Roman" w:hAnsi="Times New Roman" w:cs="Times New Roman"/>
          <w:iCs/>
          <w:sz w:val="24"/>
          <w:szCs w:val="24"/>
        </w:rPr>
        <w:t>p.</w:t>
      </w:r>
      <w:r w:rsidRPr="00E66632">
        <w:rPr>
          <w:rFonts w:ascii="Times New Roman" w:hAnsi="Times New Roman" w:cs="Times New Roman"/>
          <w:sz w:val="24"/>
          <w:szCs w:val="24"/>
        </w:rPr>
        <w:t xml:space="preserve"> 85-92</w:t>
      </w:r>
    </w:p>
    <w:p w14:paraId="726E744A" w14:textId="77777777" w:rsidR="00184F8E" w:rsidRPr="00E66632" w:rsidRDefault="00184F8E" w:rsidP="00E66632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E66632">
        <w:rPr>
          <w:rFonts w:ascii="Times New Roman" w:hAnsi="Times New Roman" w:cs="Times New Roman"/>
          <w:sz w:val="24"/>
          <w:szCs w:val="24"/>
        </w:rPr>
        <w:lastRenderedPageBreak/>
        <w:t>INDIANA</w:t>
      </w:r>
    </w:p>
    <w:p w14:paraId="127035EB" w14:textId="77777777" w:rsidR="00DC1029" w:rsidRPr="00E66632" w:rsidRDefault="00DC1029" w:rsidP="00E66632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E66632">
        <w:rPr>
          <w:rFonts w:ascii="Times New Roman" w:hAnsi="Times New Roman" w:cs="Times New Roman"/>
          <w:sz w:val="24"/>
          <w:szCs w:val="24"/>
        </w:rPr>
        <w:t xml:space="preserve">Janick, J. 2015. Luther Burbank: Plant breeding artist, horticulturist, and legend. </w:t>
      </w:r>
      <w:proofErr w:type="spellStart"/>
      <w:r w:rsidRPr="00E66632">
        <w:rPr>
          <w:rFonts w:ascii="Times New Roman" w:hAnsi="Times New Roman" w:cs="Times New Roman"/>
          <w:iCs/>
          <w:sz w:val="24"/>
          <w:szCs w:val="24"/>
        </w:rPr>
        <w:t>HortScience</w:t>
      </w:r>
      <w:proofErr w:type="spellEnd"/>
      <w:r w:rsidR="007248C1">
        <w:rPr>
          <w:rFonts w:ascii="Times New Roman" w:hAnsi="Times New Roman" w:cs="Times New Roman"/>
          <w:sz w:val="24"/>
          <w:szCs w:val="24"/>
        </w:rPr>
        <w:t xml:space="preserve">. </w:t>
      </w:r>
      <w:r w:rsidRPr="00E66632">
        <w:rPr>
          <w:rFonts w:ascii="Times New Roman" w:hAnsi="Times New Roman" w:cs="Times New Roman"/>
          <w:iCs/>
          <w:sz w:val="24"/>
          <w:szCs w:val="24"/>
        </w:rPr>
        <w:t>50</w:t>
      </w:r>
      <w:r w:rsidRPr="00E66632">
        <w:rPr>
          <w:rFonts w:ascii="Times New Roman" w:hAnsi="Times New Roman" w:cs="Times New Roman"/>
          <w:sz w:val="24"/>
          <w:szCs w:val="24"/>
        </w:rPr>
        <w:t>(2):153-156</w:t>
      </w:r>
    </w:p>
    <w:p w14:paraId="75D135BC" w14:textId="77777777" w:rsidR="00184F8E" w:rsidRPr="00E66632" w:rsidRDefault="00DC1029" w:rsidP="00E66632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E66632">
        <w:rPr>
          <w:rFonts w:ascii="Times New Roman" w:hAnsi="Times New Roman" w:cs="Times New Roman"/>
          <w:sz w:val="24"/>
          <w:szCs w:val="24"/>
        </w:rPr>
        <w:t>Janick, J.</w:t>
      </w:r>
      <w:r w:rsidR="00184F8E" w:rsidRPr="00E66632">
        <w:rPr>
          <w:rFonts w:ascii="Times New Roman" w:hAnsi="Times New Roman" w:cs="Times New Roman"/>
          <w:sz w:val="24"/>
          <w:szCs w:val="24"/>
        </w:rPr>
        <w:t xml:space="preserve"> 2015. Nikolai </w:t>
      </w:r>
      <w:proofErr w:type="spellStart"/>
      <w:r w:rsidR="00184F8E" w:rsidRPr="00E66632">
        <w:rPr>
          <w:rFonts w:ascii="Times New Roman" w:hAnsi="Times New Roman" w:cs="Times New Roman"/>
          <w:sz w:val="24"/>
          <w:szCs w:val="24"/>
        </w:rPr>
        <w:t>Ivanovich</w:t>
      </w:r>
      <w:proofErr w:type="spellEnd"/>
      <w:r w:rsidR="00184F8E" w:rsidRPr="00E666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4F8E" w:rsidRPr="00E66632">
        <w:rPr>
          <w:rFonts w:ascii="Times New Roman" w:hAnsi="Times New Roman" w:cs="Times New Roman"/>
          <w:sz w:val="24"/>
          <w:szCs w:val="24"/>
        </w:rPr>
        <w:t>Vavilov</w:t>
      </w:r>
      <w:proofErr w:type="spellEnd"/>
      <w:r w:rsidR="00184F8E" w:rsidRPr="00E66632">
        <w:rPr>
          <w:rFonts w:ascii="Times New Roman" w:hAnsi="Times New Roman" w:cs="Times New Roman"/>
          <w:sz w:val="24"/>
          <w:szCs w:val="24"/>
        </w:rPr>
        <w:t xml:space="preserve">: Plant geographer, geneticist, martyr of science. </w:t>
      </w:r>
      <w:proofErr w:type="spellStart"/>
      <w:r w:rsidR="00184F8E" w:rsidRPr="00E66632">
        <w:rPr>
          <w:rFonts w:ascii="Times New Roman" w:hAnsi="Times New Roman" w:cs="Times New Roman"/>
          <w:iCs/>
          <w:sz w:val="24"/>
          <w:szCs w:val="24"/>
        </w:rPr>
        <w:t>HortScience</w:t>
      </w:r>
      <w:proofErr w:type="spellEnd"/>
      <w:r w:rsidR="00184F8E" w:rsidRPr="00E66632">
        <w:rPr>
          <w:rFonts w:ascii="Times New Roman" w:hAnsi="Times New Roman" w:cs="Times New Roman"/>
          <w:sz w:val="24"/>
          <w:szCs w:val="24"/>
        </w:rPr>
        <w:t xml:space="preserve">, </w:t>
      </w:r>
      <w:r w:rsidR="00184F8E" w:rsidRPr="00E66632">
        <w:rPr>
          <w:rFonts w:ascii="Times New Roman" w:hAnsi="Times New Roman" w:cs="Times New Roman"/>
          <w:iCs/>
          <w:sz w:val="24"/>
          <w:szCs w:val="24"/>
        </w:rPr>
        <w:t>50</w:t>
      </w:r>
      <w:r w:rsidRPr="00E66632">
        <w:rPr>
          <w:rFonts w:ascii="Times New Roman" w:hAnsi="Times New Roman" w:cs="Times New Roman"/>
          <w:sz w:val="24"/>
          <w:szCs w:val="24"/>
        </w:rPr>
        <w:t>(6):772-776</w:t>
      </w:r>
    </w:p>
    <w:p w14:paraId="7607646E" w14:textId="77777777" w:rsidR="00D12116" w:rsidRPr="00E66632" w:rsidRDefault="00184F8E" w:rsidP="00E66632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E66632">
        <w:rPr>
          <w:rFonts w:ascii="Times New Roman" w:hAnsi="Times New Roman" w:cs="Times New Roman"/>
          <w:sz w:val="24"/>
          <w:szCs w:val="24"/>
        </w:rPr>
        <w:t>Whipkey</w:t>
      </w:r>
      <w:proofErr w:type="spellEnd"/>
      <w:r w:rsidRPr="00E66632">
        <w:rPr>
          <w:rFonts w:ascii="Times New Roman" w:hAnsi="Times New Roman" w:cs="Times New Roman"/>
          <w:sz w:val="24"/>
          <w:szCs w:val="24"/>
        </w:rPr>
        <w:t xml:space="preserve">, A., </w:t>
      </w:r>
      <w:proofErr w:type="spellStart"/>
      <w:r w:rsidRPr="00E66632">
        <w:rPr>
          <w:rFonts w:ascii="Times New Roman" w:hAnsi="Times New Roman" w:cs="Times New Roman"/>
          <w:sz w:val="24"/>
          <w:szCs w:val="24"/>
        </w:rPr>
        <w:t>Kalbaug</w:t>
      </w:r>
      <w:r w:rsidR="00DC1029" w:rsidRPr="00E66632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="00DC1029" w:rsidRPr="00E66632">
        <w:rPr>
          <w:rFonts w:ascii="Times New Roman" w:hAnsi="Times New Roman" w:cs="Times New Roman"/>
          <w:sz w:val="24"/>
          <w:szCs w:val="24"/>
        </w:rPr>
        <w:t>, K., Franz, A.</w:t>
      </w:r>
      <w:r w:rsidR="007248C1">
        <w:rPr>
          <w:rFonts w:ascii="Times New Roman" w:hAnsi="Times New Roman" w:cs="Times New Roman"/>
          <w:sz w:val="24"/>
          <w:szCs w:val="24"/>
        </w:rPr>
        <w:t>,</w:t>
      </w:r>
      <w:r w:rsidR="00DC1029" w:rsidRPr="00E66632">
        <w:rPr>
          <w:rFonts w:ascii="Times New Roman" w:hAnsi="Times New Roman" w:cs="Times New Roman"/>
          <w:sz w:val="24"/>
          <w:szCs w:val="24"/>
        </w:rPr>
        <w:t xml:space="preserve"> Janick, J.</w:t>
      </w:r>
      <w:r w:rsidRPr="00E66632">
        <w:rPr>
          <w:rFonts w:ascii="Times New Roman" w:hAnsi="Times New Roman" w:cs="Times New Roman"/>
          <w:sz w:val="24"/>
          <w:szCs w:val="24"/>
        </w:rPr>
        <w:t xml:space="preserve"> 2014. A Database for Three </w:t>
      </w:r>
      <w:proofErr w:type="spellStart"/>
      <w:r w:rsidRPr="00E66632">
        <w:rPr>
          <w:rFonts w:ascii="Times New Roman" w:hAnsi="Times New Roman" w:cs="Times New Roman"/>
          <w:sz w:val="24"/>
          <w:szCs w:val="24"/>
        </w:rPr>
        <w:t>Dioscoridean</w:t>
      </w:r>
      <w:proofErr w:type="spellEnd"/>
      <w:r w:rsidRPr="00E66632">
        <w:rPr>
          <w:rFonts w:ascii="Times New Roman" w:hAnsi="Times New Roman" w:cs="Times New Roman"/>
          <w:sz w:val="24"/>
          <w:szCs w:val="24"/>
        </w:rPr>
        <w:t xml:space="preserve"> Illustrated Herbals. </w:t>
      </w:r>
      <w:proofErr w:type="spellStart"/>
      <w:r w:rsidRPr="00E66632">
        <w:rPr>
          <w:rFonts w:ascii="Times New Roman" w:hAnsi="Times New Roman" w:cs="Times New Roman"/>
          <w:iCs/>
          <w:sz w:val="24"/>
          <w:szCs w:val="24"/>
        </w:rPr>
        <w:t>HortScience</w:t>
      </w:r>
      <w:proofErr w:type="spellEnd"/>
      <w:r w:rsidR="00DC1029" w:rsidRPr="00E66632">
        <w:rPr>
          <w:rFonts w:ascii="Times New Roman" w:hAnsi="Times New Roman" w:cs="Times New Roman"/>
          <w:sz w:val="24"/>
          <w:szCs w:val="24"/>
        </w:rPr>
        <w:t>.</w:t>
      </w:r>
      <w:r w:rsidRPr="007248C1">
        <w:rPr>
          <w:rFonts w:ascii="Times New Roman" w:hAnsi="Times New Roman" w:cs="Times New Roman"/>
          <w:sz w:val="24"/>
          <w:szCs w:val="24"/>
        </w:rPr>
        <w:t xml:space="preserve"> </w:t>
      </w:r>
      <w:r w:rsidRPr="007248C1">
        <w:rPr>
          <w:rFonts w:ascii="Times New Roman" w:hAnsi="Times New Roman" w:cs="Times New Roman"/>
          <w:iCs/>
          <w:sz w:val="24"/>
          <w:szCs w:val="24"/>
        </w:rPr>
        <w:t>49</w:t>
      </w:r>
      <w:r w:rsidR="00DC1029" w:rsidRPr="007248C1">
        <w:rPr>
          <w:rFonts w:ascii="Times New Roman" w:hAnsi="Times New Roman" w:cs="Times New Roman"/>
          <w:sz w:val="24"/>
          <w:szCs w:val="24"/>
        </w:rPr>
        <w:t>(7):97</w:t>
      </w:r>
      <w:r w:rsidR="00DC1029" w:rsidRPr="00E66632">
        <w:rPr>
          <w:rFonts w:ascii="Times New Roman" w:hAnsi="Times New Roman" w:cs="Times New Roman"/>
          <w:sz w:val="24"/>
          <w:szCs w:val="24"/>
        </w:rPr>
        <w:t>7-979</w:t>
      </w:r>
    </w:p>
    <w:p w14:paraId="14A4C8F9" w14:textId="77777777" w:rsidR="00355642" w:rsidRPr="00E66632" w:rsidRDefault="00355642" w:rsidP="00E6663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E6663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IOWA</w:t>
      </w:r>
    </w:p>
    <w:p w14:paraId="10BEB96C" w14:textId="77777777" w:rsidR="00355642" w:rsidRPr="00E66632" w:rsidRDefault="00355642" w:rsidP="00E6663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"/>
        </w:rPr>
      </w:pPr>
      <w:proofErr w:type="spellStart"/>
      <w:r w:rsidRPr="00E66632">
        <w:rPr>
          <w:rFonts w:ascii="Times New Roman" w:eastAsia="Times New Roman" w:hAnsi="Times New Roman" w:cs="Times New Roman"/>
          <w:sz w:val="24"/>
          <w:szCs w:val="24"/>
        </w:rPr>
        <w:t>Aleliūnas</w:t>
      </w:r>
      <w:proofErr w:type="spellEnd"/>
      <w:r w:rsidRPr="00E66632">
        <w:rPr>
          <w:rFonts w:ascii="Times New Roman" w:eastAsia="Times New Roman" w:hAnsi="Times New Roman" w:cs="Times New Roman"/>
          <w:sz w:val="24"/>
          <w:szCs w:val="24"/>
        </w:rPr>
        <w:t>, A.,</w:t>
      </w:r>
      <w:r w:rsidRPr="00E6663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E66632">
        <w:rPr>
          <w:rFonts w:ascii="Times New Roman" w:eastAsia="Times New Roman" w:hAnsi="Times New Roman" w:cs="Times New Roman"/>
          <w:sz w:val="24"/>
          <w:szCs w:val="24"/>
        </w:rPr>
        <w:t>Jonavičienė</w:t>
      </w:r>
      <w:proofErr w:type="spellEnd"/>
      <w:r w:rsidRPr="00E66632">
        <w:rPr>
          <w:rFonts w:ascii="Times New Roman" w:eastAsia="Times New Roman" w:hAnsi="Times New Roman" w:cs="Times New Roman"/>
          <w:sz w:val="24"/>
          <w:szCs w:val="24"/>
        </w:rPr>
        <w:t xml:space="preserve">, K., </w:t>
      </w:r>
      <w:proofErr w:type="spellStart"/>
      <w:r w:rsidRPr="00E66632">
        <w:rPr>
          <w:rFonts w:ascii="Times New Roman" w:eastAsia="Times New Roman" w:hAnsi="Times New Roman" w:cs="Times New Roman"/>
          <w:sz w:val="24"/>
          <w:szCs w:val="24"/>
        </w:rPr>
        <w:t>Statkevičiūtė</w:t>
      </w:r>
      <w:proofErr w:type="spellEnd"/>
      <w:r w:rsidRPr="00E66632">
        <w:rPr>
          <w:rFonts w:ascii="Times New Roman" w:eastAsia="Times New Roman" w:hAnsi="Times New Roman" w:cs="Times New Roman"/>
          <w:sz w:val="24"/>
          <w:szCs w:val="24"/>
        </w:rPr>
        <w:t xml:space="preserve">, G., </w:t>
      </w:r>
      <w:proofErr w:type="spellStart"/>
      <w:r w:rsidRPr="00E66632">
        <w:rPr>
          <w:rFonts w:ascii="Times New Roman" w:eastAsia="Times New Roman" w:hAnsi="Times New Roman" w:cs="Times New Roman"/>
          <w:sz w:val="24"/>
          <w:szCs w:val="24"/>
        </w:rPr>
        <w:t>Vaitiekūnaitė</w:t>
      </w:r>
      <w:proofErr w:type="spellEnd"/>
      <w:r w:rsidRPr="00E66632">
        <w:rPr>
          <w:rFonts w:ascii="Times New Roman" w:eastAsia="Times New Roman" w:hAnsi="Times New Roman" w:cs="Times New Roman"/>
          <w:sz w:val="24"/>
          <w:szCs w:val="24"/>
        </w:rPr>
        <w:t xml:space="preserve">, D., </w:t>
      </w:r>
      <w:proofErr w:type="spellStart"/>
      <w:r w:rsidRPr="00E66632">
        <w:rPr>
          <w:rFonts w:ascii="Times New Roman" w:eastAsia="Times New Roman" w:hAnsi="Times New Roman" w:cs="Times New Roman"/>
          <w:sz w:val="24"/>
          <w:szCs w:val="24"/>
        </w:rPr>
        <w:t>Kemešytė</w:t>
      </w:r>
      <w:proofErr w:type="spellEnd"/>
      <w:r w:rsidRPr="00E66632">
        <w:rPr>
          <w:rFonts w:ascii="Times New Roman" w:eastAsia="Times New Roman" w:hAnsi="Times New Roman" w:cs="Times New Roman"/>
          <w:sz w:val="24"/>
          <w:szCs w:val="24"/>
        </w:rPr>
        <w:t xml:space="preserve">, V., Lübberstedt, T., </w:t>
      </w:r>
      <w:proofErr w:type="spellStart"/>
      <w:r w:rsidRPr="00E66632">
        <w:rPr>
          <w:rFonts w:ascii="Times New Roman" w:eastAsia="Times New Roman" w:hAnsi="Times New Roman" w:cs="Times New Roman"/>
          <w:sz w:val="24"/>
          <w:szCs w:val="24"/>
        </w:rPr>
        <w:t>Brazauskas</w:t>
      </w:r>
      <w:proofErr w:type="spellEnd"/>
      <w:r w:rsidRPr="00E66632">
        <w:rPr>
          <w:rFonts w:ascii="Times New Roman" w:eastAsia="Times New Roman" w:hAnsi="Times New Roman" w:cs="Times New Roman"/>
          <w:sz w:val="24"/>
          <w:szCs w:val="24"/>
        </w:rPr>
        <w:t>, G. 2014.</w:t>
      </w:r>
      <w:r w:rsidRPr="00E66632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"/>
        </w:rPr>
        <w:t xml:space="preserve"> Association of single nucleotide polymorphisms in </w:t>
      </w:r>
      <w:r w:rsidRPr="00E66632">
        <w:rPr>
          <w:rFonts w:ascii="Times New Roman" w:eastAsia="Times New Roman" w:hAnsi="Times New Roman" w:cs="Times New Roman"/>
          <w:bCs/>
          <w:i/>
          <w:iCs/>
          <w:kern w:val="36"/>
          <w:sz w:val="24"/>
          <w:szCs w:val="24"/>
          <w:lang w:val="en"/>
        </w:rPr>
        <w:t>LpIRI1</w:t>
      </w:r>
      <w:r w:rsidRPr="00E66632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"/>
        </w:rPr>
        <w:t xml:space="preserve"> gene with freezing tolerance traits in perennial ryegrass. </w:t>
      </w:r>
      <w:proofErr w:type="spellStart"/>
      <w:r w:rsidRPr="00E66632">
        <w:rPr>
          <w:rFonts w:ascii="Times New Roman" w:eastAsia="Times New Roman" w:hAnsi="Times New Roman" w:cs="Times New Roman"/>
          <w:sz w:val="24"/>
          <w:szCs w:val="24"/>
        </w:rPr>
        <w:t>Euphytica</w:t>
      </w:r>
      <w:proofErr w:type="spellEnd"/>
      <w:r w:rsidR="007248C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66632">
        <w:rPr>
          <w:rFonts w:ascii="Times New Roman" w:eastAsia="Times New Roman" w:hAnsi="Times New Roman" w:cs="Times New Roman"/>
          <w:sz w:val="24"/>
          <w:szCs w:val="24"/>
        </w:rPr>
        <w:t xml:space="preserve"> 204(3)</w:t>
      </w:r>
      <w:r w:rsidRPr="007248C1">
        <w:rPr>
          <w:rFonts w:ascii="Times New Roman" w:eastAsia="Times New Roman" w:hAnsi="Times New Roman" w:cs="Times New Roman"/>
          <w:sz w:val="24"/>
          <w:szCs w:val="24"/>
        </w:rPr>
        <w:t>:</w:t>
      </w:r>
      <w:r w:rsidR="009D0082">
        <w:rPr>
          <w:rFonts w:ascii="Times New Roman" w:eastAsia="Times New Roman" w:hAnsi="Times New Roman" w:cs="Times New Roman"/>
          <w:sz w:val="24"/>
          <w:szCs w:val="24"/>
        </w:rPr>
        <w:t>523-534</w:t>
      </w:r>
    </w:p>
    <w:p w14:paraId="7FDC2A37" w14:textId="77777777" w:rsidR="00355642" w:rsidRPr="00E66632" w:rsidRDefault="00355642" w:rsidP="00E666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632">
        <w:rPr>
          <w:rFonts w:ascii="Times New Roman" w:eastAsia="Times New Roman" w:hAnsi="Times New Roman" w:cs="Times New Roman"/>
          <w:sz w:val="24"/>
          <w:szCs w:val="24"/>
        </w:rPr>
        <w:t xml:space="preserve">Ding, H., Qin, C., Luo, X., Li, L., Chen, Z., Liu, H., </w:t>
      </w:r>
      <w:proofErr w:type="spellStart"/>
      <w:r w:rsidRPr="00E66632">
        <w:rPr>
          <w:rFonts w:ascii="Times New Roman" w:eastAsia="Times New Roman" w:hAnsi="Times New Roman" w:cs="Times New Roman"/>
          <w:sz w:val="24"/>
          <w:szCs w:val="24"/>
        </w:rPr>
        <w:t>Gao,J</w:t>
      </w:r>
      <w:proofErr w:type="spellEnd"/>
      <w:r w:rsidRPr="00E66632">
        <w:rPr>
          <w:rFonts w:ascii="Times New Roman" w:eastAsia="Times New Roman" w:hAnsi="Times New Roman" w:cs="Times New Roman"/>
          <w:sz w:val="24"/>
          <w:szCs w:val="24"/>
        </w:rPr>
        <w:t xml:space="preserve">.,  Lin, H., Shen, Y., Zhao, M., Lübberstedt, T., Zhang, Z., Pan, G. 2014. </w:t>
      </w:r>
      <w:proofErr w:type="spellStart"/>
      <w:r w:rsidRPr="00E66632">
        <w:rPr>
          <w:rFonts w:ascii="Times New Roman" w:eastAsia="Times New Roman" w:hAnsi="Times New Roman" w:cs="Times New Roman"/>
          <w:sz w:val="24"/>
          <w:szCs w:val="24"/>
        </w:rPr>
        <w:t>Heterosis</w:t>
      </w:r>
      <w:proofErr w:type="spellEnd"/>
      <w:r w:rsidRPr="00E66632">
        <w:rPr>
          <w:rFonts w:ascii="Times New Roman" w:eastAsia="Times New Roman" w:hAnsi="Times New Roman" w:cs="Times New Roman"/>
          <w:sz w:val="24"/>
          <w:szCs w:val="24"/>
        </w:rPr>
        <w:t xml:space="preserve"> in Early Maize Ear Inflorescence Development: A Genome-Wide Transcription Analysis for Two Maize Inbred Lines and Their Hybr</w:t>
      </w:r>
      <w:r w:rsidRPr="007248C1">
        <w:rPr>
          <w:rFonts w:ascii="Times New Roman" w:eastAsia="Times New Roman" w:hAnsi="Times New Roman" w:cs="Times New Roman"/>
          <w:sz w:val="24"/>
          <w:szCs w:val="24"/>
        </w:rPr>
        <w:t xml:space="preserve">id. </w:t>
      </w:r>
      <w:r w:rsidRPr="007248C1">
        <w:rPr>
          <w:rFonts w:ascii="Times New Roman" w:eastAsia="Times New Roman" w:hAnsi="Times New Roman" w:cs="Times New Roman"/>
          <w:iCs/>
          <w:sz w:val="24"/>
          <w:szCs w:val="24"/>
        </w:rPr>
        <w:t>Int. J. Mol. Sci.</w:t>
      </w:r>
      <w:r w:rsidRPr="00724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48C1">
        <w:rPr>
          <w:rFonts w:ascii="Times New Roman" w:eastAsia="Times New Roman" w:hAnsi="Times New Roman" w:cs="Times New Roman"/>
          <w:iCs/>
          <w:sz w:val="24"/>
          <w:szCs w:val="24"/>
        </w:rPr>
        <w:t>15</w:t>
      </w:r>
      <w:r w:rsidR="007248C1" w:rsidRPr="007248C1">
        <w:rPr>
          <w:rFonts w:ascii="Times New Roman" w:eastAsia="Times New Roman" w:hAnsi="Times New Roman" w:cs="Times New Roman"/>
          <w:sz w:val="24"/>
          <w:szCs w:val="24"/>
        </w:rPr>
        <w:t>(8)</w:t>
      </w:r>
      <w:r w:rsidR="007248C1">
        <w:rPr>
          <w:rFonts w:ascii="Times New Roman" w:eastAsia="Times New Roman" w:hAnsi="Times New Roman" w:cs="Times New Roman"/>
          <w:sz w:val="24"/>
          <w:szCs w:val="24"/>
        </w:rPr>
        <w:t>:13892-13915.</w:t>
      </w:r>
      <w:r w:rsidRPr="00E666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48C1">
        <w:rPr>
          <w:rFonts w:ascii="Times New Roman" w:eastAsia="Times New Roman" w:hAnsi="Times New Roman" w:cs="Times New Roman"/>
          <w:sz w:val="24"/>
          <w:szCs w:val="24"/>
        </w:rPr>
        <w:t>DOI</w:t>
      </w:r>
      <w:r w:rsidRPr="007248C1">
        <w:rPr>
          <w:rFonts w:ascii="Times New Roman" w:eastAsia="Times New Roman" w:hAnsi="Times New Roman" w:cs="Times New Roman"/>
          <w:sz w:val="24"/>
          <w:szCs w:val="24"/>
        </w:rPr>
        <w:t>:</w:t>
      </w:r>
      <w:r w:rsidR="00724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48C1">
        <w:rPr>
          <w:rFonts w:ascii="Times New Roman" w:eastAsia="Times New Roman" w:hAnsi="Times New Roman" w:cs="Times New Roman"/>
          <w:sz w:val="24"/>
          <w:szCs w:val="24"/>
        </w:rPr>
        <w:t xml:space="preserve">10.3390/ijms150813892 </w:t>
      </w:r>
    </w:p>
    <w:p w14:paraId="55C2CCA9" w14:textId="2350790E" w:rsidR="00694113" w:rsidRPr="00694113" w:rsidRDefault="00694113" w:rsidP="00E66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4113">
        <w:rPr>
          <w:sz w:val="24"/>
          <w:szCs w:val="24"/>
        </w:rPr>
        <w:t xml:space="preserve">Jeffrey, B., Nettleton, D., </w:t>
      </w:r>
      <w:proofErr w:type="spellStart"/>
      <w:r w:rsidRPr="00694113">
        <w:rPr>
          <w:sz w:val="24"/>
          <w:szCs w:val="24"/>
        </w:rPr>
        <w:t>Kuzhiyil</w:t>
      </w:r>
      <w:proofErr w:type="spellEnd"/>
      <w:r w:rsidRPr="00694113">
        <w:rPr>
          <w:sz w:val="24"/>
          <w:szCs w:val="24"/>
        </w:rPr>
        <w:t xml:space="preserve">, N., Rover, M., Brown, R.C., Lamkey, K. and Lübberstedt, T., 2014. Significant variation for bio-oil compounds after pyrolysis/gas chromatography–mass spectrometry of cobs and </w:t>
      </w:r>
      <w:proofErr w:type="spellStart"/>
      <w:r w:rsidRPr="00694113">
        <w:rPr>
          <w:sz w:val="24"/>
          <w:szCs w:val="24"/>
        </w:rPr>
        <w:t>stover</w:t>
      </w:r>
      <w:proofErr w:type="spellEnd"/>
      <w:r w:rsidRPr="00694113">
        <w:rPr>
          <w:sz w:val="24"/>
          <w:szCs w:val="24"/>
        </w:rPr>
        <w:t xml:space="preserve"> among five near-isogenic brown midrib hybrids in maize. </w:t>
      </w:r>
      <w:proofErr w:type="spellStart"/>
      <w:r w:rsidRPr="00694113">
        <w:rPr>
          <w:i/>
          <w:iCs/>
          <w:sz w:val="24"/>
          <w:szCs w:val="24"/>
        </w:rPr>
        <w:t>BioEnergy</w:t>
      </w:r>
      <w:proofErr w:type="spellEnd"/>
      <w:r w:rsidRPr="00694113">
        <w:rPr>
          <w:i/>
          <w:iCs/>
          <w:sz w:val="24"/>
          <w:szCs w:val="24"/>
        </w:rPr>
        <w:t xml:space="preserve"> Research</w:t>
      </w:r>
      <w:r w:rsidRPr="00694113">
        <w:rPr>
          <w:i/>
          <w:sz w:val="24"/>
          <w:szCs w:val="24"/>
        </w:rPr>
        <w:t xml:space="preserve">. </w:t>
      </w:r>
      <w:r w:rsidRPr="00694113">
        <w:rPr>
          <w:i/>
          <w:iCs/>
          <w:sz w:val="24"/>
          <w:szCs w:val="24"/>
        </w:rPr>
        <w:t>7</w:t>
      </w:r>
      <w:r w:rsidRPr="00694113">
        <w:rPr>
          <w:sz w:val="24"/>
          <w:szCs w:val="24"/>
        </w:rPr>
        <w:t>(2): 693-701</w:t>
      </w:r>
    </w:p>
    <w:p w14:paraId="5BDEB3D7" w14:textId="77777777" w:rsidR="00355642" w:rsidRPr="00E66632" w:rsidRDefault="00355642" w:rsidP="00E666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632">
        <w:rPr>
          <w:rFonts w:ascii="Times New Roman" w:eastAsia="Times New Roman" w:hAnsi="Times New Roman" w:cs="Times New Roman"/>
          <w:sz w:val="24"/>
          <w:szCs w:val="24"/>
        </w:rPr>
        <w:t xml:space="preserve">Li L., </w:t>
      </w:r>
      <w:proofErr w:type="spellStart"/>
      <w:r w:rsidRPr="00E66632">
        <w:rPr>
          <w:rFonts w:ascii="Times New Roman" w:eastAsia="Times New Roman" w:hAnsi="Times New Roman" w:cs="Times New Roman"/>
          <w:sz w:val="24"/>
          <w:szCs w:val="24"/>
        </w:rPr>
        <w:t>Hur</w:t>
      </w:r>
      <w:proofErr w:type="spellEnd"/>
      <w:r w:rsidRPr="00E66632">
        <w:rPr>
          <w:rFonts w:ascii="Times New Roman" w:eastAsia="Times New Roman" w:hAnsi="Times New Roman" w:cs="Times New Roman"/>
          <w:sz w:val="24"/>
          <w:szCs w:val="24"/>
        </w:rPr>
        <w:t xml:space="preserve">, M., Lee, J., Zhou, W., Song, Z., Ransom, N., </w:t>
      </w:r>
      <w:proofErr w:type="spellStart"/>
      <w:r w:rsidRPr="00E66632">
        <w:rPr>
          <w:rFonts w:ascii="Times New Roman" w:eastAsia="Times New Roman" w:hAnsi="Times New Roman" w:cs="Times New Roman"/>
          <w:sz w:val="24"/>
          <w:szCs w:val="24"/>
        </w:rPr>
        <w:t>Demirkale</w:t>
      </w:r>
      <w:proofErr w:type="spellEnd"/>
      <w:r w:rsidRPr="00E66632">
        <w:rPr>
          <w:rFonts w:ascii="Times New Roman" w:eastAsia="Times New Roman" w:hAnsi="Times New Roman" w:cs="Times New Roman"/>
          <w:sz w:val="24"/>
          <w:szCs w:val="24"/>
        </w:rPr>
        <w:t xml:space="preserve">, C.Y., Nettleton, D., Westgate, M., </w:t>
      </w:r>
      <w:proofErr w:type="spellStart"/>
      <w:r w:rsidRPr="00E66632">
        <w:rPr>
          <w:rFonts w:ascii="Times New Roman" w:eastAsia="Times New Roman" w:hAnsi="Times New Roman" w:cs="Times New Roman"/>
          <w:sz w:val="24"/>
          <w:szCs w:val="24"/>
        </w:rPr>
        <w:t>Arendsee</w:t>
      </w:r>
      <w:proofErr w:type="spellEnd"/>
      <w:r w:rsidRPr="00E66632">
        <w:rPr>
          <w:rFonts w:ascii="Times New Roman" w:eastAsia="Times New Roman" w:hAnsi="Times New Roman" w:cs="Times New Roman"/>
          <w:sz w:val="24"/>
          <w:szCs w:val="24"/>
        </w:rPr>
        <w:t xml:space="preserve">, Z., </w:t>
      </w:r>
      <w:proofErr w:type="spellStart"/>
      <w:r w:rsidRPr="00E66632">
        <w:rPr>
          <w:rFonts w:ascii="Times New Roman" w:eastAsia="Times New Roman" w:hAnsi="Times New Roman" w:cs="Times New Roman"/>
          <w:sz w:val="24"/>
          <w:szCs w:val="24"/>
        </w:rPr>
        <w:t>Iyer</w:t>
      </w:r>
      <w:proofErr w:type="spellEnd"/>
      <w:r w:rsidRPr="00E66632">
        <w:rPr>
          <w:rFonts w:ascii="Times New Roman" w:eastAsia="Times New Roman" w:hAnsi="Times New Roman" w:cs="Times New Roman"/>
          <w:sz w:val="24"/>
          <w:szCs w:val="24"/>
        </w:rPr>
        <w:t>, V., Shanks, J., Nikolau, B.,</w:t>
      </w:r>
      <w:r w:rsidR="00724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6632">
        <w:rPr>
          <w:rFonts w:ascii="Times New Roman" w:eastAsia="Times New Roman" w:hAnsi="Times New Roman" w:cs="Times New Roman"/>
          <w:sz w:val="24"/>
          <w:szCs w:val="24"/>
        </w:rPr>
        <w:t xml:space="preserve">Wurtele, E.S. 2015. </w:t>
      </w:r>
      <w:r w:rsidRPr="00E66632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"/>
        </w:rPr>
        <w:t xml:space="preserve">A systems biology approach toward understanding seed composition in soybean. </w:t>
      </w:r>
      <w:r w:rsidRPr="00E66632">
        <w:rPr>
          <w:rFonts w:ascii="Times New Roman" w:eastAsia="Times New Roman" w:hAnsi="Times New Roman" w:cs="Times New Roman"/>
          <w:sz w:val="24"/>
          <w:szCs w:val="24"/>
        </w:rPr>
        <w:t>BMC Genomics</w:t>
      </w:r>
      <w:r w:rsidR="007248C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66632">
        <w:rPr>
          <w:rFonts w:ascii="Times New Roman" w:eastAsia="Times New Roman" w:hAnsi="Times New Roman" w:cs="Times New Roman"/>
          <w:sz w:val="24"/>
          <w:szCs w:val="24"/>
        </w:rPr>
        <w:t xml:space="preserve"> 2015</w:t>
      </w:r>
      <w:r w:rsidRPr="00E66632">
        <w:rPr>
          <w:rFonts w:ascii="Times New Roman" w:eastAsia="Times New Roman" w:hAnsi="Times New Roman" w:cs="Times New Roman"/>
          <w:bCs/>
          <w:sz w:val="24"/>
          <w:szCs w:val="24"/>
        </w:rPr>
        <w:t>16(</w:t>
      </w:r>
      <w:proofErr w:type="spellStart"/>
      <w:r w:rsidRPr="00E66632">
        <w:rPr>
          <w:rFonts w:ascii="Times New Roman" w:eastAsia="Times New Roman" w:hAnsi="Times New Roman" w:cs="Times New Roman"/>
          <w:bCs/>
          <w:sz w:val="24"/>
          <w:szCs w:val="24"/>
        </w:rPr>
        <w:t>Suppl</w:t>
      </w:r>
      <w:proofErr w:type="spellEnd"/>
      <w:r w:rsidRPr="00E66632">
        <w:rPr>
          <w:rFonts w:ascii="Times New Roman" w:eastAsia="Times New Roman" w:hAnsi="Times New Roman" w:cs="Times New Roman"/>
          <w:bCs/>
          <w:sz w:val="24"/>
          <w:szCs w:val="24"/>
        </w:rPr>
        <w:t xml:space="preserve"> 3)</w:t>
      </w:r>
      <w:r w:rsidRPr="00E66632">
        <w:rPr>
          <w:rFonts w:ascii="Times New Roman" w:eastAsia="Times New Roman" w:hAnsi="Times New Roman" w:cs="Times New Roman"/>
          <w:sz w:val="24"/>
          <w:szCs w:val="24"/>
        </w:rPr>
        <w:t>:S9</w:t>
      </w:r>
      <w:r w:rsidR="007248C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666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6632">
        <w:rPr>
          <w:rFonts w:ascii="Times New Roman" w:eastAsia="Times New Roman" w:hAnsi="Times New Roman" w:cs="Times New Roman"/>
          <w:bCs/>
          <w:sz w:val="24"/>
          <w:szCs w:val="24"/>
        </w:rPr>
        <w:t>DOI:</w:t>
      </w:r>
      <w:r w:rsidRPr="00E666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66632">
        <w:rPr>
          <w:rFonts w:ascii="Times New Roman" w:eastAsia="Times New Roman" w:hAnsi="Times New Roman" w:cs="Times New Roman"/>
          <w:sz w:val="24"/>
          <w:szCs w:val="24"/>
        </w:rPr>
        <w:t>10.1186/1471-2164-16-S3-S9</w:t>
      </w:r>
    </w:p>
    <w:p w14:paraId="09A6241D" w14:textId="77777777" w:rsidR="00355642" w:rsidRPr="00E66632" w:rsidRDefault="00355642" w:rsidP="00E66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632">
        <w:rPr>
          <w:rFonts w:ascii="Times New Roman" w:eastAsia="Times New Roman" w:hAnsi="Times New Roman" w:cs="Times New Roman"/>
          <w:sz w:val="24"/>
          <w:szCs w:val="24"/>
        </w:rPr>
        <w:t xml:space="preserve">Lübberstedt, T. 2014. Significant Variation for Bio-oil Compounds </w:t>
      </w:r>
      <w:proofErr w:type="gramStart"/>
      <w:r w:rsidRPr="00E66632">
        <w:rPr>
          <w:rFonts w:ascii="Times New Roman" w:eastAsia="Times New Roman" w:hAnsi="Times New Roman" w:cs="Times New Roman"/>
          <w:sz w:val="24"/>
          <w:szCs w:val="24"/>
        </w:rPr>
        <w:t>Aft</w:t>
      </w:r>
      <w:r w:rsidR="007248C1">
        <w:rPr>
          <w:rFonts w:ascii="Times New Roman" w:eastAsia="Times New Roman" w:hAnsi="Times New Roman" w:cs="Times New Roman"/>
          <w:sz w:val="24"/>
          <w:szCs w:val="24"/>
        </w:rPr>
        <w:t>er</w:t>
      </w:r>
      <w:proofErr w:type="gramEnd"/>
      <w:r w:rsidR="007248C1">
        <w:rPr>
          <w:rFonts w:ascii="Times New Roman" w:eastAsia="Times New Roman" w:hAnsi="Times New Roman" w:cs="Times New Roman"/>
          <w:sz w:val="24"/>
          <w:szCs w:val="24"/>
        </w:rPr>
        <w:t xml:space="preserve"> Pyrolysis/Gas Chromatography-</w:t>
      </w:r>
      <w:r w:rsidRPr="00E66632">
        <w:rPr>
          <w:rFonts w:ascii="Times New Roman" w:eastAsia="Times New Roman" w:hAnsi="Times New Roman" w:cs="Times New Roman"/>
          <w:sz w:val="24"/>
          <w:szCs w:val="24"/>
        </w:rPr>
        <w:t xml:space="preserve">Mass Spectrometry of Cobs and Stover Among Five Near-Isogenic Brown Midrib Hybrids in Maize. </w:t>
      </w:r>
      <w:proofErr w:type="spellStart"/>
      <w:r w:rsidR="005057D3">
        <w:rPr>
          <w:rFonts w:ascii="Times New Roman" w:eastAsia="Times New Roman" w:hAnsi="Times New Roman" w:cs="Times New Roman"/>
          <w:sz w:val="24"/>
          <w:szCs w:val="24"/>
        </w:rPr>
        <w:t>BioEnergy</w:t>
      </w:r>
      <w:proofErr w:type="spellEnd"/>
      <w:r w:rsidR="005057D3">
        <w:rPr>
          <w:rFonts w:ascii="Times New Roman" w:eastAsia="Times New Roman" w:hAnsi="Times New Roman" w:cs="Times New Roman"/>
          <w:sz w:val="24"/>
          <w:szCs w:val="24"/>
        </w:rPr>
        <w:t xml:space="preserve"> Research</w:t>
      </w:r>
      <w:r w:rsidR="007248C1">
        <w:rPr>
          <w:rFonts w:ascii="Times New Roman" w:eastAsia="Times New Roman" w:hAnsi="Times New Roman" w:cs="Times New Roman"/>
          <w:sz w:val="24"/>
          <w:szCs w:val="24"/>
        </w:rPr>
        <w:t>.</w:t>
      </w:r>
      <w:r w:rsidR="005057D3">
        <w:rPr>
          <w:rFonts w:ascii="Times New Roman" w:eastAsia="Times New Roman" w:hAnsi="Times New Roman" w:cs="Times New Roman"/>
          <w:sz w:val="24"/>
          <w:szCs w:val="24"/>
        </w:rPr>
        <w:t xml:space="preserve"> 7(2):693-701</w:t>
      </w:r>
    </w:p>
    <w:p w14:paraId="45C41A51" w14:textId="77777777" w:rsidR="00355642" w:rsidRPr="00E66632" w:rsidRDefault="00355642" w:rsidP="00E66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632">
        <w:rPr>
          <w:rFonts w:ascii="Times New Roman" w:eastAsia="Times New Roman" w:hAnsi="Times New Roman" w:cs="Times New Roman"/>
          <w:sz w:val="24"/>
          <w:szCs w:val="24"/>
        </w:rPr>
        <w:t>Kumar,</w:t>
      </w:r>
      <w:r w:rsidR="00724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6632">
        <w:rPr>
          <w:rFonts w:ascii="Times New Roman" w:eastAsia="Times New Roman" w:hAnsi="Times New Roman" w:cs="Times New Roman"/>
          <w:sz w:val="24"/>
          <w:szCs w:val="24"/>
        </w:rPr>
        <w:t>B., Abdel-Ghani,</w:t>
      </w:r>
      <w:r w:rsidR="00724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6632">
        <w:rPr>
          <w:rFonts w:ascii="Times New Roman" w:eastAsia="Times New Roman" w:hAnsi="Times New Roman" w:cs="Times New Roman"/>
          <w:sz w:val="24"/>
          <w:szCs w:val="24"/>
        </w:rPr>
        <w:t xml:space="preserve">A.H., Pace, J., Reyes-Matamoros, J., </w:t>
      </w:r>
      <w:proofErr w:type="spellStart"/>
      <w:r w:rsidRPr="00E66632">
        <w:rPr>
          <w:rFonts w:ascii="Times New Roman" w:eastAsia="Times New Roman" w:hAnsi="Times New Roman" w:cs="Times New Roman"/>
          <w:sz w:val="24"/>
          <w:szCs w:val="24"/>
        </w:rPr>
        <w:t>Hochholdinger</w:t>
      </w:r>
      <w:proofErr w:type="spellEnd"/>
      <w:r w:rsidRPr="00E66632">
        <w:rPr>
          <w:rFonts w:ascii="Times New Roman" w:eastAsia="Times New Roman" w:hAnsi="Times New Roman" w:cs="Times New Roman"/>
          <w:sz w:val="24"/>
          <w:szCs w:val="24"/>
        </w:rPr>
        <w:t>, F., Lübberstedt,</w:t>
      </w:r>
      <w:r w:rsidR="00724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6632">
        <w:rPr>
          <w:rFonts w:ascii="Times New Roman" w:eastAsia="Times New Roman" w:hAnsi="Times New Roman" w:cs="Times New Roman"/>
          <w:sz w:val="24"/>
          <w:szCs w:val="24"/>
        </w:rPr>
        <w:t>T. 2014. Association analysis of single nucleotide polymorphisms in candidate genes with root traits in maize (</w:t>
      </w:r>
      <w:proofErr w:type="spellStart"/>
      <w:r w:rsidRPr="00E66632">
        <w:rPr>
          <w:rFonts w:ascii="Times New Roman" w:eastAsia="Times New Roman" w:hAnsi="Times New Roman" w:cs="Times New Roman"/>
          <w:sz w:val="24"/>
          <w:szCs w:val="24"/>
        </w:rPr>
        <w:t>Zea</w:t>
      </w:r>
      <w:proofErr w:type="spellEnd"/>
      <w:r w:rsidRPr="00E66632">
        <w:rPr>
          <w:rFonts w:ascii="Times New Roman" w:eastAsia="Times New Roman" w:hAnsi="Times New Roman" w:cs="Times New Roman"/>
          <w:sz w:val="24"/>
          <w:szCs w:val="24"/>
        </w:rPr>
        <w:t xml:space="preserve"> mays L.) seedlings. Plant Sci. 224:9-19</w:t>
      </w:r>
      <w:r w:rsidR="007248C1">
        <w:rPr>
          <w:rFonts w:ascii="Times New Roman" w:eastAsia="Times New Roman" w:hAnsi="Times New Roman" w:cs="Times New Roman"/>
          <w:sz w:val="24"/>
          <w:szCs w:val="24"/>
        </w:rPr>
        <w:t>. ISSN 0168-9452.</w:t>
      </w:r>
      <w:r w:rsidRPr="00E66632">
        <w:rPr>
          <w:rFonts w:ascii="Times New Roman" w:eastAsia="Times New Roman" w:hAnsi="Times New Roman" w:cs="Times New Roman"/>
          <w:sz w:val="24"/>
          <w:szCs w:val="24"/>
        </w:rPr>
        <w:t xml:space="preserve"> http://dx.doi.org</w:t>
      </w:r>
      <w:r w:rsidR="005057D3">
        <w:rPr>
          <w:rFonts w:ascii="Times New Roman" w:eastAsia="Times New Roman" w:hAnsi="Times New Roman" w:cs="Times New Roman"/>
          <w:sz w:val="24"/>
          <w:szCs w:val="24"/>
        </w:rPr>
        <w:t>/10.1016/j.plantsci.2014.03.019</w:t>
      </w:r>
    </w:p>
    <w:p w14:paraId="0F326E98" w14:textId="77777777" w:rsidR="00355642" w:rsidRPr="00E66632" w:rsidRDefault="00355642" w:rsidP="00E6663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"/>
        </w:rPr>
      </w:pPr>
      <w:r w:rsidRPr="00E66632">
        <w:rPr>
          <w:rFonts w:ascii="Times New Roman" w:eastAsia="Times New Roman" w:hAnsi="Times New Roman" w:cs="Times New Roman"/>
          <w:sz w:val="24"/>
          <w:szCs w:val="24"/>
        </w:rPr>
        <w:t xml:space="preserve">Mantilla Perez, M., Zhao, J., Yin, Y., Hu, J., Salas Fernandez, M.G. 2014. </w:t>
      </w:r>
      <w:r w:rsidRPr="00E66632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"/>
        </w:rPr>
        <w:t xml:space="preserve">Association mapping of </w:t>
      </w:r>
      <w:proofErr w:type="spellStart"/>
      <w:r w:rsidRPr="00E66632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"/>
        </w:rPr>
        <w:t>brassinosteroid</w:t>
      </w:r>
      <w:proofErr w:type="spellEnd"/>
      <w:r w:rsidRPr="00E66632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"/>
        </w:rPr>
        <w:t xml:space="preserve"> candidate genes and plant architecture in a diverse panel of </w:t>
      </w:r>
      <w:r w:rsidRPr="00E66632">
        <w:rPr>
          <w:rFonts w:ascii="Times New Roman" w:eastAsia="Times New Roman" w:hAnsi="Times New Roman" w:cs="Times New Roman"/>
          <w:bCs/>
          <w:i/>
          <w:iCs/>
          <w:kern w:val="36"/>
          <w:sz w:val="24"/>
          <w:szCs w:val="24"/>
          <w:lang w:val="en"/>
        </w:rPr>
        <w:t>Sorghum bicolor</w:t>
      </w:r>
      <w:r w:rsidRPr="001935AC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"/>
        </w:rPr>
        <w:t>.</w:t>
      </w:r>
      <w:r w:rsidRPr="00E66632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"/>
        </w:rPr>
        <w:t xml:space="preserve"> </w:t>
      </w:r>
      <w:proofErr w:type="spellStart"/>
      <w:r w:rsidRPr="00E66632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"/>
        </w:rPr>
        <w:t>Theor</w:t>
      </w:r>
      <w:proofErr w:type="spellEnd"/>
      <w:r w:rsidRPr="00E66632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"/>
        </w:rPr>
        <w:t xml:space="preserve"> and </w:t>
      </w:r>
      <w:proofErr w:type="spellStart"/>
      <w:r w:rsidRPr="00E66632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"/>
        </w:rPr>
        <w:t>Appl</w:t>
      </w:r>
      <w:proofErr w:type="spellEnd"/>
      <w:r w:rsidRPr="00E66632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"/>
        </w:rPr>
        <w:t xml:space="preserve"> Gen. 127(</w:t>
      </w:r>
      <w:r w:rsidR="005057D3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"/>
        </w:rPr>
        <w:t>12):2645-2662</w:t>
      </w:r>
    </w:p>
    <w:p w14:paraId="0DEB80AB" w14:textId="626EFBDE" w:rsidR="00FC7536" w:rsidRPr="00694113" w:rsidRDefault="00FC7536" w:rsidP="00E66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94113">
        <w:rPr>
          <w:rFonts w:ascii="Times New Roman" w:hAnsi="Times New Roman" w:cs="Times New Roman"/>
          <w:sz w:val="24"/>
          <w:szCs w:val="24"/>
        </w:rPr>
        <w:lastRenderedPageBreak/>
        <w:t xml:space="preserve">Pace, J., Gardner, C., Romay, C., </w:t>
      </w:r>
      <w:proofErr w:type="spellStart"/>
      <w:r w:rsidRPr="00694113">
        <w:rPr>
          <w:rFonts w:ascii="Times New Roman" w:hAnsi="Times New Roman" w:cs="Times New Roman"/>
          <w:sz w:val="24"/>
          <w:szCs w:val="24"/>
        </w:rPr>
        <w:t>Ganapathysubramanian</w:t>
      </w:r>
      <w:proofErr w:type="spellEnd"/>
      <w:r w:rsidRPr="00694113">
        <w:rPr>
          <w:rFonts w:ascii="Times New Roman" w:hAnsi="Times New Roman" w:cs="Times New Roman"/>
          <w:sz w:val="24"/>
          <w:szCs w:val="24"/>
        </w:rPr>
        <w:t>, B. and Lübberstedt, T., 2015. Genome-wide association analysis of seedling root dev</w:t>
      </w:r>
      <w:r w:rsidR="00694113">
        <w:rPr>
          <w:rFonts w:ascii="Times New Roman" w:hAnsi="Times New Roman" w:cs="Times New Roman"/>
          <w:sz w:val="24"/>
          <w:szCs w:val="24"/>
        </w:rPr>
        <w:t>elopment in maize (</w:t>
      </w:r>
      <w:proofErr w:type="spellStart"/>
      <w:r w:rsidR="00694113">
        <w:rPr>
          <w:rFonts w:ascii="Times New Roman" w:hAnsi="Times New Roman" w:cs="Times New Roman"/>
          <w:sz w:val="24"/>
          <w:szCs w:val="24"/>
        </w:rPr>
        <w:t>Zea</w:t>
      </w:r>
      <w:proofErr w:type="spellEnd"/>
      <w:r w:rsidR="00694113">
        <w:rPr>
          <w:rFonts w:ascii="Times New Roman" w:hAnsi="Times New Roman" w:cs="Times New Roman"/>
          <w:sz w:val="24"/>
          <w:szCs w:val="24"/>
        </w:rPr>
        <w:t xml:space="preserve"> mays L.)</w:t>
      </w:r>
      <w:r w:rsidRPr="00694113">
        <w:rPr>
          <w:rFonts w:ascii="Times New Roman" w:hAnsi="Times New Roman" w:cs="Times New Roman"/>
          <w:sz w:val="24"/>
          <w:szCs w:val="24"/>
        </w:rPr>
        <w:t xml:space="preserve"> </w:t>
      </w:r>
      <w:r w:rsidR="00694113" w:rsidRPr="00694113">
        <w:rPr>
          <w:rFonts w:ascii="Times New Roman" w:hAnsi="Times New Roman" w:cs="Times New Roman"/>
          <w:iCs/>
          <w:sz w:val="24"/>
          <w:szCs w:val="24"/>
        </w:rPr>
        <w:t>BMC G</w:t>
      </w:r>
      <w:r w:rsidRPr="00694113">
        <w:rPr>
          <w:rFonts w:ascii="Times New Roman" w:hAnsi="Times New Roman" w:cs="Times New Roman"/>
          <w:iCs/>
          <w:sz w:val="24"/>
          <w:szCs w:val="24"/>
        </w:rPr>
        <w:t>enomics</w:t>
      </w:r>
      <w:r w:rsidR="00694113">
        <w:rPr>
          <w:rFonts w:ascii="Times New Roman" w:hAnsi="Times New Roman" w:cs="Times New Roman"/>
          <w:sz w:val="24"/>
          <w:szCs w:val="24"/>
        </w:rPr>
        <w:t>.</w:t>
      </w:r>
      <w:r w:rsidRPr="00694113">
        <w:rPr>
          <w:rFonts w:ascii="Times New Roman" w:hAnsi="Times New Roman" w:cs="Times New Roman"/>
          <w:sz w:val="24"/>
          <w:szCs w:val="24"/>
        </w:rPr>
        <w:t xml:space="preserve"> </w:t>
      </w:r>
      <w:r w:rsidRPr="00694113">
        <w:rPr>
          <w:rFonts w:ascii="Times New Roman" w:hAnsi="Times New Roman" w:cs="Times New Roman"/>
          <w:iCs/>
          <w:sz w:val="24"/>
          <w:szCs w:val="24"/>
        </w:rPr>
        <w:t>16</w:t>
      </w:r>
      <w:r w:rsidR="00694113" w:rsidRPr="00694113">
        <w:rPr>
          <w:rFonts w:ascii="Times New Roman" w:hAnsi="Times New Roman" w:cs="Times New Roman"/>
          <w:sz w:val="24"/>
          <w:szCs w:val="24"/>
        </w:rPr>
        <w:t xml:space="preserve">(1):1 </w:t>
      </w:r>
      <w:r w:rsidR="00694113" w:rsidRPr="00694113">
        <w:rPr>
          <w:rStyle w:val="Strong"/>
          <w:rFonts w:ascii="Times New Roman" w:hAnsi="Times New Roman" w:cs="Times New Roman"/>
          <w:b w:val="0"/>
          <w:sz w:val="24"/>
          <w:szCs w:val="24"/>
        </w:rPr>
        <w:t>DOI:</w:t>
      </w:r>
      <w:r w:rsidR="00694113" w:rsidRPr="00694113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="00694113" w:rsidRPr="00694113">
        <w:rPr>
          <w:rFonts w:ascii="Times New Roman" w:hAnsi="Times New Roman" w:cs="Times New Roman"/>
          <w:sz w:val="24"/>
          <w:szCs w:val="24"/>
        </w:rPr>
        <w:t>10.1186/s12864-015-1226-9</w:t>
      </w:r>
    </w:p>
    <w:p w14:paraId="77D5643F" w14:textId="49C10BB8" w:rsidR="00355642" w:rsidRPr="00E66632" w:rsidRDefault="00355642" w:rsidP="00E66632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E66632">
        <w:rPr>
          <w:rFonts w:ascii="Times New Roman" w:hAnsi="Times New Roman" w:cs="Times New Roman"/>
          <w:sz w:val="24"/>
          <w:szCs w:val="24"/>
        </w:rPr>
        <w:t xml:space="preserve">Pace J., Lee, N., </w:t>
      </w:r>
      <w:proofErr w:type="spellStart"/>
      <w:r w:rsidRPr="00E66632">
        <w:rPr>
          <w:rFonts w:ascii="Times New Roman" w:hAnsi="Times New Roman" w:cs="Times New Roman"/>
          <w:sz w:val="24"/>
          <w:szCs w:val="24"/>
        </w:rPr>
        <w:t>Naik</w:t>
      </w:r>
      <w:proofErr w:type="spellEnd"/>
      <w:r w:rsidRPr="00E66632">
        <w:rPr>
          <w:rFonts w:ascii="Times New Roman" w:hAnsi="Times New Roman" w:cs="Times New Roman"/>
          <w:sz w:val="24"/>
          <w:szCs w:val="24"/>
        </w:rPr>
        <w:t xml:space="preserve">, H.S., </w:t>
      </w:r>
      <w:proofErr w:type="spellStart"/>
      <w:r w:rsidRPr="00E66632">
        <w:rPr>
          <w:rFonts w:ascii="Times New Roman" w:hAnsi="Times New Roman" w:cs="Times New Roman"/>
          <w:sz w:val="24"/>
          <w:szCs w:val="24"/>
        </w:rPr>
        <w:t>Ganapathysubramanian</w:t>
      </w:r>
      <w:proofErr w:type="spellEnd"/>
      <w:r w:rsidRPr="00E66632">
        <w:rPr>
          <w:rFonts w:ascii="Times New Roman" w:hAnsi="Times New Roman" w:cs="Times New Roman"/>
          <w:sz w:val="24"/>
          <w:szCs w:val="24"/>
        </w:rPr>
        <w:t>, B., Lübberstedt, T. 2014</w:t>
      </w:r>
      <w:r w:rsidR="001935AC">
        <w:rPr>
          <w:rFonts w:ascii="Times New Roman" w:hAnsi="Times New Roman" w:cs="Times New Roman"/>
          <w:sz w:val="24"/>
          <w:szCs w:val="24"/>
        </w:rPr>
        <w:t>.</w:t>
      </w:r>
      <w:r w:rsidRPr="00E66632">
        <w:rPr>
          <w:rFonts w:ascii="Times New Roman" w:hAnsi="Times New Roman" w:cs="Times New Roman"/>
          <w:sz w:val="24"/>
          <w:szCs w:val="24"/>
        </w:rPr>
        <w:t xml:space="preserve"> A</w:t>
      </w:r>
      <w:r w:rsidR="00FC7536">
        <w:rPr>
          <w:rFonts w:ascii="Times New Roman" w:hAnsi="Times New Roman" w:cs="Times New Roman"/>
          <w:sz w:val="24"/>
          <w:szCs w:val="24"/>
        </w:rPr>
        <w:t>nalysis of Maize (</w:t>
      </w:r>
      <w:proofErr w:type="spellStart"/>
      <w:r w:rsidR="00FC7536">
        <w:rPr>
          <w:rFonts w:ascii="Times New Roman" w:hAnsi="Times New Roman" w:cs="Times New Roman"/>
          <w:sz w:val="24"/>
          <w:szCs w:val="24"/>
        </w:rPr>
        <w:t>Zea</w:t>
      </w:r>
      <w:proofErr w:type="spellEnd"/>
      <w:r w:rsidR="00FC7536">
        <w:rPr>
          <w:rFonts w:ascii="Times New Roman" w:hAnsi="Times New Roman" w:cs="Times New Roman"/>
          <w:sz w:val="24"/>
          <w:szCs w:val="24"/>
        </w:rPr>
        <w:t xml:space="preserve"> mays L.) Analysis of maize (</w:t>
      </w:r>
      <w:proofErr w:type="spellStart"/>
      <w:r w:rsidR="00FC7536">
        <w:rPr>
          <w:rFonts w:ascii="Times New Roman" w:hAnsi="Times New Roman" w:cs="Times New Roman"/>
          <w:sz w:val="24"/>
          <w:szCs w:val="24"/>
        </w:rPr>
        <w:t>Zea</w:t>
      </w:r>
      <w:proofErr w:type="spellEnd"/>
      <w:r w:rsidR="00FC7536">
        <w:rPr>
          <w:rFonts w:ascii="Times New Roman" w:hAnsi="Times New Roman" w:cs="Times New Roman"/>
          <w:sz w:val="24"/>
          <w:szCs w:val="24"/>
        </w:rPr>
        <w:t xml:space="preserve"> mays L.) seedling roots with the high-throughput image analysis t</w:t>
      </w:r>
      <w:r w:rsidRPr="00E66632">
        <w:rPr>
          <w:rFonts w:ascii="Times New Roman" w:hAnsi="Times New Roman" w:cs="Times New Roman"/>
          <w:sz w:val="24"/>
          <w:szCs w:val="24"/>
        </w:rPr>
        <w:t>ool ARIA (Automatic Root Image Ana</w:t>
      </w:r>
      <w:r w:rsidR="005057D3">
        <w:rPr>
          <w:rFonts w:ascii="Times New Roman" w:hAnsi="Times New Roman" w:cs="Times New Roman"/>
          <w:sz w:val="24"/>
          <w:szCs w:val="24"/>
        </w:rPr>
        <w:t xml:space="preserve">lysis). </w:t>
      </w:r>
      <w:proofErr w:type="spellStart"/>
      <w:r w:rsidR="005057D3">
        <w:rPr>
          <w:rFonts w:ascii="Times New Roman" w:hAnsi="Times New Roman" w:cs="Times New Roman"/>
          <w:sz w:val="24"/>
          <w:szCs w:val="24"/>
        </w:rPr>
        <w:t>PLoS</w:t>
      </w:r>
      <w:proofErr w:type="spellEnd"/>
      <w:r w:rsidR="005057D3">
        <w:rPr>
          <w:rFonts w:ascii="Times New Roman" w:hAnsi="Times New Roman" w:cs="Times New Roman"/>
          <w:sz w:val="24"/>
          <w:szCs w:val="24"/>
        </w:rPr>
        <w:t xml:space="preserve"> ONE</w:t>
      </w:r>
      <w:r w:rsidR="001935AC">
        <w:rPr>
          <w:rFonts w:ascii="Times New Roman" w:hAnsi="Times New Roman" w:cs="Times New Roman"/>
          <w:sz w:val="24"/>
          <w:szCs w:val="24"/>
        </w:rPr>
        <w:t>.</w:t>
      </w:r>
      <w:r w:rsidR="005057D3">
        <w:rPr>
          <w:rFonts w:ascii="Times New Roman" w:hAnsi="Times New Roman" w:cs="Times New Roman"/>
          <w:sz w:val="24"/>
          <w:szCs w:val="24"/>
        </w:rPr>
        <w:t xml:space="preserve"> 9(9):e108255. </w:t>
      </w:r>
      <w:r w:rsidRPr="00E66632">
        <w:rPr>
          <w:rFonts w:ascii="Times New Roman" w:hAnsi="Times New Roman" w:cs="Times New Roman"/>
          <w:sz w:val="24"/>
          <w:szCs w:val="24"/>
        </w:rPr>
        <w:t>DOI:</w:t>
      </w:r>
      <w:r w:rsidR="001935AC">
        <w:rPr>
          <w:rFonts w:ascii="Times New Roman" w:hAnsi="Times New Roman" w:cs="Times New Roman"/>
          <w:sz w:val="24"/>
          <w:szCs w:val="24"/>
        </w:rPr>
        <w:t xml:space="preserve"> </w:t>
      </w:r>
      <w:r w:rsidRPr="00E66632">
        <w:rPr>
          <w:rFonts w:ascii="Times New Roman" w:hAnsi="Times New Roman" w:cs="Times New Roman"/>
          <w:sz w:val="24"/>
          <w:szCs w:val="24"/>
        </w:rPr>
        <w:t>10.1371/journal.pone.0108255</w:t>
      </w:r>
    </w:p>
    <w:p w14:paraId="021DEEF9" w14:textId="77777777" w:rsidR="00355642" w:rsidRPr="00E66632" w:rsidRDefault="00355642" w:rsidP="00E66632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E66632">
        <w:rPr>
          <w:rFonts w:ascii="Times New Roman" w:hAnsi="Times New Roman" w:cs="Times New Roman"/>
          <w:sz w:val="24"/>
          <w:szCs w:val="24"/>
        </w:rPr>
        <w:t>Poeta</w:t>
      </w:r>
      <w:proofErr w:type="spellEnd"/>
      <w:r w:rsidRPr="00E66632">
        <w:rPr>
          <w:rFonts w:ascii="Times New Roman" w:hAnsi="Times New Roman" w:cs="Times New Roman"/>
          <w:sz w:val="24"/>
          <w:szCs w:val="24"/>
        </w:rPr>
        <w:t xml:space="preserve">, F.B., </w:t>
      </w:r>
      <w:proofErr w:type="spellStart"/>
      <w:r w:rsidRPr="00E66632">
        <w:rPr>
          <w:rFonts w:ascii="Times New Roman" w:hAnsi="Times New Roman" w:cs="Times New Roman"/>
          <w:sz w:val="24"/>
          <w:szCs w:val="24"/>
        </w:rPr>
        <w:t>Rotundo</w:t>
      </w:r>
      <w:proofErr w:type="spellEnd"/>
      <w:r w:rsidRPr="00E66632">
        <w:rPr>
          <w:rFonts w:ascii="Times New Roman" w:hAnsi="Times New Roman" w:cs="Times New Roman"/>
          <w:sz w:val="24"/>
          <w:szCs w:val="24"/>
        </w:rPr>
        <w:t xml:space="preserve">, </w:t>
      </w:r>
      <w:r w:rsidR="001935AC" w:rsidRPr="00E66632">
        <w:rPr>
          <w:rFonts w:ascii="Times New Roman" w:hAnsi="Times New Roman" w:cs="Times New Roman"/>
          <w:sz w:val="24"/>
          <w:szCs w:val="24"/>
        </w:rPr>
        <w:t>J. L.</w:t>
      </w:r>
      <w:r w:rsidR="001935AC">
        <w:rPr>
          <w:rFonts w:ascii="Times New Roman" w:hAnsi="Times New Roman" w:cs="Times New Roman"/>
          <w:sz w:val="24"/>
          <w:szCs w:val="24"/>
        </w:rPr>
        <w:t>,</w:t>
      </w:r>
      <w:r w:rsidR="001935AC" w:rsidRPr="00E666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632">
        <w:rPr>
          <w:rFonts w:ascii="Times New Roman" w:hAnsi="Times New Roman" w:cs="Times New Roman"/>
          <w:sz w:val="24"/>
          <w:szCs w:val="24"/>
        </w:rPr>
        <w:t>Borrás</w:t>
      </w:r>
      <w:proofErr w:type="spellEnd"/>
      <w:r w:rsidRPr="00E66632">
        <w:rPr>
          <w:rFonts w:ascii="Times New Roman" w:hAnsi="Times New Roman" w:cs="Times New Roman"/>
          <w:sz w:val="24"/>
          <w:szCs w:val="24"/>
        </w:rPr>
        <w:t xml:space="preserve">, </w:t>
      </w:r>
      <w:r w:rsidR="001935AC">
        <w:rPr>
          <w:rFonts w:ascii="Times New Roman" w:hAnsi="Times New Roman" w:cs="Times New Roman"/>
          <w:sz w:val="24"/>
          <w:szCs w:val="24"/>
        </w:rPr>
        <w:t xml:space="preserve">L., </w:t>
      </w:r>
      <w:r w:rsidRPr="00E66632">
        <w:rPr>
          <w:rFonts w:ascii="Times New Roman" w:hAnsi="Times New Roman" w:cs="Times New Roman"/>
          <w:sz w:val="24"/>
          <w:szCs w:val="24"/>
        </w:rPr>
        <w:t>Westgate</w:t>
      </w:r>
      <w:r w:rsidR="001935AC">
        <w:rPr>
          <w:rFonts w:ascii="Times New Roman" w:hAnsi="Times New Roman" w:cs="Times New Roman"/>
          <w:sz w:val="24"/>
          <w:szCs w:val="24"/>
        </w:rPr>
        <w:t>, M.E</w:t>
      </w:r>
      <w:r w:rsidRPr="00E66632">
        <w:rPr>
          <w:rFonts w:ascii="Times New Roman" w:hAnsi="Times New Roman" w:cs="Times New Roman"/>
          <w:sz w:val="24"/>
          <w:szCs w:val="24"/>
        </w:rPr>
        <w:t xml:space="preserve">. 2014. Seed Water Concentration and Accumulation of Protein and Oil in Soybean Seeds. Crop Sci. 54:2752-2759. </w:t>
      </w:r>
      <w:r w:rsidR="001935AC">
        <w:rPr>
          <w:rFonts w:ascii="Times New Roman" w:hAnsi="Times New Roman" w:cs="Times New Roman"/>
          <w:sz w:val="24"/>
          <w:szCs w:val="24"/>
        </w:rPr>
        <w:t>DOI</w:t>
      </w:r>
      <w:r w:rsidRPr="00E66632">
        <w:rPr>
          <w:rFonts w:ascii="Times New Roman" w:hAnsi="Times New Roman" w:cs="Times New Roman"/>
          <w:sz w:val="24"/>
          <w:szCs w:val="24"/>
        </w:rPr>
        <w:t>:</w:t>
      </w:r>
      <w:r w:rsidR="001935AC">
        <w:rPr>
          <w:rFonts w:ascii="Times New Roman" w:hAnsi="Times New Roman" w:cs="Times New Roman"/>
          <w:sz w:val="24"/>
          <w:szCs w:val="24"/>
        </w:rPr>
        <w:t xml:space="preserve"> </w:t>
      </w:r>
      <w:r w:rsidRPr="00E66632">
        <w:rPr>
          <w:rFonts w:ascii="Times New Roman" w:hAnsi="Times New Roman" w:cs="Times New Roman"/>
          <w:sz w:val="24"/>
          <w:szCs w:val="24"/>
        </w:rPr>
        <w:t>10.2135/cropsci2014.03.0204</w:t>
      </w:r>
    </w:p>
    <w:p w14:paraId="51656CAB" w14:textId="77777777" w:rsidR="00355642" w:rsidRPr="00E66632" w:rsidRDefault="00355642" w:rsidP="00E6663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"/>
        </w:rPr>
      </w:pPr>
      <w:r w:rsidRPr="00E66632">
        <w:rPr>
          <w:rFonts w:ascii="Times New Roman" w:eastAsia="Times New Roman" w:hAnsi="Times New Roman" w:cs="Times New Roman"/>
          <w:sz w:val="24"/>
          <w:szCs w:val="24"/>
        </w:rPr>
        <w:t xml:space="preserve">Salas Fernandez, M.G., </w:t>
      </w:r>
      <w:proofErr w:type="spellStart"/>
      <w:r w:rsidRPr="00E66632">
        <w:rPr>
          <w:rFonts w:ascii="Times New Roman" w:eastAsia="Times New Roman" w:hAnsi="Times New Roman" w:cs="Times New Roman"/>
          <w:sz w:val="24"/>
          <w:szCs w:val="24"/>
        </w:rPr>
        <w:t>Okeno</w:t>
      </w:r>
      <w:proofErr w:type="spellEnd"/>
      <w:r w:rsidRPr="00E66632">
        <w:rPr>
          <w:rFonts w:ascii="Times New Roman" w:eastAsia="Times New Roman" w:hAnsi="Times New Roman" w:cs="Times New Roman"/>
          <w:sz w:val="24"/>
          <w:szCs w:val="24"/>
        </w:rPr>
        <w:t xml:space="preserve">, J.A., </w:t>
      </w:r>
      <w:proofErr w:type="spellStart"/>
      <w:r w:rsidRPr="00E66632">
        <w:rPr>
          <w:rFonts w:ascii="Times New Roman" w:eastAsia="Times New Roman" w:hAnsi="Times New Roman" w:cs="Times New Roman"/>
          <w:sz w:val="24"/>
          <w:szCs w:val="24"/>
        </w:rPr>
        <w:t>Mutegi</w:t>
      </w:r>
      <w:proofErr w:type="spellEnd"/>
      <w:r w:rsidRPr="00E66632">
        <w:rPr>
          <w:rFonts w:ascii="Times New Roman" w:eastAsia="Times New Roman" w:hAnsi="Times New Roman" w:cs="Times New Roman"/>
          <w:sz w:val="24"/>
          <w:szCs w:val="24"/>
        </w:rPr>
        <w:t xml:space="preserve">, E., Fessehaie, A., </w:t>
      </w:r>
      <w:proofErr w:type="spellStart"/>
      <w:r w:rsidRPr="00E66632">
        <w:rPr>
          <w:rFonts w:ascii="Times New Roman" w:eastAsia="Times New Roman" w:hAnsi="Times New Roman" w:cs="Times New Roman"/>
          <w:sz w:val="24"/>
          <w:szCs w:val="24"/>
        </w:rPr>
        <w:t>Chalfant</w:t>
      </w:r>
      <w:proofErr w:type="spellEnd"/>
      <w:r w:rsidRPr="00E66632">
        <w:rPr>
          <w:rFonts w:ascii="Times New Roman" w:eastAsia="Times New Roman" w:hAnsi="Times New Roman" w:cs="Times New Roman"/>
          <w:sz w:val="24"/>
          <w:szCs w:val="24"/>
        </w:rPr>
        <w:t xml:space="preserve">, S. 2014. </w:t>
      </w:r>
      <w:r w:rsidRPr="00E66632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"/>
        </w:rPr>
        <w:t>Assessment of genetic diversity among sorghum landraces and their wild/weedy relatives in western Kenya using simple sequence repeat (SSR) markers. Conserv</w:t>
      </w:r>
      <w:r w:rsidR="005057D3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"/>
        </w:rPr>
        <w:t>ation Genetics</w:t>
      </w:r>
      <w:r w:rsidR="001935AC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"/>
        </w:rPr>
        <w:t>.</w:t>
      </w:r>
      <w:r w:rsidR="005057D3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"/>
        </w:rPr>
        <w:t xml:space="preserve"> 15(6):1269-1280</w:t>
      </w:r>
    </w:p>
    <w:p w14:paraId="3B06CE64" w14:textId="77777777" w:rsidR="00355642" w:rsidRPr="00E66632" w:rsidRDefault="00355642" w:rsidP="00E6663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"/>
        </w:rPr>
      </w:pPr>
      <w:r w:rsidRPr="00E66632">
        <w:rPr>
          <w:rFonts w:ascii="Times New Roman" w:eastAsia="Times New Roman" w:hAnsi="Times New Roman" w:cs="Times New Roman"/>
          <w:sz w:val="24"/>
          <w:szCs w:val="24"/>
        </w:rPr>
        <w:t>Salas Fernandez</w:t>
      </w:r>
      <w:r w:rsidRPr="001935AC">
        <w:rPr>
          <w:rFonts w:ascii="Times New Roman" w:eastAsia="Times New Roman" w:hAnsi="Times New Roman" w:cs="Times New Roman"/>
          <w:sz w:val="24"/>
          <w:szCs w:val="24"/>
        </w:rPr>
        <w:t>,</w:t>
      </w:r>
      <w:hyperlink r:id="rId6" w:history="1">
        <w:r w:rsidRPr="00FC7536">
          <w:rPr>
            <w:rFonts w:ascii="Times New Roman" w:eastAsia="Times New Roman" w:hAnsi="Times New Roman" w:cs="Times New Roman"/>
            <w:sz w:val="24"/>
            <w:szCs w:val="24"/>
          </w:rPr>
          <w:t> </w:t>
        </w:r>
      </w:hyperlink>
      <w:r w:rsidRPr="00FC7536">
        <w:rPr>
          <w:rFonts w:ascii="Times New Roman" w:eastAsia="Times New Roman" w:hAnsi="Times New Roman" w:cs="Times New Roman"/>
          <w:sz w:val="24"/>
          <w:szCs w:val="24"/>
        </w:rPr>
        <w:t xml:space="preserve">M.G., Strand, K., </w:t>
      </w:r>
      <w:r w:rsidRPr="00E66632">
        <w:rPr>
          <w:rFonts w:ascii="Times New Roman" w:eastAsia="Times New Roman" w:hAnsi="Times New Roman" w:cs="Times New Roman"/>
          <w:sz w:val="24"/>
          <w:szCs w:val="24"/>
        </w:rPr>
        <w:t xml:space="preserve">Hamblin, M.T., Westgate, M, Heaton, E., Kresovich, S. 2014. </w:t>
      </w:r>
      <w:r w:rsidRPr="00E66632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"/>
        </w:rPr>
        <w:t>Genetic analysis and phenotypic characterization of leaf photosynthetic capacity in a sorghum (</w:t>
      </w:r>
      <w:r w:rsidRPr="00E66632">
        <w:rPr>
          <w:rFonts w:ascii="Times New Roman" w:eastAsia="Times New Roman" w:hAnsi="Times New Roman" w:cs="Times New Roman"/>
          <w:bCs/>
          <w:i/>
          <w:iCs/>
          <w:kern w:val="36"/>
          <w:sz w:val="24"/>
          <w:szCs w:val="24"/>
          <w:lang w:val="en"/>
        </w:rPr>
        <w:t>Sorghum</w:t>
      </w:r>
      <w:r w:rsidRPr="00E66632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"/>
        </w:rPr>
        <w:t xml:space="preserve"> spp.) diversity panel. Genetic Resources and</w:t>
      </w:r>
      <w:r w:rsidR="005057D3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"/>
        </w:rPr>
        <w:t xml:space="preserve"> Crop Evolution. 62(6):939-950</w:t>
      </w:r>
    </w:p>
    <w:p w14:paraId="0F289CE3" w14:textId="77777777" w:rsidR="00355642" w:rsidRPr="00E66632" w:rsidRDefault="00355642" w:rsidP="00E66632">
      <w:pPr>
        <w:pStyle w:val="Heading2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E66632">
        <w:rPr>
          <w:rFonts w:ascii="Times New Roman" w:hAnsi="Times New Roman" w:cs="Times New Roman"/>
          <w:color w:val="auto"/>
          <w:sz w:val="24"/>
          <w:szCs w:val="24"/>
        </w:rPr>
        <w:t>Sebuwufu</w:t>
      </w:r>
      <w:proofErr w:type="spellEnd"/>
      <w:r w:rsidRPr="00E66632">
        <w:rPr>
          <w:rFonts w:ascii="Times New Roman" w:hAnsi="Times New Roman" w:cs="Times New Roman"/>
          <w:color w:val="auto"/>
          <w:sz w:val="24"/>
          <w:szCs w:val="24"/>
        </w:rPr>
        <w:t xml:space="preserve">, G., Mazur, R., </w:t>
      </w:r>
      <w:proofErr w:type="spellStart"/>
      <w:r w:rsidRPr="00E66632">
        <w:rPr>
          <w:rFonts w:ascii="Times New Roman" w:hAnsi="Times New Roman" w:cs="Times New Roman"/>
          <w:color w:val="auto"/>
          <w:sz w:val="24"/>
          <w:szCs w:val="24"/>
        </w:rPr>
        <w:t>Ugen</w:t>
      </w:r>
      <w:proofErr w:type="spellEnd"/>
      <w:r w:rsidRPr="00E66632">
        <w:rPr>
          <w:rFonts w:ascii="Times New Roman" w:hAnsi="Times New Roman" w:cs="Times New Roman"/>
          <w:color w:val="auto"/>
          <w:sz w:val="24"/>
          <w:szCs w:val="24"/>
        </w:rPr>
        <w:t>, M.</w:t>
      </w:r>
      <w:r w:rsidR="001935AC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E66632">
        <w:rPr>
          <w:rFonts w:ascii="Times New Roman" w:hAnsi="Times New Roman" w:cs="Times New Roman"/>
          <w:color w:val="auto"/>
          <w:sz w:val="24"/>
          <w:szCs w:val="24"/>
        </w:rPr>
        <w:t xml:space="preserve"> and Westgate, M. 2015. Using improved varieties and fertility enhancements for increasing yield of common beans (</w:t>
      </w:r>
      <w:proofErr w:type="spellStart"/>
      <w:r w:rsidRPr="00E66632">
        <w:rPr>
          <w:rFonts w:ascii="Times New Roman" w:hAnsi="Times New Roman" w:cs="Times New Roman"/>
          <w:color w:val="auto"/>
          <w:sz w:val="24"/>
          <w:szCs w:val="24"/>
        </w:rPr>
        <w:t>Phaseolus</w:t>
      </w:r>
      <w:proofErr w:type="spellEnd"/>
      <w:r w:rsidRPr="00E66632">
        <w:rPr>
          <w:rFonts w:ascii="Times New Roman" w:hAnsi="Times New Roman" w:cs="Times New Roman"/>
          <w:color w:val="auto"/>
          <w:sz w:val="24"/>
          <w:szCs w:val="24"/>
        </w:rPr>
        <w:t xml:space="preserve"> vulgaris L.) grown by small-landholder farmers in Uganda. J of African </w:t>
      </w:r>
      <w:proofErr w:type="spellStart"/>
      <w:r w:rsidRPr="00E66632">
        <w:rPr>
          <w:rFonts w:ascii="Times New Roman" w:hAnsi="Times New Roman" w:cs="Times New Roman"/>
          <w:color w:val="auto"/>
          <w:sz w:val="24"/>
          <w:szCs w:val="24"/>
        </w:rPr>
        <w:t>Agri</w:t>
      </w:r>
      <w:proofErr w:type="spellEnd"/>
      <w:r w:rsidRPr="00E66632">
        <w:rPr>
          <w:rFonts w:ascii="Times New Roman" w:hAnsi="Times New Roman" w:cs="Times New Roman"/>
          <w:color w:val="auto"/>
          <w:sz w:val="24"/>
          <w:szCs w:val="24"/>
        </w:rPr>
        <w:t xml:space="preserve"> Res. </w:t>
      </w:r>
      <w:r w:rsidRPr="00E66632">
        <w:rPr>
          <w:rStyle w:val="btn-xs"/>
          <w:rFonts w:ascii="Times New Roman" w:hAnsi="Times New Roman" w:cs="Times New Roman"/>
          <w:color w:val="auto"/>
          <w:sz w:val="24"/>
          <w:szCs w:val="24"/>
        </w:rPr>
        <w:t>10(52)</w:t>
      </w:r>
      <w:r w:rsidR="001935AC">
        <w:rPr>
          <w:rStyle w:val="btn-xs"/>
          <w:rFonts w:ascii="Times New Roman" w:hAnsi="Times New Roman" w:cs="Times New Roman"/>
          <w:color w:val="auto"/>
          <w:sz w:val="24"/>
          <w:szCs w:val="24"/>
        </w:rPr>
        <w:t>:</w:t>
      </w:r>
      <w:r w:rsidRPr="00E66632">
        <w:rPr>
          <w:rStyle w:val="btn-xs"/>
          <w:rFonts w:ascii="Times New Roman" w:hAnsi="Times New Roman" w:cs="Times New Roman"/>
          <w:color w:val="auto"/>
          <w:sz w:val="24"/>
          <w:szCs w:val="24"/>
        </w:rPr>
        <w:t>4795-4805. DOI: 10.5897/AJAR2015.9638</w:t>
      </w:r>
      <w:r w:rsidR="001935AC">
        <w:rPr>
          <w:rStyle w:val="btn-xs"/>
          <w:rFonts w:ascii="Times New Roman" w:hAnsi="Times New Roman" w:cs="Times New Roman"/>
          <w:color w:val="auto"/>
          <w:sz w:val="24"/>
          <w:szCs w:val="24"/>
        </w:rPr>
        <w:t>.</w:t>
      </w:r>
      <w:r w:rsidRPr="00E66632">
        <w:rPr>
          <w:rStyle w:val="btn-xs"/>
          <w:rFonts w:ascii="Times New Roman" w:hAnsi="Times New Roman" w:cs="Times New Roman"/>
          <w:color w:val="auto"/>
          <w:sz w:val="24"/>
          <w:szCs w:val="24"/>
        </w:rPr>
        <w:t xml:space="preserve"> ISSN: 1991-637X</w:t>
      </w:r>
    </w:p>
    <w:p w14:paraId="241759AD" w14:textId="77777777" w:rsidR="00695F50" w:rsidRPr="001E3567" w:rsidRDefault="00695F50" w:rsidP="00E66632">
      <w:pPr>
        <w:spacing w:before="100" w:beforeAutospacing="1" w:after="100" w:afterAutospacing="1" w:line="240" w:lineRule="auto"/>
        <w:outlineLvl w:val="0"/>
        <w:rPr>
          <w:rStyle w:val="slug-pages"/>
          <w:rFonts w:ascii="Times New Roman" w:eastAsia="Times New Roman" w:hAnsi="Times New Roman" w:cs="Times New Roman"/>
          <w:bCs/>
          <w:kern w:val="36"/>
          <w:sz w:val="24"/>
          <w:szCs w:val="24"/>
          <w:highlight w:val="yellow"/>
        </w:rPr>
      </w:pPr>
      <w:r w:rsidRPr="001E3567">
        <w:rPr>
          <w:rFonts w:ascii="Times New Roman" w:eastAsia="Times New Roman" w:hAnsi="Times New Roman" w:cs="Times New Roman"/>
          <w:bCs/>
          <w:kern w:val="36"/>
          <w:sz w:val="24"/>
          <w:szCs w:val="24"/>
          <w:highlight w:val="yellow"/>
        </w:rPr>
        <w:t>MICHIGAN</w:t>
      </w:r>
    </w:p>
    <w:p w14:paraId="50980C17" w14:textId="657AAA79" w:rsidR="00C3136D" w:rsidRPr="001E3567" w:rsidRDefault="00C3136D" w:rsidP="00E66632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  <w:highlight w:val="yellow"/>
        </w:rPr>
      </w:pPr>
      <w:proofErr w:type="spellStart"/>
      <w:r w:rsidRPr="001E3567">
        <w:rPr>
          <w:rFonts w:ascii="Times New Roman" w:hAnsi="Times New Roman" w:cs="Times New Roman"/>
          <w:sz w:val="24"/>
          <w:szCs w:val="24"/>
          <w:highlight w:val="yellow"/>
        </w:rPr>
        <w:t>Akond</w:t>
      </w:r>
      <w:proofErr w:type="spellEnd"/>
      <w:r w:rsidRPr="001E3567">
        <w:rPr>
          <w:rFonts w:ascii="Times New Roman" w:hAnsi="Times New Roman" w:cs="Times New Roman"/>
          <w:sz w:val="24"/>
          <w:szCs w:val="24"/>
          <w:highlight w:val="yellow"/>
        </w:rPr>
        <w:t xml:space="preserve">, M., Liu, S., </w:t>
      </w:r>
      <w:proofErr w:type="spellStart"/>
      <w:r w:rsidRPr="001E3567">
        <w:rPr>
          <w:rFonts w:ascii="Times New Roman" w:hAnsi="Times New Roman" w:cs="Times New Roman"/>
          <w:sz w:val="24"/>
          <w:szCs w:val="24"/>
          <w:highlight w:val="yellow"/>
        </w:rPr>
        <w:t>Kantartzi</w:t>
      </w:r>
      <w:proofErr w:type="spellEnd"/>
      <w:r w:rsidRPr="001E3567">
        <w:rPr>
          <w:rFonts w:ascii="Times New Roman" w:hAnsi="Times New Roman" w:cs="Times New Roman"/>
          <w:sz w:val="24"/>
          <w:szCs w:val="24"/>
          <w:highlight w:val="yellow"/>
        </w:rPr>
        <w:t xml:space="preserve">, S.K, </w:t>
      </w:r>
      <w:proofErr w:type="spellStart"/>
      <w:r w:rsidRPr="001E3567">
        <w:rPr>
          <w:rFonts w:ascii="Times New Roman" w:hAnsi="Times New Roman" w:cs="Times New Roman"/>
          <w:sz w:val="24"/>
          <w:szCs w:val="24"/>
          <w:highlight w:val="yellow"/>
        </w:rPr>
        <w:t>Meksem</w:t>
      </w:r>
      <w:proofErr w:type="spellEnd"/>
      <w:r w:rsidRPr="001E3567">
        <w:rPr>
          <w:rFonts w:ascii="Times New Roman" w:hAnsi="Times New Roman" w:cs="Times New Roman"/>
          <w:sz w:val="24"/>
          <w:szCs w:val="24"/>
          <w:highlight w:val="yellow"/>
        </w:rPr>
        <w:t xml:space="preserve">, K., </w:t>
      </w:r>
      <w:proofErr w:type="spellStart"/>
      <w:r w:rsidRPr="001E3567">
        <w:rPr>
          <w:rFonts w:ascii="Times New Roman" w:hAnsi="Times New Roman" w:cs="Times New Roman"/>
          <w:sz w:val="24"/>
          <w:szCs w:val="24"/>
          <w:highlight w:val="yellow"/>
        </w:rPr>
        <w:t>Bellaloui</w:t>
      </w:r>
      <w:proofErr w:type="spellEnd"/>
      <w:r w:rsidRPr="001E3567">
        <w:rPr>
          <w:rFonts w:ascii="Times New Roman" w:hAnsi="Times New Roman" w:cs="Times New Roman"/>
          <w:sz w:val="24"/>
          <w:szCs w:val="24"/>
          <w:highlight w:val="yellow"/>
        </w:rPr>
        <w:t xml:space="preserve">, N., Lightfoot, D.A., Yuan J, Wang, D., Anderson, J., </w:t>
      </w:r>
      <w:proofErr w:type="spellStart"/>
      <w:r w:rsidRPr="001E3567">
        <w:rPr>
          <w:rFonts w:ascii="Times New Roman" w:hAnsi="Times New Roman" w:cs="Times New Roman"/>
          <w:sz w:val="24"/>
          <w:szCs w:val="24"/>
          <w:highlight w:val="yellow"/>
        </w:rPr>
        <w:t>Kassem</w:t>
      </w:r>
      <w:proofErr w:type="spellEnd"/>
      <w:r w:rsidRPr="001E3567">
        <w:rPr>
          <w:rFonts w:ascii="Times New Roman" w:hAnsi="Times New Roman" w:cs="Times New Roman"/>
          <w:sz w:val="24"/>
          <w:szCs w:val="24"/>
          <w:highlight w:val="yellow"/>
        </w:rPr>
        <w:t xml:space="preserve">, M.A. </w:t>
      </w:r>
      <w:r w:rsidR="00064FFA" w:rsidRPr="001E3567">
        <w:rPr>
          <w:rFonts w:ascii="Times New Roman" w:hAnsi="Times New Roman" w:cs="Times New Roman"/>
          <w:sz w:val="24"/>
          <w:szCs w:val="24"/>
          <w:highlight w:val="yellow"/>
        </w:rPr>
        <w:t xml:space="preserve">2015. </w:t>
      </w:r>
      <w:r w:rsidRPr="001E3567">
        <w:rPr>
          <w:rFonts w:ascii="Times New Roman" w:hAnsi="Times New Roman" w:cs="Times New Roman"/>
          <w:sz w:val="24"/>
          <w:szCs w:val="24"/>
          <w:highlight w:val="yellow"/>
        </w:rPr>
        <w:t xml:space="preserve">A SNP genetic linkage map based on the ‘Hamilton’ by ‘Spenser’ recombinant inbred line population identified QTL for seed </w:t>
      </w:r>
      <w:proofErr w:type="spellStart"/>
      <w:r w:rsidRPr="001E3567">
        <w:rPr>
          <w:rFonts w:ascii="Times New Roman" w:hAnsi="Times New Roman" w:cs="Times New Roman"/>
          <w:sz w:val="24"/>
          <w:szCs w:val="24"/>
          <w:highlight w:val="yellow"/>
        </w:rPr>
        <w:t>isoflavone</w:t>
      </w:r>
      <w:proofErr w:type="spellEnd"/>
      <w:r w:rsidRPr="001E3567">
        <w:rPr>
          <w:rFonts w:ascii="Times New Roman" w:hAnsi="Times New Roman" w:cs="Times New Roman"/>
          <w:sz w:val="24"/>
          <w:szCs w:val="24"/>
          <w:highlight w:val="yellow"/>
        </w:rPr>
        <w:t xml:space="preserve"> contents in soybean. Plant Breeding</w:t>
      </w:r>
      <w:r w:rsidR="00064FFA" w:rsidRPr="001E3567">
        <w:rPr>
          <w:rFonts w:ascii="Times New Roman" w:hAnsi="Times New Roman" w:cs="Times New Roman"/>
          <w:sz w:val="24"/>
          <w:szCs w:val="24"/>
          <w:highlight w:val="yellow"/>
        </w:rPr>
        <w:t xml:space="preserve"> DOI: 10.1111/pbr.12298.</w:t>
      </w:r>
    </w:p>
    <w:p w14:paraId="0D0C3ED9" w14:textId="53870F42" w:rsidR="00C3136D" w:rsidRPr="001E3567" w:rsidRDefault="00C3136D" w:rsidP="00E66632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  <w:highlight w:val="yellow"/>
        </w:rPr>
      </w:pPr>
      <w:proofErr w:type="spellStart"/>
      <w:r w:rsidRPr="001E3567">
        <w:rPr>
          <w:rFonts w:ascii="Times New Roman" w:hAnsi="Times New Roman" w:cs="Times New Roman"/>
          <w:sz w:val="24"/>
          <w:szCs w:val="24"/>
          <w:highlight w:val="yellow"/>
        </w:rPr>
        <w:t>Akond</w:t>
      </w:r>
      <w:proofErr w:type="spellEnd"/>
      <w:r w:rsidRPr="001E3567">
        <w:rPr>
          <w:rFonts w:ascii="Times New Roman" w:hAnsi="Times New Roman" w:cs="Times New Roman"/>
          <w:sz w:val="24"/>
          <w:szCs w:val="24"/>
          <w:highlight w:val="yellow"/>
        </w:rPr>
        <w:t xml:space="preserve">, M., Liu, S., </w:t>
      </w:r>
      <w:proofErr w:type="spellStart"/>
      <w:r w:rsidRPr="001E3567">
        <w:rPr>
          <w:rFonts w:ascii="Times New Roman" w:hAnsi="Times New Roman" w:cs="Times New Roman"/>
          <w:sz w:val="24"/>
          <w:szCs w:val="24"/>
          <w:highlight w:val="yellow"/>
        </w:rPr>
        <w:t>Kantartzi</w:t>
      </w:r>
      <w:proofErr w:type="spellEnd"/>
      <w:r w:rsidRPr="001E3567">
        <w:rPr>
          <w:rFonts w:ascii="Times New Roman" w:hAnsi="Times New Roman" w:cs="Times New Roman"/>
          <w:sz w:val="24"/>
          <w:szCs w:val="24"/>
          <w:highlight w:val="yellow"/>
        </w:rPr>
        <w:t xml:space="preserve">, S.K., </w:t>
      </w:r>
      <w:proofErr w:type="spellStart"/>
      <w:r w:rsidRPr="001E3567">
        <w:rPr>
          <w:rFonts w:ascii="Times New Roman" w:hAnsi="Times New Roman" w:cs="Times New Roman"/>
          <w:sz w:val="24"/>
          <w:szCs w:val="24"/>
          <w:highlight w:val="yellow"/>
        </w:rPr>
        <w:t>Meksem</w:t>
      </w:r>
      <w:proofErr w:type="spellEnd"/>
      <w:r w:rsidRPr="001E3567">
        <w:rPr>
          <w:rFonts w:ascii="Times New Roman" w:hAnsi="Times New Roman" w:cs="Times New Roman"/>
          <w:sz w:val="24"/>
          <w:szCs w:val="24"/>
          <w:highlight w:val="yellow"/>
        </w:rPr>
        <w:t xml:space="preserve">, K., </w:t>
      </w:r>
      <w:proofErr w:type="spellStart"/>
      <w:r w:rsidRPr="001E3567">
        <w:rPr>
          <w:rFonts w:ascii="Times New Roman" w:hAnsi="Times New Roman" w:cs="Times New Roman"/>
          <w:sz w:val="24"/>
          <w:szCs w:val="24"/>
          <w:highlight w:val="yellow"/>
        </w:rPr>
        <w:t>Bellaloui</w:t>
      </w:r>
      <w:proofErr w:type="spellEnd"/>
      <w:r w:rsidRPr="001E3567">
        <w:rPr>
          <w:rFonts w:ascii="Times New Roman" w:hAnsi="Times New Roman" w:cs="Times New Roman"/>
          <w:sz w:val="24"/>
          <w:szCs w:val="24"/>
          <w:highlight w:val="yellow"/>
        </w:rPr>
        <w:t xml:space="preserve">, M., Lightfoot, D.A., Yuan, J., Wang, D., </w:t>
      </w:r>
      <w:proofErr w:type="spellStart"/>
      <w:r w:rsidRPr="001E3567">
        <w:rPr>
          <w:rFonts w:ascii="Times New Roman" w:hAnsi="Times New Roman" w:cs="Times New Roman"/>
          <w:sz w:val="24"/>
          <w:szCs w:val="24"/>
          <w:highlight w:val="yellow"/>
        </w:rPr>
        <w:t>Kassem</w:t>
      </w:r>
      <w:proofErr w:type="spellEnd"/>
      <w:r w:rsidRPr="001E3567">
        <w:rPr>
          <w:rFonts w:ascii="Times New Roman" w:hAnsi="Times New Roman" w:cs="Times New Roman"/>
          <w:sz w:val="24"/>
          <w:szCs w:val="24"/>
          <w:highlight w:val="yellow"/>
        </w:rPr>
        <w:t>, M.A. 2015. Quantitative trait loci underlying seed sugars content in “MD96-7522” by “Spencer” recombinant inbred line population of soybean. Food and Nutrition Sciences.</w:t>
      </w:r>
      <w:r w:rsidR="00064FFA" w:rsidRPr="001E3567">
        <w:rPr>
          <w:rFonts w:ascii="Times New Roman" w:hAnsi="Times New Roman" w:cs="Times New Roman"/>
          <w:sz w:val="24"/>
          <w:szCs w:val="24"/>
          <w:highlight w:val="yellow"/>
        </w:rPr>
        <w:t xml:space="preserve"> DOI: 10.4236/fns.2015.611100.</w:t>
      </w:r>
    </w:p>
    <w:p w14:paraId="6E3DD0C3" w14:textId="77777777" w:rsidR="00F73C6B" w:rsidRPr="00C118A3" w:rsidRDefault="00F73C6B" w:rsidP="00F73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1E3567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Ando, K., </w:t>
      </w:r>
      <w:proofErr w:type="spellStart"/>
      <w:r w:rsidRPr="001E3567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Carr</w:t>
      </w:r>
      <w:proofErr w:type="spellEnd"/>
      <w:r w:rsidRPr="001E3567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, K.M., Colle, M., </w:t>
      </w:r>
      <w:proofErr w:type="spellStart"/>
      <w:r w:rsidRPr="001E3567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Mansfeld</w:t>
      </w:r>
      <w:proofErr w:type="spellEnd"/>
      <w:r w:rsidRPr="001E3567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, B.N., </w:t>
      </w:r>
      <w:proofErr w:type="spellStart"/>
      <w:r w:rsidRPr="001E3567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Grumet</w:t>
      </w:r>
      <w:proofErr w:type="spellEnd"/>
      <w:r w:rsidRPr="001E3567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, R. 2015. </w:t>
      </w:r>
      <w:proofErr w:type="spellStart"/>
      <w:r w:rsidRPr="00C118A3">
        <w:rPr>
          <w:rFonts w:ascii="Times New Roman" w:eastAsia="Times New Roman" w:hAnsi="Times New Roman" w:cs="Times New Roman"/>
          <w:sz w:val="24"/>
          <w:szCs w:val="24"/>
          <w:highlight w:val="yellow"/>
        </w:rPr>
        <w:t>Exocarp</w:t>
      </w:r>
      <w:proofErr w:type="spellEnd"/>
      <w:r w:rsidRPr="00C118A3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properties and transcriptomic analysis of cucumber (</w:t>
      </w:r>
      <w:proofErr w:type="spellStart"/>
      <w:r w:rsidRPr="001E3567"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</w:rPr>
        <w:t>Cucumis</w:t>
      </w:r>
      <w:proofErr w:type="spellEnd"/>
      <w:r w:rsidRPr="001E3567"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</w:rPr>
        <w:t xml:space="preserve"> </w:t>
      </w:r>
      <w:proofErr w:type="spellStart"/>
      <w:r w:rsidRPr="001E3567"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</w:rPr>
        <w:t>sativus</w:t>
      </w:r>
      <w:proofErr w:type="spellEnd"/>
      <w:r w:rsidRPr="001E3567"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</w:rPr>
        <w:t>)</w:t>
      </w:r>
      <w:r w:rsidRPr="00C118A3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 fruit expressing age-related resistance to </w:t>
      </w:r>
      <w:proofErr w:type="spellStart"/>
      <w:r w:rsidRPr="001E3567"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</w:rPr>
        <w:t>Phytophthora</w:t>
      </w:r>
      <w:proofErr w:type="spellEnd"/>
      <w:r w:rsidRPr="001E3567"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</w:rPr>
        <w:t xml:space="preserve"> </w:t>
      </w:r>
      <w:proofErr w:type="spellStart"/>
      <w:r w:rsidRPr="001E3567"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</w:rPr>
        <w:t>capsici</w:t>
      </w:r>
      <w:proofErr w:type="spellEnd"/>
      <w:r w:rsidRPr="00C118A3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. </w:t>
      </w:r>
      <w:proofErr w:type="spellStart"/>
      <w:r w:rsidRPr="00C118A3">
        <w:rPr>
          <w:rFonts w:ascii="Times New Roman" w:eastAsia="Times New Roman" w:hAnsi="Times New Roman" w:cs="Times New Roman"/>
          <w:sz w:val="24"/>
          <w:szCs w:val="24"/>
          <w:highlight w:val="yellow"/>
        </w:rPr>
        <w:t>PloS</w:t>
      </w:r>
      <w:proofErr w:type="spellEnd"/>
      <w:r w:rsidRPr="00C118A3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One 10: e0142133, doi:10.1371/journal.pone.0142133.</w:t>
      </w:r>
    </w:p>
    <w:p w14:paraId="516FB81C" w14:textId="77777777" w:rsidR="00F73C6B" w:rsidRPr="001E3567" w:rsidRDefault="00F73C6B" w:rsidP="00E66632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5F6E3DC" w14:textId="77777777" w:rsidR="00F73C6B" w:rsidRPr="001E3567" w:rsidRDefault="00F73C6B" w:rsidP="00E66632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6C25440" w14:textId="0C115613" w:rsidR="00F73C6B" w:rsidRPr="001E3567" w:rsidRDefault="00F73C6B" w:rsidP="00E66632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  <w:highlight w:val="yellow"/>
        </w:rPr>
      </w:pPr>
      <w:r w:rsidRPr="001E3567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 xml:space="preserve">Bamberg, J., </w:t>
      </w:r>
      <w:proofErr w:type="gramStart"/>
      <w:r w:rsidRPr="001E3567">
        <w:rPr>
          <w:rFonts w:ascii="Times New Roman" w:hAnsi="Times New Roman" w:cs="Times New Roman"/>
          <w:sz w:val="24"/>
          <w:szCs w:val="24"/>
          <w:highlight w:val="yellow"/>
        </w:rPr>
        <w:t>del</w:t>
      </w:r>
      <w:proofErr w:type="gramEnd"/>
      <w:r w:rsidRPr="001E3567">
        <w:rPr>
          <w:rFonts w:ascii="Times New Roman" w:hAnsi="Times New Roman" w:cs="Times New Roman"/>
          <w:sz w:val="24"/>
          <w:szCs w:val="24"/>
          <w:highlight w:val="yellow"/>
        </w:rPr>
        <w:t xml:space="preserve"> Rio, A., Coombs, J., &amp; Douches, D. (2015). Assessing SNPs </w:t>
      </w:r>
      <w:proofErr w:type="gramStart"/>
      <w:r w:rsidRPr="001E3567">
        <w:rPr>
          <w:rFonts w:ascii="Times New Roman" w:hAnsi="Times New Roman" w:cs="Times New Roman"/>
          <w:sz w:val="24"/>
          <w:szCs w:val="24"/>
          <w:highlight w:val="yellow"/>
        </w:rPr>
        <w:t>Versus</w:t>
      </w:r>
      <w:proofErr w:type="gramEnd"/>
      <w:r w:rsidRPr="001E3567">
        <w:rPr>
          <w:rFonts w:ascii="Times New Roman" w:hAnsi="Times New Roman" w:cs="Times New Roman"/>
          <w:sz w:val="24"/>
          <w:szCs w:val="24"/>
          <w:highlight w:val="yellow"/>
        </w:rPr>
        <w:t xml:space="preserve"> RAPDs for Predicting Heterogeneity and Screening Efficiency in Wild Potato (Solanum) Species. Amer. J. Potato Res. 92: 276-283.</w:t>
      </w:r>
    </w:p>
    <w:p w14:paraId="1E9D40A0" w14:textId="77777777" w:rsidR="00F73C6B" w:rsidRPr="001E3567" w:rsidRDefault="00F73C6B" w:rsidP="00F73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proofErr w:type="spellStart"/>
      <w:r w:rsidRPr="001E3567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Bedewitz</w:t>
      </w:r>
      <w:proofErr w:type="spellEnd"/>
      <w:r w:rsidRPr="001E3567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, M.A., </w:t>
      </w:r>
      <w:proofErr w:type="spellStart"/>
      <w:r w:rsidRPr="001E3567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Góngora</w:t>
      </w:r>
      <w:proofErr w:type="spellEnd"/>
      <w:r w:rsidRPr="001E3567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-Castillo, E.,  </w:t>
      </w:r>
      <w:proofErr w:type="spellStart"/>
      <w:r w:rsidRPr="001E3567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Uebler</w:t>
      </w:r>
      <w:proofErr w:type="spellEnd"/>
      <w:r w:rsidRPr="001E3567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, J.B., Gonzales-Vigil, E., Wiegert-</w:t>
      </w:r>
      <w:proofErr w:type="spellStart"/>
      <w:r w:rsidRPr="001E3567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Rininger</w:t>
      </w:r>
      <w:proofErr w:type="spellEnd"/>
      <w:r w:rsidRPr="001E3567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, K.E., Childs, K.L., Hamilton, J.P., </w:t>
      </w:r>
      <w:proofErr w:type="spellStart"/>
      <w:r w:rsidRPr="001E3567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Vaillancourt</w:t>
      </w:r>
      <w:proofErr w:type="spellEnd"/>
      <w:r w:rsidRPr="001E3567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, B., Yeo, Y.S., Chappell, J., </w:t>
      </w:r>
      <w:proofErr w:type="spellStart"/>
      <w:r w:rsidRPr="001E3567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DellaPenna</w:t>
      </w:r>
      <w:proofErr w:type="spellEnd"/>
      <w:r w:rsidRPr="001E3567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, D., Jones, A.D., Buell, C.R., Barry, C.S. </w:t>
      </w:r>
      <w:r w:rsidRPr="001E3567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2014 A root-expressed L-phenylalanine:4-hydroxyphenylpyruvate aminotransferase is required for tropane alkaloid biosynthesis in </w:t>
      </w:r>
      <w:proofErr w:type="spellStart"/>
      <w:r w:rsidRPr="001E3567"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</w:rPr>
        <w:t>Atropa</w:t>
      </w:r>
      <w:proofErr w:type="spellEnd"/>
      <w:r w:rsidRPr="001E3567"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</w:rPr>
        <w:t xml:space="preserve"> belladonna</w:t>
      </w:r>
      <w:r w:rsidRPr="001E3567">
        <w:rPr>
          <w:rFonts w:ascii="Times New Roman" w:eastAsia="Times New Roman" w:hAnsi="Times New Roman" w:cs="Times New Roman"/>
          <w:sz w:val="24"/>
          <w:szCs w:val="24"/>
          <w:highlight w:val="yellow"/>
        </w:rPr>
        <w:t>. Plant Cell 26: 3745-3762.</w:t>
      </w:r>
    </w:p>
    <w:p w14:paraId="2ED817F1" w14:textId="77777777" w:rsidR="00695F50" w:rsidRPr="001E3567" w:rsidRDefault="00695F50" w:rsidP="00E66632">
      <w:pPr>
        <w:spacing w:before="100" w:beforeAutospacing="1" w:after="100" w:afterAutospacing="1" w:line="240" w:lineRule="auto"/>
        <w:outlineLvl w:val="0"/>
        <w:rPr>
          <w:rStyle w:val="slug-pages"/>
          <w:rFonts w:ascii="Times New Roman" w:hAnsi="Times New Roman" w:cs="Times New Roman"/>
          <w:sz w:val="24"/>
          <w:szCs w:val="24"/>
          <w:highlight w:val="yellow"/>
        </w:rPr>
      </w:pPr>
      <w:proofErr w:type="spellStart"/>
      <w:r w:rsidRPr="001E3567">
        <w:rPr>
          <w:rFonts w:ascii="Times New Roman" w:hAnsi="Times New Roman" w:cs="Times New Roman"/>
          <w:sz w:val="24"/>
          <w:szCs w:val="24"/>
          <w:highlight w:val="yellow"/>
        </w:rPr>
        <w:t>Chavoshi</w:t>
      </w:r>
      <w:proofErr w:type="spellEnd"/>
      <w:r w:rsidR="00EF18D2" w:rsidRPr="001E3567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1E3567">
        <w:rPr>
          <w:rFonts w:ascii="Times New Roman" w:hAnsi="Times New Roman" w:cs="Times New Roman"/>
          <w:sz w:val="24"/>
          <w:szCs w:val="24"/>
          <w:highlight w:val="yellow"/>
        </w:rPr>
        <w:t xml:space="preserve"> M</w:t>
      </w:r>
      <w:r w:rsidR="00EF18D2" w:rsidRPr="001E3567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Pr="001E3567">
        <w:rPr>
          <w:rFonts w:ascii="Times New Roman" w:hAnsi="Times New Roman" w:cs="Times New Roman"/>
          <w:sz w:val="24"/>
          <w:szCs w:val="24"/>
          <w:highlight w:val="yellow"/>
        </w:rPr>
        <w:t>, Watkins</w:t>
      </w:r>
      <w:r w:rsidR="00EF18D2" w:rsidRPr="001E3567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1E3567">
        <w:rPr>
          <w:rFonts w:ascii="Times New Roman" w:hAnsi="Times New Roman" w:cs="Times New Roman"/>
          <w:sz w:val="24"/>
          <w:szCs w:val="24"/>
          <w:highlight w:val="yellow"/>
        </w:rPr>
        <w:t xml:space="preserve"> C</w:t>
      </w:r>
      <w:r w:rsidR="00EF18D2" w:rsidRPr="001E3567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Pr="001E3567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Pr="001E3567">
        <w:rPr>
          <w:rFonts w:ascii="Times New Roman" w:hAnsi="Times New Roman" w:cs="Times New Roman"/>
          <w:sz w:val="24"/>
          <w:szCs w:val="24"/>
          <w:highlight w:val="yellow"/>
        </w:rPr>
        <w:t>Oraguzie</w:t>
      </w:r>
      <w:proofErr w:type="spellEnd"/>
      <w:r w:rsidR="00EF18D2" w:rsidRPr="001E3567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1E3567">
        <w:rPr>
          <w:rFonts w:ascii="Times New Roman" w:hAnsi="Times New Roman" w:cs="Times New Roman"/>
          <w:sz w:val="24"/>
          <w:szCs w:val="24"/>
          <w:highlight w:val="yellow"/>
        </w:rPr>
        <w:t xml:space="preserve"> B</w:t>
      </w:r>
      <w:r w:rsidR="00EF18D2" w:rsidRPr="001E3567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Pr="001E3567">
        <w:rPr>
          <w:rFonts w:ascii="Times New Roman" w:hAnsi="Times New Roman" w:cs="Times New Roman"/>
          <w:sz w:val="24"/>
          <w:szCs w:val="24"/>
          <w:highlight w:val="yellow"/>
        </w:rPr>
        <w:t>, Zhao</w:t>
      </w:r>
      <w:r w:rsidR="00EF18D2" w:rsidRPr="001E3567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1E3567">
        <w:rPr>
          <w:rFonts w:ascii="Times New Roman" w:hAnsi="Times New Roman" w:cs="Times New Roman"/>
          <w:sz w:val="24"/>
          <w:szCs w:val="24"/>
          <w:highlight w:val="yellow"/>
        </w:rPr>
        <w:t xml:space="preserve"> Y</w:t>
      </w:r>
      <w:r w:rsidR="00EF18D2" w:rsidRPr="001E3567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Pr="001E3567">
        <w:rPr>
          <w:rFonts w:ascii="Times New Roman" w:hAnsi="Times New Roman" w:cs="Times New Roman"/>
          <w:sz w:val="24"/>
          <w:szCs w:val="24"/>
          <w:highlight w:val="yellow"/>
        </w:rPr>
        <w:t>, Iezzoni</w:t>
      </w:r>
      <w:r w:rsidR="00EF18D2" w:rsidRPr="001E3567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1E3567">
        <w:rPr>
          <w:rFonts w:ascii="Times New Roman" w:hAnsi="Times New Roman" w:cs="Times New Roman"/>
          <w:sz w:val="24"/>
          <w:szCs w:val="24"/>
          <w:highlight w:val="yellow"/>
        </w:rPr>
        <w:t xml:space="preserve"> A</w:t>
      </w:r>
      <w:r w:rsidR="00EF18D2" w:rsidRPr="001E3567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Pr="001E3567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Pr="001E3567">
        <w:rPr>
          <w:rFonts w:ascii="Times New Roman" w:hAnsi="Times New Roman" w:cs="Times New Roman"/>
          <w:sz w:val="24"/>
          <w:szCs w:val="24"/>
          <w:highlight w:val="yellow"/>
        </w:rPr>
        <w:t>Oraguzie</w:t>
      </w:r>
      <w:proofErr w:type="spellEnd"/>
      <w:r w:rsidR="00EF18D2" w:rsidRPr="001E3567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1E3567">
        <w:rPr>
          <w:rFonts w:ascii="Times New Roman" w:hAnsi="Times New Roman" w:cs="Times New Roman"/>
          <w:sz w:val="24"/>
          <w:szCs w:val="24"/>
          <w:highlight w:val="yellow"/>
        </w:rPr>
        <w:t xml:space="preserve"> N. 2014. Phenotyping Protocol for Sweet Cherry (</w:t>
      </w:r>
      <w:proofErr w:type="spellStart"/>
      <w:r w:rsidRPr="001E3567">
        <w:rPr>
          <w:rFonts w:ascii="Times New Roman" w:hAnsi="Times New Roman" w:cs="Times New Roman"/>
          <w:i/>
          <w:sz w:val="24"/>
          <w:szCs w:val="24"/>
          <w:highlight w:val="yellow"/>
        </w:rPr>
        <w:t>Prunus</w:t>
      </w:r>
      <w:proofErr w:type="spellEnd"/>
      <w:r w:rsidRPr="001E3567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  <w:proofErr w:type="spellStart"/>
      <w:r w:rsidRPr="001E3567">
        <w:rPr>
          <w:rFonts w:ascii="Times New Roman" w:hAnsi="Times New Roman" w:cs="Times New Roman"/>
          <w:i/>
          <w:sz w:val="24"/>
          <w:szCs w:val="24"/>
          <w:highlight w:val="yellow"/>
        </w:rPr>
        <w:t>avium</w:t>
      </w:r>
      <w:proofErr w:type="spellEnd"/>
      <w:r w:rsidRPr="001E3567">
        <w:rPr>
          <w:rFonts w:ascii="Times New Roman" w:hAnsi="Times New Roman" w:cs="Times New Roman"/>
          <w:sz w:val="24"/>
          <w:szCs w:val="24"/>
          <w:highlight w:val="yellow"/>
        </w:rPr>
        <w:t xml:space="preserve"> L.) to Facilitate an Understanding of Trait Inheritance. Am Pomological Soc. 68(3):125-</w:t>
      </w:r>
      <w:proofErr w:type="gramStart"/>
      <w:r w:rsidRPr="001E3567">
        <w:rPr>
          <w:rFonts w:ascii="Times New Roman" w:hAnsi="Times New Roman" w:cs="Times New Roman"/>
          <w:sz w:val="24"/>
          <w:szCs w:val="24"/>
          <w:highlight w:val="yellow"/>
        </w:rPr>
        <w:t>34</w:t>
      </w:r>
      <w:proofErr w:type="gramEnd"/>
    </w:p>
    <w:p w14:paraId="7AB90D95" w14:textId="77777777" w:rsidR="001E3567" w:rsidRPr="001E3567" w:rsidRDefault="001E3567" w:rsidP="001E356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proofErr w:type="spellStart"/>
      <w:r w:rsidRPr="001E3567">
        <w:rPr>
          <w:rFonts w:ascii="Times New Roman" w:hAnsi="Times New Roman" w:cs="Times New Roman"/>
          <w:sz w:val="24"/>
          <w:szCs w:val="24"/>
          <w:highlight w:val="yellow"/>
        </w:rPr>
        <w:t>Cichy</w:t>
      </w:r>
      <w:proofErr w:type="spellEnd"/>
      <w:r w:rsidRPr="001E3567">
        <w:rPr>
          <w:rFonts w:ascii="Times New Roman" w:hAnsi="Times New Roman" w:cs="Times New Roman"/>
          <w:sz w:val="24"/>
          <w:szCs w:val="24"/>
          <w:highlight w:val="yellow"/>
        </w:rPr>
        <w:t xml:space="preserve">, K.A., A. Fernandez,  A. Kilian, J.D. Kelly, C.H. </w:t>
      </w:r>
      <w:proofErr w:type="spellStart"/>
      <w:r w:rsidRPr="001E3567">
        <w:rPr>
          <w:rFonts w:ascii="Times New Roman" w:hAnsi="Times New Roman" w:cs="Times New Roman"/>
          <w:sz w:val="24"/>
          <w:szCs w:val="24"/>
          <w:highlight w:val="yellow"/>
        </w:rPr>
        <w:t>Galeano</w:t>
      </w:r>
      <w:proofErr w:type="spellEnd"/>
      <w:r w:rsidRPr="001E3567">
        <w:rPr>
          <w:rFonts w:ascii="Times New Roman" w:hAnsi="Times New Roman" w:cs="Times New Roman"/>
          <w:sz w:val="24"/>
          <w:szCs w:val="24"/>
          <w:highlight w:val="yellow"/>
        </w:rPr>
        <w:t xml:space="preserve">, S. Shaw, M. Brick, D. Hodkinson and E. </w:t>
      </w:r>
      <w:proofErr w:type="spellStart"/>
      <w:r w:rsidRPr="001E3567">
        <w:rPr>
          <w:rFonts w:ascii="Times New Roman" w:hAnsi="Times New Roman" w:cs="Times New Roman"/>
          <w:sz w:val="24"/>
          <w:szCs w:val="24"/>
          <w:highlight w:val="yellow"/>
        </w:rPr>
        <w:t>Troxtell</w:t>
      </w:r>
      <w:proofErr w:type="spellEnd"/>
      <w:r w:rsidRPr="001E3567">
        <w:rPr>
          <w:rFonts w:ascii="Times New Roman" w:hAnsi="Times New Roman" w:cs="Times New Roman"/>
          <w:sz w:val="24"/>
          <w:szCs w:val="24"/>
          <w:highlight w:val="yellow"/>
        </w:rPr>
        <w:t>. 2014. QTL analysis of canning quality and color retention in black beans (</w:t>
      </w:r>
      <w:proofErr w:type="spellStart"/>
      <w:r w:rsidRPr="001E3567">
        <w:rPr>
          <w:rStyle w:val="Emphasis"/>
          <w:rFonts w:ascii="Times New Roman" w:hAnsi="Times New Roman" w:cs="Times New Roman"/>
          <w:sz w:val="24"/>
          <w:szCs w:val="24"/>
          <w:highlight w:val="yellow"/>
        </w:rPr>
        <w:t>Phaseolus</w:t>
      </w:r>
      <w:proofErr w:type="spellEnd"/>
      <w:r w:rsidRPr="001E3567">
        <w:rPr>
          <w:rStyle w:val="Emphasis"/>
          <w:rFonts w:ascii="Times New Roman" w:hAnsi="Times New Roman" w:cs="Times New Roman"/>
          <w:sz w:val="24"/>
          <w:szCs w:val="24"/>
          <w:highlight w:val="yellow"/>
        </w:rPr>
        <w:t xml:space="preserve"> vulgaris</w:t>
      </w:r>
      <w:r w:rsidRPr="001E3567">
        <w:rPr>
          <w:rFonts w:ascii="Times New Roman" w:hAnsi="Times New Roman" w:cs="Times New Roman"/>
          <w:sz w:val="24"/>
          <w:szCs w:val="24"/>
          <w:highlight w:val="yellow"/>
        </w:rPr>
        <w:t xml:space="preserve"> L.). Molecular Breeding 33:139-154.</w:t>
      </w:r>
    </w:p>
    <w:p w14:paraId="3D850AA0" w14:textId="77777777" w:rsidR="00F73C6B" w:rsidRPr="001E3567" w:rsidRDefault="00F73C6B" w:rsidP="00F73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proofErr w:type="spellStart"/>
      <w:r w:rsidRPr="001E3567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Guo</w:t>
      </w:r>
      <w:proofErr w:type="spellEnd"/>
      <w:r w:rsidRPr="001E3567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, Y.,  Wiegert-</w:t>
      </w:r>
      <w:proofErr w:type="spellStart"/>
      <w:r w:rsidRPr="001E3567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Rininger</w:t>
      </w:r>
      <w:proofErr w:type="spellEnd"/>
      <w:r w:rsidRPr="001E3567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, K.E., Vallejo, V.A., Barry, C.S., Warner, R.M. </w:t>
      </w:r>
      <w:r w:rsidRPr="001E3567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2015 Transcriptome-enabled marker discovery and mapping of </w:t>
      </w:r>
      <w:proofErr w:type="spellStart"/>
      <w:r w:rsidRPr="001E3567">
        <w:rPr>
          <w:rFonts w:ascii="Times New Roman" w:eastAsia="Times New Roman" w:hAnsi="Times New Roman" w:cs="Times New Roman"/>
          <w:sz w:val="24"/>
          <w:szCs w:val="24"/>
          <w:highlight w:val="yellow"/>
        </w:rPr>
        <w:t>plastochron</w:t>
      </w:r>
      <w:proofErr w:type="spellEnd"/>
      <w:r w:rsidRPr="001E3567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-related genes in </w:t>
      </w:r>
      <w:r w:rsidRPr="001E3567"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</w:rPr>
        <w:t>Petunia</w:t>
      </w:r>
      <w:r w:rsidRPr="001E3567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spp. BMC Genomics 16: 726 </w:t>
      </w:r>
    </w:p>
    <w:p w14:paraId="33F581BB" w14:textId="77777777" w:rsidR="00F73C6B" w:rsidRPr="001E3567" w:rsidRDefault="00F73C6B" w:rsidP="00F73C6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</w:p>
    <w:p w14:paraId="6C7EA219" w14:textId="77777777" w:rsidR="00F73C6B" w:rsidRPr="001E3567" w:rsidRDefault="00F73C6B" w:rsidP="00F73C6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  <w:proofErr w:type="spellStart"/>
      <w:r w:rsidRPr="001E3567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Hardigan</w:t>
      </w:r>
      <w:proofErr w:type="spellEnd"/>
      <w:r w:rsidRPr="001E3567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, M.A., Bamberg, J., Buell, C.R., Douches, D.S. 2015. Taxonomy and genetic differentiation among wild and cultivated germplasm of </w:t>
      </w:r>
      <w:r w:rsidRPr="001E3567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</w:rPr>
        <w:t>Solanum</w:t>
      </w:r>
      <w:r w:rsidRPr="001E3567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 sect. </w:t>
      </w:r>
      <w:proofErr w:type="spellStart"/>
      <w:r w:rsidRPr="001E3567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</w:rPr>
        <w:t>Petota</w:t>
      </w:r>
      <w:proofErr w:type="spellEnd"/>
      <w:r w:rsidRPr="001E3567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.  The Plant Genome 8:1-16</w:t>
      </w:r>
    </w:p>
    <w:p w14:paraId="617C50EF" w14:textId="77777777" w:rsidR="001E3567" w:rsidRPr="001E3567" w:rsidRDefault="001E3567" w:rsidP="001E356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E3567">
        <w:rPr>
          <w:rFonts w:ascii="Times New Roman" w:hAnsi="Times New Roman" w:cs="Times New Roman"/>
          <w:sz w:val="24"/>
          <w:szCs w:val="24"/>
          <w:highlight w:val="yellow"/>
        </w:rPr>
        <w:t xml:space="preserve">King, Z.R., Harris, D.K., </w:t>
      </w:r>
      <w:proofErr w:type="spellStart"/>
      <w:r w:rsidRPr="001E3567">
        <w:rPr>
          <w:rFonts w:ascii="Times New Roman" w:hAnsi="Times New Roman" w:cs="Times New Roman"/>
          <w:sz w:val="24"/>
          <w:szCs w:val="24"/>
          <w:highlight w:val="yellow"/>
        </w:rPr>
        <w:t>Pedley</w:t>
      </w:r>
      <w:proofErr w:type="spellEnd"/>
      <w:r w:rsidRPr="001E3567">
        <w:rPr>
          <w:rFonts w:ascii="Times New Roman" w:hAnsi="Times New Roman" w:cs="Times New Roman"/>
          <w:sz w:val="24"/>
          <w:szCs w:val="24"/>
          <w:highlight w:val="yellow"/>
        </w:rPr>
        <w:t xml:space="preserve">, K.F., Song, Q., Wang, D, Wen Z., Buck JW, Li Z, </w:t>
      </w:r>
      <w:proofErr w:type="spellStart"/>
      <w:r w:rsidRPr="001E3567">
        <w:rPr>
          <w:rFonts w:ascii="Times New Roman" w:hAnsi="Times New Roman" w:cs="Times New Roman"/>
          <w:sz w:val="24"/>
          <w:szCs w:val="24"/>
          <w:highlight w:val="yellow"/>
        </w:rPr>
        <w:t>Boerma</w:t>
      </w:r>
      <w:proofErr w:type="spellEnd"/>
      <w:r w:rsidRPr="001E3567">
        <w:rPr>
          <w:rFonts w:ascii="Times New Roman" w:hAnsi="Times New Roman" w:cs="Times New Roman"/>
          <w:sz w:val="24"/>
          <w:szCs w:val="24"/>
          <w:highlight w:val="yellow"/>
        </w:rPr>
        <w:t xml:space="preserve">, R.H. A novel </w:t>
      </w:r>
      <w:proofErr w:type="spellStart"/>
      <w:r w:rsidRPr="001E3567">
        <w:rPr>
          <w:rFonts w:ascii="Times New Roman" w:hAnsi="Times New Roman" w:cs="Times New Roman"/>
          <w:i/>
          <w:sz w:val="24"/>
          <w:szCs w:val="24"/>
          <w:highlight w:val="yellow"/>
        </w:rPr>
        <w:t>Phakopsora</w:t>
      </w:r>
      <w:proofErr w:type="spellEnd"/>
      <w:r w:rsidRPr="001E3567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  <w:proofErr w:type="spellStart"/>
      <w:r w:rsidRPr="001E3567">
        <w:rPr>
          <w:rFonts w:ascii="Times New Roman" w:hAnsi="Times New Roman" w:cs="Times New Roman"/>
          <w:i/>
          <w:sz w:val="24"/>
          <w:szCs w:val="24"/>
          <w:highlight w:val="yellow"/>
        </w:rPr>
        <w:t>pachyrhizi</w:t>
      </w:r>
      <w:proofErr w:type="spellEnd"/>
      <w:r w:rsidRPr="001E3567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  <w:r w:rsidRPr="001E3567">
        <w:rPr>
          <w:rFonts w:ascii="Times New Roman" w:hAnsi="Times New Roman" w:cs="Times New Roman"/>
          <w:sz w:val="24"/>
          <w:szCs w:val="24"/>
          <w:highlight w:val="yellow"/>
        </w:rPr>
        <w:t xml:space="preserve">resistance </w:t>
      </w:r>
      <w:proofErr w:type="spellStart"/>
      <w:r w:rsidRPr="001E3567">
        <w:rPr>
          <w:rFonts w:ascii="Times New Roman" w:hAnsi="Times New Roman" w:cs="Times New Roman"/>
          <w:sz w:val="24"/>
          <w:szCs w:val="24"/>
          <w:highlight w:val="yellow"/>
        </w:rPr>
        <w:t>allee</w:t>
      </w:r>
      <w:proofErr w:type="spellEnd"/>
      <w:r w:rsidRPr="001E3567">
        <w:rPr>
          <w:rFonts w:ascii="Times New Roman" w:hAnsi="Times New Roman" w:cs="Times New Roman"/>
          <w:sz w:val="24"/>
          <w:szCs w:val="24"/>
          <w:highlight w:val="yellow"/>
        </w:rPr>
        <w:t xml:space="preserve"> (</w:t>
      </w:r>
      <w:proofErr w:type="spellStart"/>
      <w:r w:rsidRPr="001E3567">
        <w:rPr>
          <w:rFonts w:ascii="Times New Roman" w:hAnsi="Times New Roman" w:cs="Times New Roman"/>
          <w:sz w:val="24"/>
          <w:szCs w:val="24"/>
          <w:highlight w:val="yellow"/>
        </w:rPr>
        <w:t>Rpp</w:t>
      </w:r>
      <w:proofErr w:type="spellEnd"/>
      <w:r w:rsidRPr="001E3567">
        <w:rPr>
          <w:rFonts w:ascii="Times New Roman" w:hAnsi="Times New Roman" w:cs="Times New Roman"/>
          <w:sz w:val="24"/>
          <w:szCs w:val="24"/>
          <w:highlight w:val="yellow"/>
        </w:rPr>
        <w:t xml:space="preserve">) contributed by PI 567068A. </w:t>
      </w:r>
      <w:proofErr w:type="spellStart"/>
      <w:r w:rsidRPr="001E3567">
        <w:rPr>
          <w:rFonts w:ascii="Times New Roman" w:hAnsi="Times New Roman" w:cs="Times New Roman"/>
          <w:sz w:val="24"/>
          <w:szCs w:val="24"/>
          <w:highlight w:val="yellow"/>
        </w:rPr>
        <w:t>Theor</w:t>
      </w:r>
      <w:proofErr w:type="spellEnd"/>
      <w:r w:rsidRPr="001E3567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1E3567">
        <w:rPr>
          <w:rFonts w:ascii="Times New Roman" w:hAnsi="Times New Roman" w:cs="Times New Roman"/>
          <w:sz w:val="24"/>
          <w:szCs w:val="24"/>
          <w:highlight w:val="yellow"/>
        </w:rPr>
        <w:t>Appl</w:t>
      </w:r>
      <w:proofErr w:type="spellEnd"/>
      <w:r w:rsidRPr="001E3567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1E3567">
        <w:rPr>
          <w:rFonts w:ascii="Times New Roman" w:hAnsi="Times New Roman" w:cs="Times New Roman"/>
          <w:sz w:val="24"/>
          <w:szCs w:val="24"/>
          <w:highlight w:val="yellow"/>
        </w:rPr>
        <w:t>GenetiDOI</w:t>
      </w:r>
      <w:proofErr w:type="spellEnd"/>
      <w:r w:rsidRPr="001E3567">
        <w:rPr>
          <w:rFonts w:ascii="Times New Roman" w:hAnsi="Times New Roman" w:cs="Times New Roman"/>
          <w:sz w:val="24"/>
          <w:szCs w:val="24"/>
          <w:highlight w:val="yellow"/>
        </w:rPr>
        <w:t xml:space="preserve"> 10.1007/s00122-015-2645-3</w:t>
      </w:r>
    </w:p>
    <w:p w14:paraId="101FC9DB" w14:textId="1F17B9C9" w:rsidR="00F73C6B" w:rsidRPr="001E3567" w:rsidRDefault="00F73C6B" w:rsidP="00E66632">
      <w:pPr>
        <w:spacing w:before="100" w:beforeAutospacing="1" w:after="100" w:afterAutospacing="1" w:line="240" w:lineRule="auto"/>
        <w:outlineLvl w:val="0"/>
        <w:rPr>
          <w:sz w:val="27"/>
          <w:szCs w:val="27"/>
          <w:highlight w:val="yellow"/>
        </w:rPr>
      </w:pPr>
      <w:r w:rsidRPr="001E3567">
        <w:rPr>
          <w:rFonts w:ascii="Times New Roman" w:hAnsi="Times New Roman" w:cs="Times New Roman"/>
          <w:sz w:val="24"/>
          <w:szCs w:val="24"/>
          <w:highlight w:val="yellow"/>
        </w:rPr>
        <w:t xml:space="preserve">Massa, A. N., </w:t>
      </w:r>
      <w:proofErr w:type="spellStart"/>
      <w:r w:rsidRPr="001E3567">
        <w:rPr>
          <w:rFonts w:ascii="Times New Roman" w:hAnsi="Times New Roman" w:cs="Times New Roman"/>
          <w:sz w:val="24"/>
          <w:szCs w:val="24"/>
          <w:highlight w:val="yellow"/>
        </w:rPr>
        <w:t>Manrique-Carpintero</w:t>
      </w:r>
      <w:proofErr w:type="spellEnd"/>
      <w:r w:rsidRPr="001E3567">
        <w:rPr>
          <w:rFonts w:ascii="Times New Roman" w:hAnsi="Times New Roman" w:cs="Times New Roman"/>
          <w:sz w:val="24"/>
          <w:szCs w:val="24"/>
          <w:highlight w:val="yellow"/>
        </w:rPr>
        <w:t xml:space="preserve">, N. C., Coombs, J. J., </w:t>
      </w:r>
      <w:proofErr w:type="spellStart"/>
      <w:r w:rsidRPr="001E3567">
        <w:rPr>
          <w:rFonts w:ascii="Times New Roman" w:hAnsi="Times New Roman" w:cs="Times New Roman"/>
          <w:sz w:val="24"/>
          <w:szCs w:val="24"/>
          <w:highlight w:val="yellow"/>
        </w:rPr>
        <w:t>Zarka</w:t>
      </w:r>
      <w:proofErr w:type="spellEnd"/>
      <w:r w:rsidRPr="001E3567">
        <w:rPr>
          <w:rFonts w:ascii="Times New Roman" w:hAnsi="Times New Roman" w:cs="Times New Roman"/>
          <w:sz w:val="24"/>
          <w:szCs w:val="24"/>
          <w:highlight w:val="yellow"/>
        </w:rPr>
        <w:t xml:space="preserve">, D. G., Boone, A. E., Kirk, W. W., </w:t>
      </w:r>
      <w:proofErr w:type="spellStart"/>
      <w:r w:rsidRPr="001E3567">
        <w:rPr>
          <w:rFonts w:ascii="Times New Roman" w:hAnsi="Times New Roman" w:cs="Times New Roman"/>
          <w:sz w:val="24"/>
          <w:szCs w:val="24"/>
          <w:highlight w:val="yellow"/>
        </w:rPr>
        <w:t>Hackeyy</w:t>
      </w:r>
      <w:proofErr w:type="spellEnd"/>
      <w:r w:rsidRPr="001E3567">
        <w:rPr>
          <w:rFonts w:ascii="Times New Roman" w:hAnsi="Times New Roman" w:cs="Times New Roman"/>
          <w:sz w:val="24"/>
          <w:szCs w:val="24"/>
          <w:highlight w:val="yellow"/>
        </w:rPr>
        <w:t>, C.A., Bryan, G.J, Douches, D. S. (2015). Genetic linkage mapping of economically important traits in cultivated tetraploid potato (</w:t>
      </w:r>
      <w:r w:rsidRPr="001E3567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Solanum </w:t>
      </w:r>
      <w:proofErr w:type="spellStart"/>
      <w:r w:rsidRPr="001E3567">
        <w:rPr>
          <w:rFonts w:ascii="Times New Roman" w:hAnsi="Times New Roman" w:cs="Times New Roman"/>
          <w:i/>
          <w:sz w:val="24"/>
          <w:szCs w:val="24"/>
          <w:highlight w:val="yellow"/>
        </w:rPr>
        <w:t>tuberosum</w:t>
      </w:r>
      <w:proofErr w:type="spellEnd"/>
      <w:r w:rsidRPr="001E3567">
        <w:rPr>
          <w:rFonts w:ascii="Times New Roman" w:hAnsi="Times New Roman" w:cs="Times New Roman"/>
          <w:sz w:val="24"/>
          <w:szCs w:val="24"/>
          <w:highlight w:val="yellow"/>
        </w:rPr>
        <w:t xml:space="preserve"> L.). </w:t>
      </w:r>
      <w:hyperlink r:id="rId7" w:history="1">
        <w:r w:rsidRPr="001E3567">
          <w:rPr>
            <w:rFonts w:ascii="Times New Roman" w:hAnsi="Times New Roman" w:cs="Times New Roman"/>
            <w:sz w:val="24"/>
            <w:szCs w:val="24"/>
            <w:highlight w:val="yellow"/>
          </w:rPr>
          <w:t>G3: Genes| Genomes| Genetics 5(11): 2357-2364</w:t>
        </w:r>
      </w:hyperlink>
      <w:r w:rsidRPr="001E3567">
        <w:rPr>
          <w:sz w:val="27"/>
          <w:szCs w:val="27"/>
          <w:highlight w:val="yellow"/>
        </w:rPr>
        <w:t>.</w:t>
      </w:r>
    </w:p>
    <w:p w14:paraId="3506F5BB" w14:textId="77777777" w:rsidR="001E3567" w:rsidRPr="001E3567" w:rsidRDefault="001E3567" w:rsidP="001E3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u w:val="single"/>
        </w:rPr>
      </w:pPr>
      <w:proofErr w:type="spellStart"/>
      <w:r w:rsidRPr="001E3567">
        <w:rPr>
          <w:rFonts w:ascii="Times New Roman" w:hAnsi="Times New Roman" w:cs="Times New Roman"/>
          <w:sz w:val="24"/>
          <w:szCs w:val="24"/>
          <w:highlight w:val="yellow"/>
        </w:rPr>
        <w:t>Naegele</w:t>
      </w:r>
      <w:proofErr w:type="spellEnd"/>
      <w:r w:rsidRPr="001E3567">
        <w:rPr>
          <w:rFonts w:ascii="Times New Roman" w:hAnsi="Times New Roman" w:cs="Times New Roman"/>
          <w:sz w:val="24"/>
          <w:szCs w:val="24"/>
          <w:highlight w:val="yellow"/>
        </w:rPr>
        <w:t xml:space="preserve">, R.P., Tomlinson, A.J., and </w:t>
      </w:r>
      <w:proofErr w:type="spellStart"/>
      <w:r w:rsidRPr="001E3567">
        <w:rPr>
          <w:rFonts w:ascii="Times New Roman" w:hAnsi="Times New Roman" w:cs="Times New Roman"/>
          <w:sz w:val="24"/>
          <w:szCs w:val="24"/>
          <w:highlight w:val="yellow"/>
        </w:rPr>
        <w:t>Hausbeck</w:t>
      </w:r>
      <w:proofErr w:type="spellEnd"/>
      <w:r w:rsidRPr="001E3567">
        <w:rPr>
          <w:rFonts w:ascii="Times New Roman" w:hAnsi="Times New Roman" w:cs="Times New Roman"/>
          <w:sz w:val="24"/>
          <w:szCs w:val="24"/>
          <w:highlight w:val="yellow"/>
        </w:rPr>
        <w:t>, M.K.  2015.  Evaluation of a diverse, worldwide collection of wild, cultivated and landrace peppers (</w:t>
      </w:r>
      <w:r w:rsidRPr="001E3567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Capsicum </w:t>
      </w:r>
      <w:proofErr w:type="spellStart"/>
      <w:r w:rsidRPr="001E3567">
        <w:rPr>
          <w:rFonts w:ascii="Times New Roman" w:hAnsi="Times New Roman" w:cs="Times New Roman"/>
          <w:i/>
          <w:sz w:val="24"/>
          <w:szCs w:val="24"/>
          <w:highlight w:val="yellow"/>
        </w:rPr>
        <w:t>annuum</w:t>
      </w:r>
      <w:proofErr w:type="spellEnd"/>
      <w:r w:rsidRPr="001E3567">
        <w:rPr>
          <w:rFonts w:ascii="Times New Roman" w:hAnsi="Times New Roman" w:cs="Times New Roman"/>
          <w:sz w:val="24"/>
          <w:szCs w:val="24"/>
          <w:highlight w:val="yellow"/>
        </w:rPr>
        <w:t xml:space="preserve">) for resistance to </w:t>
      </w:r>
      <w:proofErr w:type="spellStart"/>
      <w:r w:rsidRPr="001E3567">
        <w:rPr>
          <w:rFonts w:ascii="Times New Roman" w:hAnsi="Times New Roman" w:cs="Times New Roman"/>
          <w:i/>
          <w:sz w:val="24"/>
          <w:szCs w:val="24"/>
          <w:highlight w:val="yellow"/>
        </w:rPr>
        <w:t>Phytophthora</w:t>
      </w:r>
      <w:proofErr w:type="spellEnd"/>
      <w:r w:rsidRPr="001E3567">
        <w:rPr>
          <w:rFonts w:ascii="Times New Roman" w:hAnsi="Times New Roman" w:cs="Times New Roman"/>
          <w:sz w:val="24"/>
          <w:szCs w:val="24"/>
          <w:highlight w:val="yellow"/>
        </w:rPr>
        <w:t xml:space="preserve"> fruit rot, genetic diversity and population structure. Phytopathology 105: 110-118.</w:t>
      </w:r>
    </w:p>
    <w:p w14:paraId="331B4714" w14:textId="77777777" w:rsidR="00695F50" w:rsidRPr="001E3567" w:rsidRDefault="00695F50" w:rsidP="00E66632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  <w:highlight w:val="yellow"/>
        </w:rPr>
      </w:pPr>
      <w:proofErr w:type="spellStart"/>
      <w:r w:rsidRPr="001E3567">
        <w:rPr>
          <w:rFonts w:ascii="Times New Roman" w:hAnsi="Times New Roman" w:cs="Times New Roman"/>
          <w:sz w:val="24"/>
          <w:szCs w:val="24"/>
          <w:highlight w:val="yellow"/>
        </w:rPr>
        <w:t>Rosyara</w:t>
      </w:r>
      <w:proofErr w:type="spellEnd"/>
      <w:r w:rsidRPr="001E3567">
        <w:rPr>
          <w:rFonts w:ascii="Times New Roman" w:hAnsi="Times New Roman" w:cs="Times New Roman"/>
          <w:sz w:val="24"/>
          <w:szCs w:val="24"/>
          <w:highlight w:val="yellow"/>
        </w:rPr>
        <w:t>, U.R., Sebolt, A.M., Peace, C.</w:t>
      </w:r>
      <w:r w:rsidR="001935AC" w:rsidRPr="001E3567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1E3567">
        <w:rPr>
          <w:rFonts w:ascii="Times New Roman" w:hAnsi="Times New Roman" w:cs="Times New Roman"/>
          <w:sz w:val="24"/>
          <w:szCs w:val="24"/>
          <w:highlight w:val="yellow"/>
        </w:rPr>
        <w:t xml:space="preserve"> Iezzoni, A.F. 2014. Identification of the Paternal Parent of ‘Bing’</w:t>
      </w:r>
      <w:r w:rsidR="001935AC" w:rsidRPr="001E3567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1E3567">
        <w:rPr>
          <w:rFonts w:ascii="Times New Roman" w:hAnsi="Times New Roman" w:cs="Times New Roman"/>
          <w:sz w:val="24"/>
          <w:szCs w:val="24"/>
          <w:highlight w:val="yellow"/>
        </w:rPr>
        <w:t xml:space="preserve">Sweet Cherry and Confirmation of Descendants Using Single Nucleotide Polymorphism Markers. </w:t>
      </w:r>
      <w:r w:rsidRPr="001E3567">
        <w:rPr>
          <w:rFonts w:ascii="Times New Roman" w:hAnsi="Times New Roman" w:cs="Times New Roman"/>
          <w:iCs/>
          <w:sz w:val="24"/>
          <w:szCs w:val="24"/>
          <w:highlight w:val="yellow"/>
        </w:rPr>
        <w:t xml:space="preserve">J Am </w:t>
      </w:r>
      <w:proofErr w:type="spellStart"/>
      <w:r w:rsidRPr="001E3567">
        <w:rPr>
          <w:rFonts w:ascii="Times New Roman" w:hAnsi="Times New Roman" w:cs="Times New Roman"/>
          <w:iCs/>
          <w:sz w:val="24"/>
          <w:szCs w:val="24"/>
          <w:highlight w:val="yellow"/>
        </w:rPr>
        <w:t>Soc</w:t>
      </w:r>
      <w:proofErr w:type="spellEnd"/>
      <w:r w:rsidRPr="001E3567">
        <w:rPr>
          <w:rFonts w:ascii="Times New Roman" w:hAnsi="Times New Roman" w:cs="Times New Roman"/>
          <w:iCs/>
          <w:sz w:val="24"/>
          <w:szCs w:val="24"/>
          <w:highlight w:val="yellow"/>
        </w:rPr>
        <w:t xml:space="preserve"> </w:t>
      </w:r>
      <w:proofErr w:type="spellStart"/>
      <w:r w:rsidRPr="001E3567">
        <w:rPr>
          <w:rFonts w:ascii="Times New Roman" w:hAnsi="Times New Roman" w:cs="Times New Roman"/>
          <w:iCs/>
          <w:sz w:val="24"/>
          <w:szCs w:val="24"/>
          <w:highlight w:val="yellow"/>
        </w:rPr>
        <w:t>Hort</w:t>
      </w:r>
      <w:proofErr w:type="spellEnd"/>
      <w:r w:rsidRPr="001E3567">
        <w:rPr>
          <w:rFonts w:ascii="Times New Roman" w:hAnsi="Times New Roman" w:cs="Times New Roman"/>
          <w:iCs/>
          <w:sz w:val="24"/>
          <w:szCs w:val="24"/>
          <w:highlight w:val="yellow"/>
        </w:rPr>
        <w:t xml:space="preserve"> Sci</w:t>
      </w:r>
      <w:r w:rsidR="001935AC" w:rsidRPr="001E3567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Pr="001E3567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1E3567">
        <w:rPr>
          <w:rFonts w:ascii="Times New Roman" w:hAnsi="Times New Roman" w:cs="Times New Roman"/>
          <w:iCs/>
          <w:sz w:val="24"/>
          <w:szCs w:val="24"/>
          <w:highlight w:val="yellow"/>
        </w:rPr>
        <w:t>139</w:t>
      </w:r>
      <w:r w:rsidRPr="001E3567">
        <w:rPr>
          <w:rFonts w:ascii="Times New Roman" w:hAnsi="Times New Roman" w:cs="Times New Roman"/>
          <w:sz w:val="24"/>
          <w:szCs w:val="24"/>
          <w:highlight w:val="yellow"/>
        </w:rPr>
        <w:t>(2):148-156</w:t>
      </w:r>
    </w:p>
    <w:p w14:paraId="5AB991DD" w14:textId="77777777" w:rsidR="001E3567" w:rsidRPr="00C118A3" w:rsidRDefault="001E3567" w:rsidP="001E3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1E3567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Rubinstein, M., </w:t>
      </w:r>
      <w:proofErr w:type="spellStart"/>
      <w:r w:rsidRPr="001E3567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Katzenellenbogen</w:t>
      </w:r>
      <w:proofErr w:type="spellEnd"/>
      <w:r w:rsidRPr="001E3567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, M., </w:t>
      </w:r>
      <w:proofErr w:type="spellStart"/>
      <w:r w:rsidRPr="001E3567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Eshed</w:t>
      </w:r>
      <w:proofErr w:type="spellEnd"/>
      <w:r w:rsidRPr="001E3567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, R., </w:t>
      </w:r>
      <w:proofErr w:type="spellStart"/>
      <w:r w:rsidRPr="001E3567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Rozen</w:t>
      </w:r>
      <w:proofErr w:type="spellEnd"/>
      <w:r w:rsidRPr="001E3567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, A., </w:t>
      </w:r>
      <w:proofErr w:type="spellStart"/>
      <w:r w:rsidRPr="001E3567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Katzir</w:t>
      </w:r>
      <w:proofErr w:type="spellEnd"/>
      <w:r w:rsidRPr="001E3567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, N., Colle, M., Yang, L., </w:t>
      </w:r>
      <w:proofErr w:type="spellStart"/>
      <w:r w:rsidRPr="001E3567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Grumet</w:t>
      </w:r>
      <w:proofErr w:type="spellEnd"/>
      <w:r w:rsidRPr="001E3567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, R., </w:t>
      </w:r>
      <w:proofErr w:type="spellStart"/>
      <w:r w:rsidRPr="001E3567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Weng</w:t>
      </w:r>
      <w:proofErr w:type="spellEnd"/>
      <w:r w:rsidRPr="001E3567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, Y., Sherman, A., Ophir, </w:t>
      </w:r>
      <w:proofErr w:type="gramStart"/>
      <w:r w:rsidRPr="001E3567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R..</w:t>
      </w:r>
      <w:proofErr w:type="gramEnd"/>
      <w:r w:rsidRPr="001E3567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 2015</w:t>
      </w:r>
      <w:r w:rsidRPr="00C118A3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. </w:t>
      </w:r>
      <w:proofErr w:type="spellStart"/>
      <w:r w:rsidRPr="00C118A3">
        <w:rPr>
          <w:rFonts w:ascii="Times New Roman" w:eastAsia="Times New Roman" w:hAnsi="Times New Roman" w:cs="Times New Roman"/>
          <w:sz w:val="24"/>
          <w:szCs w:val="24"/>
          <w:highlight w:val="yellow"/>
        </w:rPr>
        <w:t>Ultra high-density</w:t>
      </w:r>
      <w:proofErr w:type="spellEnd"/>
      <w:r w:rsidRPr="00C118A3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linkage map for </w:t>
      </w:r>
      <w:r w:rsidRPr="00C118A3">
        <w:rPr>
          <w:rFonts w:ascii="Times New Roman" w:eastAsia="Times New Roman" w:hAnsi="Times New Roman" w:cs="Times New Roman"/>
          <w:sz w:val="24"/>
          <w:szCs w:val="24"/>
          <w:highlight w:val="yellow"/>
        </w:rPr>
        <w:lastRenderedPageBreak/>
        <w:t xml:space="preserve">cultivated cucumber using a single nucleotide polymorphism genotyping array. </w:t>
      </w:r>
      <w:proofErr w:type="spellStart"/>
      <w:r w:rsidRPr="00C118A3">
        <w:rPr>
          <w:rFonts w:ascii="Times New Roman" w:eastAsia="Times New Roman" w:hAnsi="Times New Roman" w:cs="Times New Roman"/>
          <w:sz w:val="24"/>
          <w:szCs w:val="24"/>
          <w:highlight w:val="yellow"/>
        </w:rPr>
        <w:t>PLoS</w:t>
      </w:r>
      <w:proofErr w:type="spellEnd"/>
      <w:r w:rsidRPr="00C118A3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One 10:e0124101.</w:t>
      </w:r>
    </w:p>
    <w:p w14:paraId="38828B87" w14:textId="77777777" w:rsidR="00695F50" w:rsidRPr="001E3567" w:rsidRDefault="00695F50" w:rsidP="00E66632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  <w:highlight w:val="yellow"/>
        </w:rPr>
      </w:pPr>
      <w:proofErr w:type="spellStart"/>
      <w:r w:rsidRPr="001E3567">
        <w:rPr>
          <w:rFonts w:ascii="Times New Roman" w:hAnsi="Times New Roman" w:cs="Times New Roman"/>
          <w:sz w:val="24"/>
          <w:szCs w:val="24"/>
          <w:highlight w:val="yellow"/>
        </w:rPr>
        <w:t>Stegmeir</w:t>
      </w:r>
      <w:proofErr w:type="spellEnd"/>
      <w:r w:rsidRPr="001E3567">
        <w:rPr>
          <w:rFonts w:ascii="Times New Roman" w:hAnsi="Times New Roman" w:cs="Times New Roman"/>
          <w:sz w:val="24"/>
          <w:szCs w:val="24"/>
          <w:highlight w:val="yellow"/>
        </w:rPr>
        <w:t xml:space="preserve">, T., </w:t>
      </w:r>
      <w:proofErr w:type="gramStart"/>
      <w:r w:rsidRPr="001E3567">
        <w:rPr>
          <w:rFonts w:ascii="Times New Roman" w:hAnsi="Times New Roman" w:cs="Times New Roman"/>
          <w:sz w:val="24"/>
          <w:szCs w:val="24"/>
          <w:highlight w:val="yellow"/>
        </w:rPr>
        <w:t>Cai</w:t>
      </w:r>
      <w:proofErr w:type="gramEnd"/>
      <w:r w:rsidRPr="001E3567">
        <w:rPr>
          <w:rFonts w:ascii="Times New Roman" w:hAnsi="Times New Roman" w:cs="Times New Roman"/>
          <w:sz w:val="24"/>
          <w:szCs w:val="24"/>
          <w:highlight w:val="yellow"/>
        </w:rPr>
        <w:t xml:space="preserve">, L., </w:t>
      </w:r>
      <w:proofErr w:type="spellStart"/>
      <w:r w:rsidRPr="001E3567">
        <w:rPr>
          <w:rFonts w:ascii="Times New Roman" w:hAnsi="Times New Roman" w:cs="Times New Roman"/>
          <w:sz w:val="24"/>
          <w:szCs w:val="24"/>
          <w:highlight w:val="yellow"/>
        </w:rPr>
        <w:t>Basundari</w:t>
      </w:r>
      <w:proofErr w:type="spellEnd"/>
      <w:r w:rsidRPr="001E3567">
        <w:rPr>
          <w:rFonts w:ascii="Times New Roman" w:hAnsi="Times New Roman" w:cs="Times New Roman"/>
          <w:sz w:val="24"/>
          <w:szCs w:val="24"/>
          <w:highlight w:val="yellow"/>
        </w:rPr>
        <w:t>, F.R., Sebolt, A.M.</w:t>
      </w:r>
      <w:r w:rsidR="001935AC" w:rsidRPr="001E3567">
        <w:rPr>
          <w:rFonts w:ascii="Times New Roman" w:hAnsi="Times New Roman" w:cs="Times New Roman"/>
          <w:sz w:val="24"/>
          <w:szCs w:val="24"/>
          <w:highlight w:val="yellow"/>
        </w:rPr>
        <w:t>, Iezzoni, A.F.</w:t>
      </w:r>
      <w:r w:rsidRPr="001E3567">
        <w:rPr>
          <w:rFonts w:ascii="Times New Roman" w:hAnsi="Times New Roman" w:cs="Times New Roman"/>
          <w:sz w:val="24"/>
          <w:szCs w:val="24"/>
          <w:highlight w:val="yellow"/>
        </w:rPr>
        <w:t xml:space="preserve"> 2015. A DNA test for fruit flesh color in tetraploid sour cherry (</w:t>
      </w:r>
      <w:proofErr w:type="spellStart"/>
      <w:r w:rsidRPr="001E3567">
        <w:rPr>
          <w:rFonts w:ascii="Times New Roman" w:hAnsi="Times New Roman" w:cs="Times New Roman"/>
          <w:i/>
          <w:sz w:val="24"/>
          <w:szCs w:val="24"/>
          <w:highlight w:val="yellow"/>
        </w:rPr>
        <w:t>Prunus</w:t>
      </w:r>
      <w:proofErr w:type="spellEnd"/>
      <w:r w:rsidRPr="001E3567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  <w:proofErr w:type="spellStart"/>
      <w:r w:rsidRPr="001E3567">
        <w:rPr>
          <w:rFonts w:ascii="Times New Roman" w:hAnsi="Times New Roman" w:cs="Times New Roman"/>
          <w:i/>
          <w:sz w:val="24"/>
          <w:szCs w:val="24"/>
          <w:highlight w:val="yellow"/>
        </w:rPr>
        <w:t>cerasus</w:t>
      </w:r>
      <w:proofErr w:type="spellEnd"/>
      <w:r w:rsidRPr="001E3567">
        <w:rPr>
          <w:rFonts w:ascii="Times New Roman" w:hAnsi="Times New Roman" w:cs="Times New Roman"/>
          <w:sz w:val="24"/>
          <w:szCs w:val="24"/>
          <w:highlight w:val="yellow"/>
        </w:rPr>
        <w:t xml:space="preserve"> L.). </w:t>
      </w:r>
      <w:r w:rsidRPr="001E3567">
        <w:rPr>
          <w:rFonts w:ascii="Times New Roman" w:hAnsi="Times New Roman" w:cs="Times New Roman"/>
          <w:iCs/>
          <w:sz w:val="24"/>
          <w:szCs w:val="24"/>
          <w:highlight w:val="yellow"/>
        </w:rPr>
        <w:t>Molecular Breeding</w:t>
      </w:r>
      <w:r w:rsidR="001935AC" w:rsidRPr="001E3567">
        <w:rPr>
          <w:rFonts w:ascii="Times New Roman" w:hAnsi="Times New Roman" w:cs="Times New Roman"/>
          <w:iCs/>
          <w:sz w:val="24"/>
          <w:szCs w:val="24"/>
          <w:highlight w:val="yellow"/>
        </w:rPr>
        <w:t>.</w:t>
      </w:r>
      <w:r w:rsidRPr="001E3567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1E3567">
        <w:rPr>
          <w:rFonts w:ascii="Times New Roman" w:hAnsi="Times New Roman" w:cs="Times New Roman"/>
          <w:iCs/>
          <w:sz w:val="24"/>
          <w:szCs w:val="24"/>
          <w:highlight w:val="yellow"/>
        </w:rPr>
        <w:t>35</w:t>
      </w:r>
      <w:r w:rsidRPr="001E3567">
        <w:rPr>
          <w:rFonts w:ascii="Times New Roman" w:hAnsi="Times New Roman" w:cs="Times New Roman"/>
          <w:sz w:val="24"/>
          <w:szCs w:val="24"/>
          <w:highlight w:val="yellow"/>
        </w:rPr>
        <w:t>(7):1-10</w:t>
      </w:r>
    </w:p>
    <w:p w14:paraId="032F9BE7" w14:textId="77777777" w:rsidR="00695F50" w:rsidRPr="001E3567" w:rsidRDefault="00695F50" w:rsidP="00E66632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  <w:highlight w:val="yellow"/>
        </w:rPr>
      </w:pPr>
      <w:proofErr w:type="spellStart"/>
      <w:r w:rsidRPr="001E3567">
        <w:rPr>
          <w:rFonts w:ascii="Times New Roman" w:hAnsi="Times New Roman" w:cs="Times New Roman"/>
          <w:sz w:val="24"/>
          <w:szCs w:val="24"/>
          <w:highlight w:val="yellow"/>
        </w:rPr>
        <w:t>Stegmeir</w:t>
      </w:r>
      <w:proofErr w:type="spellEnd"/>
      <w:r w:rsidRPr="001E3567">
        <w:rPr>
          <w:rFonts w:ascii="Times New Roman" w:hAnsi="Times New Roman" w:cs="Times New Roman"/>
          <w:sz w:val="24"/>
          <w:szCs w:val="24"/>
          <w:highlight w:val="yellow"/>
        </w:rPr>
        <w:t>, T., Sebolt, A.</w:t>
      </w:r>
      <w:r w:rsidR="001935AC" w:rsidRPr="001E3567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1E3567">
        <w:rPr>
          <w:rFonts w:ascii="Times New Roman" w:hAnsi="Times New Roman" w:cs="Times New Roman"/>
          <w:sz w:val="24"/>
          <w:szCs w:val="24"/>
          <w:highlight w:val="yellow"/>
        </w:rPr>
        <w:t xml:space="preserve"> Iezzoni, A. 2014. Phenotyping Protocol for Sour Cherry (</w:t>
      </w:r>
      <w:proofErr w:type="spellStart"/>
      <w:r w:rsidRPr="001E3567">
        <w:rPr>
          <w:rFonts w:ascii="Times New Roman" w:hAnsi="Times New Roman" w:cs="Times New Roman"/>
          <w:sz w:val="24"/>
          <w:szCs w:val="24"/>
          <w:highlight w:val="yellow"/>
        </w:rPr>
        <w:t>Prunus</w:t>
      </w:r>
      <w:proofErr w:type="spellEnd"/>
      <w:r w:rsidRPr="001E3567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1E3567">
        <w:rPr>
          <w:rFonts w:ascii="Times New Roman" w:hAnsi="Times New Roman" w:cs="Times New Roman"/>
          <w:sz w:val="24"/>
          <w:szCs w:val="24"/>
          <w:highlight w:val="yellow"/>
        </w:rPr>
        <w:t>cerasus</w:t>
      </w:r>
      <w:proofErr w:type="spellEnd"/>
      <w:r w:rsidRPr="001E3567">
        <w:rPr>
          <w:rFonts w:ascii="Times New Roman" w:hAnsi="Times New Roman" w:cs="Times New Roman"/>
          <w:sz w:val="24"/>
          <w:szCs w:val="24"/>
          <w:highlight w:val="yellow"/>
        </w:rPr>
        <w:t xml:space="preserve"> L.) to Enable a Better Understanding of Trait Inheritance. </w:t>
      </w:r>
      <w:r w:rsidRPr="001E3567">
        <w:rPr>
          <w:rFonts w:ascii="Times New Roman" w:hAnsi="Times New Roman" w:cs="Times New Roman"/>
          <w:iCs/>
          <w:sz w:val="24"/>
          <w:szCs w:val="24"/>
          <w:highlight w:val="yellow"/>
        </w:rPr>
        <w:t>J Am Pomological Soc</w:t>
      </w:r>
      <w:r w:rsidRPr="001E3567">
        <w:rPr>
          <w:rFonts w:ascii="Times New Roman" w:hAnsi="Times New Roman" w:cs="Times New Roman"/>
          <w:sz w:val="24"/>
          <w:szCs w:val="24"/>
          <w:highlight w:val="yellow"/>
        </w:rPr>
        <w:t xml:space="preserve">. </w:t>
      </w:r>
      <w:r w:rsidRPr="001E3567">
        <w:rPr>
          <w:rFonts w:ascii="Times New Roman" w:hAnsi="Times New Roman" w:cs="Times New Roman"/>
          <w:iCs/>
          <w:sz w:val="24"/>
          <w:szCs w:val="24"/>
          <w:highlight w:val="yellow"/>
        </w:rPr>
        <w:t>68</w:t>
      </w:r>
      <w:r w:rsidR="001935AC" w:rsidRPr="001E3567">
        <w:rPr>
          <w:rFonts w:ascii="Times New Roman" w:hAnsi="Times New Roman" w:cs="Times New Roman"/>
          <w:sz w:val="24"/>
          <w:szCs w:val="24"/>
          <w:highlight w:val="yellow"/>
        </w:rPr>
        <w:t>(1):</w:t>
      </w:r>
      <w:r w:rsidRPr="001E3567">
        <w:rPr>
          <w:rFonts w:ascii="Times New Roman" w:hAnsi="Times New Roman" w:cs="Times New Roman"/>
          <w:sz w:val="24"/>
          <w:szCs w:val="24"/>
          <w:highlight w:val="yellow"/>
        </w:rPr>
        <w:t>40-47</w:t>
      </w:r>
    </w:p>
    <w:p w14:paraId="1D0207F3" w14:textId="77777777" w:rsidR="001E3567" w:rsidRPr="001E3567" w:rsidRDefault="001E3567" w:rsidP="001E3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1E3567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Vallejo, V.A/, </w:t>
      </w:r>
      <w:proofErr w:type="spellStart"/>
      <w:r w:rsidRPr="001E3567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Tychonievich</w:t>
      </w:r>
      <w:proofErr w:type="spellEnd"/>
      <w:r w:rsidRPr="001E3567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, J., Lin, W.-K., </w:t>
      </w:r>
      <w:proofErr w:type="spellStart"/>
      <w:r w:rsidRPr="001E3567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Wangchu</w:t>
      </w:r>
      <w:proofErr w:type="spellEnd"/>
      <w:r w:rsidRPr="001E3567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, L., Barry, C.S., Warner, R.M. </w:t>
      </w:r>
      <w:r w:rsidRPr="001E3567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2015 Identification of QTL for crop timing and quality traits in an interspecific Petunia population. Molecular Breeding 35: 2 DOI 10.1007/s11032-015-0218-4. </w:t>
      </w:r>
    </w:p>
    <w:p w14:paraId="0CC3A2F3" w14:textId="26E482CD" w:rsidR="00C3136D" w:rsidRPr="001E3567" w:rsidRDefault="00C3136D" w:rsidP="00C118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  <w:r w:rsidRPr="001E3567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Wen, Z., </w:t>
      </w:r>
      <w:proofErr w:type="spellStart"/>
      <w:r w:rsidRPr="001E3567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Boyse</w:t>
      </w:r>
      <w:proofErr w:type="spellEnd"/>
      <w:r w:rsidRPr="001E3567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, J.F., Song, Q., </w:t>
      </w:r>
      <w:proofErr w:type="spellStart"/>
      <w:r w:rsidRPr="001E3567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Cregan</w:t>
      </w:r>
      <w:proofErr w:type="spellEnd"/>
      <w:r w:rsidRPr="001E3567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, P.B., and Wang, D., 2015. Genomic cons</w:t>
      </w:r>
      <w:r w:rsidR="00FB4BC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e</w:t>
      </w:r>
      <w:r w:rsidRPr="001E3567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quences of selection and genome-wide associate mapping in soybean. BMC Genomics </w:t>
      </w:r>
      <w:r w:rsidRPr="001E3567">
        <w:rPr>
          <w:rFonts w:ascii="Times New Roman" w:hAnsi="Times New Roman" w:cs="Times New Roman"/>
          <w:sz w:val="24"/>
          <w:szCs w:val="24"/>
          <w:highlight w:val="yellow"/>
        </w:rPr>
        <w:t>DOI: 10.1186/s12864-015-1872-y</w:t>
      </w:r>
    </w:p>
    <w:p w14:paraId="615F37DA" w14:textId="77777777" w:rsidR="00C118A3" w:rsidRPr="00C118A3" w:rsidRDefault="00C118A3" w:rsidP="00C118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E3567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Weng</w:t>
      </w:r>
      <w:proofErr w:type="spellEnd"/>
      <w:r w:rsidRPr="001E3567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 Y, Colle M, Wang YH, Yang LM, Rubinstein M, Sherman A, Ophir R, </w:t>
      </w:r>
      <w:proofErr w:type="spellStart"/>
      <w:r w:rsidRPr="001E3567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Grumet</w:t>
      </w:r>
      <w:proofErr w:type="spellEnd"/>
      <w:r w:rsidRPr="001E3567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 R. 2015.</w:t>
      </w:r>
      <w:r w:rsidRPr="00C118A3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QTL mapping in multiple populations and development stages reveals dynamic quantitative trait loci for fruit size in cucumbers of different market classes. </w:t>
      </w:r>
      <w:proofErr w:type="spellStart"/>
      <w:r w:rsidRPr="00C118A3">
        <w:rPr>
          <w:rFonts w:ascii="Times New Roman" w:eastAsia="Times New Roman" w:hAnsi="Times New Roman" w:cs="Times New Roman"/>
          <w:sz w:val="24"/>
          <w:szCs w:val="24"/>
          <w:highlight w:val="yellow"/>
        </w:rPr>
        <w:t>Theor</w:t>
      </w:r>
      <w:proofErr w:type="spellEnd"/>
      <w:r w:rsidRPr="00C118A3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Applied Genetics 128:1747-1763.</w:t>
      </w:r>
      <w:r w:rsidRPr="00C118A3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D69C59F" w14:textId="77777777" w:rsidR="00D12116" w:rsidRPr="00E66632" w:rsidRDefault="004915BB" w:rsidP="00E66632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E66632">
        <w:rPr>
          <w:rFonts w:ascii="Times New Roman" w:hAnsi="Times New Roman" w:cs="Times New Roman"/>
          <w:sz w:val="24"/>
          <w:szCs w:val="24"/>
        </w:rPr>
        <w:t>MINNESOTA</w:t>
      </w:r>
    </w:p>
    <w:p w14:paraId="6DCF4BB6" w14:textId="77777777" w:rsidR="004915BB" w:rsidRPr="00E66632" w:rsidRDefault="004915BB" w:rsidP="00E66632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E66632">
        <w:rPr>
          <w:rFonts w:ascii="Times New Roman" w:hAnsi="Times New Roman" w:cs="Times New Roman"/>
          <w:sz w:val="24"/>
          <w:szCs w:val="24"/>
        </w:rPr>
        <w:t>Bao</w:t>
      </w:r>
      <w:proofErr w:type="spellEnd"/>
      <w:r w:rsidRPr="00E66632">
        <w:rPr>
          <w:rFonts w:ascii="Times New Roman" w:hAnsi="Times New Roman" w:cs="Times New Roman"/>
          <w:sz w:val="24"/>
          <w:szCs w:val="24"/>
        </w:rPr>
        <w:t xml:space="preserve">, Y., </w:t>
      </w:r>
      <w:proofErr w:type="spellStart"/>
      <w:r w:rsidRPr="00E66632">
        <w:rPr>
          <w:rFonts w:ascii="Times New Roman" w:hAnsi="Times New Roman" w:cs="Times New Roman"/>
          <w:sz w:val="24"/>
          <w:szCs w:val="24"/>
        </w:rPr>
        <w:t>Vuong</w:t>
      </w:r>
      <w:proofErr w:type="spellEnd"/>
      <w:r w:rsidRPr="00E66632">
        <w:rPr>
          <w:rFonts w:ascii="Times New Roman" w:hAnsi="Times New Roman" w:cs="Times New Roman"/>
          <w:sz w:val="24"/>
          <w:szCs w:val="24"/>
        </w:rPr>
        <w:t xml:space="preserve">, T., </w:t>
      </w:r>
      <w:proofErr w:type="spellStart"/>
      <w:r w:rsidRPr="00E66632">
        <w:rPr>
          <w:rFonts w:ascii="Times New Roman" w:hAnsi="Times New Roman" w:cs="Times New Roman"/>
          <w:sz w:val="24"/>
          <w:szCs w:val="24"/>
        </w:rPr>
        <w:t>Meinhardt</w:t>
      </w:r>
      <w:proofErr w:type="spellEnd"/>
      <w:r w:rsidRPr="00E66632">
        <w:rPr>
          <w:rFonts w:ascii="Times New Roman" w:hAnsi="Times New Roman" w:cs="Times New Roman"/>
          <w:sz w:val="24"/>
          <w:szCs w:val="24"/>
        </w:rPr>
        <w:t>, C., Tiffin, P., Denny, R., Chen, S., Nguyen, H.T., Orf, J.H.</w:t>
      </w:r>
      <w:r w:rsidR="00AC5C12">
        <w:rPr>
          <w:rFonts w:ascii="Times New Roman" w:hAnsi="Times New Roman" w:cs="Times New Roman"/>
          <w:sz w:val="24"/>
          <w:szCs w:val="24"/>
        </w:rPr>
        <w:t>, Young, N.D.</w:t>
      </w:r>
      <w:r w:rsidRPr="00E66632">
        <w:rPr>
          <w:rFonts w:ascii="Times New Roman" w:hAnsi="Times New Roman" w:cs="Times New Roman"/>
          <w:sz w:val="24"/>
          <w:szCs w:val="24"/>
        </w:rPr>
        <w:t xml:space="preserve"> 2014. Potential of association mapping and genomic selection to explore PI 88788 derived soybean cyst nematode resistance. </w:t>
      </w:r>
      <w:r w:rsidRPr="00E66632">
        <w:rPr>
          <w:rFonts w:ascii="Times New Roman" w:hAnsi="Times New Roman" w:cs="Times New Roman"/>
          <w:iCs/>
          <w:sz w:val="24"/>
          <w:szCs w:val="24"/>
        </w:rPr>
        <w:t>The Plant Genome</w:t>
      </w:r>
      <w:r w:rsidR="00DC1029" w:rsidRPr="00E66632">
        <w:rPr>
          <w:rFonts w:ascii="Times New Roman" w:hAnsi="Times New Roman" w:cs="Times New Roman"/>
          <w:sz w:val="24"/>
          <w:szCs w:val="24"/>
        </w:rPr>
        <w:t>.</w:t>
      </w:r>
      <w:r w:rsidRPr="00E66632">
        <w:rPr>
          <w:rFonts w:ascii="Times New Roman" w:hAnsi="Times New Roman" w:cs="Times New Roman"/>
          <w:sz w:val="24"/>
          <w:szCs w:val="24"/>
        </w:rPr>
        <w:t xml:space="preserve"> </w:t>
      </w:r>
      <w:r w:rsidRPr="00E66632">
        <w:rPr>
          <w:rFonts w:ascii="Times New Roman" w:hAnsi="Times New Roman" w:cs="Times New Roman"/>
          <w:i/>
          <w:iCs/>
          <w:sz w:val="24"/>
          <w:szCs w:val="24"/>
        </w:rPr>
        <w:t>7</w:t>
      </w:r>
      <w:r w:rsidR="00355642" w:rsidRPr="00E66632">
        <w:rPr>
          <w:rFonts w:ascii="Times New Roman" w:hAnsi="Times New Roman" w:cs="Times New Roman"/>
          <w:sz w:val="24"/>
          <w:szCs w:val="24"/>
        </w:rPr>
        <w:t>(3)</w:t>
      </w:r>
    </w:p>
    <w:p w14:paraId="449874FC" w14:textId="77777777" w:rsidR="004915BB" w:rsidRPr="00E66632" w:rsidRDefault="004915BB" w:rsidP="00E66632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E66632">
        <w:rPr>
          <w:rFonts w:ascii="Times New Roman" w:hAnsi="Times New Roman" w:cs="Times New Roman"/>
          <w:sz w:val="24"/>
          <w:szCs w:val="24"/>
        </w:rPr>
        <w:t xml:space="preserve">Bolon, Y.T., </w:t>
      </w:r>
      <w:proofErr w:type="spellStart"/>
      <w:r w:rsidRPr="00E66632">
        <w:rPr>
          <w:rFonts w:ascii="Times New Roman" w:hAnsi="Times New Roman" w:cs="Times New Roman"/>
          <w:sz w:val="24"/>
          <w:szCs w:val="24"/>
        </w:rPr>
        <w:t>Stec</w:t>
      </w:r>
      <w:proofErr w:type="spellEnd"/>
      <w:r w:rsidRPr="00E66632">
        <w:rPr>
          <w:rFonts w:ascii="Times New Roman" w:hAnsi="Times New Roman" w:cs="Times New Roman"/>
          <w:sz w:val="24"/>
          <w:szCs w:val="24"/>
        </w:rPr>
        <w:t xml:space="preserve">, A.O., </w:t>
      </w:r>
      <w:proofErr w:type="spellStart"/>
      <w:r w:rsidRPr="00E66632">
        <w:rPr>
          <w:rFonts w:ascii="Times New Roman" w:hAnsi="Times New Roman" w:cs="Times New Roman"/>
          <w:sz w:val="24"/>
          <w:szCs w:val="24"/>
        </w:rPr>
        <w:t>Michno</w:t>
      </w:r>
      <w:proofErr w:type="spellEnd"/>
      <w:r w:rsidRPr="00E66632">
        <w:rPr>
          <w:rFonts w:ascii="Times New Roman" w:hAnsi="Times New Roman" w:cs="Times New Roman"/>
          <w:sz w:val="24"/>
          <w:szCs w:val="24"/>
        </w:rPr>
        <w:t xml:space="preserve">, J.M., </w:t>
      </w:r>
      <w:proofErr w:type="spellStart"/>
      <w:r w:rsidRPr="00E66632">
        <w:rPr>
          <w:rFonts w:ascii="Times New Roman" w:hAnsi="Times New Roman" w:cs="Times New Roman"/>
          <w:sz w:val="24"/>
          <w:szCs w:val="24"/>
        </w:rPr>
        <w:t>Roessler</w:t>
      </w:r>
      <w:proofErr w:type="spellEnd"/>
      <w:r w:rsidRPr="00E66632">
        <w:rPr>
          <w:rFonts w:ascii="Times New Roman" w:hAnsi="Times New Roman" w:cs="Times New Roman"/>
          <w:sz w:val="24"/>
          <w:szCs w:val="24"/>
        </w:rPr>
        <w:t xml:space="preserve">, J., </w:t>
      </w:r>
      <w:proofErr w:type="spellStart"/>
      <w:r w:rsidRPr="00E66632">
        <w:rPr>
          <w:rFonts w:ascii="Times New Roman" w:hAnsi="Times New Roman" w:cs="Times New Roman"/>
          <w:sz w:val="24"/>
          <w:szCs w:val="24"/>
        </w:rPr>
        <w:t>Bhaskar</w:t>
      </w:r>
      <w:proofErr w:type="spellEnd"/>
      <w:r w:rsidRPr="00E66632">
        <w:rPr>
          <w:rFonts w:ascii="Times New Roman" w:hAnsi="Times New Roman" w:cs="Times New Roman"/>
          <w:sz w:val="24"/>
          <w:szCs w:val="24"/>
        </w:rPr>
        <w:t xml:space="preserve">, P.B., </w:t>
      </w:r>
      <w:proofErr w:type="spellStart"/>
      <w:r w:rsidRPr="00E66632">
        <w:rPr>
          <w:rFonts w:ascii="Times New Roman" w:hAnsi="Times New Roman" w:cs="Times New Roman"/>
          <w:sz w:val="24"/>
          <w:szCs w:val="24"/>
        </w:rPr>
        <w:t>Ries</w:t>
      </w:r>
      <w:proofErr w:type="spellEnd"/>
      <w:r w:rsidRPr="00E66632">
        <w:rPr>
          <w:rFonts w:ascii="Times New Roman" w:hAnsi="Times New Roman" w:cs="Times New Roman"/>
          <w:sz w:val="24"/>
          <w:szCs w:val="24"/>
        </w:rPr>
        <w:t xml:space="preserve">, L., </w:t>
      </w:r>
      <w:proofErr w:type="spellStart"/>
      <w:r w:rsidRPr="00E66632">
        <w:rPr>
          <w:rFonts w:ascii="Times New Roman" w:hAnsi="Times New Roman" w:cs="Times New Roman"/>
          <w:sz w:val="24"/>
          <w:szCs w:val="24"/>
        </w:rPr>
        <w:t>Dobbels</w:t>
      </w:r>
      <w:proofErr w:type="spellEnd"/>
      <w:r w:rsidRPr="00E66632">
        <w:rPr>
          <w:rFonts w:ascii="Times New Roman" w:hAnsi="Times New Roman" w:cs="Times New Roman"/>
          <w:sz w:val="24"/>
          <w:szCs w:val="24"/>
        </w:rPr>
        <w:t>, A.A., Campbell, B.W., Young, N.P., Anderson, J.E.</w:t>
      </w:r>
      <w:r w:rsidR="00AC5C12">
        <w:rPr>
          <w:rFonts w:ascii="Times New Roman" w:hAnsi="Times New Roman" w:cs="Times New Roman"/>
          <w:sz w:val="24"/>
          <w:szCs w:val="24"/>
        </w:rPr>
        <w:t>, Grant, D.M.</w:t>
      </w:r>
      <w:r w:rsidRPr="00E66632">
        <w:rPr>
          <w:rFonts w:ascii="Times New Roman" w:hAnsi="Times New Roman" w:cs="Times New Roman"/>
          <w:sz w:val="24"/>
          <w:szCs w:val="24"/>
        </w:rPr>
        <w:t xml:space="preserve"> 2014. Genome resilience and prevalence of segmental duplications following fast neutron irradiation of soybean. </w:t>
      </w:r>
      <w:r w:rsidRPr="00E66632">
        <w:rPr>
          <w:rFonts w:ascii="Times New Roman" w:hAnsi="Times New Roman" w:cs="Times New Roman"/>
          <w:iCs/>
          <w:sz w:val="24"/>
          <w:szCs w:val="24"/>
        </w:rPr>
        <w:t>Genetics</w:t>
      </w:r>
      <w:r w:rsidR="00DC1029" w:rsidRPr="00E66632">
        <w:rPr>
          <w:rFonts w:ascii="Times New Roman" w:hAnsi="Times New Roman" w:cs="Times New Roman"/>
          <w:sz w:val="24"/>
          <w:szCs w:val="24"/>
        </w:rPr>
        <w:t>.</w:t>
      </w:r>
      <w:r w:rsidRPr="00E66632">
        <w:rPr>
          <w:rFonts w:ascii="Times New Roman" w:hAnsi="Times New Roman" w:cs="Times New Roman"/>
          <w:sz w:val="24"/>
          <w:szCs w:val="24"/>
        </w:rPr>
        <w:t xml:space="preserve"> </w:t>
      </w:r>
      <w:r w:rsidRPr="00E66632">
        <w:rPr>
          <w:rFonts w:ascii="Times New Roman" w:hAnsi="Times New Roman" w:cs="Times New Roman"/>
          <w:iCs/>
          <w:sz w:val="24"/>
          <w:szCs w:val="24"/>
        </w:rPr>
        <w:t>198</w:t>
      </w:r>
      <w:r w:rsidR="00DC1029" w:rsidRPr="00E66632">
        <w:rPr>
          <w:rFonts w:ascii="Times New Roman" w:hAnsi="Times New Roman" w:cs="Times New Roman"/>
          <w:sz w:val="24"/>
          <w:szCs w:val="24"/>
        </w:rPr>
        <w:t>(3):</w:t>
      </w:r>
      <w:r w:rsidR="00355642" w:rsidRPr="00E66632">
        <w:rPr>
          <w:rFonts w:ascii="Times New Roman" w:hAnsi="Times New Roman" w:cs="Times New Roman"/>
          <w:sz w:val="24"/>
          <w:szCs w:val="24"/>
        </w:rPr>
        <w:t>967-981</w:t>
      </w:r>
    </w:p>
    <w:p w14:paraId="27CCC8BB" w14:textId="77777777" w:rsidR="00CB18D3" w:rsidRPr="00E66632" w:rsidRDefault="00CB18D3" w:rsidP="00E66632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E66632">
        <w:rPr>
          <w:rFonts w:ascii="Times New Roman" w:hAnsi="Times New Roman" w:cs="Times New Roman"/>
          <w:sz w:val="24"/>
          <w:szCs w:val="24"/>
        </w:rPr>
        <w:t xml:space="preserve">Campbell, B.W., Mani, D., Curtin, S.J., Slattery, R.A., </w:t>
      </w:r>
      <w:proofErr w:type="spellStart"/>
      <w:r w:rsidRPr="00E66632">
        <w:rPr>
          <w:rFonts w:ascii="Times New Roman" w:hAnsi="Times New Roman" w:cs="Times New Roman"/>
          <w:sz w:val="24"/>
          <w:szCs w:val="24"/>
        </w:rPr>
        <w:t>Michno</w:t>
      </w:r>
      <w:proofErr w:type="spellEnd"/>
      <w:r w:rsidRPr="00E66632">
        <w:rPr>
          <w:rFonts w:ascii="Times New Roman" w:hAnsi="Times New Roman" w:cs="Times New Roman"/>
          <w:sz w:val="24"/>
          <w:szCs w:val="24"/>
        </w:rPr>
        <w:t xml:space="preserve">, J.M., Ort, D.R., </w:t>
      </w:r>
      <w:proofErr w:type="spellStart"/>
      <w:r w:rsidRPr="00E66632">
        <w:rPr>
          <w:rFonts w:ascii="Times New Roman" w:hAnsi="Times New Roman" w:cs="Times New Roman"/>
          <w:sz w:val="24"/>
          <w:szCs w:val="24"/>
        </w:rPr>
        <w:t>Schaus</w:t>
      </w:r>
      <w:proofErr w:type="spellEnd"/>
      <w:r w:rsidRPr="00E66632">
        <w:rPr>
          <w:rFonts w:ascii="Times New Roman" w:hAnsi="Times New Roman" w:cs="Times New Roman"/>
          <w:sz w:val="24"/>
          <w:szCs w:val="24"/>
        </w:rPr>
        <w:t>, P.J., Palmer, R.G., Orf, J.H.</w:t>
      </w:r>
      <w:r w:rsidR="00AC5C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C5C12">
        <w:rPr>
          <w:rFonts w:ascii="Times New Roman" w:hAnsi="Times New Roman" w:cs="Times New Roman"/>
          <w:sz w:val="24"/>
          <w:szCs w:val="24"/>
        </w:rPr>
        <w:t>Stupar</w:t>
      </w:r>
      <w:proofErr w:type="spellEnd"/>
      <w:r w:rsidR="00AC5C12">
        <w:rPr>
          <w:rFonts w:ascii="Times New Roman" w:hAnsi="Times New Roman" w:cs="Times New Roman"/>
          <w:sz w:val="24"/>
          <w:szCs w:val="24"/>
        </w:rPr>
        <w:t>, R.M.</w:t>
      </w:r>
      <w:r w:rsidRPr="00E66632">
        <w:rPr>
          <w:rFonts w:ascii="Times New Roman" w:hAnsi="Times New Roman" w:cs="Times New Roman"/>
          <w:sz w:val="24"/>
          <w:szCs w:val="24"/>
        </w:rPr>
        <w:t xml:space="preserve"> 2015. Identical Substitutions in Magnesium Chelatase Paralogs Result in Chlorophyll-Deficient Soybean Mutants. </w:t>
      </w:r>
      <w:r w:rsidRPr="00E66632">
        <w:rPr>
          <w:rFonts w:ascii="Times New Roman" w:hAnsi="Times New Roman" w:cs="Times New Roman"/>
          <w:iCs/>
          <w:sz w:val="24"/>
          <w:szCs w:val="24"/>
        </w:rPr>
        <w:t>G3: Genes| Genomes| Genetics</w:t>
      </w:r>
      <w:r w:rsidR="00355642" w:rsidRPr="00E66632">
        <w:rPr>
          <w:rFonts w:ascii="Times New Roman" w:hAnsi="Times New Roman" w:cs="Times New Roman"/>
          <w:sz w:val="24"/>
          <w:szCs w:val="24"/>
        </w:rPr>
        <w:t>.</w:t>
      </w:r>
      <w:r w:rsidRPr="00E66632">
        <w:rPr>
          <w:rFonts w:ascii="Times New Roman" w:hAnsi="Times New Roman" w:cs="Times New Roman"/>
          <w:iCs/>
          <w:sz w:val="24"/>
          <w:szCs w:val="24"/>
        </w:rPr>
        <w:t xml:space="preserve"> 5</w:t>
      </w:r>
      <w:r w:rsidR="00355642" w:rsidRPr="00E66632">
        <w:rPr>
          <w:rFonts w:ascii="Times New Roman" w:hAnsi="Times New Roman" w:cs="Times New Roman"/>
          <w:sz w:val="24"/>
          <w:szCs w:val="24"/>
        </w:rPr>
        <w:t>(1):</w:t>
      </w:r>
      <w:r w:rsidR="005057D3">
        <w:rPr>
          <w:rFonts w:ascii="Times New Roman" w:hAnsi="Times New Roman" w:cs="Times New Roman"/>
          <w:sz w:val="24"/>
          <w:szCs w:val="24"/>
        </w:rPr>
        <w:t>123-131</w:t>
      </w:r>
    </w:p>
    <w:p w14:paraId="763D77F6" w14:textId="02C92A75" w:rsidR="004915BB" w:rsidRPr="00E66632" w:rsidRDefault="00CB18D3" w:rsidP="00E66632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E66632">
        <w:rPr>
          <w:rFonts w:ascii="Times New Roman" w:hAnsi="Times New Roman" w:cs="Times New Roman"/>
          <w:sz w:val="24"/>
          <w:szCs w:val="24"/>
        </w:rPr>
        <w:t>Lian</w:t>
      </w:r>
      <w:proofErr w:type="spellEnd"/>
      <w:r w:rsidRPr="00E66632">
        <w:rPr>
          <w:rFonts w:ascii="Times New Roman" w:hAnsi="Times New Roman" w:cs="Times New Roman"/>
          <w:sz w:val="24"/>
          <w:szCs w:val="24"/>
        </w:rPr>
        <w:t>, L., Wang, F., Denny, R.L., Orf, J.H., Young, N.D.</w:t>
      </w:r>
      <w:r w:rsidR="00AC5C12">
        <w:rPr>
          <w:rFonts w:ascii="Times New Roman" w:hAnsi="Times New Roman" w:cs="Times New Roman"/>
          <w:sz w:val="24"/>
          <w:szCs w:val="24"/>
        </w:rPr>
        <w:t>, Chen, S.</w:t>
      </w:r>
      <w:r w:rsidRPr="00E66632">
        <w:rPr>
          <w:rFonts w:ascii="Times New Roman" w:hAnsi="Times New Roman" w:cs="Times New Roman"/>
          <w:sz w:val="24"/>
          <w:szCs w:val="24"/>
        </w:rPr>
        <w:t xml:space="preserve"> 2014</w:t>
      </w:r>
      <w:r w:rsidR="00AC5C12">
        <w:rPr>
          <w:rFonts w:ascii="Times New Roman" w:hAnsi="Times New Roman" w:cs="Times New Roman"/>
          <w:sz w:val="24"/>
          <w:szCs w:val="24"/>
        </w:rPr>
        <w:t>.</w:t>
      </w:r>
      <w:r w:rsidRPr="00E66632">
        <w:rPr>
          <w:rFonts w:ascii="Times New Roman" w:hAnsi="Times New Roman" w:cs="Times New Roman"/>
          <w:sz w:val="24"/>
          <w:szCs w:val="24"/>
        </w:rPr>
        <w:t xml:space="preserve"> </w:t>
      </w:r>
      <w:r w:rsidR="00DC1029" w:rsidRPr="00E66632">
        <w:rPr>
          <w:rFonts w:ascii="Times New Roman" w:hAnsi="Times New Roman" w:cs="Times New Roman"/>
          <w:sz w:val="24"/>
          <w:szCs w:val="24"/>
        </w:rPr>
        <w:t>Soybean Cyst Nematode Resistance in PI 567516C S</w:t>
      </w:r>
      <w:r w:rsidR="00355642" w:rsidRPr="00E66632">
        <w:rPr>
          <w:rFonts w:ascii="Times New Roman" w:hAnsi="Times New Roman" w:cs="Times New Roman"/>
          <w:sz w:val="24"/>
          <w:szCs w:val="24"/>
        </w:rPr>
        <w:t>OYBEAN: A Promising New Source o</w:t>
      </w:r>
      <w:r w:rsidR="00DC1029" w:rsidRPr="00E66632">
        <w:rPr>
          <w:rFonts w:ascii="Times New Roman" w:hAnsi="Times New Roman" w:cs="Times New Roman"/>
          <w:sz w:val="24"/>
          <w:szCs w:val="24"/>
        </w:rPr>
        <w:t>f Resistance</w:t>
      </w:r>
      <w:r w:rsidRPr="00E66632">
        <w:rPr>
          <w:rFonts w:ascii="Times New Roman" w:hAnsi="Times New Roman" w:cs="Times New Roman"/>
          <w:sz w:val="24"/>
          <w:szCs w:val="24"/>
        </w:rPr>
        <w:t xml:space="preserve">. </w:t>
      </w:r>
      <w:r w:rsidR="00DC1029" w:rsidRPr="00B03280">
        <w:rPr>
          <w:rFonts w:ascii="Times New Roman" w:hAnsi="Times New Roman" w:cs="Times New Roman"/>
          <w:iCs/>
          <w:sz w:val="24"/>
          <w:szCs w:val="24"/>
        </w:rPr>
        <w:t>J of Nematology</w:t>
      </w:r>
      <w:r w:rsidR="00AC5C12" w:rsidRPr="00B03280">
        <w:rPr>
          <w:rFonts w:ascii="Times New Roman" w:hAnsi="Times New Roman" w:cs="Times New Roman"/>
          <w:iCs/>
          <w:sz w:val="24"/>
          <w:szCs w:val="24"/>
        </w:rPr>
        <w:t>.</w:t>
      </w:r>
      <w:r w:rsidR="00DC1029" w:rsidRPr="00B03280">
        <w:rPr>
          <w:rFonts w:ascii="Times New Roman" w:hAnsi="Times New Roman" w:cs="Times New Roman"/>
          <w:sz w:val="24"/>
          <w:szCs w:val="24"/>
        </w:rPr>
        <w:t xml:space="preserve"> </w:t>
      </w:r>
      <w:r w:rsidR="00AF7625">
        <w:rPr>
          <w:rFonts w:ascii="Times New Roman" w:hAnsi="Times New Roman" w:cs="Times New Roman"/>
          <w:sz w:val="24"/>
          <w:szCs w:val="24"/>
        </w:rPr>
        <w:t>Marceline, MO</w:t>
      </w:r>
      <w:r w:rsidR="00B03280" w:rsidRPr="00B0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280" w:rsidRPr="00B03280">
        <w:rPr>
          <w:rFonts w:ascii="Times New Roman" w:hAnsi="Times New Roman" w:cs="Times New Roman"/>
          <w:sz w:val="24"/>
          <w:szCs w:val="24"/>
        </w:rPr>
        <w:t>Soc</w:t>
      </w:r>
      <w:proofErr w:type="spellEnd"/>
      <w:r w:rsidR="00B03280" w:rsidRPr="00B0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280" w:rsidRPr="00B03280">
        <w:rPr>
          <w:rFonts w:ascii="Times New Roman" w:hAnsi="Times New Roman" w:cs="Times New Roman"/>
          <w:sz w:val="24"/>
          <w:szCs w:val="24"/>
        </w:rPr>
        <w:t>Nematologists</w:t>
      </w:r>
      <w:proofErr w:type="spellEnd"/>
      <w:r w:rsidR="00B03280" w:rsidRPr="00B03280">
        <w:rPr>
          <w:rFonts w:ascii="Times New Roman" w:hAnsi="Times New Roman" w:cs="Times New Roman"/>
          <w:sz w:val="24"/>
          <w:szCs w:val="24"/>
        </w:rPr>
        <w:t xml:space="preserve">. </w:t>
      </w:r>
      <w:r w:rsidR="00DC1029" w:rsidRPr="00B03280">
        <w:rPr>
          <w:rFonts w:ascii="Times New Roman" w:hAnsi="Times New Roman" w:cs="Times New Roman"/>
          <w:sz w:val="24"/>
          <w:szCs w:val="24"/>
        </w:rPr>
        <w:t>46(2):</w:t>
      </w:r>
      <w:r w:rsidR="00AF7625">
        <w:rPr>
          <w:rFonts w:ascii="Times New Roman" w:hAnsi="Times New Roman" w:cs="Times New Roman"/>
          <w:sz w:val="24"/>
          <w:szCs w:val="24"/>
        </w:rPr>
        <w:t>193</w:t>
      </w:r>
    </w:p>
    <w:p w14:paraId="2F3003E4" w14:textId="77777777" w:rsidR="0024586D" w:rsidRPr="00E66632" w:rsidRDefault="00CB18D3" w:rsidP="00E66632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E66632">
        <w:rPr>
          <w:rFonts w:ascii="Times New Roman" w:hAnsi="Times New Roman" w:cs="Times New Roman"/>
          <w:sz w:val="24"/>
          <w:szCs w:val="24"/>
        </w:rPr>
        <w:t xml:space="preserve">Lin, R., </w:t>
      </w:r>
      <w:proofErr w:type="spellStart"/>
      <w:r w:rsidRPr="00E66632">
        <w:rPr>
          <w:rFonts w:ascii="Times New Roman" w:hAnsi="Times New Roman" w:cs="Times New Roman"/>
          <w:sz w:val="24"/>
          <w:szCs w:val="24"/>
        </w:rPr>
        <w:t>Glazebrook</w:t>
      </w:r>
      <w:proofErr w:type="spellEnd"/>
      <w:r w:rsidRPr="00E66632">
        <w:rPr>
          <w:rFonts w:ascii="Times New Roman" w:hAnsi="Times New Roman" w:cs="Times New Roman"/>
          <w:sz w:val="24"/>
          <w:szCs w:val="24"/>
        </w:rPr>
        <w:t xml:space="preserve">, J., </w:t>
      </w:r>
      <w:proofErr w:type="spellStart"/>
      <w:r w:rsidRPr="00E66632">
        <w:rPr>
          <w:rFonts w:ascii="Times New Roman" w:hAnsi="Times New Roman" w:cs="Times New Roman"/>
          <w:sz w:val="24"/>
          <w:szCs w:val="24"/>
        </w:rPr>
        <w:t>Katagiri</w:t>
      </w:r>
      <w:proofErr w:type="spellEnd"/>
      <w:r w:rsidRPr="00E66632">
        <w:rPr>
          <w:rFonts w:ascii="Times New Roman" w:hAnsi="Times New Roman" w:cs="Times New Roman"/>
          <w:sz w:val="24"/>
          <w:szCs w:val="24"/>
        </w:rPr>
        <w:t>, F., Orf, J.H.</w:t>
      </w:r>
      <w:r w:rsidR="00AC5C12">
        <w:rPr>
          <w:rFonts w:ascii="Times New Roman" w:hAnsi="Times New Roman" w:cs="Times New Roman"/>
          <w:sz w:val="24"/>
          <w:szCs w:val="24"/>
        </w:rPr>
        <w:t>, Gibson, S.I.</w:t>
      </w:r>
      <w:r w:rsidRPr="00E66632">
        <w:rPr>
          <w:rFonts w:ascii="Times New Roman" w:hAnsi="Times New Roman" w:cs="Times New Roman"/>
          <w:sz w:val="24"/>
          <w:szCs w:val="24"/>
        </w:rPr>
        <w:t xml:space="preserve"> 2015. Identification of differentially expressed genes between developing seeds of different soybean cultivars. </w:t>
      </w:r>
      <w:r w:rsidRPr="00E66632">
        <w:rPr>
          <w:rFonts w:ascii="Times New Roman" w:hAnsi="Times New Roman" w:cs="Times New Roman"/>
          <w:iCs/>
          <w:sz w:val="24"/>
          <w:szCs w:val="24"/>
        </w:rPr>
        <w:t>Genomics data</w:t>
      </w:r>
      <w:r w:rsidR="00355642" w:rsidRPr="00E66632">
        <w:rPr>
          <w:rFonts w:ascii="Times New Roman" w:hAnsi="Times New Roman" w:cs="Times New Roman"/>
          <w:sz w:val="24"/>
          <w:szCs w:val="24"/>
        </w:rPr>
        <w:t>.</w:t>
      </w:r>
      <w:r w:rsidRPr="00E66632">
        <w:rPr>
          <w:rFonts w:ascii="Times New Roman" w:hAnsi="Times New Roman" w:cs="Times New Roman"/>
          <w:sz w:val="24"/>
          <w:szCs w:val="24"/>
        </w:rPr>
        <w:t xml:space="preserve"> </w:t>
      </w:r>
      <w:r w:rsidRPr="00E66632">
        <w:rPr>
          <w:rFonts w:ascii="Times New Roman" w:hAnsi="Times New Roman" w:cs="Times New Roman"/>
          <w:iCs/>
          <w:sz w:val="24"/>
          <w:szCs w:val="24"/>
        </w:rPr>
        <w:t>6</w:t>
      </w:r>
      <w:r w:rsidR="00355642" w:rsidRPr="00E66632">
        <w:rPr>
          <w:rFonts w:ascii="Times New Roman" w:hAnsi="Times New Roman" w:cs="Times New Roman"/>
          <w:sz w:val="24"/>
          <w:szCs w:val="24"/>
        </w:rPr>
        <w:t>:92-98</w:t>
      </w:r>
    </w:p>
    <w:p w14:paraId="60120E7A" w14:textId="77777777" w:rsidR="00355642" w:rsidRPr="00E66632" w:rsidRDefault="00355642" w:rsidP="00E6663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E6663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lastRenderedPageBreak/>
        <w:t>MISSOURI</w:t>
      </w:r>
    </w:p>
    <w:p w14:paraId="2FC2578E" w14:textId="77777777" w:rsidR="00355642" w:rsidRPr="00E66632" w:rsidRDefault="00355642" w:rsidP="00E666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632">
        <w:rPr>
          <w:rFonts w:ascii="Times New Roman" w:eastAsia="Times New Roman" w:hAnsi="Times New Roman" w:cs="Times New Roman"/>
          <w:sz w:val="24"/>
          <w:szCs w:val="24"/>
        </w:rPr>
        <w:t xml:space="preserve">Hirsch, C.N., Flint-Garcia, S.A., </w:t>
      </w:r>
      <w:proofErr w:type="spellStart"/>
      <w:r w:rsidRPr="00E66632">
        <w:rPr>
          <w:rFonts w:ascii="Times New Roman" w:eastAsia="Times New Roman" w:hAnsi="Times New Roman" w:cs="Times New Roman"/>
          <w:sz w:val="24"/>
          <w:szCs w:val="24"/>
        </w:rPr>
        <w:t>Beissinger</w:t>
      </w:r>
      <w:proofErr w:type="spellEnd"/>
      <w:r w:rsidRPr="00E66632">
        <w:rPr>
          <w:rFonts w:ascii="Times New Roman" w:eastAsia="Times New Roman" w:hAnsi="Times New Roman" w:cs="Times New Roman"/>
          <w:sz w:val="24"/>
          <w:szCs w:val="24"/>
        </w:rPr>
        <w:t xml:space="preserve">, T.M.,  </w:t>
      </w:r>
      <w:proofErr w:type="spellStart"/>
      <w:r w:rsidRPr="00E66632">
        <w:rPr>
          <w:rFonts w:ascii="Times New Roman" w:eastAsia="Times New Roman" w:hAnsi="Times New Roman" w:cs="Times New Roman"/>
          <w:sz w:val="24"/>
          <w:szCs w:val="24"/>
        </w:rPr>
        <w:t>Eichten</w:t>
      </w:r>
      <w:proofErr w:type="spellEnd"/>
      <w:r w:rsidRPr="00E66632">
        <w:rPr>
          <w:rFonts w:ascii="Times New Roman" w:eastAsia="Times New Roman" w:hAnsi="Times New Roman" w:cs="Times New Roman"/>
          <w:sz w:val="24"/>
          <w:szCs w:val="24"/>
        </w:rPr>
        <w:t>, W.R., Deshpande, S., Barry, K.,  McMullen, M.D., Holland, J.B., Buckler, E.S., Springer, N., Buell, C.R., de Leon, N., Kaeppler, S.M. 2014. Insights into the Effects of Long-Term Artificial Selection on Seed Size in Maize.</w:t>
      </w:r>
      <w:r w:rsidR="005057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6632">
        <w:rPr>
          <w:rFonts w:ascii="Times New Roman" w:eastAsia="Times New Roman" w:hAnsi="Times New Roman" w:cs="Times New Roman"/>
          <w:iCs/>
          <w:sz w:val="24"/>
          <w:szCs w:val="24"/>
        </w:rPr>
        <w:t xml:space="preserve">Genetics. </w:t>
      </w:r>
      <w:r w:rsidRPr="00E66632">
        <w:rPr>
          <w:rFonts w:ascii="Times New Roman" w:eastAsia="Times New Roman" w:hAnsi="Times New Roman" w:cs="Times New Roman"/>
          <w:sz w:val="24"/>
          <w:szCs w:val="24"/>
        </w:rPr>
        <w:t>198</w:t>
      </w:r>
      <w:r w:rsidR="00AC5C12">
        <w:rPr>
          <w:rFonts w:ascii="Times New Roman" w:eastAsia="Times New Roman" w:hAnsi="Times New Roman" w:cs="Times New Roman"/>
          <w:sz w:val="24"/>
          <w:szCs w:val="24"/>
        </w:rPr>
        <w:t>(1):409-421.</w:t>
      </w:r>
      <w:r w:rsidRPr="00E66632">
        <w:rPr>
          <w:rFonts w:ascii="Times New Roman" w:eastAsia="Times New Roman" w:hAnsi="Times New Roman" w:cs="Times New Roman"/>
          <w:sz w:val="24"/>
          <w:szCs w:val="24"/>
        </w:rPr>
        <w:t xml:space="preserve"> DOI: 10.1534/genetics.114.167155 </w:t>
      </w:r>
    </w:p>
    <w:p w14:paraId="4DA5B861" w14:textId="77777777" w:rsidR="00355642" w:rsidRPr="00E66632" w:rsidRDefault="003F7358" w:rsidP="00E66632">
      <w:pPr>
        <w:pStyle w:val="Heading1"/>
        <w:rPr>
          <w:b w:val="0"/>
          <w:sz w:val="24"/>
          <w:szCs w:val="24"/>
        </w:rPr>
      </w:pPr>
      <w:hyperlink r:id="rId8" w:history="1">
        <w:r w:rsidR="00355642" w:rsidRPr="00E66632">
          <w:rPr>
            <w:rStyle w:val="Hyperlink"/>
            <w:b w:val="0"/>
            <w:color w:val="auto"/>
            <w:sz w:val="24"/>
            <w:szCs w:val="24"/>
            <w:u w:val="none"/>
          </w:rPr>
          <w:t>Venkatesh</w:t>
        </w:r>
      </w:hyperlink>
      <w:r w:rsidR="00355642" w:rsidRPr="00E66632">
        <w:rPr>
          <w:rStyle w:val="nlmx"/>
          <w:b w:val="0"/>
          <w:sz w:val="24"/>
          <w:szCs w:val="24"/>
        </w:rPr>
        <w:t xml:space="preserve">, T.V., </w:t>
      </w:r>
      <w:proofErr w:type="spellStart"/>
      <w:r w:rsidR="00355642" w:rsidRPr="00E66632">
        <w:rPr>
          <w:rStyle w:val="hlfld-contribauthor"/>
          <w:b w:val="0"/>
          <w:sz w:val="24"/>
          <w:szCs w:val="24"/>
        </w:rPr>
        <w:t>Harrigan</w:t>
      </w:r>
      <w:proofErr w:type="spellEnd"/>
      <w:r w:rsidR="00355642" w:rsidRPr="00E66632">
        <w:rPr>
          <w:rStyle w:val="nlmx"/>
          <w:b w:val="0"/>
          <w:sz w:val="24"/>
          <w:szCs w:val="24"/>
        </w:rPr>
        <w:t xml:space="preserve">, G.G., </w:t>
      </w:r>
      <w:hyperlink r:id="rId9" w:history="1">
        <w:r w:rsidR="00355642" w:rsidRPr="00E66632">
          <w:rPr>
            <w:rStyle w:val="Hyperlink"/>
            <w:b w:val="0"/>
            <w:color w:val="auto"/>
            <w:sz w:val="24"/>
            <w:szCs w:val="24"/>
            <w:u w:val="none"/>
          </w:rPr>
          <w:t>Perez</w:t>
        </w:r>
      </w:hyperlink>
      <w:r w:rsidR="00355642" w:rsidRPr="00E66632">
        <w:rPr>
          <w:rStyle w:val="nlmx"/>
          <w:b w:val="0"/>
          <w:sz w:val="24"/>
          <w:szCs w:val="24"/>
        </w:rPr>
        <w:t xml:space="preserve">, T., </w:t>
      </w:r>
      <w:hyperlink r:id="rId10" w:history="1">
        <w:r w:rsidR="00355642" w:rsidRPr="00E66632">
          <w:rPr>
            <w:rStyle w:val="Hyperlink"/>
            <w:b w:val="0"/>
            <w:color w:val="auto"/>
            <w:sz w:val="24"/>
            <w:szCs w:val="24"/>
            <w:u w:val="none"/>
          </w:rPr>
          <w:t>Flint-Garcia</w:t>
        </w:r>
      </w:hyperlink>
      <w:r w:rsidR="00355642" w:rsidRPr="00E66632">
        <w:rPr>
          <w:rStyle w:val="hlfld-contribauthor"/>
          <w:b w:val="0"/>
          <w:sz w:val="24"/>
          <w:szCs w:val="24"/>
        </w:rPr>
        <w:t>,</w:t>
      </w:r>
      <w:r w:rsidR="00355642" w:rsidRPr="00E66632">
        <w:rPr>
          <w:rStyle w:val="hlfld-contribauthor"/>
          <w:b w:val="0"/>
          <w:sz w:val="24"/>
          <w:szCs w:val="24"/>
          <w:vertAlign w:val="superscript"/>
        </w:rPr>
        <w:t xml:space="preserve"> </w:t>
      </w:r>
      <w:r w:rsidR="00355642" w:rsidRPr="00E66632">
        <w:rPr>
          <w:b w:val="0"/>
          <w:iCs/>
          <w:sz w:val="24"/>
          <w:szCs w:val="24"/>
        </w:rPr>
        <w:t>S. 2015.</w:t>
      </w:r>
      <w:r w:rsidR="00355642" w:rsidRPr="00E66632">
        <w:rPr>
          <w:b w:val="0"/>
          <w:i/>
          <w:iCs/>
          <w:sz w:val="24"/>
          <w:szCs w:val="24"/>
        </w:rPr>
        <w:t xml:space="preserve"> </w:t>
      </w:r>
      <w:r w:rsidR="00355642" w:rsidRPr="00E66632">
        <w:rPr>
          <w:rStyle w:val="hlfld-title"/>
          <w:b w:val="0"/>
          <w:sz w:val="24"/>
          <w:szCs w:val="24"/>
        </w:rPr>
        <w:t>Compositional Assessments of Key Maize Populations: B73 Hybrids of the Nested Association Mapping Founder Lines and Diverse Landrace Inbred Lines.</w:t>
      </w:r>
      <w:r w:rsidR="00355642" w:rsidRPr="00E66632">
        <w:rPr>
          <w:b w:val="0"/>
          <w:iCs/>
          <w:sz w:val="24"/>
          <w:szCs w:val="24"/>
        </w:rPr>
        <w:t xml:space="preserve"> J. Agric. Food Chem.</w:t>
      </w:r>
      <w:r w:rsidR="00355642" w:rsidRPr="00E66632">
        <w:rPr>
          <w:b w:val="0"/>
          <w:sz w:val="24"/>
          <w:szCs w:val="24"/>
        </w:rPr>
        <w:t xml:space="preserve"> 63(21):5282</w:t>
      </w:r>
      <w:r w:rsidR="00AC5C12">
        <w:rPr>
          <w:b w:val="0"/>
          <w:sz w:val="24"/>
          <w:szCs w:val="24"/>
        </w:rPr>
        <w:t>-</w:t>
      </w:r>
      <w:r w:rsidR="00355642" w:rsidRPr="00E66632">
        <w:rPr>
          <w:b w:val="0"/>
          <w:sz w:val="24"/>
          <w:szCs w:val="24"/>
        </w:rPr>
        <w:t>5295</w:t>
      </w:r>
      <w:r w:rsidR="00AC5C12">
        <w:rPr>
          <w:b w:val="0"/>
          <w:sz w:val="24"/>
          <w:szCs w:val="24"/>
        </w:rPr>
        <w:t>.</w:t>
      </w:r>
      <w:r w:rsidR="00355642" w:rsidRPr="00E66632">
        <w:rPr>
          <w:b w:val="0"/>
          <w:sz w:val="24"/>
          <w:szCs w:val="24"/>
        </w:rPr>
        <w:t xml:space="preserve"> DOI: 10.1021/acs.jafc.5b00208</w:t>
      </w:r>
    </w:p>
    <w:p w14:paraId="1C8AA15D" w14:textId="77777777" w:rsidR="00695F50" w:rsidRPr="00E66632" w:rsidRDefault="00695F50" w:rsidP="00E6663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66632">
        <w:rPr>
          <w:rFonts w:ascii="Times New Roman" w:hAnsi="Times New Roman" w:cs="Times New Roman"/>
          <w:sz w:val="24"/>
          <w:szCs w:val="24"/>
        </w:rPr>
        <w:t>NEBRASKA</w:t>
      </w:r>
    </w:p>
    <w:p w14:paraId="0D5D26C8" w14:textId="77777777" w:rsidR="00695F50" w:rsidRPr="00E66632" w:rsidRDefault="00695F50" w:rsidP="00E666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632">
        <w:rPr>
          <w:rFonts w:ascii="Times New Roman" w:eastAsia="Times New Roman" w:hAnsi="Times New Roman" w:cs="Times New Roman"/>
          <w:sz w:val="24"/>
          <w:szCs w:val="24"/>
        </w:rPr>
        <w:t xml:space="preserve">Santra, D.K., </w:t>
      </w:r>
      <w:proofErr w:type="spellStart"/>
      <w:r w:rsidRPr="00E66632">
        <w:rPr>
          <w:rFonts w:ascii="Times New Roman" w:eastAsia="Times New Roman" w:hAnsi="Times New Roman" w:cs="Times New Roman"/>
          <w:sz w:val="24"/>
          <w:szCs w:val="24"/>
        </w:rPr>
        <w:t>Heyduck</w:t>
      </w:r>
      <w:proofErr w:type="spellEnd"/>
      <w:r w:rsidRPr="00E66632">
        <w:rPr>
          <w:rFonts w:ascii="Times New Roman" w:eastAsia="Times New Roman" w:hAnsi="Times New Roman" w:cs="Times New Roman"/>
          <w:sz w:val="24"/>
          <w:szCs w:val="24"/>
        </w:rPr>
        <w:t xml:space="preserve">, R.F., Baltensperger, D.D., </w:t>
      </w:r>
      <w:proofErr w:type="spellStart"/>
      <w:r w:rsidRPr="00E66632">
        <w:rPr>
          <w:rFonts w:ascii="Times New Roman" w:eastAsia="Times New Roman" w:hAnsi="Times New Roman" w:cs="Times New Roman"/>
          <w:sz w:val="24"/>
          <w:szCs w:val="24"/>
        </w:rPr>
        <w:t>Graybosch</w:t>
      </w:r>
      <w:proofErr w:type="spellEnd"/>
      <w:r w:rsidRPr="00E66632">
        <w:rPr>
          <w:rFonts w:ascii="Times New Roman" w:eastAsia="Times New Roman" w:hAnsi="Times New Roman" w:cs="Times New Roman"/>
          <w:sz w:val="24"/>
          <w:szCs w:val="24"/>
        </w:rPr>
        <w:t xml:space="preserve">, R.A., Nelson, L.A., </w:t>
      </w:r>
      <w:proofErr w:type="spellStart"/>
      <w:r w:rsidRPr="00E66632">
        <w:rPr>
          <w:rFonts w:ascii="Times New Roman" w:eastAsia="Times New Roman" w:hAnsi="Times New Roman" w:cs="Times New Roman"/>
          <w:sz w:val="24"/>
          <w:szCs w:val="24"/>
        </w:rPr>
        <w:t>Frickel</w:t>
      </w:r>
      <w:proofErr w:type="spellEnd"/>
      <w:r w:rsidRPr="00E66632">
        <w:rPr>
          <w:rFonts w:ascii="Times New Roman" w:eastAsia="Times New Roman" w:hAnsi="Times New Roman" w:cs="Times New Roman"/>
          <w:sz w:val="24"/>
          <w:szCs w:val="24"/>
        </w:rPr>
        <w:t>, G.</w:t>
      </w:r>
      <w:r w:rsidR="0038775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66632">
        <w:rPr>
          <w:rFonts w:ascii="Times New Roman" w:eastAsia="Times New Roman" w:hAnsi="Times New Roman" w:cs="Times New Roman"/>
          <w:sz w:val="24"/>
          <w:szCs w:val="24"/>
        </w:rPr>
        <w:t xml:space="preserve"> Nielsen, E. 2015. Registration of ‘Plateau’</w:t>
      </w:r>
      <w:r w:rsidR="00C134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6632">
        <w:rPr>
          <w:rFonts w:ascii="Times New Roman" w:eastAsia="Times New Roman" w:hAnsi="Times New Roman" w:cs="Times New Roman"/>
          <w:sz w:val="24"/>
          <w:szCs w:val="24"/>
        </w:rPr>
        <w:t xml:space="preserve">waxy (amylose-free) </w:t>
      </w:r>
      <w:proofErr w:type="spellStart"/>
      <w:r w:rsidRPr="00E66632">
        <w:rPr>
          <w:rFonts w:ascii="Times New Roman" w:eastAsia="Times New Roman" w:hAnsi="Times New Roman" w:cs="Times New Roman"/>
          <w:sz w:val="24"/>
          <w:szCs w:val="24"/>
        </w:rPr>
        <w:t>proso</w:t>
      </w:r>
      <w:proofErr w:type="spellEnd"/>
      <w:r w:rsidRPr="00E66632">
        <w:rPr>
          <w:rFonts w:ascii="Times New Roman" w:eastAsia="Times New Roman" w:hAnsi="Times New Roman" w:cs="Times New Roman"/>
          <w:sz w:val="24"/>
          <w:szCs w:val="24"/>
        </w:rPr>
        <w:t xml:space="preserve"> millet.</w:t>
      </w:r>
      <w:r w:rsidRPr="00E66632">
        <w:rPr>
          <w:rFonts w:ascii="Times New Roman" w:hAnsi="Times New Roman" w:cs="Times New Roman"/>
          <w:sz w:val="24"/>
          <w:szCs w:val="24"/>
        </w:rPr>
        <w:t xml:space="preserve"> J. Plant. Reg. </w:t>
      </w:r>
      <w:r w:rsidRPr="00E66632">
        <w:rPr>
          <w:rFonts w:ascii="Times New Roman" w:eastAsia="Times New Roman" w:hAnsi="Times New Roman" w:cs="Times New Roman"/>
          <w:iCs/>
          <w:sz w:val="24"/>
          <w:szCs w:val="24"/>
        </w:rPr>
        <w:t>9</w:t>
      </w:r>
      <w:r w:rsidRPr="00E66632">
        <w:rPr>
          <w:rFonts w:ascii="Times New Roman" w:eastAsia="Times New Roman" w:hAnsi="Times New Roman" w:cs="Times New Roman"/>
          <w:sz w:val="24"/>
          <w:szCs w:val="24"/>
        </w:rPr>
        <w:t>(1):41-43</w:t>
      </w:r>
      <w:r w:rsidR="00C13482">
        <w:rPr>
          <w:rFonts w:ascii="Times New Roman" w:eastAsia="Times New Roman" w:hAnsi="Times New Roman" w:cs="Times New Roman"/>
          <w:sz w:val="24"/>
          <w:szCs w:val="24"/>
        </w:rPr>
        <w:t>. DOI</w:t>
      </w:r>
      <w:r w:rsidR="00C13482" w:rsidRPr="00E66632">
        <w:rPr>
          <w:rFonts w:ascii="Times New Roman" w:hAnsi="Times New Roman" w:cs="Times New Roman"/>
          <w:sz w:val="24"/>
          <w:szCs w:val="24"/>
        </w:rPr>
        <w:t>:</w:t>
      </w:r>
      <w:r w:rsidR="00C13482">
        <w:rPr>
          <w:rFonts w:ascii="Times New Roman" w:hAnsi="Times New Roman" w:cs="Times New Roman"/>
          <w:sz w:val="24"/>
          <w:szCs w:val="24"/>
        </w:rPr>
        <w:t xml:space="preserve"> </w:t>
      </w:r>
      <w:r w:rsidR="00C13482" w:rsidRPr="00E66632">
        <w:rPr>
          <w:rFonts w:ascii="Times New Roman" w:hAnsi="Times New Roman" w:cs="Times New Roman"/>
          <w:sz w:val="24"/>
          <w:szCs w:val="24"/>
        </w:rPr>
        <w:t>10.3198/jpr2013.11.0067crc</w:t>
      </w:r>
    </w:p>
    <w:p w14:paraId="49A590C3" w14:textId="77777777" w:rsidR="00695F50" w:rsidRPr="00E66632" w:rsidRDefault="00695F50" w:rsidP="00E666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632">
        <w:rPr>
          <w:rFonts w:ascii="Times New Roman" w:eastAsia="Times New Roman" w:hAnsi="Times New Roman" w:cs="Times New Roman"/>
          <w:sz w:val="24"/>
          <w:szCs w:val="24"/>
        </w:rPr>
        <w:t xml:space="preserve">Vogel, K.P., Mitchell, R.B., Waldron, B.L., </w:t>
      </w:r>
      <w:proofErr w:type="spellStart"/>
      <w:r w:rsidRPr="00E66632">
        <w:rPr>
          <w:rFonts w:ascii="Times New Roman" w:eastAsia="Times New Roman" w:hAnsi="Times New Roman" w:cs="Times New Roman"/>
          <w:sz w:val="24"/>
          <w:szCs w:val="24"/>
        </w:rPr>
        <w:t>Haferkamp</w:t>
      </w:r>
      <w:proofErr w:type="spellEnd"/>
      <w:r w:rsidRPr="00E66632">
        <w:rPr>
          <w:rFonts w:ascii="Times New Roman" w:eastAsia="Times New Roman" w:hAnsi="Times New Roman" w:cs="Times New Roman"/>
          <w:sz w:val="24"/>
          <w:szCs w:val="24"/>
        </w:rPr>
        <w:t xml:space="preserve">, M.R., </w:t>
      </w:r>
      <w:proofErr w:type="spellStart"/>
      <w:r w:rsidRPr="00E66632">
        <w:rPr>
          <w:rFonts w:ascii="Times New Roman" w:eastAsia="Times New Roman" w:hAnsi="Times New Roman" w:cs="Times New Roman"/>
          <w:sz w:val="24"/>
          <w:szCs w:val="24"/>
        </w:rPr>
        <w:t>Berdahl</w:t>
      </w:r>
      <w:proofErr w:type="spellEnd"/>
      <w:r w:rsidRPr="00E66632">
        <w:rPr>
          <w:rFonts w:ascii="Times New Roman" w:eastAsia="Times New Roman" w:hAnsi="Times New Roman" w:cs="Times New Roman"/>
          <w:sz w:val="24"/>
          <w:szCs w:val="24"/>
        </w:rPr>
        <w:t>, J.D., Baltensperger, D.D., Erickson, G.</w:t>
      </w:r>
      <w:r w:rsidR="00C1348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66632">
        <w:rPr>
          <w:rFonts w:ascii="Times New Roman" w:eastAsia="Times New Roman" w:hAnsi="Times New Roman" w:cs="Times New Roman"/>
          <w:sz w:val="24"/>
          <w:szCs w:val="24"/>
        </w:rPr>
        <w:t xml:space="preserve"> Klopfenstein, T.J. 2015. Registration of ‘Newell’</w:t>
      </w:r>
      <w:r w:rsidR="00C134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6632">
        <w:rPr>
          <w:rFonts w:ascii="Times New Roman" w:eastAsia="Times New Roman" w:hAnsi="Times New Roman" w:cs="Times New Roman"/>
          <w:sz w:val="24"/>
          <w:szCs w:val="24"/>
        </w:rPr>
        <w:t xml:space="preserve">Smooth </w:t>
      </w:r>
      <w:proofErr w:type="spellStart"/>
      <w:r w:rsidRPr="00E66632">
        <w:rPr>
          <w:rFonts w:ascii="Times New Roman" w:eastAsia="Times New Roman" w:hAnsi="Times New Roman" w:cs="Times New Roman"/>
          <w:sz w:val="24"/>
          <w:szCs w:val="24"/>
        </w:rPr>
        <w:t>Bromegrass</w:t>
      </w:r>
      <w:proofErr w:type="spellEnd"/>
      <w:r w:rsidRPr="00E6663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66632">
        <w:rPr>
          <w:rFonts w:ascii="Times New Roman" w:hAnsi="Times New Roman" w:cs="Times New Roman"/>
          <w:sz w:val="24"/>
          <w:szCs w:val="24"/>
        </w:rPr>
        <w:t>J. Plant. Reg.</w:t>
      </w:r>
      <w:r w:rsidRPr="00E666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6632">
        <w:rPr>
          <w:rFonts w:ascii="Times New Roman" w:eastAsia="Times New Roman" w:hAnsi="Times New Roman" w:cs="Times New Roman"/>
          <w:iCs/>
          <w:sz w:val="24"/>
          <w:szCs w:val="24"/>
        </w:rPr>
        <w:t>9</w:t>
      </w:r>
      <w:r w:rsidR="00E66632">
        <w:rPr>
          <w:rFonts w:ascii="Times New Roman" w:eastAsia="Times New Roman" w:hAnsi="Times New Roman" w:cs="Times New Roman"/>
          <w:sz w:val="24"/>
          <w:szCs w:val="24"/>
        </w:rPr>
        <w:t>(1):35-40</w:t>
      </w:r>
    </w:p>
    <w:p w14:paraId="6FAF54F7" w14:textId="2986EFA3" w:rsidR="00695F50" w:rsidRPr="00E66632" w:rsidRDefault="00695F50" w:rsidP="00E6663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6632">
        <w:rPr>
          <w:rFonts w:ascii="Times New Roman" w:hAnsi="Times New Roman" w:cs="Times New Roman"/>
          <w:sz w:val="24"/>
          <w:szCs w:val="24"/>
        </w:rPr>
        <w:t>Pavlista</w:t>
      </w:r>
      <w:proofErr w:type="spellEnd"/>
      <w:r w:rsidRPr="00E66632">
        <w:rPr>
          <w:rFonts w:ascii="Times New Roman" w:hAnsi="Times New Roman" w:cs="Times New Roman"/>
          <w:sz w:val="24"/>
          <w:szCs w:val="24"/>
        </w:rPr>
        <w:t>, A.D., Baltensperger,</w:t>
      </w:r>
      <w:r w:rsidRPr="00E6663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E66632">
        <w:rPr>
          <w:rFonts w:ascii="Times New Roman" w:hAnsi="Times New Roman" w:cs="Times New Roman"/>
          <w:sz w:val="24"/>
          <w:szCs w:val="24"/>
        </w:rPr>
        <w:t xml:space="preserve">D.D., Santra, D.K., Hergert, G.W., Knox, S. 2014. Gibberellic Acid Promotes Early Growth of Winter Wheat and Rye. 2014. </w:t>
      </w:r>
      <w:r w:rsidR="00FC7536">
        <w:rPr>
          <w:rFonts w:ascii="Times New Roman" w:eastAsia="Times New Roman" w:hAnsi="Times New Roman" w:cs="Times New Roman"/>
          <w:bCs/>
          <w:sz w:val="24"/>
          <w:szCs w:val="24"/>
        </w:rPr>
        <w:t>Am J of Plant Sci</w:t>
      </w:r>
      <w:r w:rsidR="00C1348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E66632">
        <w:rPr>
          <w:rFonts w:ascii="Times New Roman" w:eastAsia="Times New Roman" w:hAnsi="Times New Roman" w:cs="Times New Roman"/>
          <w:sz w:val="24"/>
          <w:szCs w:val="24"/>
        </w:rPr>
        <w:t xml:space="preserve"> 5</w:t>
      </w:r>
      <w:r w:rsidR="00FC7536">
        <w:rPr>
          <w:rFonts w:ascii="Times New Roman" w:eastAsia="Times New Roman" w:hAnsi="Times New Roman" w:cs="Times New Roman"/>
          <w:sz w:val="24"/>
          <w:szCs w:val="24"/>
        </w:rPr>
        <w:t>(20):2984</w:t>
      </w:r>
      <w:r w:rsidRPr="00C13482">
        <w:rPr>
          <w:rFonts w:ascii="Times New Roman" w:eastAsia="Times New Roman" w:hAnsi="Times New Roman" w:cs="Times New Roman"/>
          <w:sz w:val="24"/>
          <w:szCs w:val="24"/>
        </w:rPr>
        <w:t xml:space="preserve"> DOI:10.4236/ajps.2014.520315 </w:t>
      </w:r>
    </w:p>
    <w:p w14:paraId="345B768D" w14:textId="77777777" w:rsidR="00695F50" w:rsidRPr="00E66632" w:rsidRDefault="00695F50" w:rsidP="00E666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632">
        <w:rPr>
          <w:rFonts w:ascii="Times New Roman" w:eastAsia="Times New Roman" w:hAnsi="Times New Roman" w:cs="Times New Roman"/>
          <w:sz w:val="24"/>
          <w:szCs w:val="24"/>
        </w:rPr>
        <w:t xml:space="preserve">NEBRASKA, KANSAS, COLORADO, WYOMING </w:t>
      </w:r>
    </w:p>
    <w:p w14:paraId="33DFCB93" w14:textId="77777777" w:rsidR="00695F50" w:rsidRPr="00E66632" w:rsidRDefault="00695F50" w:rsidP="00E666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632">
        <w:rPr>
          <w:rFonts w:ascii="Times New Roman" w:eastAsia="Times New Roman" w:hAnsi="Times New Roman" w:cs="Times New Roman"/>
          <w:sz w:val="24"/>
          <w:szCs w:val="24"/>
        </w:rPr>
        <w:t xml:space="preserve">Aiken, R., Baltensperger, D., Krall, J., </w:t>
      </w:r>
      <w:proofErr w:type="spellStart"/>
      <w:r w:rsidRPr="00E66632">
        <w:rPr>
          <w:rFonts w:ascii="Times New Roman" w:eastAsia="Times New Roman" w:hAnsi="Times New Roman" w:cs="Times New Roman"/>
          <w:sz w:val="24"/>
          <w:szCs w:val="24"/>
        </w:rPr>
        <w:t>Pavlista</w:t>
      </w:r>
      <w:proofErr w:type="spellEnd"/>
      <w:r w:rsidRPr="00E66632">
        <w:rPr>
          <w:rFonts w:ascii="Times New Roman" w:eastAsia="Times New Roman" w:hAnsi="Times New Roman" w:cs="Times New Roman"/>
          <w:sz w:val="24"/>
          <w:szCs w:val="24"/>
        </w:rPr>
        <w:t>, A.</w:t>
      </w:r>
      <w:r w:rsidR="00C1348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66632">
        <w:rPr>
          <w:rFonts w:ascii="Times New Roman" w:eastAsia="Times New Roman" w:hAnsi="Times New Roman" w:cs="Times New Roman"/>
          <w:sz w:val="24"/>
          <w:szCs w:val="24"/>
        </w:rPr>
        <w:t xml:space="preserve"> Johnson, J. 2015. Planting methods affect emergence, flowering and yield of spring oilseed crops in the US central High Plains. </w:t>
      </w:r>
      <w:r w:rsidRPr="00E66632">
        <w:rPr>
          <w:rFonts w:ascii="Times New Roman" w:eastAsia="Times New Roman" w:hAnsi="Times New Roman" w:cs="Times New Roman"/>
          <w:iCs/>
          <w:sz w:val="24"/>
          <w:szCs w:val="24"/>
        </w:rPr>
        <w:t>Industrial Crops and Products</w:t>
      </w:r>
      <w:r w:rsidRPr="00E6663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66632">
        <w:rPr>
          <w:rFonts w:ascii="Times New Roman" w:eastAsia="Times New Roman" w:hAnsi="Times New Roman" w:cs="Times New Roman"/>
          <w:iCs/>
          <w:sz w:val="24"/>
          <w:szCs w:val="24"/>
        </w:rPr>
        <w:t>69</w:t>
      </w:r>
      <w:r w:rsidRPr="00E66632">
        <w:rPr>
          <w:rFonts w:ascii="Times New Roman" w:eastAsia="Times New Roman" w:hAnsi="Times New Roman" w:cs="Times New Roman"/>
          <w:sz w:val="24"/>
          <w:szCs w:val="24"/>
        </w:rPr>
        <w:t>:273-277</w:t>
      </w:r>
    </w:p>
    <w:p w14:paraId="2B91A3C4" w14:textId="77777777" w:rsidR="00695F50" w:rsidRPr="00E66632" w:rsidRDefault="00695F50" w:rsidP="00E6663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E6663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NORTH DAKOTA</w:t>
      </w:r>
    </w:p>
    <w:p w14:paraId="0ACA91AB" w14:textId="77777777" w:rsidR="003F7358" w:rsidRPr="009A6AFF" w:rsidRDefault="003F7358" w:rsidP="003F735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A6AFF">
        <w:rPr>
          <w:rFonts w:ascii="Times New Roman" w:hAnsi="Times New Roman" w:cs="Times New Roman"/>
          <w:sz w:val="24"/>
          <w:szCs w:val="24"/>
        </w:rPr>
        <w:t>Baasandorj</w:t>
      </w:r>
      <w:proofErr w:type="spellEnd"/>
      <w:r w:rsidRPr="009A6AFF">
        <w:rPr>
          <w:rFonts w:ascii="Times New Roman" w:hAnsi="Times New Roman" w:cs="Times New Roman"/>
          <w:sz w:val="24"/>
          <w:szCs w:val="24"/>
        </w:rPr>
        <w:t xml:space="preserve">, T., </w:t>
      </w:r>
      <w:r>
        <w:rPr>
          <w:rFonts w:ascii="Times New Roman" w:hAnsi="Times New Roman" w:cs="Times New Roman"/>
          <w:sz w:val="24"/>
          <w:szCs w:val="24"/>
        </w:rPr>
        <w:t xml:space="preserve">J.B. </w:t>
      </w:r>
      <w:r w:rsidRPr="009A6AFF">
        <w:rPr>
          <w:rFonts w:ascii="Times New Roman" w:hAnsi="Times New Roman" w:cs="Times New Roman"/>
          <w:sz w:val="24"/>
          <w:szCs w:val="24"/>
        </w:rPr>
        <w:t xml:space="preserve">Ohm, </w:t>
      </w:r>
      <w:r>
        <w:rPr>
          <w:rFonts w:ascii="Times New Roman" w:hAnsi="Times New Roman" w:cs="Times New Roman"/>
          <w:sz w:val="24"/>
          <w:szCs w:val="24"/>
        </w:rPr>
        <w:t xml:space="preserve">S. </w:t>
      </w:r>
      <w:proofErr w:type="spellStart"/>
      <w:r w:rsidRPr="009A6AFF">
        <w:rPr>
          <w:rFonts w:ascii="Times New Roman" w:hAnsi="Times New Roman" w:cs="Times New Roman"/>
          <w:sz w:val="24"/>
          <w:szCs w:val="24"/>
        </w:rPr>
        <w:t>Simsek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9A6AFF">
        <w:rPr>
          <w:rFonts w:ascii="Times New Roman" w:hAnsi="Times New Roman" w:cs="Times New Roman"/>
          <w:sz w:val="24"/>
          <w:szCs w:val="24"/>
        </w:rPr>
        <w:t xml:space="preserve"> 2015. Effect of dark, hard, and vitreous kernel content on protein molecular weight distribution and on milling and </w:t>
      </w:r>
      <w:proofErr w:type="spellStart"/>
      <w:r w:rsidRPr="009A6AFF">
        <w:rPr>
          <w:rFonts w:ascii="Times New Roman" w:hAnsi="Times New Roman" w:cs="Times New Roman"/>
          <w:sz w:val="24"/>
          <w:szCs w:val="24"/>
        </w:rPr>
        <w:t>breadmaking</w:t>
      </w:r>
      <w:proofErr w:type="spellEnd"/>
      <w:r w:rsidRPr="009A6AFF">
        <w:rPr>
          <w:rFonts w:ascii="Times New Roman" w:hAnsi="Times New Roman" w:cs="Times New Roman"/>
          <w:sz w:val="24"/>
          <w:szCs w:val="24"/>
        </w:rPr>
        <w:t xml:space="preserve"> quality characteristics for hard spring wheat samples from diverse growing regions. Cereal Chemistry. 92:570-577.</w:t>
      </w:r>
    </w:p>
    <w:p w14:paraId="184312E2" w14:textId="77777777" w:rsidR="003F7358" w:rsidRPr="009A6AFF" w:rsidRDefault="003F7358" w:rsidP="003F73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381FB2" w14:textId="77777777" w:rsidR="003F7358" w:rsidRPr="009A6AFF" w:rsidRDefault="003F7358" w:rsidP="003F73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AFF">
        <w:rPr>
          <w:rFonts w:ascii="Times New Roman" w:hAnsi="Times New Roman" w:cs="Times New Roman"/>
          <w:sz w:val="24"/>
          <w:szCs w:val="24"/>
        </w:rPr>
        <w:t>Bari, M.A.A., and M.J. Carena. 2015. Can Expired Proprietary Maize (</w:t>
      </w:r>
      <w:proofErr w:type="spellStart"/>
      <w:r w:rsidRPr="009A6AFF">
        <w:rPr>
          <w:rFonts w:ascii="Times New Roman" w:hAnsi="Times New Roman" w:cs="Times New Roman"/>
          <w:sz w:val="24"/>
          <w:szCs w:val="24"/>
        </w:rPr>
        <w:t>Zea</w:t>
      </w:r>
      <w:proofErr w:type="spellEnd"/>
      <w:r w:rsidRPr="009A6AFF">
        <w:rPr>
          <w:rFonts w:ascii="Times New Roman" w:hAnsi="Times New Roman" w:cs="Times New Roman"/>
          <w:sz w:val="24"/>
          <w:szCs w:val="24"/>
        </w:rPr>
        <w:t xml:space="preserve"> mays L.) Industry Lines be Useful for Short-Season Breeding Programs? II. Agronomic Traits. </w:t>
      </w:r>
      <w:proofErr w:type="spellStart"/>
      <w:r w:rsidRPr="009A6AFF">
        <w:rPr>
          <w:rFonts w:ascii="Times New Roman" w:hAnsi="Times New Roman" w:cs="Times New Roman"/>
          <w:sz w:val="24"/>
          <w:szCs w:val="24"/>
        </w:rPr>
        <w:t>Euphytica</w:t>
      </w:r>
      <w:proofErr w:type="spellEnd"/>
      <w:r w:rsidRPr="009A6AFF">
        <w:rPr>
          <w:rFonts w:ascii="Times New Roman" w:hAnsi="Times New Roman" w:cs="Times New Roman"/>
          <w:sz w:val="24"/>
          <w:szCs w:val="24"/>
        </w:rPr>
        <w:t xml:space="preserve"> 207:69-77.</w:t>
      </w:r>
    </w:p>
    <w:p w14:paraId="6424E753" w14:textId="77777777" w:rsidR="003F7358" w:rsidRPr="009A6AFF" w:rsidRDefault="003F7358" w:rsidP="003F73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CB380F" w14:textId="77777777" w:rsidR="003F7358" w:rsidRPr="009A6AFF" w:rsidRDefault="003F7358" w:rsidP="003F73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AFF">
        <w:rPr>
          <w:rFonts w:ascii="Times New Roman" w:hAnsi="Times New Roman" w:cs="Times New Roman"/>
          <w:sz w:val="24"/>
          <w:szCs w:val="24"/>
        </w:rPr>
        <w:t xml:space="preserve">Elias E.M., F.A. </w:t>
      </w:r>
      <w:proofErr w:type="spellStart"/>
      <w:r w:rsidRPr="009A6AFF">
        <w:rPr>
          <w:rFonts w:ascii="Times New Roman" w:hAnsi="Times New Roman" w:cs="Times New Roman"/>
          <w:sz w:val="24"/>
          <w:szCs w:val="24"/>
        </w:rPr>
        <w:t>Man</w:t>
      </w:r>
      <w:r>
        <w:rPr>
          <w:rFonts w:ascii="Times New Roman" w:hAnsi="Times New Roman" w:cs="Times New Roman"/>
          <w:sz w:val="24"/>
          <w:szCs w:val="24"/>
        </w:rPr>
        <w:t>they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and W. </w:t>
      </w:r>
      <w:proofErr w:type="spellStart"/>
      <w:r>
        <w:rPr>
          <w:rFonts w:ascii="Times New Roman" w:hAnsi="Times New Roman" w:cs="Times New Roman"/>
          <w:sz w:val="24"/>
          <w:szCs w:val="24"/>
        </w:rPr>
        <w:t>AbuHammad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2015. </w:t>
      </w:r>
      <w:r w:rsidRPr="009A6AFF">
        <w:rPr>
          <w:rFonts w:ascii="Times New Roman" w:hAnsi="Times New Roman" w:cs="Times New Roman"/>
          <w:sz w:val="24"/>
          <w:szCs w:val="24"/>
        </w:rPr>
        <w:t>Registration of ‘</w:t>
      </w:r>
      <w:proofErr w:type="spellStart"/>
      <w:r w:rsidRPr="009A6AFF">
        <w:rPr>
          <w:rFonts w:ascii="Times New Roman" w:hAnsi="Times New Roman" w:cs="Times New Roman"/>
          <w:sz w:val="24"/>
          <w:szCs w:val="24"/>
        </w:rPr>
        <w:t>Carpio</w:t>
      </w:r>
      <w:proofErr w:type="spellEnd"/>
      <w:r w:rsidRPr="009A6AFF">
        <w:rPr>
          <w:rFonts w:ascii="Times New Roman" w:hAnsi="Times New Roman" w:cs="Times New Roman"/>
          <w:sz w:val="24"/>
          <w:szCs w:val="24"/>
        </w:rPr>
        <w:t>’ Durum Wheat. J. Plant Reg. 9:78–82.</w:t>
      </w:r>
    </w:p>
    <w:p w14:paraId="6D32A0A4" w14:textId="77777777" w:rsidR="003F7358" w:rsidRPr="009A6AFF" w:rsidRDefault="003F7358" w:rsidP="003F7358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4CC4E4A" w14:textId="77777777" w:rsidR="003F7358" w:rsidRPr="00E66632" w:rsidRDefault="003F7358" w:rsidP="003F7358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E66632">
        <w:rPr>
          <w:rFonts w:ascii="Times New Roman" w:hAnsi="Times New Roman" w:cs="Times New Roman"/>
          <w:sz w:val="24"/>
          <w:szCs w:val="24"/>
        </w:rPr>
        <w:lastRenderedPageBreak/>
        <w:t>Gilbertson, P.K., Berti, M.T.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66632">
        <w:rPr>
          <w:rFonts w:ascii="Times New Roman" w:hAnsi="Times New Roman" w:cs="Times New Roman"/>
          <w:sz w:val="24"/>
          <w:szCs w:val="24"/>
        </w:rPr>
        <w:t xml:space="preserve"> Johnson, B.L. 2014. Borage cardinal germination temperatures and seed development. </w:t>
      </w:r>
      <w:r w:rsidRPr="00E66632">
        <w:rPr>
          <w:rFonts w:ascii="Times New Roman" w:hAnsi="Times New Roman" w:cs="Times New Roman"/>
          <w:iCs/>
          <w:sz w:val="24"/>
          <w:szCs w:val="24"/>
        </w:rPr>
        <w:t>Industrial Crops and Products</w:t>
      </w:r>
      <w:r w:rsidRPr="00E66632">
        <w:rPr>
          <w:rFonts w:ascii="Times New Roman" w:hAnsi="Times New Roman" w:cs="Times New Roman"/>
          <w:sz w:val="24"/>
          <w:szCs w:val="24"/>
        </w:rPr>
        <w:t xml:space="preserve">. </w:t>
      </w:r>
      <w:r w:rsidRPr="00E66632">
        <w:rPr>
          <w:rFonts w:ascii="Times New Roman" w:hAnsi="Times New Roman" w:cs="Times New Roman"/>
          <w:iCs/>
          <w:sz w:val="24"/>
          <w:szCs w:val="24"/>
        </w:rPr>
        <w:t>59</w:t>
      </w:r>
      <w:r>
        <w:rPr>
          <w:rFonts w:ascii="Times New Roman" w:hAnsi="Times New Roman" w:cs="Times New Roman"/>
          <w:sz w:val="24"/>
          <w:szCs w:val="24"/>
        </w:rPr>
        <w:t>:202-209</w:t>
      </w:r>
    </w:p>
    <w:p w14:paraId="1CE440CE" w14:textId="77777777" w:rsidR="003F7358" w:rsidRPr="00E66632" w:rsidRDefault="003F7358" w:rsidP="003F7358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E66632">
        <w:rPr>
          <w:rFonts w:ascii="Times New Roman" w:hAnsi="Times New Roman" w:cs="Times New Roman"/>
          <w:sz w:val="24"/>
          <w:szCs w:val="24"/>
        </w:rPr>
        <w:t>Gesch, R.W., Archer, D.W.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66632">
        <w:rPr>
          <w:rFonts w:ascii="Times New Roman" w:hAnsi="Times New Roman" w:cs="Times New Roman"/>
          <w:sz w:val="24"/>
          <w:szCs w:val="24"/>
        </w:rPr>
        <w:t xml:space="preserve"> Berti, M.T. 2014. Dual cropping winter </w:t>
      </w:r>
      <w:proofErr w:type="spellStart"/>
      <w:r w:rsidRPr="00E66632">
        <w:rPr>
          <w:rFonts w:ascii="Times New Roman" w:hAnsi="Times New Roman" w:cs="Times New Roman"/>
          <w:sz w:val="24"/>
          <w:szCs w:val="24"/>
        </w:rPr>
        <w:t>camelina</w:t>
      </w:r>
      <w:proofErr w:type="spellEnd"/>
      <w:r w:rsidRPr="00E66632">
        <w:rPr>
          <w:rFonts w:ascii="Times New Roman" w:hAnsi="Times New Roman" w:cs="Times New Roman"/>
          <w:sz w:val="24"/>
          <w:szCs w:val="24"/>
        </w:rPr>
        <w:t xml:space="preserve"> with soybean in the Northern Corn Belt. </w:t>
      </w:r>
      <w:r w:rsidRPr="00E66632">
        <w:rPr>
          <w:rFonts w:ascii="Times New Roman" w:hAnsi="Times New Roman" w:cs="Times New Roman"/>
          <w:iCs/>
          <w:sz w:val="24"/>
          <w:szCs w:val="24"/>
        </w:rPr>
        <w:t>Agronomy J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 w:rsidRPr="00E66632">
        <w:rPr>
          <w:rFonts w:ascii="Times New Roman" w:hAnsi="Times New Roman" w:cs="Times New Roman"/>
          <w:sz w:val="24"/>
          <w:szCs w:val="24"/>
        </w:rPr>
        <w:t xml:space="preserve"> </w:t>
      </w:r>
      <w:r w:rsidRPr="00E66632">
        <w:rPr>
          <w:rFonts w:ascii="Times New Roman" w:hAnsi="Times New Roman" w:cs="Times New Roman"/>
          <w:iCs/>
          <w:sz w:val="24"/>
          <w:szCs w:val="24"/>
        </w:rPr>
        <w:t>106</w:t>
      </w:r>
      <w:r>
        <w:rPr>
          <w:rFonts w:ascii="Times New Roman" w:hAnsi="Times New Roman" w:cs="Times New Roman"/>
          <w:sz w:val="24"/>
          <w:szCs w:val="24"/>
        </w:rPr>
        <w:t>(5):1735-1745</w:t>
      </w:r>
    </w:p>
    <w:p w14:paraId="4A49A3E5" w14:textId="77777777" w:rsidR="003F7358" w:rsidRPr="009A6AFF" w:rsidRDefault="003F7358" w:rsidP="003F73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AFF">
        <w:rPr>
          <w:rFonts w:ascii="Times New Roman" w:hAnsi="Times New Roman" w:cs="Times New Roman"/>
          <w:sz w:val="24"/>
          <w:szCs w:val="24"/>
        </w:rPr>
        <w:t>Helms, T.C., B.D. Nelson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A6AFF">
        <w:rPr>
          <w:rFonts w:ascii="Times New Roman" w:hAnsi="Times New Roman" w:cs="Times New Roman"/>
          <w:sz w:val="24"/>
          <w:szCs w:val="24"/>
        </w:rPr>
        <w:t xml:space="preserve"> and K.C. Chang.  2015.  Registration of ‘ND1406HP’ soybean.  J. Plant Reg. 9:315-317.</w:t>
      </w:r>
    </w:p>
    <w:p w14:paraId="06216CD3" w14:textId="77777777" w:rsidR="003F7358" w:rsidRPr="009A6AFF" w:rsidRDefault="003F7358" w:rsidP="003F73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588BF4" w14:textId="77777777" w:rsidR="003F7358" w:rsidRPr="009A6AFF" w:rsidRDefault="003F7358" w:rsidP="003F73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AFF">
        <w:rPr>
          <w:rFonts w:ascii="Times New Roman" w:hAnsi="Times New Roman" w:cs="Times New Roman"/>
          <w:sz w:val="24"/>
          <w:szCs w:val="24"/>
        </w:rPr>
        <w:t>Johnson, B.L., B.K. Hanson, A. Hermann, M.T. Berti, and P.J. Petersen. 2015. Screening industrial hemp varieties for adaptation in North Dakota. In Proc. 27th Annual Meeting of AAIC. Oct. 18-22, 2015 Overton Hotel and Conference Center Lubbock, TX.</w:t>
      </w:r>
    </w:p>
    <w:p w14:paraId="1EFDFD6A" w14:textId="77777777" w:rsidR="003F7358" w:rsidRPr="009A6AFF" w:rsidRDefault="003F7358" w:rsidP="003F73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EF82F5" w14:textId="77777777" w:rsidR="003F7358" w:rsidRPr="009A6AFF" w:rsidRDefault="003F7358" w:rsidP="003F73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AFF">
        <w:rPr>
          <w:rFonts w:ascii="Times New Roman" w:hAnsi="Times New Roman" w:cs="Times New Roman"/>
          <w:sz w:val="24"/>
          <w:szCs w:val="24"/>
        </w:rPr>
        <w:t xml:space="preserve">Johnson, B.L., M.T. Berti, S. Dash, P.K. Gilbertson, K. </w:t>
      </w:r>
      <w:proofErr w:type="spellStart"/>
      <w:r w:rsidRPr="009A6AFF">
        <w:rPr>
          <w:rFonts w:ascii="Times New Roman" w:hAnsi="Times New Roman" w:cs="Times New Roman"/>
          <w:sz w:val="24"/>
          <w:szCs w:val="24"/>
        </w:rPr>
        <w:t>Sahu</w:t>
      </w:r>
      <w:proofErr w:type="spellEnd"/>
      <w:r w:rsidRPr="009A6AFF">
        <w:rPr>
          <w:rFonts w:ascii="Times New Roman" w:hAnsi="Times New Roman" w:cs="Times New Roman"/>
          <w:sz w:val="24"/>
          <w:szCs w:val="24"/>
        </w:rPr>
        <w:t xml:space="preserve">, and P.J. Petersen. 2015. Screening new crops for adaptation promotes agricultural sustainability. 2015. </w:t>
      </w:r>
      <w:proofErr w:type="gramStart"/>
      <w:r w:rsidRPr="009A6AFF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9A6AFF">
        <w:rPr>
          <w:rFonts w:ascii="Times New Roman" w:hAnsi="Times New Roman" w:cs="Times New Roman"/>
          <w:sz w:val="24"/>
          <w:szCs w:val="24"/>
        </w:rPr>
        <w:t xml:space="preserve"> Proc. 2nd Intl. Conf. on Sustainable Agriculture and Environment. Sept. 30-Oct. 3, </w:t>
      </w:r>
      <w:proofErr w:type="spellStart"/>
      <w:r w:rsidRPr="009A6AFF">
        <w:rPr>
          <w:rFonts w:ascii="Times New Roman" w:hAnsi="Times New Roman" w:cs="Times New Roman"/>
          <w:sz w:val="24"/>
          <w:szCs w:val="24"/>
        </w:rPr>
        <w:t>Selcuk</w:t>
      </w:r>
      <w:proofErr w:type="spellEnd"/>
      <w:r w:rsidRPr="009A6AFF">
        <w:rPr>
          <w:rFonts w:ascii="Times New Roman" w:hAnsi="Times New Roman" w:cs="Times New Roman"/>
          <w:sz w:val="24"/>
          <w:szCs w:val="24"/>
        </w:rPr>
        <w:t xml:space="preserve"> University, Konya, Turkey.</w:t>
      </w:r>
    </w:p>
    <w:p w14:paraId="4F7FB45D" w14:textId="77777777" w:rsidR="003F7358" w:rsidRPr="009A6AFF" w:rsidRDefault="003F7358" w:rsidP="003F73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3738F0" w14:textId="77777777" w:rsidR="003F7358" w:rsidRPr="009A6AFF" w:rsidRDefault="003F7358" w:rsidP="003F735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A6AFF">
        <w:rPr>
          <w:rFonts w:ascii="Times New Roman" w:hAnsi="Times New Roman" w:cs="Times New Roman"/>
          <w:sz w:val="24"/>
          <w:szCs w:val="24"/>
        </w:rPr>
        <w:t>Kuruc</w:t>
      </w:r>
      <w:proofErr w:type="spellEnd"/>
      <w:r w:rsidRPr="009A6AFF">
        <w:rPr>
          <w:rFonts w:ascii="Times New Roman" w:hAnsi="Times New Roman" w:cs="Times New Roman"/>
          <w:sz w:val="24"/>
          <w:szCs w:val="24"/>
        </w:rPr>
        <w:t xml:space="preserve">, J. A., </w:t>
      </w:r>
      <w:r>
        <w:rPr>
          <w:rFonts w:ascii="Times New Roman" w:hAnsi="Times New Roman" w:cs="Times New Roman"/>
          <w:sz w:val="24"/>
          <w:szCs w:val="24"/>
        </w:rPr>
        <w:t xml:space="preserve">P. </w:t>
      </w:r>
      <w:r w:rsidRPr="009A6AFF">
        <w:rPr>
          <w:rFonts w:ascii="Times New Roman" w:hAnsi="Times New Roman" w:cs="Times New Roman"/>
          <w:sz w:val="24"/>
          <w:szCs w:val="24"/>
        </w:rPr>
        <w:t>Schwarz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A6AFF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Pr="009A6AFF">
        <w:rPr>
          <w:rFonts w:ascii="Times New Roman" w:hAnsi="Times New Roman" w:cs="Times New Roman"/>
          <w:sz w:val="24"/>
          <w:szCs w:val="24"/>
        </w:rPr>
        <w:t xml:space="preserve">Wolf-Hall. </w:t>
      </w:r>
      <w:proofErr w:type="spellStart"/>
      <w:r w:rsidRPr="009A6AFF">
        <w:rPr>
          <w:rFonts w:ascii="Times New Roman" w:hAnsi="Times New Roman" w:cs="Times New Roman"/>
          <w:sz w:val="24"/>
          <w:szCs w:val="24"/>
        </w:rPr>
        <w:t>Ochratoxin</w:t>
      </w:r>
      <w:proofErr w:type="spellEnd"/>
      <w:r w:rsidRPr="009A6AFF">
        <w:rPr>
          <w:rFonts w:ascii="Times New Roman" w:hAnsi="Times New Roman" w:cs="Times New Roman"/>
          <w:sz w:val="24"/>
          <w:szCs w:val="24"/>
        </w:rPr>
        <w:t xml:space="preserve"> A in stored US barley and wheat. J. Food Protection. 78(3): 597-601, 2015.</w:t>
      </w:r>
    </w:p>
    <w:p w14:paraId="6692FBC3" w14:textId="77777777" w:rsidR="003F7358" w:rsidRDefault="003F7358" w:rsidP="003F7358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E66632">
        <w:rPr>
          <w:rFonts w:ascii="Times New Roman" w:hAnsi="Times New Roman" w:cs="Times New Roman"/>
          <w:sz w:val="24"/>
          <w:szCs w:val="24"/>
        </w:rPr>
        <w:t>Samarappuli</w:t>
      </w:r>
      <w:proofErr w:type="spellEnd"/>
      <w:r w:rsidRPr="00E66632">
        <w:rPr>
          <w:rFonts w:ascii="Times New Roman" w:hAnsi="Times New Roman" w:cs="Times New Roman"/>
          <w:sz w:val="24"/>
          <w:szCs w:val="24"/>
        </w:rPr>
        <w:t xml:space="preserve">, D.P., Johnson, B.L., </w:t>
      </w:r>
      <w:proofErr w:type="spellStart"/>
      <w:r w:rsidRPr="00E66632">
        <w:rPr>
          <w:rFonts w:ascii="Times New Roman" w:hAnsi="Times New Roman" w:cs="Times New Roman"/>
          <w:sz w:val="24"/>
          <w:szCs w:val="24"/>
        </w:rPr>
        <w:t>Kandel</w:t>
      </w:r>
      <w:proofErr w:type="spellEnd"/>
      <w:r w:rsidRPr="00E66632">
        <w:rPr>
          <w:rFonts w:ascii="Times New Roman" w:hAnsi="Times New Roman" w:cs="Times New Roman"/>
          <w:sz w:val="24"/>
          <w:szCs w:val="24"/>
        </w:rPr>
        <w:t>, H.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66632">
        <w:rPr>
          <w:rFonts w:ascii="Times New Roman" w:hAnsi="Times New Roman" w:cs="Times New Roman"/>
          <w:sz w:val="24"/>
          <w:szCs w:val="24"/>
        </w:rPr>
        <w:t xml:space="preserve"> Berti, M.T. 2014. Biomass yield and nitrogen content of annual energy/forage crops preceded by cover crops. </w:t>
      </w:r>
      <w:r w:rsidRPr="00E66632">
        <w:rPr>
          <w:rFonts w:ascii="Times New Roman" w:hAnsi="Times New Roman" w:cs="Times New Roman"/>
          <w:iCs/>
          <w:sz w:val="24"/>
          <w:szCs w:val="24"/>
        </w:rPr>
        <w:t>Field Crops Research</w:t>
      </w:r>
      <w:r w:rsidRPr="00E66632">
        <w:rPr>
          <w:rFonts w:ascii="Times New Roman" w:hAnsi="Times New Roman" w:cs="Times New Roman"/>
          <w:sz w:val="24"/>
          <w:szCs w:val="24"/>
        </w:rPr>
        <w:t xml:space="preserve">. </w:t>
      </w:r>
      <w:r w:rsidRPr="00E66632">
        <w:rPr>
          <w:rFonts w:ascii="Times New Roman" w:hAnsi="Times New Roman" w:cs="Times New Roman"/>
          <w:iCs/>
          <w:sz w:val="24"/>
          <w:szCs w:val="24"/>
        </w:rPr>
        <w:t>167</w:t>
      </w:r>
      <w:r>
        <w:rPr>
          <w:rFonts w:ascii="Times New Roman" w:hAnsi="Times New Roman" w:cs="Times New Roman"/>
          <w:sz w:val="24"/>
          <w:szCs w:val="24"/>
        </w:rPr>
        <w:t>:31-39</w:t>
      </w:r>
    </w:p>
    <w:p w14:paraId="2E8A4D77" w14:textId="77777777" w:rsidR="003F7358" w:rsidRDefault="003F7358" w:rsidP="00E66632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2D5E42A0" w14:textId="142EC55A" w:rsidR="00866BC4" w:rsidRPr="00E66632" w:rsidRDefault="00866BC4" w:rsidP="00E66632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YORK</w:t>
      </w:r>
    </w:p>
    <w:p w14:paraId="4DE26003" w14:textId="657691A1" w:rsidR="00866BC4" w:rsidRPr="00866BC4" w:rsidRDefault="00866BC4" w:rsidP="00866B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BC4">
        <w:rPr>
          <w:rFonts w:ascii="Times New Roman" w:eastAsia="Times New Roman" w:hAnsi="Times New Roman" w:cs="Times New Roman"/>
          <w:color w:val="000000"/>
          <w:sz w:val="24"/>
          <w:szCs w:val="24"/>
        </w:rPr>
        <w:t>Sen, S., M.E. Smith, and T.L. Setter.  2015.  Effect of low nitrogen stress on various shoot traits of maize (</w:t>
      </w:r>
      <w:proofErr w:type="spellStart"/>
      <w:r w:rsidRPr="00866B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Zea</w:t>
      </w:r>
      <w:proofErr w:type="spellEnd"/>
      <w:r w:rsidRPr="00866B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mays</w:t>
      </w:r>
      <w:r w:rsidRPr="00866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L.).  International Jour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nal of Modern Botany 5(1):18-22</w:t>
      </w:r>
    </w:p>
    <w:p w14:paraId="008A2DD5" w14:textId="77777777" w:rsidR="00866BC4" w:rsidRPr="00866BC4" w:rsidRDefault="00866BC4" w:rsidP="00866B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00CF695" w14:textId="02CBBC4D" w:rsidR="00866BC4" w:rsidRPr="00866BC4" w:rsidRDefault="00866BC4" w:rsidP="00866B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66BC4">
        <w:rPr>
          <w:rFonts w:ascii="Times New Roman" w:eastAsia="Times New Roman" w:hAnsi="Times New Roman" w:cs="Times New Roman"/>
          <w:color w:val="000000"/>
          <w:sz w:val="24"/>
          <w:szCs w:val="24"/>
        </w:rPr>
        <w:t>Kear</w:t>
      </w:r>
      <w:proofErr w:type="spellEnd"/>
      <w:r w:rsidRPr="00866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P., G. Zeigler, O. Hoekenga, M.E. Smith, and I. Baxter.  2014.  Identification of maize grain Fe and Zn homeostasis-associated QTL in two mapping populations.  Poster No. 757.  ASA/CSSA/SSSA International Annual Meeting, 2-5 November 2014, Long Beach CA.  </w:t>
      </w:r>
      <w:hyperlink r:id="rId11" w:history="1">
        <w:r w:rsidRPr="00866B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https://scisoc.confex.com/scisoc/2014am/webprogram/Paper87818.html</w:t>
        </w:r>
      </w:hyperlink>
    </w:p>
    <w:p w14:paraId="1C5C806F" w14:textId="77777777" w:rsidR="00866BC4" w:rsidRPr="00866BC4" w:rsidRDefault="00866BC4" w:rsidP="00866B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B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23B7DA26" w14:textId="45E2ADD5" w:rsidR="00866BC4" w:rsidRPr="00866BC4" w:rsidRDefault="00866BC4" w:rsidP="00866B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66BC4">
        <w:rPr>
          <w:rFonts w:ascii="Times New Roman" w:eastAsia="Times New Roman" w:hAnsi="Times New Roman" w:cs="Times New Roman"/>
          <w:color w:val="000000"/>
          <w:sz w:val="24"/>
          <w:szCs w:val="24"/>
        </w:rPr>
        <w:t>Palanichamy</w:t>
      </w:r>
      <w:proofErr w:type="spellEnd"/>
      <w:r w:rsidRPr="00866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D., </w:t>
      </w:r>
      <w:proofErr w:type="spellStart"/>
      <w:r w:rsidRPr="00866BC4">
        <w:rPr>
          <w:rFonts w:ascii="Times New Roman" w:eastAsia="Times New Roman" w:hAnsi="Times New Roman" w:cs="Times New Roman"/>
          <w:color w:val="000000"/>
          <w:sz w:val="24"/>
          <w:szCs w:val="24"/>
        </w:rPr>
        <w:t>M.Smith</w:t>
      </w:r>
      <w:proofErr w:type="spellEnd"/>
      <w:r w:rsidRPr="00866BC4">
        <w:rPr>
          <w:rFonts w:ascii="Times New Roman" w:eastAsia="Times New Roman" w:hAnsi="Times New Roman" w:cs="Times New Roman"/>
          <w:color w:val="000000"/>
          <w:sz w:val="24"/>
          <w:szCs w:val="24"/>
        </w:rPr>
        <w:t>. J. Yang, and L. Ericson.  2014.  Inheritance of gray leaf spot resistance in a multiple disease resistant maize inbred.  Poster No. 532.  ASA/CSSA/SSSA International Annual Meeting, 2-5 November 2014, Long Beach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CA.</w:t>
      </w:r>
      <w:r w:rsidRPr="00866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CA.  </w:t>
      </w:r>
      <w:hyperlink r:id="rId12" w:history="1">
        <w:r w:rsidRPr="00866B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https://scisoc.confex.com/scisoc/2014am/webprogram/Paper88493.html</w:t>
        </w:r>
      </w:hyperlink>
    </w:p>
    <w:p w14:paraId="5F38A3A4" w14:textId="77777777" w:rsidR="00866BC4" w:rsidRPr="00866BC4" w:rsidRDefault="00866BC4" w:rsidP="00866B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EAC17E" w14:textId="24339A06" w:rsidR="00866BC4" w:rsidRPr="00866BC4" w:rsidRDefault="00866BC4" w:rsidP="00866B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BC4">
        <w:rPr>
          <w:rFonts w:ascii="Times New Roman" w:eastAsia="Times New Roman" w:hAnsi="Times New Roman" w:cs="Times New Roman"/>
          <w:color w:val="000000"/>
          <w:sz w:val="24"/>
          <w:szCs w:val="24"/>
        </w:rPr>
        <w:t>Smith, M.E.  2014.  Genetically engineered organisms (AKA GMOs): Issues and the science.  pp. 48-57.  Proceedings 2014 Cornell Nutrition Conference for Feed Manufacturers.  76</w:t>
      </w:r>
      <w:r w:rsidRPr="00866BC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866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Meeting.  October 22, 2014.  Cornell University Department of Animal Science of the New York State College of Agriculture and Life Sciences.  Ithaca NY.</w:t>
      </w:r>
    </w:p>
    <w:p w14:paraId="3B0DBC5D" w14:textId="77777777" w:rsidR="00866BC4" w:rsidRPr="00866BC4" w:rsidRDefault="00866BC4" w:rsidP="00866B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B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19002177" w14:textId="6AC87D71" w:rsidR="00866BC4" w:rsidRPr="00866BC4" w:rsidRDefault="00866BC4" w:rsidP="00866B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BC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Smith, M.E.  2014.  Who put those genes in my food?  Facts and myths about genetically engineered crops.  pp. 15-17.  Proceedings Field Crop Dealer Meetings, November 12, 2014.   Soil and Crop Sciences Section, School of Integrative Plant Scie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nce, Extension Series No. E14-1</w:t>
      </w:r>
    </w:p>
    <w:p w14:paraId="3510985D" w14:textId="77777777" w:rsidR="00866BC4" w:rsidRPr="00866BC4" w:rsidRDefault="00866BC4" w:rsidP="00866B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DA0750F" w14:textId="628BF4F7" w:rsidR="00866BC4" w:rsidRDefault="00866BC4" w:rsidP="00866B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BC4">
        <w:rPr>
          <w:rFonts w:ascii="Times New Roman" w:eastAsia="Times New Roman" w:hAnsi="Times New Roman" w:cs="Times New Roman"/>
          <w:color w:val="000000"/>
          <w:sz w:val="24"/>
          <w:szCs w:val="24"/>
        </w:rPr>
        <w:t>Smith, Margaret.  2015.  What’s your 30 second elevator speech on GMOs?  pp. 17-20.  In:  Proceedings Corn Congress 2015.  Northwest New York Dairy, Livestock, and Field Crops Team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Cornell Cooperative Extension.</w:t>
      </w:r>
    </w:p>
    <w:p w14:paraId="2E418757" w14:textId="77777777" w:rsidR="00866BC4" w:rsidRPr="00866BC4" w:rsidRDefault="00866BC4" w:rsidP="00866B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7C51F02" w14:textId="77777777" w:rsidR="00695F50" w:rsidRPr="00E66632" w:rsidRDefault="00695F50" w:rsidP="00E66632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E66632">
        <w:rPr>
          <w:rFonts w:ascii="Times New Roman" w:hAnsi="Times New Roman" w:cs="Times New Roman"/>
          <w:sz w:val="24"/>
          <w:szCs w:val="24"/>
        </w:rPr>
        <w:t>OHIO</w:t>
      </w:r>
    </w:p>
    <w:p w14:paraId="004355A4" w14:textId="77777777" w:rsidR="00695F50" w:rsidRPr="00EF18D2" w:rsidRDefault="00695F50" w:rsidP="00E66632">
      <w:pPr>
        <w:pStyle w:val="Heading1"/>
        <w:rPr>
          <w:bCs w:val="0"/>
          <w:sz w:val="24"/>
          <w:szCs w:val="24"/>
        </w:rPr>
      </w:pPr>
      <w:proofErr w:type="spellStart"/>
      <w:r w:rsidRPr="00E66632">
        <w:rPr>
          <w:b w:val="0"/>
          <w:sz w:val="24"/>
          <w:szCs w:val="24"/>
        </w:rPr>
        <w:t>Barboza</w:t>
      </w:r>
      <w:proofErr w:type="spellEnd"/>
      <w:r w:rsidRPr="00E66632">
        <w:rPr>
          <w:b w:val="0"/>
          <w:sz w:val="24"/>
          <w:szCs w:val="24"/>
        </w:rPr>
        <w:t xml:space="preserve"> da Silva, C., Marcos-</w:t>
      </w:r>
      <w:proofErr w:type="spellStart"/>
      <w:r w:rsidRPr="00E66632">
        <w:rPr>
          <w:b w:val="0"/>
          <w:sz w:val="24"/>
          <w:szCs w:val="24"/>
        </w:rPr>
        <w:t>Filho</w:t>
      </w:r>
      <w:proofErr w:type="spellEnd"/>
      <w:r w:rsidRPr="00E66632">
        <w:rPr>
          <w:b w:val="0"/>
          <w:sz w:val="24"/>
          <w:szCs w:val="24"/>
        </w:rPr>
        <w:t>, J., Jourdan, P., Bennett, M.A. 2015. Performance of Bell Pepper Seeds in Response to Drum Priming with Addition of 24-Epibrassinolide.</w:t>
      </w:r>
      <w:r w:rsidRPr="00EF18D2">
        <w:rPr>
          <w:rStyle w:val="slug-pub-date"/>
          <w:b w:val="0"/>
          <w:sz w:val="24"/>
          <w:szCs w:val="24"/>
        </w:rPr>
        <w:t xml:space="preserve"> </w:t>
      </w:r>
      <w:proofErr w:type="spellStart"/>
      <w:r w:rsidRPr="00EF18D2">
        <w:rPr>
          <w:rStyle w:val="HTMLCite"/>
          <w:b w:val="0"/>
          <w:i w:val="0"/>
          <w:sz w:val="24"/>
          <w:szCs w:val="24"/>
        </w:rPr>
        <w:t>HortScience</w:t>
      </w:r>
      <w:proofErr w:type="spellEnd"/>
      <w:r w:rsidR="00EF18D2">
        <w:rPr>
          <w:rStyle w:val="slug-pub-date"/>
          <w:b w:val="0"/>
          <w:iCs/>
          <w:sz w:val="24"/>
          <w:szCs w:val="24"/>
        </w:rPr>
        <w:t xml:space="preserve">. </w:t>
      </w:r>
      <w:r w:rsidRPr="00EF18D2">
        <w:rPr>
          <w:rStyle w:val="slug-vol"/>
          <w:b w:val="0"/>
          <w:iCs/>
          <w:sz w:val="24"/>
          <w:szCs w:val="24"/>
        </w:rPr>
        <w:t>50(</w:t>
      </w:r>
      <w:r w:rsidRPr="00EF18D2">
        <w:rPr>
          <w:rStyle w:val="slug-issue"/>
          <w:b w:val="0"/>
          <w:iCs/>
          <w:sz w:val="24"/>
          <w:szCs w:val="24"/>
        </w:rPr>
        <w:t>6):</w:t>
      </w:r>
      <w:r w:rsidRPr="00EF18D2">
        <w:rPr>
          <w:rStyle w:val="slug-pages"/>
          <w:b w:val="0"/>
          <w:iCs/>
          <w:sz w:val="24"/>
          <w:szCs w:val="24"/>
        </w:rPr>
        <w:t>873-878</w:t>
      </w:r>
    </w:p>
    <w:p w14:paraId="323913C0" w14:textId="77777777" w:rsidR="00695F50" w:rsidRPr="00E66632" w:rsidRDefault="00695F50" w:rsidP="00E66632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E66632">
        <w:rPr>
          <w:rFonts w:ascii="Times New Roman" w:hAnsi="Times New Roman" w:cs="Times New Roman"/>
          <w:sz w:val="24"/>
          <w:szCs w:val="24"/>
        </w:rPr>
        <w:t xml:space="preserve">Blanca, J., Montero-Pau, J., </w:t>
      </w:r>
      <w:proofErr w:type="spellStart"/>
      <w:r w:rsidRPr="00E66632">
        <w:rPr>
          <w:rFonts w:ascii="Times New Roman" w:hAnsi="Times New Roman" w:cs="Times New Roman"/>
          <w:sz w:val="24"/>
          <w:szCs w:val="24"/>
        </w:rPr>
        <w:t>Sauvage</w:t>
      </w:r>
      <w:proofErr w:type="spellEnd"/>
      <w:r w:rsidRPr="00E66632">
        <w:rPr>
          <w:rFonts w:ascii="Times New Roman" w:hAnsi="Times New Roman" w:cs="Times New Roman"/>
          <w:sz w:val="24"/>
          <w:szCs w:val="24"/>
        </w:rPr>
        <w:t xml:space="preserve">, C., </w:t>
      </w:r>
      <w:proofErr w:type="spellStart"/>
      <w:r w:rsidRPr="00E66632">
        <w:rPr>
          <w:rFonts w:ascii="Times New Roman" w:hAnsi="Times New Roman" w:cs="Times New Roman"/>
          <w:sz w:val="24"/>
          <w:szCs w:val="24"/>
        </w:rPr>
        <w:t>Bauchet</w:t>
      </w:r>
      <w:proofErr w:type="spellEnd"/>
      <w:r w:rsidRPr="00E66632">
        <w:rPr>
          <w:rFonts w:ascii="Times New Roman" w:hAnsi="Times New Roman" w:cs="Times New Roman"/>
          <w:sz w:val="24"/>
          <w:szCs w:val="24"/>
        </w:rPr>
        <w:t xml:space="preserve">, G., Illa, E., </w:t>
      </w:r>
      <w:proofErr w:type="spellStart"/>
      <w:r w:rsidRPr="00E66632">
        <w:rPr>
          <w:rFonts w:ascii="Times New Roman" w:hAnsi="Times New Roman" w:cs="Times New Roman"/>
          <w:sz w:val="24"/>
          <w:szCs w:val="24"/>
        </w:rPr>
        <w:t>Díez</w:t>
      </w:r>
      <w:proofErr w:type="spellEnd"/>
      <w:r w:rsidRPr="00E66632">
        <w:rPr>
          <w:rFonts w:ascii="Times New Roman" w:hAnsi="Times New Roman" w:cs="Times New Roman"/>
          <w:sz w:val="24"/>
          <w:szCs w:val="24"/>
        </w:rPr>
        <w:t xml:space="preserve">, M.J., Francis, D., </w:t>
      </w:r>
      <w:proofErr w:type="spellStart"/>
      <w:r w:rsidRPr="00E66632">
        <w:rPr>
          <w:rFonts w:ascii="Times New Roman" w:hAnsi="Times New Roman" w:cs="Times New Roman"/>
          <w:sz w:val="24"/>
          <w:szCs w:val="24"/>
        </w:rPr>
        <w:t>Causse</w:t>
      </w:r>
      <w:proofErr w:type="spellEnd"/>
      <w:r w:rsidRPr="00E66632">
        <w:rPr>
          <w:rFonts w:ascii="Times New Roman" w:hAnsi="Times New Roman" w:cs="Times New Roman"/>
          <w:sz w:val="24"/>
          <w:szCs w:val="24"/>
        </w:rPr>
        <w:t xml:space="preserve">, M., van der </w:t>
      </w:r>
      <w:proofErr w:type="spellStart"/>
      <w:r w:rsidRPr="00E66632">
        <w:rPr>
          <w:rFonts w:ascii="Times New Roman" w:hAnsi="Times New Roman" w:cs="Times New Roman"/>
          <w:sz w:val="24"/>
          <w:szCs w:val="24"/>
        </w:rPr>
        <w:t>Knaap</w:t>
      </w:r>
      <w:proofErr w:type="spellEnd"/>
      <w:r w:rsidRPr="00E66632">
        <w:rPr>
          <w:rFonts w:ascii="Times New Roman" w:hAnsi="Times New Roman" w:cs="Times New Roman"/>
          <w:sz w:val="24"/>
          <w:szCs w:val="24"/>
        </w:rPr>
        <w:t>, E.</w:t>
      </w:r>
      <w:r w:rsidR="00EF18D2">
        <w:rPr>
          <w:rFonts w:ascii="Times New Roman" w:hAnsi="Times New Roman" w:cs="Times New Roman"/>
          <w:sz w:val="24"/>
          <w:szCs w:val="24"/>
        </w:rPr>
        <w:t>,</w:t>
      </w:r>
      <w:r w:rsidRPr="00E666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632">
        <w:rPr>
          <w:rFonts w:ascii="Times New Roman" w:hAnsi="Times New Roman" w:cs="Times New Roman"/>
          <w:sz w:val="24"/>
          <w:szCs w:val="24"/>
        </w:rPr>
        <w:t>Cañizares</w:t>
      </w:r>
      <w:proofErr w:type="spellEnd"/>
      <w:r w:rsidRPr="00E66632">
        <w:rPr>
          <w:rFonts w:ascii="Times New Roman" w:hAnsi="Times New Roman" w:cs="Times New Roman"/>
          <w:sz w:val="24"/>
          <w:szCs w:val="24"/>
        </w:rPr>
        <w:t xml:space="preserve">, J. 2015. Genomic variation in tomato, from wild ancestors to contemporary breeding accessions. </w:t>
      </w:r>
      <w:r w:rsidRPr="00E66632">
        <w:rPr>
          <w:rFonts w:ascii="Times New Roman" w:hAnsi="Times New Roman" w:cs="Times New Roman"/>
          <w:iCs/>
          <w:sz w:val="24"/>
          <w:szCs w:val="24"/>
        </w:rPr>
        <w:t>BMC Genomics</w:t>
      </w:r>
      <w:r w:rsidRPr="00E66632">
        <w:rPr>
          <w:rFonts w:ascii="Times New Roman" w:hAnsi="Times New Roman" w:cs="Times New Roman"/>
          <w:sz w:val="24"/>
          <w:szCs w:val="24"/>
        </w:rPr>
        <w:t xml:space="preserve">. </w:t>
      </w:r>
      <w:r w:rsidRPr="00E66632">
        <w:rPr>
          <w:rFonts w:ascii="Times New Roman" w:hAnsi="Times New Roman" w:cs="Times New Roman"/>
          <w:iCs/>
          <w:sz w:val="24"/>
          <w:szCs w:val="24"/>
        </w:rPr>
        <w:t>16</w:t>
      </w:r>
      <w:r w:rsidRPr="00E66632">
        <w:rPr>
          <w:rFonts w:ascii="Times New Roman" w:hAnsi="Times New Roman" w:cs="Times New Roman"/>
          <w:sz w:val="24"/>
          <w:szCs w:val="24"/>
        </w:rPr>
        <w:t>(1):1</w:t>
      </w:r>
    </w:p>
    <w:p w14:paraId="52B775CE" w14:textId="77777777" w:rsidR="00695F50" w:rsidRPr="00E66632" w:rsidRDefault="00695F50" w:rsidP="00E666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66632">
        <w:rPr>
          <w:rFonts w:ascii="Times New Roman" w:eastAsia="Times New Roman" w:hAnsi="Times New Roman" w:cs="Times New Roman"/>
          <w:sz w:val="24"/>
          <w:szCs w:val="24"/>
        </w:rPr>
        <w:t>Cooperstone</w:t>
      </w:r>
      <w:proofErr w:type="spellEnd"/>
      <w:r w:rsidRPr="00E66632">
        <w:rPr>
          <w:rFonts w:ascii="Times New Roman" w:eastAsia="Times New Roman" w:hAnsi="Times New Roman" w:cs="Times New Roman"/>
          <w:sz w:val="24"/>
          <w:szCs w:val="24"/>
        </w:rPr>
        <w:t xml:space="preserve">, J.L., Ralston, R.A., </w:t>
      </w:r>
      <w:proofErr w:type="spellStart"/>
      <w:r w:rsidRPr="00E66632">
        <w:rPr>
          <w:rFonts w:ascii="Times New Roman" w:eastAsia="Times New Roman" w:hAnsi="Times New Roman" w:cs="Times New Roman"/>
          <w:sz w:val="24"/>
          <w:szCs w:val="24"/>
        </w:rPr>
        <w:t>Riedl</w:t>
      </w:r>
      <w:proofErr w:type="spellEnd"/>
      <w:r w:rsidRPr="00E66632">
        <w:rPr>
          <w:rFonts w:ascii="Times New Roman" w:eastAsia="Times New Roman" w:hAnsi="Times New Roman" w:cs="Times New Roman"/>
          <w:sz w:val="24"/>
          <w:szCs w:val="24"/>
        </w:rPr>
        <w:t xml:space="preserve">, K.M., </w:t>
      </w:r>
      <w:proofErr w:type="spellStart"/>
      <w:r w:rsidRPr="00E66632">
        <w:rPr>
          <w:rFonts w:ascii="Times New Roman" w:eastAsia="Times New Roman" w:hAnsi="Times New Roman" w:cs="Times New Roman"/>
          <w:sz w:val="24"/>
          <w:szCs w:val="24"/>
        </w:rPr>
        <w:t>Haufe</w:t>
      </w:r>
      <w:proofErr w:type="spellEnd"/>
      <w:r w:rsidRPr="00E66632">
        <w:rPr>
          <w:rFonts w:ascii="Times New Roman" w:eastAsia="Times New Roman" w:hAnsi="Times New Roman" w:cs="Times New Roman"/>
          <w:sz w:val="24"/>
          <w:szCs w:val="24"/>
        </w:rPr>
        <w:t xml:space="preserve">, T.C., </w:t>
      </w:r>
      <w:proofErr w:type="spellStart"/>
      <w:r w:rsidRPr="00E66632">
        <w:rPr>
          <w:rFonts w:ascii="Times New Roman" w:eastAsia="Times New Roman" w:hAnsi="Times New Roman" w:cs="Times New Roman"/>
          <w:sz w:val="24"/>
          <w:szCs w:val="24"/>
        </w:rPr>
        <w:t>Schweiggert</w:t>
      </w:r>
      <w:proofErr w:type="spellEnd"/>
      <w:r w:rsidRPr="00E66632">
        <w:rPr>
          <w:rFonts w:ascii="Times New Roman" w:eastAsia="Times New Roman" w:hAnsi="Times New Roman" w:cs="Times New Roman"/>
          <w:sz w:val="24"/>
          <w:szCs w:val="24"/>
        </w:rPr>
        <w:t xml:space="preserve">, R.M., King, S.A., </w:t>
      </w:r>
      <w:proofErr w:type="spellStart"/>
      <w:r w:rsidRPr="00E66632">
        <w:rPr>
          <w:rFonts w:ascii="Times New Roman" w:eastAsia="Times New Roman" w:hAnsi="Times New Roman" w:cs="Times New Roman"/>
          <w:sz w:val="24"/>
          <w:szCs w:val="24"/>
        </w:rPr>
        <w:t>Timmers</w:t>
      </w:r>
      <w:proofErr w:type="spellEnd"/>
      <w:r w:rsidRPr="00E66632">
        <w:rPr>
          <w:rFonts w:ascii="Times New Roman" w:eastAsia="Times New Roman" w:hAnsi="Times New Roman" w:cs="Times New Roman"/>
          <w:sz w:val="24"/>
          <w:szCs w:val="24"/>
        </w:rPr>
        <w:t xml:space="preserve">, C.D., Francis, D.M., </w:t>
      </w:r>
      <w:proofErr w:type="spellStart"/>
      <w:r w:rsidRPr="00E66632">
        <w:rPr>
          <w:rFonts w:ascii="Times New Roman" w:eastAsia="Times New Roman" w:hAnsi="Times New Roman" w:cs="Times New Roman"/>
          <w:sz w:val="24"/>
          <w:szCs w:val="24"/>
        </w:rPr>
        <w:t>Lesinski</w:t>
      </w:r>
      <w:proofErr w:type="spellEnd"/>
      <w:r w:rsidRPr="00E66632">
        <w:rPr>
          <w:rFonts w:ascii="Times New Roman" w:eastAsia="Times New Roman" w:hAnsi="Times New Roman" w:cs="Times New Roman"/>
          <w:sz w:val="24"/>
          <w:szCs w:val="24"/>
        </w:rPr>
        <w:t>, G.B., Clinton, S.K.</w:t>
      </w:r>
      <w:r w:rsidR="00EF18D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66632">
        <w:rPr>
          <w:rFonts w:ascii="Times New Roman" w:eastAsia="Times New Roman" w:hAnsi="Times New Roman" w:cs="Times New Roman"/>
          <w:sz w:val="24"/>
          <w:szCs w:val="24"/>
        </w:rPr>
        <w:t xml:space="preserve"> Schwartz, S.J. 2015. Enhanced bioavailability of lycopene when consumed as cis</w:t>
      </w:r>
      <w:r w:rsidRPr="00E66632">
        <w:rPr>
          <w:rFonts w:ascii="Cambria Math" w:eastAsia="Times New Roman" w:hAnsi="Cambria Math" w:cs="Cambria Math"/>
          <w:sz w:val="24"/>
          <w:szCs w:val="24"/>
        </w:rPr>
        <w:t>‐</w:t>
      </w:r>
      <w:r w:rsidRPr="00E66632">
        <w:rPr>
          <w:rFonts w:ascii="Times New Roman" w:eastAsia="Times New Roman" w:hAnsi="Times New Roman" w:cs="Times New Roman"/>
          <w:sz w:val="24"/>
          <w:szCs w:val="24"/>
        </w:rPr>
        <w:t>isomers from tangerine compared to red tomato juice, a randomized, cross</w:t>
      </w:r>
      <w:r w:rsidRPr="00E66632">
        <w:rPr>
          <w:rFonts w:ascii="Cambria Math" w:eastAsia="Times New Roman" w:hAnsi="Cambria Math" w:cs="Cambria Math"/>
          <w:sz w:val="24"/>
          <w:szCs w:val="24"/>
        </w:rPr>
        <w:t>‐</w:t>
      </w:r>
      <w:r w:rsidRPr="00E66632">
        <w:rPr>
          <w:rFonts w:ascii="Times New Roman" w:eastAsia="Times New Roman" w:hAnsi="Times New Roman" w:cs="Times New Roman"/>
          <w:sz w:val="24"/>
          <w:szCs w:val="24"/>
        </w:rPr>
        <w:t xml:space="preserve">over clinical trial. </w:t>
      </w:r>
      <w:r w:rsidRPr="00E66632">
        <w:rPr>
          <w:rFonts w:ascii="Times New Roman" w:eastAsia="Times New Roman" w:hAnsi="Times New Roman" w:cs="Times New Roman"/>
          <w:iCs/>
          <w:sz w:val="24"/>
          <w:szCs w:val="24"/>
        </w:rPr>
        <w:t>Molecular Nutrition &amp; Food Research</w:t>
      </w:r>
      <w:r w:rsidRPr="00E6663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66632">
        <w:rPr>
          <w:rFonts w:ascii="Times New Roman" w:eastAsia="Times New Roman" w:hAnsi="Times New Roman" w:cs="Times New Roman"/>
          <w:iCs/>
          <w:sz w:val="24"/>
          <w:szCs w:val="24"/>
        </w:rPr>
        <w:t>59</w:t>
      </w:r>
      <w:r w:rsidRPr="00E66632">
        <w:rPr>
          <w:rFonts w:ascii="Times New Roman" w:eastAsia="Times New Roman" w:hAnsi="Times New Roman" w:cs="Times New Roman"/>
          <w:sz w:val="24"/>
          <w:szCs w:val="24"/>
        </w:rPr>
        <w:t>(4):658-669</w:t>
      </w:r>
    </w:p>
    <w:p w14:paraId="632F4BE1" w14:textId="77777777" w:rsidR="00695F50" w:rsidRPr="00EF18D2" w:rsidRDefault="00EF18D2" w:rsidP="00E66632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Jourdan, P., Zale, P.,</w:t>
      </w:r>
      <w:r w:rsidR="00695F50" w:rsidRPr="00E66632">
        <w:rPr>
          <w:rFonts w:ascii="Times New Roman" w:hAnsi="Times New Roman" w:cs="Times New Roman"/>
          <w:sz w:val="24"/>
          <w:szCs w:val="24"/>
        </w:rPr>
        <w:t xml:space="preserve"> Stieve, S. 2015. Germplasm characterization for </w:t>
      </w:r>
      <w:r w:rsidR="00695F50" w:rsidRPr="00E66632">
        <w:rPr>
          <w:rFonts w:ascii="Times New Roman" w:hAnsi="Times New Roman" w:cs="Times New Roman"/>
          <w:iCs/>
          <w:sz w:val="24"/>
          <w:szCs w:val="24"/>
        </w:rPr>
        <w:t>Phlox</w:t>
      </w:r>
      <w:r w:rsidR="00695F50" w:rsidRPr="00E666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5F50" w:rsidRPr="00E66632">
        <w:rPr>
          <w:rFonts w:ascii="Times New Roman" w:hAnsi="Times New Roman" w:cs="Times New Roman"/>
          <w:iCs/>
          <w:sz w:val="24"/>
          <w:szCs w:val="24"/>
        </w:rPr>
        <w:t>Rudbeckia</w:t>
      </w:r>
      <w:proofErr w:type="spellEnd"/>
      <w:r w:rsidR="00695F50" w:rsidRPr="00E66632">
        <w:rPr>
          <w:rFonts w:ascii="Times New Roman" w:hAnsi="Times New Roman" w:cs="Times New Roman"/>
          <w:sz w:val="24"/>
          <w:szCs w:val="24"/>
        </w:rPr>
        <w:t xml:space="preserve"> and </w:t>
      </w:r>
      <w:r w:rsidR="00695F50" w:rsidRPr="00E66632">
        <w:rPr>
          <w:rFonts w:ascii="Times New Roman" w:hAnsi="Times New Roman" w:cs="Times New Roman"/>
          <w:iCs/>
          <w:sz w:val="24"/>
          <w:szCs w:val="24"/>
        </w:rPr>
        <w:t>Coreopsis</w:t>
      </w:r>
      <w:r w:rsidR="00695F50" w:rsidRPr="00E66632">
        <w:rPr>
          <w:rFonts w:ascii="Times New Roman" w:hAnsi="Times New Roman" w:cs="Times New Roman"/>
          <w:sz w:val="24"/>
          <w:szCs w:val="24"/>
        </w:rPr>
        <w:t xml:space="preserve">: determination of genome size by flow cytometry. </w:t>
      </w:r>
      <w:proofErr w:type="spellStart"/>
      <w:r w:rsidR="00695F50" w:rsidRPr="00E66632">
        <w:rPr>
          <w:rFonts w:ascii="Times New Roman" w:hAnsi="Times New Roman" w:cs="Times New Roman"/>
          <w:sz w:val="24"/>
          <w:szCs w:val="24"/>
        </w:rPr>
        <w:t>Acta</w:t>
      </w:r>
      <w:proofErr w:type="spellEnd"/>
      <w:r w:rsidR="00695F50" w:rsidRPr="00E666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F50" w:rsidRPr="00E66632">
        <w:rPr>
          <w:rFonts w:ascii="Times New Roman" w:hAnsi="Times New Roman" w:cs="Times New Roman"/>
          <w:sz w:val="24"/>
          <w:szCs w:val="24"/>
        </w:rPr>
        <w:t>Hortic</w:t>
      </w:r>
      <w:proofErr w:type="spellEnd"/>
      <w:r w:rsidR="00695F50" w:rsidRPr="00E66632">
        <w:rPr>
          <w:rFonts w:ascii="Times New Roman" w:hAnsi="Times New Roman" w:cs="Times New Roman"/>
          <w:sz w:val="24"/>
          <w:szCs w:val="24"/>
        </w:rPr>
        <w:t>. 1104</w:t>
      </w:r>
      <w:r>
        <w:rPr>
          <w:rFonts w:ascii="Times New Roman" w:hAnsi="Times New Roman" w:cs="Times New Roman"/>
          <w:sz w:val="24"/>
          <w:szCs w:val="24"/>
        </w:rPr>
        <w:t>:</w:t>
      </w:r>
      <w:r w:rsidR="00695F50" w:rsidRPr="00E66632">
        <w:rPr>
          <w:rFonts w:ascii="Times New Roman" w:hAnsi="Times New Roman" w:cs="Times New Roman"/>
          <w:sz w:val="24"/>
          <w:szCs w:val="24"/>
        </w:rPr>
        <w:t>349-356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95F50" w:rsidRPr="00E66632">
        <w:rPr>
          <w:rFonts w:ascii="Times New Roman" w:hAnsi="Times New Roman" w:cs="Times New Roman"/>
          <w:sz w:val="24"/>
          <w:szCs w:val="24"/>
        </w:rPr>
        <w:t>DOI: 1</w:t>
      </w:r>
      <w:r w:rsidR="005057D3">
        <w:rPr>
          <w:rFonts w:ascii="Times New Roman" w:hAnsi="Times New Roman" w:cs="Times New Roman"/>
          <w:sz w:val="24"/>
          <w:szCs w:val="24"/>
        </w:rPr>
        <w:t>0.17660/ActaHortic.2015.1104.52</w:t>
      </w:r>
      <w:r w:rsidR="005057D3" w:rsidRPr="00EF18D2">
        <w:rPr>
          <w:rFonts w:ascii="Times New Roman" w:hAnsi="Times New Roman" w:cs="Times New Roman"/>
          <w:sz w:val="24"/>
          <w:szCs w:val="24"/>
        </w:rPr>
        <w:t xml:space="preserve">. </w:t>
      </w:r>
      <w:r w:rsidR="00695F50" w:rsidRPr="00EF18D2">
        <w:rPr>
          <w:rFonts w:ascii="Times New Roman" w:hAnsi="Times New Roman" w:cs="Times New Roman"/>
          <w:sz w:val="24"/>
          <w:szCs w:val="24"/>
        </w:rPr>
        <w:t>http://dx.doi.org/10.17660/ActaHortic.2015.1104.52</w:t>
      </w:r>
    </w:p>
    <w:p w14:paraId="287EF418" w14:textId="77777777" w:rsidR="00695F50" w:rsidRPr="00E66632" w:rsidRDefault="00695F50" w:rsidP="00E6663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E6663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Zale, P.J.</w:t>
      </w:r>
      <w:r w:rsidR="00EF18D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,</w:t>
      </w:r>
      <w:r w:rsidRPr="00E6663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Jourdan, P. 2015. Genome Size and Ploidy of </w:t>
      </w:r>
      <w:r w:rsidRPr="00E66632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</w:rPr>
        <w:t xml:space="preserve">Phlox </w:t>
      </w:r>
      <w:proofErr w:type="spellStart"/>
      <w:r w:rsidRPr="00E66632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</w:rPr>
        <w:t>paniculata</w:t>
      </w:r>
      <w:proofErr w:type="spellEnd"/>
      <w:r w:rsidRPr="00E6663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and Related Germplasm in Subsections </w:t>
      </w:r>
      <w:proofErr w:type="spellStart"/>
      <w:r w:rsidRPr="00E66632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</w:rPr>
        <w:t>Paniculatae</w:t>
      </w:r>
      <w:proofErr w:type="spellEnd"/>
      <w:r w:rsidRPr="00E6663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and </w:t>
      </w:r>
      <w:r w:rsidRPr="00E66632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</w:rPr>
        <w:t>Phlox</w:t>
      </w:r>
      <w:r w:rsidRPr="00EF18D2">
        <w:rPr>
          <w:rFonts w:ascii="Times New Roman" w:eastAsia="Times New Roman" w:hAnsi="Times New Roman" w:cs="Times New Roman"/>
          <w:bCs/>
          <w:i/>
          <w:iCs/>
          <w:kern w:val="36"/>
          <w:sz w:val="24"/>
          <w:szCs w:val="24"/>
        </w:rPr>
        <w:t>.</w:t>
      </w:r>
      <w:r w:rsidRPr="00EF18D2">
        <w:rPr>
          <w:rStyle w:val="HTMLCite"/>
          <w:i w:val="0"/>
        </w:rPr>
        <w:t xml:space="preserve"> </w:t>
      </w:r>
      <w:r w:rsidRPr="00EF18D2">
        <w:rPr>
          <w:rStyle w:val="HTMLCite"/>
          <w:rFonts w:ascii="Times New Roman" w:hAnsi="Times New Roman" w:cs="Times New Roman"/>
          <w:i w:val="0"/>
          <w:sz w:val="24"/>
          <w:szCs w:val="24"/>
        </w:rPr>
        <w:t>JASHS</w:t>
      </w:r>
      <w:r w:rsidR="00EF18D2">
        <w:rPr>
          <w:rStyle w:val="HTMLCite"/>
          <w:rFonts w:ascii="Times New Roman" w:hAnsi="Times New Roman" w:cs="Times New Roman"/>
          <w:i w:val="0"/>
          <w:sz w:val="24"/>
          <w:szCs w:val="24"/>
        </w:rPr>
        <w:t>.</w:t>
      </w:r>
      <w:r w:rsidRPr="00EF18D2">
        <w:rPr>
          <w:rStyle w:val="slug-pub-date"/>
          <w:rFonts w:ascii="Times New Roman" w:hAnsi="Times New Roman" w:cs="Times New Roman"/>
          <w:iCs/>
          <w:sz w:val="24"/>
          <w:szCs w:val="24"/>
        </w:rPr>
        <w:t xml:space="preserve"> </w:t>
      </w:r>
      <w:r w:rsidRPr="00EF18D2">
        <w:rPr>
          <w:rStyle w:val="slug-vol"/>
          <w:rFonts w:ascii="Times New Roman" w:hAnsi="Times New Roman" w:cs="Times New Roman"/>
          <w:iCs/>
          <w:sz w:val="24"/>
          <w:szCs w:val="24"/>
        </w:rPr>
        <w:t>1</w:t>
      </w:r>
      <w:r w:rsidRPr="00E66632">
        <w:rPr>
          <w:rStyle w:val="slug-vol"/>
          <w:rFonts w:ascii="Times New Roman" w:hAnsi="Times New Roman" w:cs="Times New Roman"/>
          <w:iCs/>
          <w:sz w:val="24"/>
          <w:szCs w:val="24"/>
        </w:rPr>
        <w:t>40(</w:t>
      </w:r>
      <w:r w:rsidRPr="00E66632">
        <w:rPr>
          <w:rStyle w:val="slug-issue"/>
          <w:rFonts w:ascii="Times New Roman" w:hAnsi="Times New Roman" w:cs="Times New Roman"/>
          <w:iCs/>
          <w:sz w:val="24"/>
          <w:szCs w:val="24"/>
        </w:rPr>
        <w:t>5):</w:t>
      </w:r>
      <w:r w:rsidRPr="00E66632">
        <w:rPr>
          <w:rStyle w:val="slug-pages"/>
          <w:rFonts w:ascii="Times New Roman" w:hAnsi="Times New Roman" w:cs="Times New Roman"/>
          <w:iCs/>
          <w:sz w:val="24"/>
          <w:szCs w:val="24"/>
        </w:rPr>
        <w:t>436-448</w:t>
      </w:r>
    </w:p>
    <w:p w14:paraId="29671224" w14:textId="77777777" w:rsidR="00695F50" w:rsidRPr="00E66632" w:rsidRDefault="00695F50" w:rsidP="00E66632">
      <w:pPr>
        <w:spacing w:before="100" w:beforeAutospacing="1" w:after="100" w:afterAutospacing="1" w:line="240" w:lineRule="auto"/>
        <w:outlineLvl w:val="0"/>
        <w:rPr>
          <w:rStyle w:val="slug-pages"/>
          <w:rFonts w:ascii="Times New Roman" w:hAnsi="Times New Roman" w:cs="Times New Roman"/>
          <w:iCs/>
          <w:sz w:val="24"/>
          <w:szCs w:val="24"/>
        </w:rPr>
      </w:pPr>
      <w:r w:rsidRPr="00E66632">
        <w:rPr>
          <w:rStyle w:val="slug-pages"/>
          <w:rFonts w:ascii="Times New Roman" w:hAnsi="Times New Roman" w:cs="Times New Roman"/>
          <w:iCs/>
          <w:sz w:val="24"/>
          <w:szCs w:val="24"/>
        </w:rPr>
        <w:t>TEXAS</w:t>
      </w:r>
    </w:p>
    <w:p w14:paraId="722FA540" w14:textId="77777777" w:rsidR="00355642" w:rsidRDefault="00695F50" w:rsidP="00E6663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66632">
        <w:rPr>
          <w:rFonts w:ascii="Times New Roman" w:eastAsia="Times New Roman" w:hAnsi="Times New Roman" w:cs="Times New Roman"/>
          <w:sz w:val="24"/>
          <w:szCs w:val="24"/>
        </w:rPr>
        <w:t xml:space="preserve">Santra, D.K., </w:t>
      </w:r>
      <w:proofErr w:type="spellStart"/>
      <w:r w:rsidRPr="00E66632">
        <w:rPr>
          <w:rFonts w:ascii="Times New Roman" w:eastAsia="Times New Roman" w:hAnsi="Times New Roman" w:cs="Times New Roman"/>
          <w:sz w:val="24"/>
          <w:szCs w:val="24"/>
        </w:rPr>
        <w:t>Heyduck</w:t>
      </w:r>
      <w:proofErr w:type="spellEnd"/>
      <w:r w:rsidRPr="00E66632">
        <w:rPr>
          <w:rFonts w:ascii="Times New Roman" w:eastAsia="Times New Roman" w:hAnsi="Times New Roman" w:cs="Times New Roman"/>
          <w:sz w:val="24"/>
          <w:szCs w:val="24"/>
        </w:rPr>
        <w:t xml:space="preserve">, R.F., Baltensperger, D.D., </w:t>
      </w:r>
      <w:proofErr w:type="spellStart"/>
      <w:r w:rsidRPr="00E66632">
        <w:rPr>
          <w:rFonts w:ascii="Times New Roman" w:eastAsia="Times New Roman" w:hAnsi="Times New Roman" w:cs="Times New Roman"/>
          <w:sz w:val="24"/>
          <w:szCs w:val="24"/>
        </w:rPr>
        <w:t>Graybosch</w:t>
      </w:r>
      <w:proofErr w:type="spellEnd"/>
      <w:r w:rsidRPr="00E66632">
        <w:rPr>
          <w:rFonts w:ascii="Times New Roman" w:eastAsia="Times New Roman" w:hAnsi="Times New Roman" w:cs="Times New Roman"/>
          <w:sz w:val="24"/>
          <w:szCs w:val="24"/>
        </w:rPr>
        <w:t xml:space="preserve">, R.A., Nelson, L.A., </w:t>
      </w:r>
      <w:proofErr w:type="spellStart"/>
      <w:r w:rsidRPr="00E66632">
        <w:rPr>
          <w:rFonts w:ascii="Times New Roman" w:eastAsia="Times New Roman" w:hAnsi="Times New Roman" w:cs="Times New Roman"/>
          <w:sz w:val="24"/>
          <w:szCs w:val="24"/>
        </w:rPr>
        <w:t>Frickel</w:t>
      </w:r>
      <w:proofErr w:type="spellEnd"/>
      <w:r w:rsidRPr="00E66632">
        <w:rPr>
          <w:rFonts w:ascii="Times New Roman" w:eastAsia="Times New Roman" w:hAnsi="Times New Roman" w:cs="Times New Roman"/>
          <w:sz w:val="24"/>
          <w:szCs w:val="24"/>
        </w:rPr>
        <w:t>, G.</w:t>
      </w:r>
      <w:r w:rsidR="00EF18D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66632">
        <w:rPr>
          <w:rFonts w:ascii="Times New Roman" w:eastAsia="Times New Roman" w:hAnsi="Times New Roman" w:cs="Times New Roman"/>
          <w:sz w:val="24"/>
          <w:szCs w:val="24"/>
        </w:rPr>
        <w:t xml:space="preserve"> Nielsen, E. 2015. Registration of ‘</w:t>
      </w:r>
      <w:proofErr w:type="spellStart"/>
      <w:r w:rsidRPr="00E66632">
        <w:rPr>
          <w:rFonts w:ascii="Times New Roman" w:eastAsia="Times New Roman" w:hAnsi="Times New Roman" w:cs="Times New Roman"/>
          <w:sz w:val="24"/>
          <w:szCs w:val="24"/>
        </w:rPr>
        <w:t>Plateau’waxy</w:t>
      </w:r>
      <w:proofErr w:type="spellEnd"/>
      <w:r w:rsidRPr="00E66632">
        <w:rPr>
          <w:rFonts w:ascii="Times New Roman" w:eastAsia="Times New Roman" w:hAnsi="Times New Roman" w:cs="Times New Roman"/>
          <w:sz w:val="24"/>
          <w:szCs w:val="24"/>
        </w:rPr>
        <w:t xml:space="preserve"> (amylose-free) </w:t>
      </w:r>
      <w:proofErr w:type="spellStart"/>
      <w:r w:rsidRPr="00E66632">
        <w:rPr>
          <w:rFonts w:ascii="Times New Roman" w:eastAsia="Times New Roman" w:hAnsi="Times New Roman" w:cs="Times New Roman"/>
          <w:sz w:val="24"/>
          <w:szCs w:val="24"/>
        </w:rPr>
        <w:t>proso</w:t>
      </w:r>
      <w:proofErr w:type="spellEnd"/>
      <w:r w:rsidRPr="00E66632">
        <w:rPr>
          <w:rFonts w:ascii="Times New Roman" w:eastAsia="Times New Roman" w:hAnsi="Times New Roman" w:cs="Times New Roman"/>
          <w:sz w:val="24"/>
          <w:szCs w:val="24"/>
        </w:rPr>
        <w:t xml:space="preserve"> millet. </w:t>
      </w:r>
      <w:r w:rsidRPr="00E66632">
        <w:rPr>
          <w:rFonts w:ascii="Times New Roman" w:eastAsia="Times New Roman" w:hAnsi="Times New Roman" w:cs="Times New Roman"/>
          <w:iCs/>
          <w:sz w:val="24"/>
          <w:szCs w:val="24"/>
        </w:rPr>
        <w:t>J of Plant Registrations</w:t>
      </w:r>
      <w:r w:rsidRPr="00E6663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66632">
        <w:rPr>
          <w:rFonts w:ascii="Times New Roman" w:eastAsia="Times New Roman" w:hAnsi="Times New Roman" w:cs="Times New Roman"/>
          <w:iCs/>
          <w:sz w:val="24"/>
          <w:szCs w:val="24"/>
        </w:rPr>
        <w:t>9</w:t>
      </w:r>
      <w:r w:rsidRPr="00E66632">
        <w:rPr>
          <w:rFonts w:ascii="Times New Roman" w:eastAsia="Times New Roman" w:hAnsi="Times New Roman" w:cs="Times New Roman"/>
          <w:sz w:val="24"/>
          <w:szCs w:val="24"/>
        </w:rPr>
        <w:t>(1):41-43</w:t>
      </w:r>
      <w:r w:rsidR="00830C18">
        <w:rPr>
          <w:rFonts w:ascii="Times New Roman" w:eastAsia="Times New Roman" w:hAnsi="Times New Roman" w:cs="Times New Roman"/>
          <w:sz w:val="24"/>
          <w:szCs w:val="24"/>
        </w:rPr>
        <w:t xml:space="preserve">. DOI: </w:t>
      </w:r>
      <w:r w:rsidR="00830C18" w:rsidRPr="00E66632">
        <w:rPr>
          <w:rFonts w:ascii="Times New Roman" w:hAnsi="Times New Roman" w:cs="Times New Roman"/>
          <w:sz w:val="24"/>
          <w:szCs w:val="24"/>
        </w:rPr>
        <w:t>10.3198/jpr2013.11.0067crc</w:t>
      </w:r>
    </w:p>
    <w:p w14:paraId="694F0FF5" w14:textId="77777777" w:rsidR="00E55A9A" w:rsidRDefault="00E55A9A" w:rsidP="00E6663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14:paraId="19240831" w14:textId="3C0E0720" w:rsidR="00E55A9A" w:rsidRDefault="00E55A9A" w:rsidP="00E6663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WISCONSIN</w:t>
      </w:r>
    </w:p>
    <w:p w14:paraId="165AFFA4" w14:textId="7BB73BBE" w:rsidR="00E55A9A" w:rsidRPr="00904A0D" w:rsidRDefault="00E55A9A" w:rsidP="00E6663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04A0D">
        <w:rPr>
          <w:rFonts w:ascii="Times New Roman" w:hAnsi="Times New Roman" w:cs="Times New Roman"/>
          <w:sz w:val="24"/>
          <w:szCs w:val="24"/>
        </w:rPr>
        <w:t xml:space="preserve">Dodson-Swenson, H.G. and Tracy, W.F., 2015. Endosperm Carbohydrate Composition </w:t>
      </w:r>
      <w:r w:rsidR="00E058D4">
        <w:rPr>
          <w:rFonts w:ascii="Times New Roman" w:hAnsi="Times New Roman" w:cs="Times New Roman"/>
          <w:sz w:val="24"/>
          <w:szCs w:val="24"/>
        </w:rPr>
        <w:t>and Kernel Characteristics of shrunken2-intermediate</w:t>
      </w:r>
      <w:r w:rsidRPr="00904A0D">
        <w:rPr>
          <w:rFonts w:ascii="Times New Roman" w:hAnsi="Times New Roman" w:cs="Times New Roman"/>
          <w:sz w:val="24"/>
          <w:szCs w:val="24"/>
        </w:rPr>
        <w:t xml:space="preserve"> </w:t>
      </w:r>
      <w:r w:rsidR="00E058D4">
        <w:rPr>
          <w:rFonts w:ascii="Times New Roman" w:hAnsi="Times New Roman" w:cs="Times New Roman"/>
          <w:sz w:val="24"/>
          <w:szCs w:val="24"/>
        </w:rPr>
        <w:t xml:space="preserve">(sh2-i/sh2-i Su1/Su1) </w:t>
      </w:r>
      <w:r w:rsidRPr="00904A0D">
        <w:rPr>
          <w:rFonts w:ascii="Times New Roman" w:hAnsi="Times New Roman" w:cs="Times New Roman"/>
          <w:sz w:val="24"/>
          <w:szCs w:val="24"/>
        </w:rPr>
        <w:t xml:space="preserve">and </w:t>
      </w:r>
      <w:r w:rsidR="00E058D4">
        <w:rPr>
          <w:rFonts w:ascii="Times New Roman" w:hAnsi="Times New Roman" w:cs="Times New Roman"/>
          <w:sz w:val="24"/>
          <w:szCs w:val="24"/>
        </w:rPr>
        <w:t xml:space="preserve">shrunken2-intermediate-sugary1-reference </w:t>
      </w:r>
      <w:r w:rsidRPr="00904A0D">
        <w:rPr>
          <w:rFonts w:ascii="Times New Roman" w:hAnsi="Times New Roman" w:cs="Times New Roman"/>
          <w:sz w:val="24"/>
          <w:szCs w:val="24"/>
        </w:rPr>
        <w:t>(</w:t>
      </w:r>
      <w:r w:rsidR="00E058D4">
        <w:rPr>
          <w:rFonts w:ascii="Times New Roman" w:hAnsi="Times New Roman" w:cs="Times New Roman"/>
          <w:sz w:val="24"/>
          <w:szCs w:val="24"/>
        </w:rPr>
        <w:t>sh2-i/sh2 su1-r/su1-r</w:t>
      </w:r>
      <w:r w:rsidRPr="00904A0D">
        <w:rPr>
          <w:rFonts w:ascii="Times New Roman" w:hAnsi="Times New Roman" w:cs="Times New Roman"/>
          <w:sz w:val="24"/>
          <w:szCs w:val="24"/>
        </w:rPr>
        <w:t xml:space="preserve">) in Sweet Corn. </w:t>
      </w:r>
      <w:r w:rsidRPr="00904A0D">
        <w:rPr>
          <w:rFonts w:ascii="Times New Roman" w:hAnsi="Times New Roman" w:cs="Times New Roman"/>
          <w:iCs/>
          <w:sz w:val="24"/>
          <w:szCs w:val="24"/>
        </w:rPr>
        <w:t>Crop Science</w:t>
      </w:r>
      <w:r w:rsidRPr="00904A0D">
        <w:rPr>
          <w:rFonts w:ascii="Times New Roman" w:hAnsi="Times New Roman" w:cs="Times New Roman"/>
          <w:sz w:val="24"/>
          <w:szCs w:val="24"/>
        </w:rPr>
        <w:t xml:space="preserve">, </w:t>
      </w:r>
      <w:r w:rsidRPr="00904A0D">
        <w:rPr>
          <w:rFonts w:ascii="Times New Roman" w:hAnsi="Times New Roman" w:cs="Times New Roman"/>
          <w:iCs/>
          <w:sz w:val="24"/>
          <w:szCs w:val="24"/>
        </w:rPr>
        <w:t>55</w:t>
      </w:r>
      <w:r w:rsidRPr="00904A0D">
        <w:rPr>
          <w:rFonts w:ascii="Times New Roman" w:hAnsi="Times New Roman" w:cs="Times New Roman"/>
          <w:sz w:val="24"/>
          <w:szCs w:val="24"/>
        </w:rPr>
        <w:t>(6):2647-2656</w:t>
      </w:r>
    </w:p>
    <w:p w14:paraId="39B128F5" w14:textId="735B36E9" w:rsidR="00E55A9A" w:rsidRPr="00904A0D" w:rsidRDefault="00E55A9A" w:rsidP="00E55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A9A">
        <w:rPr>
          <w:rFonts w:ascii="Times New Roman" w:eastAsia="Times New Roman" w:hAnsi="Times New Roman" w:cs="Times New Roman"/>
          <w:sz w:val="24"/>
          <w:szCs w:val="24"/>
        </w:rPr>
        <w:lastRenderedPageBreak/>
        <w:t>Shelton, A.C. and Tracy, W.F., 2015. Recurrent Selection and Participatory Plant Breeding for Improvement of Two Organic Open-Pollinated Sweet Corn (</w:t>
      </w:r>
      <w:proofErr w:type="spellStart"/>
      <w:r w:rsidRPr="00E55A9A">
        <w:rPr>
          <w:rFonts w:ascii="Times New Roman" w:eastAsia="Times New Roman" w:hAnsi="Times New Roman" w:cs="Times New Roman"/>
          <w:sz w:val="24"/>
          <w:szCs w:val="24"/>
        </w:rPr>
        <w:t>Zea</w:t>
      </w:r>
      <w:proofErr w:type="spellEnd"/>
      <w:r w:rsidRPr="00E55A9A">
        <w:rPr>
          <w:rFonts w:ascii="Times New Roman" w:eastAsia="Times New Roman" w:hAnsi="Times New Roman" w:cs="Times New Roman"/>
          <w:sz w:val="24"/>
          <w:szCs w:val="24"/>
        </w:rPr>
        <w:t xml:space="preserve"> mays L.) Populations. </w:t>
      </w:r>
      <w:r w:rsidRPr="00E55A9A">
        <w:rPr>
          <w:rFonts w:ascii="Times New Roman" w:eastAsia="Times New Roman" w:hAnsi="Times New Roman" w:cs="Times New Roman"/>
          <w:iCs/>
          <w:sz w:val="24"/>
          <w:szCs w:val="24"/>
        </w:rPr>
        <w:t>Sustainability</w:t>
      </w:r>
      <w:r w:rsidRPr="00E55A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55A9A">
        <w:rPr>
          <w:rFonts w:ascii="Times New Roman" w:eastAsia="Times New Roman" w:hAnsi="Times New Roman" w:cs="Times New Roman"/>
          <w:iCs/>
          <w:sz w:val="24"/>
          <w:szCs w:val="24"/>
        </w:rPr>
        <w:t>7</w:t>
      </w:r>
      <w:r w:rsidRPr="00E55A9A">
        <w:rPr>
          <w:rFonts w:ascii="Times New Roman" w:eastAsia="Times New Roman" w:hAnsi="Times New Roman" w:cs="Times New Roman"/>
          <w:sz w:val="24"/>
          <w:szCs w:val="24"/>
        </w:rPr>
        <w:t>(</w:t>
      </w:r>
      <w:r w:rsidR="00904A0D">
        <w:rPr>
          <w:rFonts w:ascii="Times New Roman" w:eastAsia="Times New Roman" w:hAnsi="Times New Roman" w:cs="Times New Roman"/>
          <w:sz w:val="24"/>
          <w:szCs w:val="24"/>
        </w:rPr>
        <w:t>5):5139-5152</w:t>
      </w:r>
    </w:p>
    <w:p w14:paraId="384AE918" w14:textId="0AA6CC7D" w:rsidR="00530146" w:rsidRPr="00904A0D" w:rsidRDefault="00E55A9A" w:rsidP="00E6663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04A0D">
        <w:rPr>
          <w:rFonts w:ascii="Times New Roman" w:hAnsi="Times New Roman" w:cs="Times New Roman"/>
          <w:sz w:val="24"/>
          <w:szCs w:val="24"/>
        </w:rPr>
        <w:t xml:space="preserve">De Vries, B.D., Peters, T.E., </w:t>
      </w:r>
      <w:proofErr w:type="spellStart"/>
      <w:r w:rsidRPr="00904A0D">
        <w:rPr>
          <w:rFonts w:ascii="Times New Roman" w:hAnsi="Times New Roman" w:cs="Times New Roman"/>
          <w:sz w:val="24"/>
          <w:szCs w:val="24"/>
        </w:rPr>
        <w:t>Glaza</w:t>
      </w:r>
      <w:proofErr w:type="spellEnd"/>
      <w:r w:rsidRPr="00904A0D">
        <w:rPr>
          <w:rFonts w:ascii="Times New Roman" w:hAnsi="Times New Roman" w:cs="Times New Roman"/>
          <w:sz w:val="24"/>
          <w:szCs w:val="24"/>
        </w:rPr>
        <w:t xml:space="preserve">, B.J., </w:t>
      </w:r>
      <w:proofErr w:type="spellStart"/>
      <w:r w:rsidRPr="00904A0D">
        <w:rPr>
          <w:rFonts w:ascii="Times New Roman" w:hAnsi="Times New Roman" w:cs="Times New Roman"/>
          <w:sz w:val="24"/>
          <w:szCs w:val="24"/>
        </w:rPr>
        <w:t>Viesselmann</w:t>
      </w:r>
      <w:proofErr w:type="spellEnd"/>
      <w:r w:rsidRPr="00904A0D">
        <w:rPr>
          <w:rFonts w:ascii="Times New Roman" w:hAnsi="Times New Roman" w:cs="Times New Roman"/>
          <w:sz w:val="24"/>
          <w:szCs w:val="24"/>
        </w:rPr>
        <w:t xml:space="preserve">, L.M. and Tracy, W.F., 2015. Estimating the Genetic Effects Modifying Endosperm Composition in Maize. </w:t>
      </w:r>
      <w:r w:rsidRPr="00904A0D">
        <w:rPr>
          <w:rFonts w:ascii="Times New Roman" w:hAnsi="Times New Roman" w:cs="Times New Roman"/>
          <w:iCs/>
          <w:sz w:val="24"/>
          <w:szCs w:val="24"/>
        </w:rPr>
        <w:t>Crop Science</w:t>
      </w:r>
      <w:r w:rsidRPr="00904A0D">
        <w:rPr>
          <w:rFonts w:ascii="Times New Roman" w:hAnsi="Times New Roman" w:cs="Times New Roman"/>
          <w:sz w:val="24"/>
          <w:szCs w:val="24"/>
        </w:rPr>
        <w:t xml:space="preserve">, </w:t>
      </w:r>
      <w:r w:rsidRPr="00904A0D">
        <w:rPr>
          <w:rFonts w:ascii="Times New Roman" w:hAnsi="Times New Roman" w:cs="Times New Roman"/>
          <w:iCs/>
          <w:sz w:val="24"/>
          <w:szCs w:val="24"/>
        </w:rPr>
        <w:t>55</w:t>
      </w:r>
      <w:r w:rsidR="00904A0D">
        <w:rPr>
          <w:rFonts w:ascii="Times New Roman" w:hAnsi="Times New Roman" w:cs="Times New Roman"/>
          <w:sz w:val="24"/>
          <w:szCs w:val="24"/>
        </w:rPr>
        <w:t>(2):578-588</w:t>
      </w:r>
    </w:p>
    <w:p w14:paraId="2CDD0D4B" w14:textId="331C805C" w:rsidR="00530146" w:rsidRPr="00904A0D" w:rsidRDefault="00530146" w:rsidP="00E666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A0D">
        <w:rPr>
          <w:rFonts w:ascii="Times New Roman" w:hAnsi="Times New Roman" w:cs="Times New Roman"/>
          <w:sz w:val="24"/>
          <w:szCs w:val="24"/>
        </w:rPr>
        <w:t xml:space="preserve">Spooner, D.M., </w:t>
      </w:r>
      <w:proofErr w:type="spellStart"/>
      <w:r w:rsidRPr="00904A0D">
        <w:rPr>
          <w:rFonts w:ascii="Times New Roman" w:hAnsi="Times New Roman" w:cs="Times New Roman"/>
          <w:sz w:val="24"/>
          <w:szCs w:val="24"/>
        </w:rPr>
        <w:t>Ghislain</w:t>
      </w:r>
      <w:proofErr w:type="spellEnd"/>
      <w:r w:rsidRPr="00904A0D">
        <w:rPr>
          <w:rFonts w:ascii="Times New Roman" w:hAnsi="Times New Roman" w:cs="Times New Roman"/>
          <w:sz w:val="24"/>
          <w:szCs w:val="24"/>
        </w:rPr>
        <w:t xml:space="preserve">, M., Simon, R., Jansky, S.H. and </w:t>
      </w:r>
      <w:proofErr w:type="spellStart"/>
      <w:r w:rsidRPr="00904A0D">
        <w:rPr>
          <w:rFonts w:ascii="Times New Roman" w:hAnsi="Times New Roman" w:cs="Times New Roman"/>
          <w:sz w:val="24"/>
          <w:szCs w:val="24"/>
        </w:rPr>
        <w:t>Gavrilenko</w:t>
      </w:r>
      <w:proofErr w:type="spellEnd"/>
      <w:r w:rsidRPr="00904A0D">
        <w:rPr>
          <w:rFonts w:ascii="Times New Roman" w:hAnsi="Times New Roman" w:cs="Times New Roman"/>
          <w:sz w:val="24"/>
          <w:szCs w:val="24"/>
        </w:rPr>
        <w:t xml:space="preserve">, T., 2014. Systematics, diversity, genetics, and evolution of wild and cultivated potatoes. </w:t>
      </w:r>
      <w:r w:rsidRPr="00904A0D">
        <w:rPr>
          <w:rFonts w:ascii="Times New Roman" w:hAnsi="Times New Roman" w:cs="Times New Roman"/>
          <w:iCs/>
          <w:sz w:val="24"/>
          <w:szCs w:val="24"/>
        </w:rPr>
        <w:t>The Botanical Review</w:t>
      </w:r>
      <w:r w:rsidRPr="00904A0D">
        <w:rPr>
          <w:rFonts w:ascii="Times New Roman" w:hAnsi="Times New Roman" w:cs="Times New Roman"/>
          <w:sz w:val="24"/>
          <w:szCs w:val="24"/>
        </w:rPr>
        <w:t xml:space="preserve">, </w:t>
      </w:r>
      <w:r w:rsidRPr="00904A0D">
        <w:rPr>
          <w:rFonts w:ascii="Times New Roman" w:hAnsi="Times New Roman" w:cs="Times New Roman"/>
          <w:iCs/>
          <w:sz w:val="24"/>
          <w:szCs w:val="24"/>
        </w:rPr>
        <w:t>80</w:t>
      </w:r>
      <w:r w:rsidR="00904A0D">
        <w:rPr>
          <w:rFonts w:ascii="Times New Roman" w:hAnsi="Times New Roman" w:cs="Times New Roman"/>
          <w:sz w:val="24"/>
          <w:szCs w:val="24"/>
        </w:rPr>
        <w:t>(4):283-383</w:t>
      </w:r>
    </w:p>
    <w:sectPr w:rsidR="00530146" w:rsidRPr="00904A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F6FA6"/>
    <w:multiLevelType w:val="multilevel"/>
    <w:tmpl w:val="01C8A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6A2868"/>
    <w:multiLevelType w:val="multilevel"/>
    <w:tmpl w:val="D354C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8055BF"/>
    <w:multiLevelType w:val="multilevel"/>
    <w:tmpl w:val="8F5AE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714DC"/>
    <w:multiLevelType w:val="multilevel"/>
    <w:tmpl w:val="DA02F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0A12B2"/>
    <w:multiLevelType w:val="hybridMultilevel"/>
    <w:tmpl w:val="88F23A56"/>
    <w:lvl w:ilvl="0" w:tplc="6412826A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80714"/>
    <w:multiLevelType w:val="multilevel"/>
    <w:tmpl w:val="9A52C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F61ED3"/>
    <w:multiLevelType w:val="multilevel"/>
    <w:tmpl w:val="5C1AE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EC345A"/>
    <w:multiLevelType w:val="multilevel"/>
    <w:tmpl w:val="42F05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175792"/>
    <w:multiLevelType w:val="multilevel"/>
    <w:tmpl w:val="A9140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79724D"/>
    <w:multiLevelType w:val="multilevel"/>
    <w:tmpl w:val="AA46C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DB563C"/>
    <w:multiLevelType w:val="multilevel"/>
    <w:tmpl w:val="194CC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7B38FE"/>
    <w:multiLevelType w:val="multilevel"/>
    <w:tmpl w:val="328A2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5C1343B"/>
    <w:multiLevelType w:val="multilevel"/>
    <w:tmpl w:val="09FC6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9853795"/>
    <w:multiLevelType w:val="multilevel"/>
    <w:tmpl w:val="2752D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9B9003A"/>
    <w:multiLevelType w:val="multilevel"/>
    <w:tmpl w:val="C6541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C50586E"/>
    <w:multiLevelType w:val="multilevel"/>
    <w:tmpl w:val="7AF23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DE4348C"/>
    <w:multiLevelType w:val="multilevel"/>
    <w:tmpl w:val="5DDE8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1D0861"/>
    <w:multiLevelType w:val="multilevel"/>
    <w:tmpl w:val="3A96E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89C555E"/>
    <w:multiLevelType w:val="multilevel"/>
    <w:tmpl w:val="92B81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8E07E40"/>
    <w:multiLevelType w:val="multilevel"/>
    <w:tmpl w:val="7D8C0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E223286"/>
    <w:multiLevelType w:val="multilevel"/>
    <w:tmpl w:val="E6EA5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F60509C"/>
    <w:multiLevelType w:val="hybridMultilevel"/>
    <w:tmpl w:val="6CB02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6"/>
  </w:num>
  <w:num w:numId="4">
    <w:abstractNumId w:val="2"/>
  </w:num>
  <w:num w:numId="5">
    <w:abstractNumId w:val="7"/>
  </w:num>
  <w:num w:numId="6">
    <w:abstractNumId w:val="19"/>
  </w:num>
  <w:num w:numId="7">
    <w:abstractNumId w:val="5"/>
  </w:num>
  <w:num w:numId="8">
    <w:abstractNumId w:val="16"/>
  </w:num>
  <w:num w:numId="9">
    <w:abstractNumId w:val="0"/>
  </w:num>
  <w:num w:numId="10">
    <w:abstractNumId w:val="1"/>
  </w:num>
  <w:num w:numId="11">
    <w:abstractNumId w:val="10"/>
  </w:num>
  <w:num w:numId="12">
    <w:abstractNumId w:val="8"/>
  </w:num>
  <w:num w:numId="13">
    <w:abstractNumId w:val="3"/>
  </w:num>
  <w:num w:numId="14">
    <w:abstractNumId w:val="20"/>
  </w:num>
  <w:num w:numId="15">
    <w:abstractNumId w:val="11"/>
  </w:num>
  <w:num w:numId="16">
    <w:abstractNumId w:val="12"/>
  </w:num>
  <w:num w:numId="17">
    <w:abstractNumId w:val="14"/>
  </w:num>
  <w:num w:numId="18">
    <w:abstractNumId w:val="9"/>
  </w:num>
  <w:num w:numId="19">
    <w:abstractNumId w:val="13"/>
  </w:num>
  <w:num w:numId="20">
    <w:abstractNumId w:val="17"/>
  </w:num>
  <w:num w:numId="21">
    <w:abstractNumId w:val="2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DA3"/>
    <w:rsid w:val="000519AB"/>
    <w:rsid w:val="00064FFA"/>
    <w:rsid w:val="00071FE0"/>
    <w:rsid w:val="000B3F93"/>
    <w:rsid w:val="001844F3"/>
    <w:rsid w:val="00184F8E"/>
    <w:rsid w:val="001935AC"/>
    <w:rsid w:val="001B37B7"/>
    <w:rsid w:val="001D7E3B"/>
    <w:rsid w:val="001E16DB"/>
    <w:rsid w:val="001E3567"/>
    <w:rsid w:val="0020604C"/>
    <w:rsid w:val="002105B0"/>
    <w:rsid w:val="0024586D"/>
    <w:rsid w:val="002A18A9"/>
    <w:rsid w:val="00355642"/>
    <w:rsid w:val="00364983"/>
    <w:rsid w:val="0038775F"/>
    <w:rsid w:val="00395F33"/>
    <w:rsid w:val="003D2FF5"/>
    <w:rsid w:val="003F04C2"/>
    <w:rsid w:val="003F7358"/>
    <w:rsid w:val="00472F75"/>
    <w:rsid w:val="004915BB"/>
    <w:rsid w:val="004A3994"/>
    <w:rsid w:val="00502B15"/>
    <w:rsid w:val="005057D3"/>
    <w:rsid w:val="00524F06"/>
    <w:rsid w:val="00530146"/>
    <w:rsid w:val="005825DC"/>
    <w:rsid w:val="005A3608"/>
    <w:rsid w:val="005F0491"/>
    <w:rsid w:val="006341B7"/>
    <w:rsid w:val="00694113"/>
    <w:rsid w:val="00695F50"/>
    <w:rsid w:val="006B2DA3"/>
    <w:rsid w:val="006C3030"/>
    <w:rsid w:val="006C5F1D"/>
    <w:rsid w:val="00705242"/>
    <w:rsid w:val="007248C1"/>
    <w:rsid w:val="007670E8"/>
    <w:rsid w:val="007E00CA"/>
    <w:rsid w:val="00830C18"/>
    <w:rsid w:val="00866BC4"/>
    <w:rsid w:val="008C190D"/>
    <w:rsid w:val="00904A0D"/>
    <w:rsid w:val="00911906"/>
    <w:rsid w:val="009237B1"/>
    <w:rsid w:val="009D0082"/>
    <w:rsid w:val="00AB076E"/>
    <w:rsid w:val="00AC5C12"/>
    <w:rsid w:val="00AF7625"/>
    <w:rsid w:val="00B03280"/>
    <w:rsid w:val="00B331E7"/>
    <w:rsid w:val="00B456DE"/>
    <w:rsid w:val="00B63E5A"/>
    <w:rsid w:val="00C118A3"/>
    <w:rsid w:val="00C13482"/>
    <w:rsid w:val="00C27F4B"/>
    <w:rsid w:val="00C3136D"/>
    <w:rsid w:val="00C56F74"/>
    <w:rsid w:val="00CA6ADB"/>
    <w:rsid w:val="00CB18D3"/>
    <w:rsid w:val="00CB3EEB"/>
    <w:rsid w:val="00CE084D"/>
    <w:rsid w:val="00D07009"/>
    <w:rsid w:val="00D12116"/>
    <w:rsid w:val="00D61255"/>
    <w:rsid w:val="00DB37F5"/>
    <w:rsid w:val="00DC1029"/>
    <w:rsid w:val="00E058D4"/>
    <w:rsid w:val="00E23CB4"/>
    <w:rsid w:val="00E3531A"/>
    <w:rsid w:val="00E55A9A"/>
    <w:rsid w:val="00E66632"/>
    <w:rsid w:val="00E92D87"/>
    <w:rsid w:val="00ED06BB"/>
    <w:rsid w:val="00ED14D9"/>
    <w:rsid w:val="00EF18D2"/>
    <w:rsid w:val="00F056CE"/>
    <w:rsid w:val="00F73C6B"/>
    <w:rsid w:val="00F86890"/>
    <w:rsid w:val="00FB4BC9"/>
    <w:rsid w:val="00FC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6D362"/>
  <w15:docId w15:val="{BBDEBBC0-8CAE-4535-8C7C-915531A43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D7E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16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7E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18D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lug-pub-date">
    <w:name w:val="slug-pub-date"/>
    <w:basedOn w:val="DefaultParagraphFont"/>
    <w:rsid w:val="006B2DA3"/>
  </w:style>
  <w:style w:type="character" w:customStyle="1" w:styleId="slug-vol">
    <w:name w:val="slug-vol"/>
    <w:basedOn w:val="DefaultParagraphFont"/>
    <w:rsid w:val="006B2DA3"/>
  </w:style>
  <w:style w:type="character" w:customStyle="1" w:styleId="slug-issue">
    <w:name w:val="slug-issue"/>
    <w:basedOn w:val="DefaultParagraphFont"/>
    <w:rsid w:val="006B2DA3"/>
  </w:style>
  <w:style w:type="character" w:customStyle="1" w:styleId="slug-pages">
    <w:name w:val="slug-pages"/>
    <w:basedOn w:val="DefaultParagraphFont"/>
    <w:rsid w:val="006B2DA3"/>
  </w:style>
  <w:style w:type="character" w:styleId="Hyperlink">
    <w:name w:val="Hyperlink"/>
    <w:basedOn w:val="DefaultParagraphFont"/>
    <w:uiPriority w:val="99"/>
    <w:unhideWhenUsed/>
    <w:rsid w:val="00D1211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12116"/>
    <w:rPr>
      <w:b/>
      <w:bCs/>
    </w:rPr>
  </w:style>
  <w:style w:type="character" w:styleId="Emphasis">
    <w:name w:val="Emphasis"/>
    <w:basedOn w:val="DefaultParagraphFont"/>
    <w:uiPriority w:val="20"/>
    <w:qFormat/>
    <w:rsid w:val="003F04C2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1D7E3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uthorname">
    <w:name w:val="authorname"/>
    <w:basedOn w:val="DefaultParagraphFont"/>
    <w:rsid w:val="001D7E3B"/>
  </w:style>
  <w:style w:type="character" w:customStyle="1" w:styleId="u-sronly">
    <w:name w:val="u-sronly"/>
    <w:basedOn w:val="DefaultParagraphFont"/>
    <w:rsid w:val="001D7E3B"/>
  </w:style>
  <w:style w:type="character" w:customStyle="1" w:styleId="journaltitle">
    <w:name w:val="journaltitle"/>
    <w:basedOn w:val="DefaultParagraphFont"/>
    <w:rsid w:val="001D7E3B"/>
  </w:style>
  <w:style w:type="character" w:customStyle="1" w:styleId="articlecitationyear">
    <w:name w:val="articlecitation_year"/>
    <w:basedOn w:val="DefaultParagraphFont"/>
    <w:rsid w:val="001D7E3B"/>
  </w:style>
  <w:style w:type="character" w:customStyle="1" w:styleId="articlecitationvolume">
    <w:name w:val="articlecitation_volume"/>
    <w:basedOn w:val="DefaultParagraphFont"/>
    <w:rsid w:val="001D7E3B"/>
  </w:style>
  <w:style w:type="paragraph" w:customStyle="1" w:styleId="articledoi">
    <w:name w:val="articledoi"/>
    <w:basedOn w:val="Normal"/>
    <w:rsid w:val="001D7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right">
    <w:name w:val="copyright"/>
    <w:basedOn w:val="Normal"/>
    <w:rsid w:val="001D7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story">
    <w:name w:val="history"/>
    <w:basedOn w:val="Normal"/>
    <w:rsid w:val="001D7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7E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para">
    <w:name w:val="para"/>
    <w:basedOn w:val="Normal"/>
    <w:rsid w:val="001D7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rnalref">
    <w:name w:val="externalref"/>
    <w:basedOn w:val="DefaultParagraphFont"/>
    <w:rsid w:val="001D7E3B"/>
  </w:style>
  <w:style w:type="character" w:customStyle="1" w:styleId="refsource">
    <w:name w:val="refsource"/>
    <w:basedOn w:val="DefaultParagraphFont"/>
    <w:rsid w:val="001D7E3B"/>
  </w:style>
  <w:style w:type="character" w:customStyle="1" w:styleId="btn-xs">
    <w:name w:val="btn-xs"/>
    <w:basedOn w:val="DefaultParagraphFont"/>
    <w:rsid w:val="001E16DB"/>
  </w:style>
  <w:style w:type="character" w:customStyle="1" w:styleId="Heading2Char">
    <w:name w:val="Heading 2 Char"/>
    <w:basedOn w:val="DefaultParagraphFont"/>
    <w:link w:val="Heading2"/>
    <w:uiPriority w:val="9"/>
    <w:rsid w:val="001E16D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1E1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tn-sm">
    <w:name w:val="btn-sm"/>
    <w:basedOn w:val="DefaultParagraphFont"/>
    <w:rsid w:val="001E16DB"/>
  </w:style>
  <w:style w:type="character" w:styleId="HTMLCite">
    <w:name w:val="HTML Cite"/>
    <w:basedOn w:val="DefaultParagraphFont"/>
    <w:uiPriority w:val="99"/>
    <w:semiHidden/>
    <w:unhideWhenUsed/>
    <w:rsid w:val="005A3608"/>
    <w:rPr>
      <w:i/>
      <w:iCs/>
    </w:rPr>
  </w:style>
  <w:style w:type="character" w:customStyle="1" w:styleId="name">
    <w:name w:val="name"/>
    <w:basedOn w:val="DefaultParagraphFont"/>
    <w:rsid w:val="005A3608"/>
  </w:style>
  <w:style w:type="paragraph" w:styleId="HTMLAddress">
    <w:name w:val="HTML Address"/>
    <w:basedOn w:val="Normal"/>
    <w:link w:val="HTMLAddressChar"/>
    <w:uiPriority w:val="99"/>
    <w:semiHidden/>
    <w:unhideWhenUsed/>
    <w:rsid w:val="005A3608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A3608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ighwire-citation-authors">
    <w:name w:val="highwire-citation-authors"/>
    <w:basedOn w:val="DefaultParagraphFont"/>
    <w:rsid w:val="00705242"/>
  </w:style>
  <w:style w:type="character" w:customStyle="1" w:styleId="highwire-citation-author">
    <w:name w:val="highwire-citation-author"/>
    <w:basedOn w:val="DefaultParagraphFont"/>
    <w:rsid w:val="00705242"/>
  </w:style>
  <w:style w:type="character" w:customStyle="1" w:styleId="highwire-cite-metadata-journal-title">
    <w:name w:val="highwire-cite-metadata-journal-title"/>
    <w:basedOn w:val="DefaultParagraphFont"/>
    <w:rsid w:val="00705242"/>
  </w:style>
  <w:style w:type="character" w:customStyle="1" w:styleId="highwire-cite-metadata-epubdate">
    <w:name w:val="highwire-cite-metadata-epubdate"/>
    <w:basedOn w:val="DefaultParagraphFont"/>
    <w:rsid w:val="00705242"/>
  </w:style>
  <w:style w:type="character" w:customStyle="1" w:styleId="highwire-cite-metadata-volume">
    <w:name w:val="highwire-cite-metadata-volume"/>
    <w:basedOn w:val="DefaultParagraphFont"/>
    <w:rsid w:val="00705242"/>
  </w:style>
  <w:style w:type="character" w:customStyle="1" w:styleId="highwire-cite-metadata-issue">
    <w:name w:val="highwire-cite-metadata-issue"/>
    <w:basedOn w:val="DefaultParagraphFont"/>
    <w:rsid w:val="00705242"/>
  </w:style>
  <w:style w:type="character" w:customStyle="1" w:styleId="highwire-cite-metadata-pages">
    <w:name w:val="highwire-cite-metadata-pages"/>
    <w:basedOn w:val="DefaultParagraphFont"/>
    <w:rsid w:val="00705242"/>
  </w:style>
  <w:style w:type="character" w:customStyle="1" w:styleId="highwire-cite-metadata-doi">
    <w:name w:val="highwire-cite-metadata-doi"/>
    <w:basedOn w:val="DefaultParagraphFont"/>
    <w:rsid w:val="00705242"/>
  </w:style>
  <w:style w:type="character" w:customStyle="1" w:styleId="label">
    <w:name w:val="label"/>
    <w:basedOn w:val="DefaultParagraphFont"/>
    <w:rsid w:val="00705242"/>
  </w:style>
  <w:style w:type="character" w:customStyle="1" w:styleId="hlfld-contribauthor">
    <w:name w:val="hlfld-contribauthor"/>
    <w:basedOn w:val="DefaultParagraphFont"/>
    <w:rsid w:val="00705242"/>
  </w:style>
  <w:style w:type="character" w:customStyle="1" w:styleId="nlmxref-aff">
    <w:name w:val="nlm_xref-aff"/>
    <w:basedOn w:val="DefaultParagraphFont"/>
    <w:rsid w:val="00705242"/>
  </w:style>
  <w:style w:type="character" w:customStyle="1" w:styleId="nlmx">
    <w:name w:val="nlm_x"/>
    <w:basedOn w:val="DefaultParagraphFont"/>
    <w:rsid w:val="00705242"/>
  </w:style>
  <w:style w:type="character" w:customStyle="1" w:styleId="hlfld-title">
    <w:name w:val="hlfld-title"/>
    <w:basedOn w:val="DefaultParagraphFont"/>
    <w:rsid w:val="00705242"/>
  </w:style>
  <w:style w:type="character" w:customStyle="1" w:styleId="slug-doi-wrapper">
    <w:name w:val="slug-doi-wrapper"/>
    <w:basedOn w:val="DefaultParagraphFont"/>
    <w:rsid w:val="00C27F4B"/>
  </w:style>
  <w:style w:type="character" w:customStyle="1" w:styleId="slug-doi">
    <w:name w:val="slug-doi"/>
    <w:basedOn w:val="DefaultParagraphFont"/>
    <w:rsid w:val="00C27F4B"/>
  </w:style>
  <w:style w:type="character" w:customStyle="1" w:styleId="slug-metadata-note">
    <w:name w:val="slug-metadata-note"/>
    <w:basedOn w:val="DefaultParagraphFont"/>
    <w:rsid w:val="00C27F4B"/>
  </w:style>
  <w:style w:type="character" w:customStyle="1" w:styleId="slug-ahead-of-print-date">
    <w:name w:val="slug-ahead-of-print-date"/>
    <w:basedOn w:val="DefaultParagraphFont"/>
    <w:rsid w:val="00C27F4B"/>
  </w:style>
  <w:style w:type="character" w:customStyle="1" w:styleId="interref">
    <w:name w:val="interref"/>
    <w:basedOn w:val="DefaultParagraphFont"/>
    <w:rsid w:val="00CB18D3"/>
  </w:style>
  <w:style w:type="character" w:customStyle="1" w:styleId="Heading4Char">
    <w:name w:val="Heading 4 Char"/>
    <w:basedOn w:val="DefaultParagraphFont"/>
    <w:link w:val="Heading4"/>
    <w:uiPriority w:val="9"/>
    <w:semiHidden/>
    <w:rsid w:val="00CB18D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1935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35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35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35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35A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5A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64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4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0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2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2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4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4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1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8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9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9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4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2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6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53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7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6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0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3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3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1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0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87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75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20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18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7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32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79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4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5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3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9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9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09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44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0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5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s.acs.org/author/Venkatesh%2C+Tyamagondlu+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otatobg.css.msu.edu/Publications/Journal%20Publications/GeneticLinkageMappingofEcon_2015.pdf" TargetMode="External"/><Relationship Id="rId12" Type="http://schemas.openxmlformats.org/officeDocument/2006/relationships/hyperlink" Target="https://scisoc.confex.com/scisoc/2014am/webprogram/Paper88493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gsalas@iastate.edu" TargetMode="External"/><Relationship Id="rId11" Type="http://schemas.openxmlformats.org/officeDocument/2006/relationships/hyperlink" Target="https://scisoc.confex.com/scisoc/2014am/webprogram/Paper87818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ubs.acs.org/author/Flint-Garcia%2C+Sherr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ubs.acs.org/author/Perez%2C+Ti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145C5-6F75-4047-A363-BEB465AEE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</Pages>
  <Words>3017</Words>
  <Characters>17198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Gardner, Candice A [AGRON]</dc:creator>
  <cp:lastModifiedBy>Gardner, Candice A [AGRON]</cp:lastModifiedBy>
  <cp:revision>6</cp:revision>
  <dcterms:created xsi:type="dcterms:W3CDTF">2016-06-09T17:43:00Z</dcterms:created>
  <dcterms:modified xsi:type="dcterms:W3CDTF">2016-06-09T18:40:00Z</dcterms:modified>
</cp:coreProperties>
</file>