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194AC" w14:textId="78A53389" w:rsidR="00206BB8" w:rsidRPr="00BE0351" w:rsidRDefault="00206BB8" w:rsidP="00F874DA">
      <w:pPr>
        <w:widowControl w:val="0"/>
        <w:autoSpaceDE w:val="0"/>
        <w:autoSpaceDN w:val="0"/>
        <w:adjustRightInd w:val="0"/>
        <w:spacing w:after="60"/>
        <w:jc w:val="center"/>
        <w:rPr>
          <w:rFonts w:ascii="Arial" w:hAnsi="Arial" w:cs="Arial"/>
          <w:b/>
          <w:bCs/>
        </w:rPr>
      </w:pPr>
      <w:r w:rsidRPr="00BE0351">
        <w:rPr>
          <w:rFonts w:ascii="Arial" w:hAnsi="Arial" w:cs="Arial"/>
          <w:b/>
          <w:bCs/>
        </w:rPr>
        <w:t>Meeting Agenda for NC-1199</w:t>
      </w:r>
      <w:r w:rsidR="006B536C" w:rsidRPr="00BE0351">
        <w:rPr>
          <w:rFonts w:ascii="Arial" w:hAnsi="Arial" w:cs="Arial"/>
          <w:b/>
          <w:bCs/>
        </w:rPr>
        <w:t>/</w:t>
      </w:r>
      <w:r w:rsidRPr="00BE0351">
        <w:rPr>
          <w:rFonts w:ascii="Arial" w:hAnsi="Arial" w:cs="Arial"/>
          <w:b/>
          <w:bCs/>
        </w:rPr>
        <w:t>Annual Meeting</w:t>
      </w:r>
      <w:r w:rsidR="006B536C" w:rsidRPr="00BE0351">
        <w:rPr>
          <w:rFonts w:ascii="Arial" w:hAnsi="Arial" w:cs="Arial"/>
          <w:b/>
          <w:bCs/>
        </w:rPr>
        <w:t xml:space="preserve"> 2015</w:t>
      </w:r>
    </w:p>
    <w:p w14:paraId="77413C89" w14:textId="77777777" w:rsidR="009635A7" w:rsidRPr="00BE0351" w:rsidRDefault="00206BB8" w:rsidP="00F874DA">
      <w:pPr>
        <w:spacing w:after="60"/>
        <w:jc w:val="center"/>
        <w:rPr>
          <w:rFonts w:ascii="Arial" w:hAnsi="Arial" w:cs="Arial"/>
          <w:b/>
          <w:bCs/>
        </w:rPr>
      </w:pPr>
      <w:r w:rsidRPr="00BE0351">
        <w:rPr>
          <w:rFonts w:ascii="Arial" w:hAnsi="Arial" w:cs="Arial"/>
          <w:b/>
          <w:bCs/>
        </w:rPr>
        <w:t>N-3 Polyunsaturated Fatty Acid and Human Health and Disease</w:t>
      </w:r>
    </w:p>
    <w:p w14:paraId="440ADAD4" w14:textId="4D4A8D8F" w:rsidR="00D62616" w:rsidRPr="00BE0351" w:rsidRDefault="00D62616" w:rsidP="00F874DA">
      <w:pPr>
        <w:spacing w:after="60"/>
        <w:jc w:val="center"/>
        <w:rPr>
          <w:rFonts w:ascii="Arial" w:hAnsi="Arial" w:cs="Arial"/>
          <w:b/>
          <w:bCs/>
        </w:rPr>
      </w:pPr>
      <w:r w:rsidRPr="00BE0351">
        <w:rPr>
          <w:rFonts w:ascii="Arial" w:hAnsi="Arial" w:cs="Arial"/>
          <w:color w:val="324357"/>
        </w:rPr>
        <w:t>Confere</w:t>
      </w:r>
      <w:r w:rsidR="00350A34" w:rsidRPr="00BE0351">
        <w:rPr>
          <w:rFonts w:ascii="Arial" w:hAnsi="Arial" w:cs="Arial"/>
          <w:color w:val="324357"/>
        </w:rPr>
        <w:t>nce</w:t>
      </w:r>
      <w:r w:rsidRPr="00BE0351">
        <w:rPr>
          <w:rFonts w:ascii="Arial" w:hAnsi="Arial" w:cs="Arial"/>
          <w:color w:val="324357"/>
        </w:rPr>
        <w:t xml:space="preserve"> </w:t>
      </w:r>
      <w:r w:rsidR="006B536C" w:rsidRPr="00BE0351">
        <w:rPr>
          <w:rFonts w:ascii="Arial" w:hAnsi="Arial" w:cs="Arial"/>
          <w:color w:val="324357"/>
        </w:rPr>
        <w:t xml:space="preserve">Call: </w:t>
      </w:r>
      <w:r w:rsidR="00A71BC4" w:rsidRPr="00BE0351">
        <w:rPr>
          <w:rFonts w:ascii="Arial" w:hAnsi="Arial" w:cs="Arial"/>
          <w:color w:val="324357"/>
        </w:rPr>
        <w:t>1-877-820-7831; Passcode: 274326</w:t>
      </w:r>
    </w:p>
    <w:p w14:paraId="47CD554F" w14:textId="77777777" w:rsidR="006B536C" w:rsidRPr="00BE0351" w:rsidRDefault="006B536C" w:rsidP="00F874DA">
      <w:pPr>
        <w:spacing w:after="60"/>
        <w:jc w:val="center"/>
        <w:rPr>
          <w:rFonts w:ascii="Arial" w:hAnsi="Arial" w:cs="Arial"/>
          <w:b/>
          <w:bCs/>
        </w:rPr>
      </w:pPr>
      <w:r w:rsidRPr="00BE0351">
        <w:rPr>
          <w:rFonts w:ascii="Arial" w:hAnsi="Arial" w:cs="Arial"/>
          <w:b/>
          <w:bCs/>
        </w:rPr>
        <w:t xml:space="preserve">October 19, 2015 </w:t>
      </w:r>
    </w:p>
    <w:p w14:paraId="1CBC3A80" w14:textId="2B4EA35F" w:rsidR="00206BB8" w:rsidRPr="00BE0351" w:rsidRDefault="006B536C" w:rsidP="00F874DA">
      <w:pPr>
        <w:spacing w:after="60"/>
        <w:jc w:val="center"/>
        <w:rPr>
          <w:rFonts w:ascii="Arial" w:hAnsi="Arial" w:cs="Arial"/>
          <w:b/>
          <w:bCs/>
        </w:rPr>
      </w:pPr>
      <w:r w:rsidRPr="00BE0351">
        <w:rPr>
          <w:rFonts w:ascii="Arial" w:hAnsi="Arial" w:cs="Arial"/>
          <w:b/>
          <w:bCs/>
        </w:rPr>
        <w:t>11:00 am – 1:00 pm EST</w:t>
      </w:r>
    </w:p>
    <w:p w14:paraId="7C1CF52C" w14:textId="77777777" w:rsidR="0013272C" w:rsidRPr="00BE0351" w:rsidRDefault="0013272C" w:rsidP="00D62616">
      <w:pPr>
        <w:spacing w:after="120"/>
        <w:rPr>
          <w:rFonts w:ascii="Arial" w:hAnsi="Arial" w:cs="Arial"/>
          <w:b/>
          <w:bCs/>
        </w:rPr>
      </w:pPr>
    </w:p>
    <w:p w14:paraId="769C4C8F" w14:textId="5D806631" w:rsidR="0013272C" w:rsidRDefault="001A27CF" w:rsidP="00F874DA">
      <w:pPr>
        <w:widowControl w:val="0"/>
        <w:autoSpaceDE w:val="0"/>
        <w:autoSpaceDN w:val="0"/>
        <w:adjustRightInd w:val="0"/>
        <w:spacing w:after="60"/>
        <w:ind w:left="1440" w:hanging="1440"/>
        <w:rPr>
          <w:rFonts w:ascii="Arial" w:hAnsi="Arial" w:cs="Arial"/>
        </w:rPr>
      </w:pPr>
      <w:r w:rsidRPr="00BE0351">
        <w:rPr>
          <w:rFonts w:ascii="Arial" w:hAnsi="Arial" w:cs="Arial"/>
        </w:rPr>
        <w:t>11</w:t>
      </w:r>
      <w:r w:rsidR="0013272C" w:rsidRPr="00BE0351">
        <w:rPr>
          <w:rFonts w:ascii="Arial" w:hAnsi="Arial" w:cs="Arial"/>
        </w:rPr>
        <w:t xml:space="preserve">:00 </w:t>
      </w:r>
      <w:r w:rsidRPr="00BE0351">
        <w:rPr>
          <w:rFonts w:ascii="Arial" w:hAnsi="Arial" w:cs="Arial"/>
        </w:rPr>
        <w:t>am</w:t>
      </w:r>
      <w:r w:rsidR="0013272C" w:rsidRPr="00BE0351">
        <w:rPr>
          <w:rFonts w:ascii="Arial" w:hAnsi="Arial" w:cs="Arial"/>
        </w:rPr>
        <w:t xml:space="preserve"> </w:t>
      </w:r>
      <w:r w:rsidR="00F874DA" w:rsidRPr="00BE0351">
        <w:rPr>
          <w:rFonts w:ascii="Arial" w:hAnsi="Arial" w:cs="Arial"/>
        </w:rPr>
        <w:tab/>
      </w:r>
      <w:r w:rsidR="00F874DA" w:rsidRPr="00BE0351">
        <w:rPr>
          <w:rFonts w:ascii="Arial" w:hAnsi="Arial" w:cs="Arial"/>
        </w:rPr>
        <w:tab/>
      </w:r>
      <w:r w:rsidR="0013272C" w:rsidRPr="00BE0351">
        <w:rPr>
          <w:rFonts w:ascii="Arial" w:hAnsi="Arial" w:cs="Arial"/>
        </w:rPr>
        <w:t>Welcome / Meeting Call to Order, Introductions of members</w:t>
      </w:r>
    </w:p>
    <w:p w14:paraId="6697273E" w14:textId="3746747E" w:rsidR="008C2A42" w:rsidRDefault="008C2A42" w:rsidP="00F874DA">
      <w:pPr>
        <w:widowControl w:val="0"/>
        <w:autoSpaceDE w:val="0"/>
        <w:autoSpaceDN w:val="0"/>
        <w:adjustRightInd w:val="0"/>
        <w:spacing w:after="60"/>
        <w:ind w:left="1440" w:hanging="1440"/>
        <w:rPr>
          <w:rFonts w:ascii="Arial" w:hAnsi="Arial" w:cs="Arial"/>
        </w:rPr>
      </w:pPr>
      <w:r>
        <w:rPr>
          <w:rFonts w:ascii="Arial" w:hAnsi="Arial" w:cs="Arial"/>
        </w:rPr>
        <w:tab/>
      </w:r>
      <w:r>
        <w:rPr>
          <w:rFonts w:ascii="Arial" w:hAnsi="Arial" w:cs="Arial"/>
        </w:rPr>
        <w:tab/>
        <w:t>Present on the call:</w:t>
      </w:r>
    </w:p>
    <w:p w14:paraId="47197912" w14:textId="1075E3DC" w:rsidR="008C2A42" w:rsidRDefault="008C2A42" w:rsidP="008C2A42">
      <w:pPr>
        <w:pStyle w:val="ListParagraph"/>
        <w:widowControl w:val="0"/>
        <w:numPr>
          <w:ilvl w:val="0"/>
          <w:numId w:val="6"/>
        </w:numPr>
        <w:autoSpaceDE w:val="0"/>
        <w:autoSpaceDN w:val="0"/>
        <w:adjustRightInd w:val="0"/>
        <w:spacing w:after="60"/>
        <w:rPr>
          <w:rFonts w:ascii="Arial" w:hAnsi="Arial" w:cs="Arial"/>
        </w:rPr>
      </w:pPr>
      <w:r>
        <w:rPr>
          <w:rFonts w:ascii="Arial" w:hAnsi="Arial" w:cs="Arial"/>
        </w:rPr>
        <w:t>Kimberly Myers</w:t>
      </w:r>
    </w:p>
    <w:p w14:paraId="5481BE7F" w14:textId="1310822E" w:rsidR="008C2A42" w:rsidRDefault="008C2A42" w:rsidP="008C2A42">
      <w:pPr>
        <w:pStyle w:val="ListParagraph"/>
        <w:widowControl w:val="0"/>
        <w:numPr>
          <w:ilvl w:val="0"/>
          <w:numId w:val="6"/>
        </w:numPr>
        <w:autoSpaceDE w:val="0"/>
        <w:autoSpaceDN w:val="0"/>
        <w:adjustRightInd w:val="0"/>
        <w:spacing w:after="60"/>
        <w:rPr>
          <w:rFonts w:ascii="Arial" w:hAnsi="Arial" w:cs="Arial"/>
        </w:rPr>
      </w:pPr>
      <w:r>
        <w:rPr>
          <w:rFonts w:ascii="Arial" w:hAnsi="Arial" w:cs="Arial"/>
        </w:rPr>
        <w:t>Shane Broughton</w:t>
      </w:r>
    </w:p>
    <w:p w14:paraId="15B31A9C" w14:textId="009E0282" w:rsidR="008C2A42" w:rsidRDefault="008C2A42" w:rsidP="008C2A42">
      <w:pPr>
        <w:pStyle w:val="ListParagraph"/>
        <w:widowControl w:val="0"/>
        <w:numPr>
          <w:ilvl w:val="0"/>
          <w:numId w:val="6"/>
        </w:numPr>
        <w:autoSpaceDE w:val="0"/>
        <w:autoSpaceDN w:val="0"/>
        <w:adjustRightInd w:val="0"/>
        <w:spacing w:after="60"/>
        <w:rPr>
          <w:rFonts w:ascii="Arial" w:hAnsi="Arial" w:cs="Arial"/>
        </w:rPr>
      </w:pPr>
      <w:proofErr w:type="spellStart"/>
      <w:r>
        <w:rPr>
          <w:rFonts w:ascii="Arial" w:hAnsi="Arial" w:cs="Arial"/>
        </w:rPr>
        <w:t>Concetta</w:t>
      </w:r>
      <w:proofErr w:type="spellEnd"/>
      <w:r>
        <w:rPr>
          <w:rFonts w:ascii="Arial" w:hAnsi="Arial" w:cs="Arial"/>
        </w:rPr>
        <w:t xml:space="preserve"> </w:t>
      </w:r>
      <w:proofErr w:type="spellStart"/>
      <w:r>
        <w:rPr>
          <w:rFonts w:ascii="Arial" w:hAnsi="Arial" w:cs="Arial"/>
        </w:rPr>
        <w:t>DiRusso</w:t>
      </w:r>
      <w:proofErr w:type="spellEnd"/>
    </w:p>
    <w:p w14:paraId="7B5ED854" w14:textId="759905FB" w:rsidR="008C2A42" w:rsidRDefault="008C2A42" w:rsidP="008C2A42">
      <w:pPr>
        <w:pStyle w:val="ListParagraph"/>
        <w:widowControl w:val="0"/>
        <w:numPr>
          <w:ilvl w:val="0"/>
          <w:numId w:val="6"/>
        </w:numPr>
        <w:autoSpaceDE w:val="0"/>
        <w:autoSpaceDN w:val="0"/>
        <w:adjustRightInd w:val="0"/>
        <w:spacing w:after="60"/>
        <w:rPr>
          <w:rFonts w:ascii="Arial" w:hAnsi="Arial" w:cs="Arial"/>
        </w:rPr>
      </w:pPr>
      <w:r>
        <w:rPr>
          <w:rFonts w:ascii="Arial" w:hAnsi="Arial" w:cs="Arial"/>
        </w:rPr>
        <w:t>Jerome Donohoe</w:t>
      </w:r>
    </w:p>
    <w:p w14:paraId="7CD43F9B" w14:textId="07386E03" w:rsidR="008C2A42" w:rsidRDefault="008C2A42" w:rsidP="008C2A42">
      <w:pPr>
        <w:pStyle w:val="ListParagraph"/>
        <w:widowControl w:val="0"/>
        <w:numPr>
          <w:ilvl w:val="0"/>
          <w:numId w:val="6"/>
        </w:numPr>
        <w:autoSpaceDE w:val="0"/>
        <w:autoSpaceDN w:val="0"/>
        <w:adjustRightInd w:val="0"/>
        <w:spacing w:after="60"/>
        <w:rPr>
          <w:rFonts w:ascii="Arial" w:hAnsi="Arial" w:cs="Arial"/>
        </w:rPr>
      </w:pPr>
      <w:r>
        <w:rPr>
          <w:rFonts w:ascii="Arial" w:hAnsi="Arial" w:cs="Arial"/>
        </w:rPr>
        <w:t xml:space="preserve">Elizabeth </w:t>
      </w:r>
      <w:proofErr w:type="spellStart"/>
      <w:r>
        <w:rPr>
          <w:rFonts w:ascii="Arial" w:hAnsi="Arial" w:cs="Arial"/>
        </w:rPr>
        <w:t>Droke</w:t>
      </w:r>
      <w:proofErr w:type="spellEnd"/>
    </w:p>
    <w:p w14:paraId="0A8764F3" w14:textId="475FABE0" w:rsidR="008C2A42" w:rsidRDefault="008C2A42" w:rsidP="008C2A42">
      <w:pPr>
        <w:pStyle w:val="ListParagraph"/>
        <w:widowControl w:val="0"/>
        <w:numPr>
          <w:ilvl w:val="0"/>
          <w:numId w:val="6"/>
        </w:numPr>
        <w:autoSpaceDE w:val="0"/>
        <w:autoSpaceDN w:val="0"/>
        <w:adjustRightInd w:val="0"/>
        <w:spacing w:after="60"/>
        <w:rPr>
          <w:rFonts w:ascii="Arial" w:hAnsi="Arial" w:cs="Arial"/>
        </w:rPr>
      </w:pPr>
      <w:r>
        <w:rPr>
          <w:rFonts w:ascii="Arial" w:hAnsi="Arial" w:cs="Arial"/>
        </w:rPr>
        <w:t>Mary Harris</w:t>
      </w:r>
    </w:p>
    <w:p w14:paraId="1AE11141" w14:textId="2063C3D1" w:rsidR="008C2A42" w:rsidRDefault="008C2A42" w:rsidP="008C2A42">
      <w:pPr>
        <w:pStyle w:val="ListParagraph"/>
        <w:widowControl w:val="0"/>
        <w:numPr>
          <w:ilvl w:val="0"/>
          <w:numId w:val="6"/>
        </w:numPr>
        <w:autoSpaceDE w:val="0"/>
        <w:autoSpaceDN w:val="0"/>
        <w:adjustRightInd w:val="0"/>
        <w:spacing w:after="60"/>
        <w:rPr>
          <w:rFonts w:ascii="Arial" w:hAnsi="Arial" w:cs="Arial"/>
        </w:rPr>
      </w:pPr>
      <w:r>
        <w:rPr>
          <w:rFonts w:ascii="Arial" w:hAnsi="Arial" w:cs="Arial"/>
        </w:rPr>
        <w:t>David Jackson</w:t>
      </w:r>
    </w:p>
    <w:p w14:paraId="3C51923B" w14:textId="64C7409A" w:rsidR="008C2A42" w:rsidRPr="008C2A42" w:rsidRDefault="008C2A42" w:rsidP="008C2A42">
      <w:pPr>
        <w:pStyle w:val="ListParagraph"/>
        <w:widowControl w:val="0"/>
        <w:numPr>
          <w:ilvl w:val="0"/>
          <w:numId w:val="6"/>
        </w:numPr>
        <w:autoSpaceDE w:val="0"/>
        <w:autoSpaceDN w:val="0"/>
        <w:adjustRightInd w:val="0"/>
        <w:spacing w:after="60"/>
        <w:rPr>
          <w:rFonts w:ascii="Arial" w:hAnsi="Arial" w:cs="Arial"/>
        </w:rPr>
      </w:pPr>
      <w:r>
        <w:rPr>
          <w:rFonts w:ascii="Times New Roman" w:eastAsia="Times New Roman" w:hAnsi="Times New Roman" w:cs="Times New Roman"/>
        </w:rPr>
        <w:t>“</w:t>
      </w:r>
      <w:proofErr w:type="spellStart"/>
      <w:r>
        <w:rPr>
          <w:rFonts w:ascii="Times New Roman" w:eastAsia="Times New Roman" w:hAnsi="Times New Roman" w:cs="Times New Roman"/>
        </w:rPr>
        <w:t>Jeab</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Bongkosh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Vardhanabhuti</w:t>
      </w:r>
      <w:proofErr w:type="spellEnd"/>
    </w:p>
    <w:p w14:paraId="4B063B92" w14:textId="700F5400" w:rsidR="008C2A42" w:rsidRPr="00034BCC" w:rsidRDefault="00034BCC" w:rsidP="008C2A42">
      <w:pPr>
        <w:pStyle w:val="ListParagraph"/>
        <w:widowControl w:val="0"/>
        <w:numPr>
          <w:ilvl w:val="0"/>
          <w:numId w:val="6"/>
        </w:numPr>
        <w:autoSpaceDE w:val="0"/>
        <w:autoSpaceDN w:val="0"/>
        <w:adjustRightInd w:val="0"/>
        <w:spacing w:after="60"/>
        <w:rPr>
          <w:rFonts w:ascii="Times New Roman" w:hAnsi="Times New Roman" w:cs="Times New Roman"/>
        </w:rPr>
      </w:pPr>
      <w:r w:rsidRPr="00034BCC">
        <w:rPr>
          <w:rFonts w:ascii="Times New Roman" w:eastAsia="Times New Roman" w:hAnsi="Times New Roman" w:cs="Times New Roman"/>
        </w:rPr>
        <w:t xml:space="preserve">Monique </w:t>
      </w:r>
      <w:proofErr w:type="spellStart"/>
      <w:r w:rsidRPr="00034BCC">
        <w:rPr>
          <w:rFonts w:ascii="Times New Roman" w:hAnsi="Times New Roman" w:cs="Times New Roman"/>
          <w:color w:val="000000"/>
        </w:rPr>
        <w:t>LeMieux</w:t>
      </w:r>
      <w:proofErr w:type="spellEnd"/>
    </w:p>
    <w:p w14:paraId="04316227" w14:textId="77777777" w:rsidR="00BE0351" w:rsidRPr="00BE0351" w:rsidRDefault="00BE0351" w:rsidP="00F874DA">
      <w:pPr>
        <w:widowControl w:val="0"/>
        <w:autoSpaceDE w:val="0"/>
        <w:autoSpaceDN w:val="0"/>
        <w:adjustRightInd w:val="0"/>
        <w:spacing w:after="60"/>
        <w:ind w:left="1440" w:hanging="1440"/>
        <w:rPr>
          <w:rFonts w:ascii="Arial" w:hAnsi="Arial" w:cs="Arial"/>
        </w:rPr>
      </w:pPr>
    </w:p>
    <w:p w14:paraId="5087841F" w14:textId="31F8AEC1" w:rsidR="0013272C" w:rsidRPr="00BE0351" w:rsidRDefault="001A27CF" w:rsidP="001A27CF">
      <w:pPr>
        <w:widowControl w:val="0"/>
        <w:autoSpaceDE w:val="0"/>
        <w:autoSpaceDN w:val="0"/>
        <w:adjustRightInd w:val="0"/>
        <w:spacing w:after="60"/>
        <w:rPr>
          <w:rFonts w:ascii="Arial" w:hAnsi="Arial" w:cs="Arial"/>
        </w:rPr>
      </w:pPr>
      <w:r w:rsidRPr="00BE0351">
        <w:rPr>
          <w:rFonts w:ascii="Arial" w:hAnsi="Arial" w:cs="Arial"/>
        </w:rPr>
        <w:t>11:10 am</w:t>
      </w:r>
      <w:r w:rsidR="0013272C" w:rsidRPr="00BE0351">
        <w:rPr>
          <w:rFonts w:ascii="Arial" w:hAnsi="Arial" w:cs="Arial"/>
        </w:rPr>
        <w:t xml:space="preserve"> </w:t>
      </w:r>
      <w:r w:rsidR="00F874DA" w:rsidRPr="00BE0351">
        <w:rPr>
          <w:rFonts w:ascii="Arial" w:hAnsi="Arial" w:cs="Arial"/>
        </w:rPr>
        <w:tab/>
      </w:r>
      <w:r w:rsidR="00F874DA" w:rsidRPr="00BE0351">
        <w:rPr>
          <w:rFonts w:ascii="Arial" w:hAnsi="Arial" w:cs="Arial"/>
        </w:rPr>
        <w:tab/>
      </w:r>
      <w:r w:rsidR="0013272C" w:rsidRPr="00BE0351">
        <w:rPr>
          <w:rFonts w:ascii="Arial" w:hAnsi="Arial" w:cs="Arial"/>
        </w:rPr>
        <w:t>Administrative Update</w:t>
      </w:r>
    </w:p>
    <w:p w14:paraId="79E466F6" w14:textId="166E901B" w:rsidR="0013272C" w:rsidRDefault="00F874DA" w:rsidP="00F874DA">
      <w:pPr>
        <w:widowControl w:val="0"/>
        <w:autoSpaceDE w:val="0"/>
        <w:autoSpaceDN w:val="0"/>
        <w:adjustRightInd w:val="0"/>
        <w:spacing w:after="60"/>
        <w:ind w:left="1440" w:hanging="1440"/>
        <w:rPr>
          <w:rFonts w:ascii="Arial" w:hAnsi="Arial" w:cs="Arial"/>
        </w:rPr>
      </w:pPr>
      <w:r w:rsidRPr="00BE0351">
        <w:rPr>
          <w:rFonts w:ascii="Arial" w:hAnsi="Arial" w:cs="Arial"/>
        </w:rPr>
        <w:t xml:space="preserve">                </w:t>
      </w:r>
      <w:r w:rsidRPr="00BE0351">
        <w:rPr>
          <w:rFonts w:ascii="Arial" w:hAnsi="Arial" w:cs="Arial"/>
        </w:rPr>
        <w:tab/>
      </w:r>
      <w:r w:rsidRPr="00BE0351">
        <w:rPr>
          <w:rFonts w:ascii="Arial" w:hAnsi="Arial" w:cs="Arial"/>
        </w:rPr>
        <w:tab/>
      </w:r>
      <w:r w:rsidR="0013272C" w:rsidRPr="00BE0351">
        <w:rPr>
          <w:rFonts w:ascii="Arial" w:hAnsi="Arial" w:cs="Arial"/>
        </w:rPr>
        <w:t>Administrative Adviser to NC</w:t>
      </w:r>
      <w:r w:rsidR="003767F2" w:rsidRPr="00BE0351">
        <w:rPr>
          <w:rFonts w:ascii="Arial" w:hAnsi="Arial" w:cs="Arial"/>
        </w:rPr>
        <w:t>1199</w:t>
      </w:r>
      <w:r w:rsidR="0013272C" w:rsidRPr="00BE0351">
        <w:rPr>
          <w:rFonts w:ascii="Arial" w:hAnsi="Arial" w:cs="Arial"/>
        </w:rPr>
        <w:t xml:space="preserve">: </w:t>
      </w:r>
      <w:r w:rsidR="0013272C" w:rsidRPr="00BE0351">
        <w:rPr>
          <w:rFonts w:ascii="Arial" w:hAnsi="Arial" w:cs="Arial"/>
          <w:b/>
          <w:bCs/>
        </w:rPr>
        <w:t>Dr. David Jackson</w:t>
      </w:r>
      <w:r w:rsidR="0013272C" w:rsidRPr="00BE0351">
        <w:rPr>
          <w:rFonts w:ascii="Arial" w:hAnsi="Arial" w:cs="Arial"/>
        </w:rPr>
        <w:t>, UNL</w:t>
      </w:r>
    </w:p>
    <w:p w14:paraId="5B8026C7" w14:textId="37867C70" w:rsidR="008C2A42" w:rsidRDefault="008C2A42" w:rsidP="008C2A42">
      <w:pPr>
        <w:pStyle w:val="ListParagraph"/>
        <w:widowControl w:val="0"/>
        <w:numPr>
          <w:ilvl w:val="0"/>
          <w:numId w:val="5"/>
        </w:numPr>
        <w:autoSpaceDE w:val="0"/>
        <w:autoSpaceDN w:val="0"/>
        <w:adjustRightInd w:val="0"/>
        <w:spacing w:after="60"/>
        <w:rPr>
          <w:rFonts w:ascii="Arial" w:hAnsi="Arial" w:cs="Arial"/>
        </w:rPr>
      </w:pPr>
      <w:r>
        <w:rPr>
          <w:rFonts w:ascii="Arial" w:hAnsi="Arial" w:cs="Arial"/>
        </w:rPr>
        <w:t>Only 1 voting member allowed per university but can have other members participate in the multistate research group</w:t>
      </w:r>
    </w:p>
    <w:p w14:paraId="5BF094BA" w14:textId="5A34B831" w:rsidR="008C2A42" w:rsidRDefault="008C2A42" w:rsidP="008C2A42">
      <w:pPr>
        <w:pStyle w:val="ListParagraph"/>
        <w:widowControl w:val="0"/>
        <w:numPr>
          <w:ilvl w:val="0"/>
          <w:numId w:val="5"/>
        </w:numPr>
        <w:autoSpaceDE w:val="0"/>
        <w:autoSpaceDN w:val="0"/>
        <w:adjustRightInd w:val="0"/>
        <w:spacing w:after="60"/>
        <w:rPr>
          <w:rFonts w:ascii="Arial" w:hAnsi="Arial" w:cs="Arial"/>
        </w:rPr>
      </w:pPr>
      <w:r>
        <w:rPr>
          <w:rFonts w:ascii="Arial" w:hAnsi="Arial" w:cs="Arial"/>
        </w:rPr>
        <w:t>Contact David Jackson directly at the North Central office for all non-land grant university new members that need/want to be added to the group.</w:t>
      </w:r>
    </w:p>
    <w:p w14:paraId="338B104F" w14:textId="78FD7EBD" w:rsidR="008C2A42" w:rsidRPr="008C2A42" w:rsidRDefault="008C2A42" w:rsidP="008C2A42">
      <w:pPr>
        <w:pStyle w:val="ListParagraph"/>
        <w:widowControl w:val="0"/>
        <w:numPr>
          <w:ilvl w:val="0"/>
          <w:numId w:val="5"/>
        </w:numPr>
        <w:autoSpaceDE w:val="0"/>
        <w:autoSpaceDN w:val="0"/>
        <w:adjustRightInd w:val="0"/>
        <w:spacing w:after="60"/>
        <w:rPr>
          <w:rFonts w:ascii="Arial" w:hAnsi="Arial" w:cs="Arial"/>
        </w:rPr>
      </w:pPr>
      <w:r>
        <w:rPr>
          <w:rFonts w:ascii="Arial" w:hAnsi="Arial" w:cs="Arial"/>
        </w:rPr>
        <w:t>Mid-term evaluation is due next year based on our progress towards meeting set goals from last renewal.</w:t>
      </w:r>
    </w:p>
    <w:p w14:paraId="758F27F7" w14:textId="77777777" w:rsidR="00BE0351" w:rsidRPr="00BE0351" w:rsidRDefault="00BE0351" w:rsidP="00F874DA">
      <w:pPr>
        <w:widowControl w:val="0"/>
        <w:autoSpaceDE w:val="0"/>
        <w:autoSpaceDN w:val="0"/>
        <w:adjustRightInd w:val="0"/>
        <w:spacing w:after="60"/>
        <w:ind w:left="1440" w:hanging="1440"/>
        <w:rPr>
          <w:rFonts w:ascii="Arial" w:hAnsi="Arial" w:cs="Arial"/>
        </w:rPr>
      </w:pPr>
    </w:p>
    <w:p w14:paraId="4BE9BC82" w14:textId="3797E2C8" w:rsidR="00457047" w:rsidRPr="00BE0351" w:rsidRDefault="00457047" w:rsidP="00F874DA">
      <w:pPr>
        <w:widowControl w:val="0"/>
        <w:autoSpaceDE w:val="0"/>
        <w:autoSpaceDN w:val="0"/>
        <w:adjustRightInd w:val="0"/>
        <w:spacing w:after="60"/>
        <w:ind w:left="1440" w:hanging="1440"/>
        <w:rPr>
          <w:rFonts w:ascii="Arial" w:hAnsi="Arial" w:cs="Arial"/>
          <w:color w:val="44546A"/>
          <w:shd w:val="clear" w:color="auto" w:fill="FFFFFF"/>
        </w:rPr>
      </w:pPr>
      <w:r w:rsidRPr="00BE0351">
        <w:rPr>
          <w:rFonts w:ascii="Arial" w:hAnsi="Arial" w:cs="Arial"/>
        </w:rPr>
        <w:t>11:20 am</w:t>
      </w:r>
      <w:r w:rsidRPr="00BE0351">
        <w:rPr>
          <w:rFonts w:ascii="Arial" w:hAnsi="Arial" w:cs="Arial"/>
        </w:rPr>
        <w:tab/>
      </w:r>
      <w:r w:rsidRPr="00BE0351">
        <w:rPr>
          <w:rFonts w:ascii="Arial" w:hAnsi="Arial" w:cs="Arial"/>
        </w:rPr>
        <w:tab/>
        <w:t>USDA Representative</w:t>
      </w:r>
      <w:r w:rsidR="00BE0351" w:rsidRPr="00BE0351">
        <w:rPr>
          <w:rFonts w:ascii="Arial" w:hAnsi="Arial" w:cs="Arial"/>
        </w:rPr>
        <w:t xml:space="preserve"> – Jan </w:t>
      </w:r>
      <w:r w:rsidR="00BE0351" w:rsidRPr="00BE0351">
        <w:rPr>
          <w:rFonts w:ascii="Arial" w:hAnsi="Arial" w:cs="Arial"/>
          <w:color w:val="44546A"/>
          <w:shd w:val="clear" w:color="auto" w:fill="FFFFFF"/>
        </w:rPr>
        <w:t>Clary Loveless, not available to join meeting</w:t>
      </w:r>
    </w:p>
    <w:p w14:paraId="67AECA68" w14:textId="77777777" w:rsidR="00BE0351" w:rsidRPr="00BE0351" w:rsidRDefault="00BE0351" w:rsidP="00F874DA">
      <w:pPr>
        <w:widowControl w:val="0"/>
        <w:autoSpaceDE w:val="0"/>
        <w:autoSpaceDN w:val="0"/>
        <w:adjustRightInd w:val="0"/>
        <w:spacing w:after="60"/>
        <w:ind w:left="1440" w:hanging="1440"/>
        <w:rPr>
          <w:rFonts w:ascii="Arial" w:hAnsi="Arial" w:cs="Arial"/>
        </w:rPr>
      </w:pPr>
    </w:p>
    <w:p w14:paraId="4D041C00" w14:textId="5A28C92B" w:rsidR="0013272C" w:rsidRDefault="001A27CF" w:rsidP="008C2A42">
      <w:pPr>
        <w:widowControl w:val="0"/>
        <w:autoSpaceDE w:val="0"/>
        <w:autoSpaceDN w:val="0"/>
        <w:adjustRightInd w:val="0"/>
        <w:spacing w:after="60"/>
        <w:ind w:left="1440" w:hanging="1440"/>
        <w:rPr>
          <w:rFonts w:ascii="Arial" w:hAnsi="Arial" w:cs="Arial"/>
          <w:b/>
          <w:bCs/>
        </w:rPr>
      </w:pPr>
      <w:r w:rsidRPr="00BE0351">
        <w:rPr>
          <w:rFonts w:ascii="Arial" w:hAnsi="Arial" w:cs="Arial"/>
        </w:rPr>
        <w:t>11</w:t>
      </w:r>
      <w:r w:rsidR="00457047" w:rsidRPr="00BE0351">
        <w:rPr>
          <w:rFonts w:ascii="Arial" w:hAnsi="Arial" w:cs="Arial"/>
        </w:rPr>
        <w:t>:3</w:t>
      </w:r>
      <w:r w:rsidR="0013272C" w:rsidRPr="00BE0351">
        <w:rPr>
          <w:rFonts w:ascii="Arial" w:hAnsi="Arial" w:cs="Arial"/>
        </w:rPr>
        <w:t xml:space="preserve">0 </w:t>
      </w:r>
      <w:r w:rsidRPr="00BE0351">
        <w:rPr>
          <w:rFonts w:ascii="Arial" w:hAnsi="Arial" w:cs="Arial"/>
        </w:rPr>
        <w:t>am</w:t>
      </w:r>
      <w:r w:rsidR="0013272C" w:rsidRPr="00BE0351">
        <w:rPr>
          <w:rFonts w:ascii="Arial" w:hAnsi="Arial" w:cs="Arial"/>
        </w:rPr>
        <w:t xml:space="preserve"> </w:t>
      </w:r>
      <w:r w:rsidR="00F874DA" w:rsidRPr="00BE0351">
        <w:rPr>
          <w:rFonts w:ascii="Arial" w:hAnsi="Arial" w:cs="Arial"/>
        </w:rPr>
        <w:tab/>
      </w:r>
      <w:r w:rsidR="00F874DA" w:rsidRPr="00BE0351">
        <w:rPr>
          <w:rFonts w:ascii="Arial" w:hAnsi="Arial" w:cs="Arial"/>
        </w:rPr>
        <w:tab/>
      </w:r>
      <w:r w:rsidR="0013272C" w:rsidRPr="00BE0351">
        <w:rPr>
          <w:rFonts w:ascii="Arial" w:hAnsi="Arial" w:cs="Arial"/>
        </w:rPr>
        <w:t>Updates and overview of meeting:</w:t>
      </w:r>
      <w:r w:rsidR="008C2A42">
        <w:rPr>
          <w:rFonts w:ascii="Arial" w:hAnsi="Arial" w:cs="Arial"/>
        </w:rPr>
        <w:t xml:space="preserve"> </w:t>
      </w:r>
      <w:r w:rsidR="0013272C" w:rsidRPr="00BE0351">
        <w:rPr>
          <w:rFonts w:ascii="Arial" w:hAnsi="Arial" w:cs="Arial"/>
          <w:b/>
          <w:bCs/>
        </w:rPr>
        <w:t xml:space="preserve">Dr. </w:t>
      </w:r>
      <w:r w:rsidRPr="00BE0351">
        <w:rPr>
          <w:rFonts w:ascii="Arial" w:hAnsi="Arial" w:cs="Arial"/>
          <w:b/>
          <w:bCs/>
        </w:rPr>
        <w:t>Kimberly B. Myers</w:t>
      </w:r>
      <w:r w:rsidR="00304D47" w:rsidRPr="00BE0351">
        <w:rPr>
          <w:rFonts w:ascii="Arial" w:hAnsi="Arial" w:cs="Arial"/>
          <w:b/>
          <w:bCs/>
        </w:rPr>
        <w:t xml:space="preserve"> </w:t>
      </w:r>
      <w:r w:rsidR="0013272C" w:rsidRPr="00BE0351">
        <w:rPr>
          <w:rFonts w:ascii="Arial" w:hAnsi="Arial" w:cs="Arial"/>
          <w:b/>
          <w:bCs/>
        </w:rPr>
        <w:t>(Chair)</w:t>
      </w:r>
    </w:p>
    <w:p w14:paraId="69BA6849" w14:textId="2C9A0B63" w:rsidR="008C2A42" w:rsidRDefault="008C2A42" w:rsidP="008C2A42">
      <w:pPr>
        <w:pStyle w:val="ListParagraph"/>
        <w:widowControl w:val="0"/>
        <w:numPr>
          <w:ilvl w:val="0"/>
          <w:numId w:val="5"/>
        </w:numPr>
        <w:autoSpaceDE w:val="0"/>
        <w:autoSpaceDN w:val="0"/>
        <w:adjustRightInd w:val="0"/>
        <w:spacing w:after="60"/>
        <w:rPr>
          <w:rFonts w:ascii="Arial" w:hAnsi="Arial" w:cs="Arial"/>
          <w:b/>
          <w:bCs/>
        </w:rPr>
      </w:pPr>
      <w:r>
        <w:rPr>
          <w:rFonts w:ascii="Arial" w:hAnsi="Arial" w:cs="Arial"/>
          <w:b/>
          <w:bCs/>
        </w:rPr>
        <w:t>Discussion: non-active members will be dropped from this multistate group.</w:t>
      </w:r>
    </w:p>
    <w:p w14:paraId="25A45693" w14:textId="06FAD18A" w:rsidR="008C2A42" w:rsidRDefault="008C2A42" w:rsidP="008C2A42">
      <w:pPr>
        <w:pStyle w:val="ListParagraph"/>
        <w:widowControl w:val="0"/>
        <w:numPr>
          <w:ilvl w:val="0"/>
          <w:numId w:val="5"/>
        </w:numPr>
        <w:autoSpaceDE w:val="0"/>
        <w:autoSpaceDN w:val="0"/>
        <w:adjustRightInd w:val="0"/>
        <w:spacing w:after="60"/>
        <w:rPr>
          <w:rFonts w:ascii="Arial" w:hAnsi="Arial" w:cs="Arial"/>
          <w:b/>
          <w:bCs/>
        </w:rPr>
      </w:pPr>
      <w:r>
        <w:rPr>
          <w:rFonts w:ascii="Arial" w:hAnsi="Arial" w:cs="Arial"/>
          <w:b/>
          <w:bCs/>
        </w:rPr>
        <w:t>Re-write of group project to being no later than Fall 2016.  Members would like to start this discussion at the EB 2016 meeting on Saturday, April 2</w:t>
      </w:r>
      <w:r w:rsidRPr="008C2A42">
        <w:rPr>
          <w:rFonts w:ascii="Arial" w:hAnsi="Arial" w:cs="Arial"/>
          <w:b/>
          <w:bCs/>
          <w:vertAlign w:val="superscript"/>
        </w:rPr>
        <w:t>nd</w:t>
      </w:r>
      <w:r>
        <w:rPr>
          <w:rFonts w:ascii="Arial" w:hAnsi="Arial" w:cs="Arial"/>
          <w:b/>
          <w:bCs/>
        </w:rPr>
        <w:t>.</w:t>
      </w:r>
    </w:p>
    <w:p w14:paraId="5F453E33" w14:textId="6077C1FD" w:rsidR="008C2A42" w:rsidRDefault="008C2A42" w:rsidP="008C2A42">
      <w:pPr>
        <w:pStyle w:val="ListParagraph"/>
        <w:widowControl w:val="0"/>
        <w:numPr>
          <w:ilvl w:val="0"/>
          <w:numId w:val="5"/>
        </w:numPr>
        <w:autoSpaceDE w:val="0"/>
        <w:autoSpaceDN w:val="0"/>
        <w:adjustRightInd w:val="0"/>
        <w:spacing w:after="60"/>
        <w:rPr>
          <w:rFonts w:ascii="Arial" w:hAnsi="Arial" w:cs="Arial"/>
          <w:b/>
          <w:bCs/>
        </w:rPr>
      </w:pPr>
      <w:r>
        <w:rPr>
          <w:rFonts w:ascii="Arial" w:hAnsi="Arial" w:cs="Arial"/>
          <w:b/>
          <w:bCs/>
        </w:rPr>
        <w:t>Is there a need to continue the Extension website?  How many members of this group hold extension appointments?  Who in our group will be in charge of this website?  These questions need to be answered and addressed before the next rewrite of the project.</w:t>
      </w:r>
    </w:p>
    <w:p w14:paraId="203D0865" w14:textId="2C5AB410" w:rsidR="008C2A42" w:rsidRDefault="008C2A42" w:rsidP="008C2A42">
      <w:pPr>
        <w:pStyle w:val="ListParagraph"/>
        <w:widowControl w:val="0"/>
        <w:numPr>
          <w:ilvl w:val="0"/>
          <w:numId w:val="5"/>
        </w:numPr>
        <w:autoSpaceDE w:val="0"/>
        <w:autoSpaceDN w:val="0"/>
        <w:adjustRightInd w:val="0"/>
        <w:spacing w:after="60"/>
        <w:rPr>
          <w:rFonts w:ascii="Arial" w:hAnsi="Arial" w:cs="Arial"/>
          <w:b/>
          <w:bCs/>
        </w:rPr>
      </w:pPr>
      <w:r>
        <w:rPr>
          <w:rFonts w:ascii="Arial" w:hAnsi="Arial" w:cs="Arial"/>
          <w:b/>
          <w:bCs/>
        </w:rPr>
        <w:t>Discussion to continue or disband this multistate group.</w:t>
      </w:r>
    </w:p>
    <w:p w14:paraId="6D59E2B2" w14:textId="24117F03" w:rsidR="008C2A42" w:rsidRDefault="008C2A42" w:rsidP="008C2A42">
      <w:pPr>
        <w:pStyle w:val="ListParagraph"/>
        <w:widowControl w:val="0"/>
        <w:numPr>
          <w:ilvl w:val="1"/>
          <w:numId w:val="5"/>
        </w:numPr>
        <w:autoSpaceDE w:val="0"/>
        <w:autoSpaceDN w:val="0"/>
        <w:adjustRightInd w:val="0"/>
        <w:spacing w:after="60"/>
        <w:rPr>
          <w:rFonts w:ascii="Arial" w:hAnsi="Arial" w:cs="Arial"/>
          <w:b/>
          <w:bCs/>
        </w:rPr>
      </w:pPr>
      <w:r>
        <w:rPr>
          <w:rFonts w:ascii="Arial" w:hAnsi="Arial" w:cs="Arial"/>
          <w:b/>
          <w:bCs/>
        </w:rPr>
        <w:t>Need for active, new members</w:t>
      </w:r>
    </w:p>
    <w:p w14:paraId="7780D252" w14:textId="0FB5C998" w:rsidR="008C2A42" w:rsidRDefault="008C2A42" w:rsidP="008C2A42">
      <w:pPr>
        <w:pStyle w:val="ListParagraph"/>
        <w:widowControl w:val="0"/>
        <w:numPr>
          <w:ilvl w:val="1"/>
          <w:numId w:val="5"/>
        </w:numPr>
        <w:autoSpaceDE w:val="0"/>
        <w:autoSpaceDN w:val="0"/>
        <w:adjustRightInd w:val="0"/>
        <w:spacing w:after="60"/>
        <w:rPr>
          <w:rFonts w:ascii="Arial" w:hAnsi="Arial" w:cs="Arial"/>
          <w:b/>
          <w:bCs/>
        </w:rPr>
      </w:pPr>
      <w:r>
        <w:rPr>
          <w:rFonts w:ascii="Arial" w:hAnsi="Arial" w:cs="Arial"/>
          <w:b/>
          <w:bCs/>
        </w:rPr>
        <w:t>Should we broaden our “overall” topic from n-3 to “lipids”?</w:t>
      </w:r>
    </w:p>
    <w:p w14:paraId="3D7013D6" w14:textId="38558415" w:rsidR="008C2A42" w:rsidRPr="00034BCC" w:rsidRDefault="008C2A42" w:rsidP="008C2A42">
      <w:pPr>
        <w:pStyle w:val="ListParagraph"/>
        <w:widowControl w:val="0"/>
        <w:numPr>
          <w:ilvl w:val="1"/>
          <w:numId w:val="5"/>
        </w:numPr>
        <w:autoSpaceDE w:val="0"/>
        <w:autoSpaceDN w:val="0"/>
        <w:adjustRightInd w:val="0"/>
        <w:spacing w:after="60"/>
        <w:rPr>
          <w:rFonts w:ascii="Arial" w:hAnsi="Arial" w:cs="Arial"/>
          <w:b/>
          <w:bCs/>
          <w:color w:val="FF0000"/>
        </w:rPr>
      </w:pPr>
      <w:r>
        <w:rPr>
          <w:rFonts w:ascii="Arial" w:hAnsi="Arial" w:cs="Arial"/>
          <w:b/>
          <w:bCs/>
        </w:rPr>
        <w:t>Does a lipids group already exist?</w:t>
      </w:r>
      <w:r w:rsidR="00034BCC">
        <w:rPr>
          <w:rFonts w:ascii="Arial" w:hAnsi="Arial" w:cs="Arial"/>
          <w:b/>
          <w:bCs/>
        </w:rPr>
        <w:t xml:space="preserve"> – </w:t>
      </w:r>
      <w:r w:rsidR="00034BCC" w:rsidRPr="00034BCC">
        <w:rPr>
          <w:rFonts w:ascii="Arial" w:hAnsi="Arial" w:cs="Arial"/>
          <w:b/>
          <w:bCs/>
          <w:color w:val="FF0000"/>
        </w:rPr>
        <w:t>Answer: none at this time</w:t>
      </w:r>
    </w:p>
    <w:p w14:paraId="153A3911" w14:textId="4C550488" w:rsidR="008C2A42" w:rsidRDefault="008C2A42" w:rsidP="008C2A42">
      <w:pPr>
        <w:pStyle w:val="ListParagraph"/>
        <w:widowControl w:val="0"/>
        <w:numPr>
          <w:ilvl w:val="1"/>
          <w:numId w:val="5"/>
        </w:numPr>
        <w:autoSpaceDE w:val="0"/>
        <w:autoSpaceDN w:val="0"/>
        <w:adjustRightInd w:val="0"/>
        <w:spacing w:after="60"/>
        <w:rPr>
          <w:rFonts w:ascii="Arial" w:hAnsi="Arial" w:cs="Arial"/>
          <w:b/>
          <w:bCs/>
        </w:rPr>
      </w:pPr>
      <w:r>
        <w:rPr>
          <w:rFonts w:ascii="Arial" w:hAnsi="Arial" w:cs="Arial"/>
          <w:b/>
          <w:bCs/>
        </w:rPr>
        <w:lastRenderedPageBreak/>
        <w:t>If we can/do change our name/focus to “Lipids”, this will then broaden our focus for the 2017-2022 rewrite.</w:t>
      </w:r>
    </w:p>
    <w:p w14:paraId="749BA07B" w14:textId="77777777" w:rsidR="00034BCC" w:rsidRPr="008C2A42" w:rsidRDefault="00034BCC" w:rsidP="00034BCC">
      <w:pPr>
        <w:pStyle w:val="ListParagraph"/>
        <w:widowControl w:val="0"/>
        <w:autoSpaceDE w:val="0"/>
        <w:autoSpaceDN w:val="0"/>
        <w:adjustRightInd w:val="0"/>
        <w:spacing w:after="60"/>
        <w:ind w:left="3240"/>
        <w:rPr>
          <w:rFonts w:ascii="Arial" w:hAnsi="Arial" w:cs="Arial"/>
          <w:b/>
          <w:bCs/>
        </w:rPr>
      </w:pPr>
    </w:p>
    <w:p w14:paraId="2FF402E9" w14:textId="77777777" w:rsidR="008C2A42" w:rsidRPr="00BE0351" w:rsidRDefault="008C2A42" w:rsidP="00F874DA">
      <w:pPr>
        <w:widowControl w:val="0"/>
        <w:autoSpaceDE w:val="0"/>
        <w:autoSpaceDN w:val="0"/>
        <w:adjustRightInd w:val="0"/>
        <w:spacing w:after="60"/>
        <w:ind w:left="2160" w:firstLine="720"/>
        <w:rPr>
          <w:rFonts w:ascii="Arial" w:hAnsi="Arial" w:cs="Arial"/>
          <w:b/>
          <w:bCs/>
        </w:rPr>
      </w:pPr>
    </w:p>
    <w:p w14:paraId="58E3D4D1" w14:textId="77777777" w:rsidR="00BE0351" w:rsidRPr="00BE0351" w:rsidRDefault="00BE0351" w:rsidP="00F874DA">
      <w:pPr>
        <w:widowControl w:val="0"/>
        <w:autoSpaceDE w:val="0"/>
        <w:autoSpaceDN w:val="0"/>
        <w:adjustRightInd w:val="0"/>
        <w:spacing w:after="60"/>
        <w:ind w:left="2160" w:firstLine="720"/>
        <w:rPr>
          <w:rFonts w:ascii="Arial" w:hAnsi="Arial" w:cs="Arial"/>
          <w:b/>
          <w:bCs/>
        </w:rPr>
      </w:pPr>
    </w:p>
    <w:p w14:paraId="493E62B2" w14:textId="77777777" w:rsidR="008C2A42" w:rsidRPr="00BE0351" w:rsidRDefault="001A27CF" w:rsidP="008C2A42">
      <w:pPr>
        <w:widowControl w:val="0"/>
        <w:autoSpaceDE w:val="0"/>
        <w:autoSpaceDN w:val="0"/>
        <w:adjustRightInd w:val="0"/>
        <w:spacing w:after="60"/>
        <w:rPr>
          <w:rFonts w:ascii="Arial" w:hAnsi="Arial" w:cs="Arial"/>
        </w:rPr>
      </w:pPr>
      <w:r w:rsidRPr="00BE0351">
        <w:rPr>
          <w:rFonts w:ascii="Arial" w:hAnsi="Arial" w:cs="Arial"/>
        </w:rPr>
        <w:t>11:</w:t>
      </w:r>
      <w:r w:rsidR="00457047" w:rsidRPr="00BE0351">
        <w:rPr>
          <w:rFonts w:ascii="Arial" w:hAnsi="Arial" w:cs="Arial"/>
        </w:rPr>
        <w:t>35</w:t>
      </w:r>
      <w:r w:rsidRPr="00BE0351">
        <w:rPr>
          <w:rFonts w:ascii="Arial" w:hAnsi="Arial" w:cs="Arial"/>
        </w:rPr>
        <w:t xml:space="preserve"> am</w:t>
      </w:r>
      <w:r w:rsidRPr="00BE0351">
        <w:rPr>
          <w:rFonts w:ascii="Arial" w:hAnsi="Arial" w:cs="Arial"/>
        </w:rPr>
        <w:tab/>
      </w:r>
      <w:r w:rsidR="00DD63B4" w:rsidRPr="00BE0351">
        <w:rPr>
          <w:rFonts w:ascii="Arial" w:hAnsi="Arial" w:cs="Arial"/>
        </w:rPr>
        <w:t xml:space="preserve"> </w:t>
      </w:r>
      <w:r w:rsidR="00DD63B4" w:rsidRPr="00BE0351">
        <w:rPr>
          <w:rFonts w:ascii="Arial" w:hAnsi="Arial" w:cs="Arial"/>
        </w:rPr>
        <w:tab/>
      </w:r>
      <w:r w:rsidR="008C2A42" w:rsidRPr="00BE0351">
        <w:rPr>
          <w:rFonts w:ascii="Arial" w:hAnsi="Arial" w:cs="Arial"/>
        </w:rPr>
        <w:t xml:space="preserve">Multi-State Team Business Items: </w:t>
      </w:r>
    </w:p>
    <w:p w14:paraId="795D2E36" w14:textId="77777777" w:rsidR="008C2A42" w:rsidRPr="00BE0351" w:rsidRDefault="008C2A42" w:rsidP="008C2A42">
      <w:pPr>
        <w:widowControl w:val="0"/>
        <w:autoSpaceDE w:val="0"/>
        <w:autoSpaceDN w:val="0"/>
        <w:adjustRightInd w:val="0"/>
        <w:ind w:left="2160" w:firstLine="720"/>
        <w:rPr>
          <w:rFonts w:ascii="Arial" w:hAnsi="Arial" w:cs="Arial"/>
        </w:rPr>
      </w:pPr>
      <w:r w:rsidRPr="00BE0351">
        <w:rPr>
          <w:rFonts w:ascii="Arial" w:hAnsi="Arial" w:cs="Arial"/>
        </w:rPr>
        <w:t>Goals for Next Year</w:t>
      </w:r>
    </w:p>
    <w:p w14:paraId="06C2CEDF" w14:textId="77777777" w:rsidR="008C2A42" w:rsidRPr="00BE0351" w:rsidRDefault="008C2A42" w:rsidP="008C2A42">
      <w:pPr>
        <w:widowControl w:val="0"/>
        <w:autoSpaceDE w:val="0"/>
        <w:autoSpaceDN w:val="0"/>
        <w:adjustRightInd w:val="0"/>
        <w:ind w:left="2160" w:firstLine="720"/>
        <w:rPr>
          <w:rFonts w:ascii="Arial" w:hAnsi="Arial" w:cs="Arial"/>
        </w:rPr>
      </w:pPr>
    </w:p>
    <w:p w14:paraId="7A870139" w14:textId="5C5D4F0A" w:rsidR="008C2A42" w:rsidRPr="00BE0351" w:rsidRDefault="008C2A42" w:rsidP="008C2A42">
      <w:pPr>
        <w:pStyle w:val="ListParagraph"/>
        <w:widowControl w:val="0"/>
        <w:numPr>
          <w:ilvl w:val="0"/>
          <w:numId w:val="2"/>
        </w:numPr>
        <w:autoSpaceDE w:val="0"/>
        <w:autoSpaceDN w:val="0"/>
        <w:adjustRightInd w:val="0"/>
        <w:spacing w:after="120"/>
        <w:ind w:left="3690"/>
        <w:rPr>
          <w:rFonts w:ascii="Arial" w:hAnsi="Arial" w:cs="Arial"/>
        </w:rPr>
      </w:pPr>
      <w:r>
        <w:rPr>
          <w:rFonts w:ascii="Arial" w:hAnsi="Arial" w:cs="Arial"/>
        </w:rPr>
        <w:t>Session</w:t>
      </w:r>
      <w:r w:rsidRPr="00BE0351">
        <w:rPr>
          <w:rFonts w:ascii="Arial" w:hAnsi="Arial" w:cs="Arial"/>
        </w:rPr>
        <w:t xml:space="preserve"> at EB2017</w:t>
      </w:r>
      <w:r>
        <w:rPr>
          <w:rFonts w:ascii="Arial" w:hAnsi="Arial" w:cs="Arial"/>
        </w:rPr>
        <w:t>: Symposium – will need to contact the ASN office.  Proposal for symposium due date April 2016?</w:t>
      </w:r>
    </w:p>
    <w:p w14:paraId="2846DB19" w14:textId="77777777" w:rsidR="008C2A42" w:rsidRPr="00BE0351" w:rsidRDefault="008C2A42" w:rsidP="008C2A42">
      <w:pPr>
        <w:pStyle w:val="ListParagraph"/>
        <w:widowControl w:val="0"/>
        <w:autoSpaceDE w:val="0"/>
        <w:autoSpaceDN w:val="0"/>
        <w:adjustRightInd w:val="0"/>
        <w:spacing w:after="120"/>
        <w:ind w:left="3690"/>
        <w:rPr>
          <w:rFonts w:ascii="Arial" w:hAnsi="Arial" w:cs="Arial"/>
        </w:rPr>
      </w:pPr>
    </w:p>
    <w:p w14:paraId="41501D6E" w14:textId="5BCD01CE" w:rsidR="008C2A42" w:rsidRDefault="008C2A42" w:rsidP="008C2A42">
      <w:pPr>
        <w:pStyle w:val="ListParagraph"/>
        <w:widowControl w:val="0"/>
        <w:numPr>
          <w:ilvl w:val="0"/>
          <w:numId w:val="2"/>
        </w:numPr>
        <w:autoSpaceDE w:val="0"/>
        <w:autoSpaceDN w:val="0"/>
        <w:adjustRightInd w:val="0"/>
        <w:spacing w:after="120"/>
        <w:ind w:left="3690"/>
        <w:rPr>
          <w:rFonts w:ascii="Arial" w:hAnsi="Arial" w:cs="Arial"/>
        </w:rPr>
      </w:pPr>
      <w:r w:rsidRPr="00BE0351">
        <w:rPr>
          <w:rFonts w:ascii="Arial" w:hAnsi="Arial" w:cs="Arial"/>
        </w:rPr>
        <w:t xml:space="preserve">Nomination for Next Secretary </w:t>
      </w:r>
      <w:r>
        <w:rPr>
          <w:rFonts w:ascii="Arial" w:hAnsi="Arial" w:cs="Arial"/>
        </w:rPr>
        <w:t>&amp; Chair</w:t>
      </w:r>
    </w:p>
    <w:p w14:paraId="62CB19DF" w14:textId="77777777" w:rsidR="008C2A42" w:rsidRPr="008C2A42" w:rsidRDefault="008C2A42" w:rsidP="008C2A42">
      <w:pPr>
        <w:pStyle w:val="ListParagraph"/>
        <w:rPr>
          <w:rFonts w:ascii="Arial" w:hAnsi="Arial" w:cs="Arial"/>
        </w:rPr>
      </w:pPr>
    </w:p>
    <w:p w14:paraId="6B0FE4E4" w14:textId="004CA30F" w:rsidR="008C2A42" w:rsidRDefault="008C2A42" w:rsidP="008C2A42">
      <w:pPr>
        <w:pStyle w:val="ListParagraph"/>
        <w:widowControl w:val="0"/>
        <w:autoSpaceDE w:val="0"/>
        <w:autoSpaceDN w:val="0"/>
        <w:adjustRightInd w:val="0"/>
        <w:spacing w:after="120"/>
        <w:ind w:left="3690"/>
        <w:rPr>
          <w:rFonts w:ascii="Arial" w:hAnsi="Arial" w:cs="Arial"/>
        </w:rPr>
      </w:pPr>
      <w:r>
        <w:rPr>
          <w:rFonts w:ascii="Arial" w:hAnsi="Arial" w:cs="Arial"/>
        </w:rPr>
        <w:t>Chair: Jerome Donohoe</w:t>
      </w:r>
    </w:p>
    <w:p w14:paraId="62223716" w14:textId="64321A43" w:rsidR="008C2A42" w:rsidRPr="00BE0351" w:rsidRDefault="00034BCC" w:rsidP="008C2A42">
      <w:pPr>
        <w:pStyle w:val="ListParagraph"/>
        <w:widowControl w:val="0"/>
        <w:autoSpaceDE w:val="0"/>
        <w:autoSpaceDN w:val="0"/>
        <w:adjustRightInd w:val="0"/>
        <w:spacing w:after="120"/>
        <w:ind w:left="3690"/>
        <w:rPr>
          <w:rFonts w:ascii="Arial" w:hAnsi="Arial" w:cs="Arial"/>
        </w:rPr>
      </w:pPr>
      <w:r>
        <w:rPr>
          <w:rFonts w:ascii="Arial" w:hAnsi="Arial" w:cs="Arial"/>
        </w:rPr>
        <w:t xml:space="preserve">Secretary: Monique </w:t>
      </w:r>
      <w:proofErr w:type="spellStart"/>
      <w:r w:rsidRPr="00034BCC">
        <w:rPr>
          <w:rFonts w:ascii="Times New Roman" w:hAnsi="Times New Roman" w:cs="Times New Roman"/>
          <w:color w:val="000000"/>
        </w:rPr>
        <w:t>LeMieux</w:t>
      </w:r>
      <w:bookmarkStart w:id="0" w:name="_GoBack"/>
      <w:bookmarkEnd w:id="0"/>
      <w:proofErr w:type="spellEnd"/>
    </w:p>
    <w:p w14:paraId="3985EC83" w14:textId="77777777" w:rsidR="008C2A42" w:rsidRPr="00BE0351" w:rsidRDefault="008C2A42" w:rsidP="008C2A42">
      <w:pPr>
        <w:pStyle w:val="ListParagraph"/>
        <w:rPr>
          <w:rFonts w:ascii="Arial" w:hAnsi="Arial" w:cs="Arial"/>
        </w:rPr>
      </w:pPr>
    </w:p>
    <w:p w14:paraId="61CF387A" w14:textId="77777777" w:rsidR="008C2A42" w:rsidRPr="00BE0351" w:rsidRDefault="008C2A42" w:rsidP="008C2A42">
      <w:pPr>
        <w:pStyle w:val="ListParagraph"/>
        <w:widowControl w:val="0"/>
        <w:autoSpaceDE w:val="0"/>
        <w:autoSpaceDN w:val="0"/>
        <w:adjustRightInd w:val="0"/>
        <w:spacing w:after="120"/>
        <w:ind w:left="3690"/>
        <w:rPr>
          <w:rFonts w:ascii="Arial" w:hAnsi="Arial" w:cs="Arial"/>
        </w:rPr>
      </w:pPr>
    </w:p>
    <w:p w14:paraId="64935963" w14:textId="3C852BDD" w:rsidR="008C2A42" w:rsidRDefault="008C2A42" w:rsidP="008C2A42">
      <w:pPr>
        <w:pStyle w:val="ListParagraph"/>
        <w:widowControl w:val="0"/>
        <w:numPr>
          <w:ilvl w:val="3"/>
          <w:numId w:val="2"/>
        </w:numPr>
        <w:autoSpaceDE w:val="0"/>
        <w:autoSpaceDN w:val="0"/>
        <w:adjustRightInd w:val="0"/>
        <w:spacing w:after="120"/>
        <w:ind w:left="3690"/>
        <w:rPr>
          <w:rFonts w:ascii="Arial" w:hAnsi="Arial" w:cs="Arial"/>
        </w:rPr>
      </w:pPr>
      <w:r>
        <w:rPr>
          <w:rFonts w:ascii="Arial" w:hAnsi="Arial" w:cs="Arial"/>
        </w:rPr>
        <w:t>Discussion: How to recruit new, active members?</w:t>
      </w:r>
    </w:p>
    <w:p w14:paraId="40CE7A1B" w14:textId="77777777" w:rsidR="008C2A42" w:rsidRDefault="008C2A42" w:rsidP="008C2A42">
      <w:pPr>
        <w:pStyle w:val="ListParagraph"/>
        <w:widowControl w:val="0"/>
        <w:autoSpaceDE w:val="0"/>
        <w:autoSpaceDN w:val="0"/>
        <w:adjustRightInd w:val="0"/>
        <w:spacing w:after="120"/>
        <w:ind w:left="3690"/>
        <w:rPr>
          <w:rFonts w:ascii="Arial" w:hAnsi="Arial" w:cs="Arial"/>
        </w:rPr>
      </w:pPr>
    </w:p>
    <w:p w14:paraId="65B686D2" w14:textId="4C2F297C" w:rsidR="008C2A42" w:rsidRPr="00BE0351" w:rsidRDefault="008C2A42" w:rsidP="008C2A42">
      <w:pPr>
        <w:pStyle w:val="ListParagraph"/>
        <w:widowControl w:val="0"/>
        <w:numPr>
          <w:ilvl w:val="3"/>
          <w:numId w:val="2"/>
        </w:numPr>
        <w:autoSpaceDE w:val="0"/>
        <w:autoSpaceDN w:val="0"/>
        <w:adjustRightInd w:val="0"/>
        <w:spacing w:after="120"/>
        <w:ind w:left="3690"/>
        <w:rPr>
          <w:rFonts w:ascii="Arial" w:hAnsi="Arial" w:cs="Arial"/>
        </w:rPr>
      </w:pPr>
      <w:r w:rsidRPr="00BE0351">
        <w:rPr>
          <w:rFonts w:ascii="Arial" w:hAnsi="Arial" w:cs="Arial"/>
        </w:rPr>
        <w:t>Station Reports</w:t>
      </w:r>
      <w:r>
        <w:rPr>
          <w:rFonts w:ascii="Arial" w:hAnsi="Arial" w:cs="Arial"/>
        </w:rPr>
        <w:t>: needed</w:t>
      </w:r>
    </w:p>
    <w:p w14:paraId="265F12B6" w14:textId="77777777" w:rsidR="008C2A42" w:rsidRPr="00BE0351" w:rsidRDefault="008C2A42" w:rsidP="008C2A42">
      <w:pPr>
        <w:pStyle w:val="ListParagraph"/>
        <w:widowControl w:val="0"/>
        <w:autoSpaceDE w:val="0"/>
        <w:autoSpaceDN w:val="0"/>
        <w:adjustRightInd w:val="0"/>
        <w:spacing w:after="120"/>
        <w:ind w:left="3690"/>
        <w:rPr>
          <w:rFonts w:ascii="Arial" w:hAnsi="Arial" w:cs="Arial"/>
        </w:rPr>
      </w:pPr>
    </w:p>
    <w:p w14:paraId="285DA397" w14:textId="77777777" w:rsidR="008C2A42" w:rsidRPr="00BE0351" w:rsidRDefault="008C2A42" w:rsidP="008C2A42">
      <w:pPr>
        <w:pStyle w:val="ListParagraph"/>
        <w:widowControl w:val="0"/>
        <w:numPr>
          <w:ilvl w:val="3"/>
          <w:numId w:val="2"/>
        </w:numPr>
        <w:autoSpaceDE w:val="0"/>
        <w:autoSpaceDN w:val="0"/>
        <w:adjustRightInd w:val="0"/>
        <w:spacing w:after="120"/>
        <w:ind w:left="3690"/>
        <w:rPr>
          <w:rFonts w:ascii="Arial" w:hAnsi="Arial" w:cs="Arial"/>
        </w:rPr>
      </w:pPr>
      <w:r w:rsidRPr="00BE0351">
        <w:rPr>
          <w:rFonts w:ascii="Arial" w:hAnsi="Arial" w:cs="Arial"/>
        </w:rPr>
        <w:t>January Conference Call and agenda items</w:t>
      </w:r>
    </w:p>
    <w:p w14:paraId="2B5998AC" w14:textId="77777777" w:rsidR="008C2A42" w:rsidRPr="00BE0351" w:rsidRDefault="008C2A42" w:rsidP="008C2A42">
      <w:pPr>
        <w:pStyle w:val="ListParagraph"/>
        <w:rPr>
          <w:rFonts w:ascii="Arial" w:hAnsi="Arial" w:cs="Arial"/>
        </w:rPr>
      </w:pPr>
    </w:p>
    <w:p w14:paraId="2742B688" w14:textId="77777777" w:rsidR="008C2A42" w:rsidRPr="00BE0351" w:rsidRDefault="008C2A42" w:rsidP="008C2A42">
      <w:pPr>
        <w:pStyle w:val="ListParagraph"/>
        <w:widowControl w:val="0"/>
        <w:autoSpaceDE w:val="0"/>
        <w:autoSpaceDN w:val="0"/>
        <w:adjustRightInd w:val="0"/>
        <w:spacing w:after="120"/>
        <w:ind w:left="3690"/>
        <w:rPr>
          <w:rFonts w:ascii="Arial" w:hAnsi="Arial" w:cs="Arial"/>
        </w:rPr>
      </w:pPr>
    </w:p>
    <w:p w14:paraId="45615426" w14:textId="77777777" w:rsidR="008C2A42" w:rsidRPr="00BE0351" w:rsidRDefault="008C2A42" w:rsidP="008C2A42">
      <w:pPr>
        <w:pStyle w:val="ListParagraph"/>
        <w:widowControl w:val="0"/>
        <w:numPr>
          <w:ilvl w:val="3"/>
          <w:numId w:val="2"/>
        </w:numPr>
        <w:autoSpaceDE w:val="0"/>
        <w:autoSpaceDN w:val="0"/>
        <w:adjustRightInd w:val="0"/>
        <w:spacing w:after="120"/>
        <w:ind w:left="3690"/>
        <w:rPr>
          <w:rFonts w:ascii="Arial" w:hAnsi="Arial" w:cs="Arial"/>
        </w:rPr>
      </w:pPr>
      <w:r w:rsidRPr="00BE0351">
        <w:rPr>
          <w:rFonts w:ascii="Arial" w:hAnsi="Arial" w:cs="Arial"/>
        </w:rPr>
        <w:t>Meeting at EB 2016 – informal</w:t>
      </w:r>
    </w:p>
    <w:p w14:paraId="0D54D173" w14:textId="3368520C" w:rsidR="007D1965" w:rsidRPr="00BE0351" w:rsidRDefault="007D1965" w:rsidP="008C2A42">
      <w:pPr>
        <w:widowControl w:val="0"/>
        <w:autoSpaceDE w:val="0"/>
        <w:autoSpaceDN w:val="0"/>
        <w:adjustRightInd w:val="0"/>
        <w:spacing w:after="60"/>
        <w:rPr>
          <w:rFonts w:ascii="Arial" w:hAnsi="Arial" w:cs="Arial"/>
        </w:rPr>
      </w:pPr>
    </w:p>
    <w:p w14:paraId="4475C925" w14:textId="77777777" w:rsidR="00304D47" w:rsidRPr="00BE0351" w:rsidRDefault="00304D47" w:rsidP="00F874DA">
      <w:pPr>
        <w:widowControl w:val="0"/>
        <w:autoSpaceDE w:val="0"/>
        <w:autoSpaceDN w:val="0"/>
        <w:adjustRightInd w:val="0"/>
        <w:spacing w:after="120"/>
        <w:rPr>
          <w:rFonts w:ascii="Arial" w:hAnsi="Arial" w:cs="Arial"/>
          <w:b/>
          <w:bCs/>
        </w:rPr>
      </w:pPr>
    </w:p>
    <w:p w14:paraId="4420700C" w14:textId="77777777" w:rsidR="008C2A42" w:rsidRPr="00BE0351" w:rsidRDefault="00DD63B4" w:rsidP="008C2A42">
      <w:pPr>
        <w:widowControl w:val="0"/>
        <w:autoSpaceDE w:val="0"/>
        <w:autoSpaceDN w:val="0"/>
        <w:adjustRightInd w:val="0"/>
        <w:spacing w:after="60"/>
        <w:rPr>
          <w:rFonts w:ascii="Arial" w:hAnsi="Arial" w:cs="Arial"/>
        </w:rPr>
      </w:pPr>
      <w:r w:rsidRPr="00BE0351">
        <w:rPr>
          <w:rFonts w:ascii="Arial" w:hAnsi="Arial" w:cs="Arial"/>
        </w:rPr>
        <w:t>12:30 pm</w:t>
      </w:r>
      <w:r w:rsidR="00350A34" w:rsidRPr="00BE0351">
        <w:rPr>
          <w:rFonts w:ascii="Arial" w:hAnsi="Arial" w:cs="Arial"/>
        </w:rPr>
        <w:t xml:space="preserve"> </w:t>
      </w:r>
      <w:r w:rsidR="00F874DA" w:rsidRPr="00BE0351">
        <w:rPr>
          <w:rFonts w:ascii="Arial" w:hAnsi="Arial" w:cs="Arial"/>
        </w:rPr>
        <w:tab/>
      </w:r>
      <w:r w:rsidR="00F874DA" w:rsidRPr="00BE0351">
        <w:rPr>
          <w:rFonts w:ascii="Arial" w:hAnsi="Arial" w:cs="Arial"/>
        </w:rPr>
        <w:tab/>
      </w:r>
      <w:r w:rsidR="008C2A42" w:rsidRPr="00BE0351">
        <w:rPr>
          <w:rFonts w:ascii="Arial" w:hAnsi="Arial" w:cs="Arial"/>
        </w:rPr>
        <w:t>Collaborations and Member Expectations; Continuation of the Group</w:t>
      </w:r>
    </w:p>
    <w:p w14:paraId="2B776676" w14:textId="77777777" w:rsidR="008C2A42" w:rsidRPr="00BE0351" w:rsidRDefault="008C2A42" w:rsidP="008C2A42">
      <w:pPr>
        <w:pStyle w:val="ListParagraph"/>
        <w:widowControl w:val="0"/>
        <w:numPr>
          <w:ilvl w:val="0"/>
          <w:numId w:val="4"/>
        </w:numPr>
        <w:autoSpaceDE w:val="0"/>
        <w:autoSpaceDN w:val="0"/>
        <w:adjustRightInd w:val="0"/>
        <w:spacing w:after="60"/>
        <w:rPr>
          <w:rFonts w:ascii="Arial" w:hAnsi="Arial" w:cs="Arial"/>
        </w:rPr>
      </w:pPr>
      <w:r w:rsidRPr="00BE0351">
        <w:rPr>
          <w:rFonts w:ascii="Arial" w:hAnsi="Arial" w:cs="Arial"/>
        </w:rPr>
        <w:t>Individual Research Projects: in 5 minutes or less, explain to the group what your area(s) of research are and any current on-going n-3 fatty acid related research projects.</w:t>
      </w:r>
    </w:p>
    <w:p w14:paraId="1EA27823" w14:textId="77777777" w:rsidR="008C2A42" w:rsidRPr="00BE0351" w:rsidRDefault="008C2A42" w:rsidP="008C2A42">
      <w:pPr>
        <w:pStyle w:val="ListParagraph"/>
        <w:widowControl w:val="0"/>
        <w:autoSpaceDE w:val="0"/>
        <w:autoSpaceDN w:val="0"/>
        <w:adjustRightInd w:val="0"/>
        <w:spacing w:after="60"/>
        <w:ind w:left="2520"/>
        <w:rPr>
          <w:rFonts w:ascii="Arial" w:hAnsi="Arial" w:cs="Arial"/>
        </w:rPr>
      </w:pPr>
    </w:p>
    <w:p w14:paraId="59E7A430" w14:textId="77777777" w:rsidR="008C2A42" w:rsidRPr="00BE0351" w:rsidRDefault="008C2A42" w:rsidP="008C2A42">
      <w:pPr>
        <w:widowControl w:val="0"/>
        <w:autoSpaceDE w:val="0"/>
        <w:autoSpaceDN w:val="0"/>
        <w:adjustRightInd w:val="0"/>
        <w:spacing w:after="60"/>
        <w:rPr>
          <w:rFonts w:ascii="Arial" w:hAnsi="Arial" w:cs="Arial"/>
        </w:rPr>
      </w:pPr>
      <w:r w:rsidRPr="00BE0351">
        <w:rPr>
          <w:rFonts w:ascii="Arial" w:hAnsi="Arial" w:cs="Arial"/>
        </w:rPr>
        <w:tab/>
      </w:r>
      <w:r w:rsidRPr="00BE0351">
        <w:rPr>
          <w:rFonts w:ascii="Arial" w:hAnsi="Arial" w:cs="Arial"/>
        </w:rPr>
        <w:tab/>
        <w:t xml:space="preserve">           Group discussions – area(s) for collaboration</w:t>
      </w:r>
    </w:p>
    <w:p w14:paraId="2692BE99" w14:textId="77777777" w:rsidR="008C2A42" w:rsidRPr="00BE0351" w:rsidRDefault="008C2A42" w:rsidP="008C2A42">
      <w:pPr>
        <w:pStyle w:val="ListParagraph"/>
        <w:widowControl w:val="0"/>
        <w:numPr>
          <w:ilvl w:val="0"/>
          <w:numId w:val="4"/>
        </w:numPr>
        <w:autoSpaceDE w:val="0"/>
        <w:autoSpaceDN w:val="0"/>
        <w:adjustRightInd w:val="0"/>
        <w:spacing w:after="60"/>
        <w:rPr>
          <w:rFonts w:ascii="Arial" w:hAnsi="Arial" w:cs="Arial"/>
        </w:rPr>
      </w:pPr>
      <w:r w:rsidRPr="00BE0351">
        <w:rPr>
          <w:rFonts w:ascii="Arial" w:hAnsi="Arial" w:cs="Arial"/>
        </w:rPr>
        <w:t>How can we take our groups collaborations / works to support animal and or human foods for healthier outcomes?</w:t>
      </w:r>
    </w:p>
    <w:p w14:paraId="0A0A3799" w14:textId="77777777" w:rsidR="00BE0351" w:rsidRPr="00BE0351" w:rsidRDefault="00BE0351" w:rsidP="00BE0351">
      <w:pPr>
        <w:pStyle w:val="ListParagraph"/>
        <w:widowControl w:val="0"/>
        <w:autoSpaceDE w:val="0"/>
        <w:autoSpaceDN w:val="0"/>
        <w:adjustRightInd w:val="0"/>
        <w:spacing w:after="120"/>
        <w:ind w:left="3690"/>
        <w:rPr>
          <w:rFonts w:ascii="Arial" w:hAnsi="Arial" w:cs="Arial"/>
        </w:rPr>
      </w:pPr>
    </w:p>
    <w:p w14:paraId="2A08B5D9" w14:textId="28F2272A" w:rsidR="00206BB8" w:rsidRPr="00BE0351" w:rsidRDefault="001A27CF" w:rsidP="00F874DA">
      <w:pPr>
        <w:spacing w:after="120"/>
        <w:rPr>
          <w:rFonts w:ascii="Arial" w:hAnsi="Arial" w:cs="Arial"/>
        </w:rPr>
      </w:pPr>
      <w:r w:rsidRPr="00BE0351">
        <w:rPr>
          <w:rFonts w:ascii="Arial" w:hAnsi="Arial" w:cs="Arial"/>
        </w:rPr>
        <w:t>1:00 pm</w:t>
      </w:r>
      <w:r w:rsidR="0013272C" w:rsidRPr="00BE0351">
        <w:rPr>
          <w:rFonts w:ascii="Arial" w:hAnsi="Arial" w:cs="Arial"/>
        </w:rPr>
        <w:t xml:space="preserve"> </w:t>
      </w:r>
      <w:r w:rsidR="00F874DA" w:rsidRPr="00BE0351">
        <w:rPr>
          <w:rFonts w:ascii="Arial" w:hAnsi="Arial" w:cs="Arial"/>
        </w:rPr>
        <w:tab/>
      </w:r>
      <w:r w:rsidR="00F874DA" w:rsidRPr="00BE0351">
        <w:rPr>
          <w:rFonts w:ascii="Arial" w:hAnsi="Arial" w:cs="Arial"/>
        </w:rPr>
        <w:tab/>
      </w:r>
      <w:r w:rsidR="00F874DA" w:rsidRPr="00BE0351">
        <w:rPr>
          <w:rFonts w:ascii="Arial" w:hAnsi="Arial" w:cs="Arial"/>
        </w:rPr>
        <w:tab/>
      </w:r>
      <w:r w:rsidR="0013272C" w:rsidRPr="00BE0351">
        <w:rPr>
          <w:rFonts w:ascii="Arial" w:hAnsi="Arial" w:cs="Arial"/>
        </w:rPr>
        <w:t>Adjourn</w:t>
      </w:r>
    </w:p>
    <w:sectPr w:rsidR="00206BB8" w:rsidRPr="00BE0351" w:rsidSect="00C306C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745"/>
    <w:multiLevelType w:val="hybridMultilevel"/>
    <w:tmpl w:val="48C62A06"/>
    <w:lvl w:ilvl="0" w:tplc="E13C6962">
      <w:numFmt w:val="bullet"/>
      <w:lvlText w:val=""/>
      <w:lvlJc w:val="left"/>
      <w:pPr>
        <w:ind w:left="2520" w:hanging="360"/>
      </w:pPr>
      <w:rPr>
        <w:rFonts w:ascii="Symbol" w:eastAsiaTheme="minorEastAsia" w:hAnsi="Symbol" w:cs="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AD46101"/>
    <w:multiLevelType w:val="hybridMultilevel"/>
    <w:tmpl w:val="DD78E726"/>
    <w:lvl w:ilvl="0" w:tplc="7BD2A328">
      <w:start w:val="14"/>
      <w:numFmt w:val="bullet"/>
      <w:lvlText w:val=""/>
      <w:lvlJc w:val="left"/>
      <w:pPr>
        <w:ind w:left="2520" w:hanging="360"/>
      </w:pPr>
      <w:rPr>
        <w:rFonts w:ascii="Symbol" w:eastAsiaTheme="minorEastAsia"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C232F55"/>
    <w:multiLevelType w:val="hybridMultilevel"/>
    <w:tmpl w:val="2EF86624"/>
    <w:lvl w:ilvl="0" w:tplc="34E48E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DD2C4A"/>
    <w:multiLevelType w:val="hybridMultilevel"/>
    <w:tmpl w:val="03B0E8A8"/>
    <w:lvl w:ilvl="0" w:tplc="50761FB6">
      <w:numFmt w:val="bullet"/>
      <w:lvlText w:val=""/>
      <w:lvlJc w:val="left"/>
      <w:pPr>
        <w:ind w:left="2520" w:hanging="360"/>
      </w:pPr>
      <w:rPr>
        <w:rFonts w:ascii="Symbol" w:eastAsiaTheme="minorEastAsia"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7BB1A83"/>
    <w:multiLevelType w:val="hybridMultilevel"/>
    <w:tmpl w:val="7F6E1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4B556A"/>
    <w:multiLevelType w:val="hybridMultilevel"/>
    <w:tmpl w:val="1FBC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B8"/>
    <w:rsid w:val="00034BCC"/>
    <w:rsid w:val="0013272C"/>
    <w:rsid w:val="001A27CF"/>
    <w:rsid w:val="00206BB8"/>
    <w:rsid w:val="00304D47"/>
    <w:rsid w:val="00350A34"/>
    <w:rsid w:val="003767F2"/>
    <w:rsid w:val="00457047"/>
    <w:rsid w:val="006B536C"/>
    <w:rsid w:val="00711AFC"/>
    <w:rsid w:val="007D1965"/>
    <w:rsid w:val="00800DB0"/>
    <w:rsid w:val="008C2A42"/>
    <w:rsid w:val="008C4740"/>
    <w:rsid w:val="009635A7"/>
    <w:rsid w:val="00A71BC4"/>
    <w:rsid w:val="00BE0351"/>
    <w:rsid w:val="00C306C7"/>
    <w:rsid w:val="00D62616"/>
    <w:rsid w:val="00DD63B4"/>
    <w:rsid w:val="00E42202"/>
    <w:rsid w:val="00F87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13651"/>
  <w14:defaultImageDpi w14:val="300"/>
  <w15:docId w15:val="{5BA405BE-5E29-4D78-901D-82E1256C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A34"/>
    <w:pPr>
      <w:ind w:left="720"/>
      <w:contextualSpacing/>
    </w:pPr>
  </w:style>
  <w:style w:type="paragraph" w:styleId="BalloonText">
    <w:name w:val="Balloon Text"/>
    <w:basedOn w:val="Normal"/>
    <w:link w:val="BalloonTextChar"/>
    <w:uiPriority w:val="99"/>
    <w:semiHidden/>
    <w:unhideWhenUsed/>
    <w:rsid w:val="00BE0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Concetta Dirusso</dc:creator>
  <cp:keywords/>
  <dc:description/>
  <cp:lastModifiedBy>Kimberly Myers</cp:lastModifiedBy>
  <cp:revision>2</cp:revision>
  <cp:lastPrinted>2015-10-19T13:12:00Z</cp:lastPrinted>
  <dcterms:created xsi:type="dcterms:W3CDTF">2015-11-11T20:13:00Z</dcterms:created>
  <dcterms:modified xsi:type="dcterms:W3CDTF">2015-11-11T20:13:00Z</dcterms:modified>
</cp:coreProperties>
</file>