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D4" w:rsidRDefault="00627686" w:rsidP="00BD6E4F">
      <w:pPr>
        <w:rPr>
          <w:rFonts w:ascii="Times New Roman" w:hAnsi="Times New Roman" w:cs="Times New Roman"/>
        </w:rPr>
      </w:pPr>
      <w:r w:rsidRPr="00627686">
        <w:rPr>
          <w:rFonts w:ascii="Times New Roman" w:hAnsi="Times New Roman" w:cs="Times New Roman"/>
        </w:rPr>
        <w:t>NC-1034 Publications</w:t>
      </w:r>
    </w:p>
    <w:p w:rsidR="00627686" w:rsidRPr="00627686" w:rsidRDefault="00627686" w:rsidP="00BD6E4F">
      <w:pPr>
        <w:rPr>
          <w:rFonts w:ascii="Times New Roman" w:hAnsi="Times New Roman" w:cs="Times New Roman"/>
        </w:rPr>
      </w:pP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Abdulai</w:t>
      </w:r>
      <w:proofErr w:type="spellEnd"/>
      <w:r w:rsidRPr="00627686">
        <w:rPr>
          <w:rFonts w:ascii="Times" w:hAnsi="Times" w:cs="Arial"/>
          <w:color w:val="1A1A1A"/>
        </w:rPr>
        <w:t xml:space="preserve">, </w:t>
      </w:r>
      <w:proofErr w:type="spellStart"/>
      <w:r w:rsidRPr="00627686">
        <w:rPr>
          <w:rFonts w:ascii="Times" w:hAnsi="Times" w:cs="Arial"/>
          <w:color w:val="1A1A1A"/>
        </w:rPr>
        <w:t>Awudu</w:t>
      </w:r>
      <w:proofErr w:type="spellEnd"/>
      <w:r w:rsidRPr="00627686">
        <w:rPr>
          <w:rFonts w:ascii="Times" w:hAnsi="Times" w:cs="Arial"/>
          <w:color w:val="1A1A1A"/>
        </w:rPr>
        <w:t>, and Wallace Huffman. The adoption and impact of soil and water conservation technology: An endogenous sw</w:t>
      </w:r>
      <w:r w:rsidR="00BD6E4F" w:rsidRPr="00627686">
        <w:rPr>
          <w:rFonts w:ascii="Times" w:hAnsi="Times" w:cs="Arial"/>
          <w:color w:val="1A1A1A"/>
        </w:rPr>
        <w:t>itching regression application.</w:t>
      </w:r>
      <w:r w:rsidRPr="00627686">
        <w:rPr>
          <w:rFonts w:ascii="Times" w:hAnsi="Times" w:cs="Arial"/>
          <w:color w:val="1A1A1A"/>
        </w:rPr>
        <w:t xml:space="preserve"> </w:t>
      </w:r>
      <w:r w:rsidRPr="00627686">
        <w:rPr>
          <w:rFonts w:ascii="Times" w:hAnsi="Times" w:cs="Arial"/>
          <w:i/>
          <w:iCs/>
          <w:color w:val="1A1A1A"/>
        </w:rPr>
        <w:t>Land Economics</w:t>
      </w:r>
      <w:r w:rsidRPr="00627686">
        <w:rPr>
          <w:rFonts w:ascii="Times" w:hAnsi="Times" w:cs="Arial"/>
          <w:color w:val="1A1A1A"/>
        </w:rPr>
        <w:t xml:space="preserve"> 90.1 (2014): 26-43.</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Alston, Julian M., and Philip G. </w:t>
      </w:r>
      <w:proofErr w:type="spellStart"/>
      <w:r w:rsidRPr="00627686">
        <w:rPr>
          <w:rFonts w:ascii="Times" w:hAnsi="Times" w:cs="Arial"/>
          <w:color w:val="1A1A1A"/>
        </w:rPr>
        <w:t>Pardey</w:t>
      </w:r>
      <w:proofErr w:type="spellEnd"/>
      <w:r w:rsidRPr="00627686">
        <w:rPr>
          <w:rFonts w:ascii="Times" w:hAnsi="Times" w:cs="Arial"/>
          <w:color w:val="1A1A1A"/>
        </w:rPr>
        <w:t xml:space="preserve">. Agriculture in the global economy. </w:t>
      </w:r>
      <w:r w:rsidRPr="00627686">
        <w:rPr>
          <w:rFonts w:ascii="Times" w:hAnsi="Times" w:cs="Arial"/>
          <w:i/>
          <w:iCs/>
          <w:color w:val="1A1A1A"/>
        </w:rPr>
        <w:t>The Journal of Economic Perspectives</w:t>
      </w:r>
      <w:r w:rsidRPr="00627686">
        <w:rPr>
          <w:rFonts w:ascii="Times" w:hAnsi="Times" w:cs="Arial"/>
          <w:color w:val="1A1A1A"/>
        </w:rPr>
        <w:t xml:space="preserve"> 28.1 (2014): 121-146.</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Alston, Julian M., </w:t>
      </w:r>
      <w:proofErr w:type="spellStart"/>
      <w:r w:rsidRPr="00627686">
        <w:rPr>
          <w:rFonts w:ascii="Times" w:hAnsi="Times" w:cs="Arial"/>
          <w:color w:val="1A1A1A"/>
        </w:rPr>
        <w:t>Josué</w:t>
      </w:r>
      <w:proofErr w:type="spellEnd"/>
      <w:r w:rsidRPr="00627686">
        <w:rPr>
          <w:rFonts w:ascii="Times" w:hAnsi="Times" w:cs="Arial"/>
          <w:color w:val="1A1A1A"/>
        </w:rPr>
        <w:t xml:space="preserve"> </w:t>
      </w:r>
      <w:proofErr w:type="spellStart"/>
      <w:r w:rsidRPr="00627686">
        <w:rPr>
          <w:rFonts w:ascii="Times" w:hAnsi="Times" w:cs="Arial"/>
          <w:color w:val="1A1A1A"/>
        </w:rPr>
        <w:t>Medellín-Azuara</w:t>
      </w:r>
      <w:proofErr w:type="spellEnd"/>
      <w:r w:rsidRPr="00627686">
        <w:rPr>
          <w:rFonts w:ascii="Times" w:hAnsi="Times" w:cs="Arial"/>
          <w:color w:val="1A1A1A"/>
        </w:rPr>
        <w:t xml:space="preserve">, and Tina L. </w:t>
      </w:r>
      <w:proofErr w:type="spellStart"/>
      <w:r w:rsidRPr="00627686">
        <w:rPr>
          <w:rFonts w:ascii="Times" w:hAnsi="Times" w:cs="Arial"/>
          <w:color w:val="1A1A1A"/>
        </w:rPr>
        <w:t>Saitone</w:t>
      </w:r>
      <w:proofErr w:type="spellEnd"/>
      <w:r w:rsidRPr="00627686">
        <w:rPr>
          <w:rFonts w:ascii="Times" w:hAnsi="Times" w:cs="Arial"/>
          <w:color w:val="1A1A1A"/>
        </w:rPr>
        <w:t>. Economic Impact of the North American Cranberry Industry.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Alston, Julian M., William J. Martin, and Philip G. </w:t>
      </w:r>
      <w:proofErr w:type="spellStart"/>
      <w:r w:rsidRPr="00627686">
        <w:rPr>
          <w:rFonts w:ascii="Times" w:hAnsi="Times" w:cs="Arial"/>
          <w:color w:val="1A1A1A"/>
        </w:rPr>
        <w:t>Pardey</w:t>
      </w:r>
      <w:proofErr w:type="spellEnd"/>
      <w:r w:rsidRPr="00627686">
        <w:rPr>
          <w:rFonts w:ascii="Times" w:hAnsi="Times" w:cs="Arial"/>
          <w:color w:val="1A1A1A"/>
        </w:rPr>
        <w:t xml:space="preserve">. Influences of agricultural technology on the size and importance of food price variability. </w:t>
      </w:r>
      <w:r w:rsidRPr="00627686">
        <w:rPr>
          <w:rFonts w:ascii="Times" w:hAnsi="Times" w:cs="Arial"/>
          <w:i/>
          <w:iCs/>
          <w:color w:val="1A1A1A"/>
        </w:rPr>
        <w:t>The Economics of Food Price Volatility</w:t>
      </w:r>
      <w:r w:rsidRPr="00627686">
        <w:rPr>
          <w:rFonts w:ascii="Times" w:hAnsi="Times" w:cs="Arial"/>
          <w:color w:val="1A1A1A"/>
        </w:rPr>
        <w:t xml:space="preserve"> (2014): 13.</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Attavanich</w:t>
      </w:r>
      <w:proofErr w:type="spellEnd"/>
      <w:r w:rsidRPr="00627686">
        <w:rPr>
          <w:rFonts w:ascii="Times" w:hAnsi="Times" w:cs="Arial"/>
          <w:color w:val="1A1A1A"/>
        </w:rPr>
        <w:t xml:space="preserve">, </w:t>
      </w:r>
      <w:proofErr w:type="spellStart"/>
      <w:r w:rsidRPr="00627686">
        <w:rPr>
          <w:rFonts w:ascii="Times" w:hAnsi="Times" w:cs="Arial"/>
          <w:color w:val="1A1A1A"/>
        </w:rPr>
        <w:t>Witsanu</w:t>
      </w:r>
      <w:proofErr w:type="spellEnd"/>
      <w:r w:rsidRPr="00627686">
        <w:rPr>
          <w:rFonts w:ascii="Times" w:hAnsi="Times" w:cs="Arial"/>
          <w:color w:val="1A1A1A"/>
        </w:rPr>
        <w:t xml:space="preserve">, and Bruce A. </w:t>
      </w:r>
      <w:proofErr w:type="spellStart"/>
      <w:r w:rsidRPr="00627686">
        <w:rPr>
          <w:rFonts w:ascii="Times" w:hAnsi="Times" w:cs="Arial"/>
          <w:color w:val="1A1A1A"/>
        </w:rPr>
        <w:t>McCarl</w:t>
      </w:r>
      <w:proofErr w:type="spellEnd"/>
      <w:r w:rsidRPr="00627686">
        <w:rPr>
          <w:rFonts w:ascii="Times" w:hAnsi="Times" w:cs="Arial"/>
          <w:color w:val="1A1A1A"/>
        </w:rPr>
        <w:t>. How is CO</w:t>
      </w:r>
      <w:r w:rsidRPr="00627686">
        <w:rPr>
          <w:rFonts w:ascii="Times" w:hAnsi="Times" w:cs="Arial"/>
          <w:color w:val="1A1A1A"/>
          <w:vertAlign w:val="subscript"/>
        </w:rPr>
        <w:t>2</w:t>
      </w:r>
      <w:r w:rsidRPr="00627686">
        <w:rPr>
          <w:rFonts w:ascii="Times" w:hAnsi="Times" w:cs="Arial"/>
          <w:color w:val="1A1A1A"/>
        </w:rPr>
        <w:t xml:space="preserve"> affecting yields and technological pr</w:t>
      </w:r>
      <w:r w:rsidR="00BD6E4F" w:rsidRPr="00627686">
        <w:rPr>
          <w:rFonts w:ascii="Times" w:hAnsi="Times" w:cs="Arial"/>
          <w:color w:val="1A1A1A"/>
        </w:rPr>
        <w:t>ogress? A statistical analysis.</w:t>
      </w:r>
      <w:r w:rsidRPr="00627686">
        <w:rPr>
          <w:rFonts w:ascii="Times" w:hAnsi="Times" w:cs="Arial"/>
          <w:color w:val="1A1A1A"/>
        </w:rPr>
        <w:t xml:space="preserve"> </w:t>
      </w:r>
      <w:r w:rsidRPr="00627686">
        <w:rPr>
          <w:rFonts w:ascii="Times" w:hAnsi="Times" w:cs="Arial"/>
          <w:i/>
          <w:iCs/>
          <w:color w:val="1A1A1A"/>
        </w:rPr>
        <w:t>Climatic change</w:t>
      </w:r>
      <w:r w:rsidRPr="00627686">
        <w:rPr>
          <w:rFonts w:ascii="Times" w:hAnsi="Times" w:cs="Arial"/>
          <w:color w:val="1A1A1A"/>
        </w:rPr>
        <w:t xml:space="preserve"> 124.4 (2014): 747-762.</w:t>
      </w:r>
    </w:p>
    <w:p w:rsidR="005814D4" w:rsidRPr="00627686" w:rsidRDefault="008B4078" w:rsidP="00BD6E4F">
      <w:pPr>
        <w:ind w:left="720" w:hanging="720"/>
        <w:jc w:val="both"/>
        <w:rPr>
          <w:rFonts w:ascii="Times" w:hAnsi="Times" w:cs="Arial"/>
          <w:color w:val="1A1A1A"/>
        </w:rPr>
      </w:pPr>
      <w:proofErr w:type="spellStart"/>
      <w:r w:rsidRPr="00627686">
        <w:rPr>
          <w:rFonts w:ascii="Times" w:hAnsi="Times" w:cs="Arial"/>
          <w:color w:val="1A1A1A"/>
        </w:rPr>
        <w:t>Balagtas</w:t>
      </w:r>
      <w:proofErr w:type="spellEnd"/>
      <w:r w:rsidRPr="00627686">
        <w:rPr>
          <w:rFonts w:ascii="Times" w:hAnsi="Times" w:cs="Arial"/>
          <w:color w:val="1A1A1A"/>
        </w:rPr>
        <w:t xml:space="preserve">, J. V., Krissoff, B., Lei, L., &amp; Rickard, B. J. (2014). How Has US Farm Policy Influenced Fruit and Vegetable Production? Applied Economic Perspectives and Policy, 36(2), 265-286. </w:t>
      </w:r>
    </w:p>
    <w:p w:rsidR="005814D4" w:rsidRPr="00627686" w:rsidRDefault="008B4078" w:rsidP="00BD6E4F">
      <w:pPr>
        <w:ind w:left="720" w:hanging="720"/>
        <w:jc w:val="both"/>
        <w:rPr>
          <w:rFonts w:ascii="Times" w:hAnsi="Times" w:cs="Arial"/>
          <w:color w:val="1A1A1A"/>
        </w:rPr>
      </w:pPr>
      <w:r w:rsidRPr="00627686">
        <w:rPr>
          <w:rFonts w:ascii="Times" w:hAnsi="Times" w:cs="Arial"/>
          <w:color w:val="1A1A1A"/>
        </w:rPr>
        <w:t xml:space="preserve">Ball, Eldon. </w:t>
      </w:r>
      <w:r w:rsidR="005814D4" w:rsidRPr="00627686">
        <w:rPr>
          <w:rFonts w:ascii="Times" w:hAnsi="Times" w:cs="Arial"/>
          <w:color w:val="1A1A1A"/>
        </w:rPr>
        <w:t xml:space="preserve">Seafloor Factory Concept Drives Subsea Power Technology </w:t>
      </w:r>
      <w:proofErr w:type="spellStart"/>
      <w:r w:rsidR="005814D4" w:rsidRPr="00627686">
        <w:rPr>
          <w:rFonts w:ascii="Times" w:hAnsi="Times" w:cs="Arial"/>
          <w:color w:val="1A1A1A"/>
        </w:rPr>
        <w:t>Developmen</w:t>
      </w:r>
      <w:r w:rsidRPr="00627686">
        <w:rPr>
          <w:rFonts w:ascii="Times" w:hAnsi="Times" w:cs="Arial"/>
          <w:color w:val="1A1A1A"/>
        </w:rPr>
        <w:t>t."</w:t>
      </w:r>
      <w:r w:rsidR="005814D4" w:rsidRPr="00627686">
        <w:rPr>
          <w:rFonts w:ascii="Times" w:hAnsi="Times" w:cs="Arial"/>
          <w:i/>
          <w:iCs/>
          <w:color w:val="1A1A1A"/>
        </w:rPr>
        <w:t>Oil</w:t>
      </w:r>
      <w:proofErr w:type="spellEnd"/>
      <w:r w:rsidR="005814D4" w:rsidRPr="00627686">
        <w:rPr>
          <w:rFonts w:ascii="Times" w:hAnsi="Times" w:cs="Arial"/>
          <w:i/>
          <w:iCs/>
          <w:color w:val="1A1A1A"/>
        </w:rPr>
        <w:t xml:space="preserve"> and Gas Facilities</w:t>
      </w:r>
      <w:r w:rsidR="005814D4" w:rsidRPr="00627686">
        <w:rPr>
          <w:rFonts w:ascii="Times" w:hAnsi="Times" w:cs="Arial"/>
          <w:color w:val="1A1A1A"/>
        </w:rPr>
        <w:t xml:space="preserve"> 3 (2014): 26-29.</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Ball, V. Eldon, Carlos San-Juan-</w:t>
      </w:r>
      <w:proofErr w:type="spellStart"/>
      <w:r w:rsidRPr="00627686">
        <w:rPr>
          <w:rFonts w:ascii="Times" w:hAnsi="Times" w:cs="Arial"/>
          <w:color w:val="1A1A1A"/>
        </w:rPr>
        <w:t>Mesonada</w:t>
      </w:r>
      <w:proofErr w:type="spellEnd"/>
      <w:r w:rsidRPr="00627686">
        <w:rPr>
          <w:rFonts w:ascii="Times" w:hAnsi="Times" w:cs="Arial"/>
          <w:color w:val="1A1A1A"/>
        </w:rPr>
        <w:t xml:space="preserve">, and Camilo A. Ulloa. "State productivity growth in agriculture: catching-up and the business cycle." </w:t>
      </w:r>
      <w:r w:rsidRPr="00627686">
        <w:rPr>
          <w:rFonts w:ascii="Times" w:hAnsi="Times" w:cs="Arial"/>
          <w:i/>
          <w:iCs/>
          <w:color w:val="1A1A1A"/>
        </w:rPr>
        <w:t>Journal of Productivity Analysis</w:t>
      </w:r>
      <w:r w:rsidRPr="00627686">
        <w:rPr>
          <w:rFonts w:ascii="Times" w:hAnsi="Times" w:cs="Arial"/>
          <w:color w:val="1A1A1A"/>
        </w:rPr>
        <w:t xml:space="preserve"> 42.3 (2014): 327-338.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Barham, Bradford L., Jeremy D</w:t>
      </w:r>
      <w:r w:rsidR="008B4078" w:rsidRPr="00627686">
        <w:rPr>
          <w:rFonts w:ascii="Times" w:hAnsi="Times" w:cs="Arial"/>
          <w:color w:val="1A1A1A"/>
        </w:rPr>
        <w:t xml:space="preserve">. Foltz, and Daniel L. Prager. Making time for science. </w:t>
      </w:r>
      <w:r w:rsidRPr="00627686">
        <w:rPr>
          <w:rFonts w:ascii="Times" w:hAnsi="Times" w:cs="Arial"/>
          <w:i/>
          <w:iCs/>
          <w:color w:val="1A1A1A"/>
        </w:rPr>
        <w:t>Research Policy</w:t>
      </w:r>
      <w:r w:rsidRPr="00627686">
        <w:rPr>
          <w:rFonts w:ascii="Times" w:hAnsi="Times" w:cs="Arial"/>
          <w:color w:val="1A1A1A"/>
        </w:rPr>
        <w:t xml:space="preserve"> 43 (2014): 21-31.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Barrows, Geoffrey, Steven Sexton, and David Zilberman. Agricultural biotechnology: The promise and prospects of genetically modified crops. </w:t>
      </w:r>
      <w:r w:rsidRPr="00627686">
        <w:rPr>
          <w:rFonts w:ascii="Times" w:hAnsi="Times" w:cs="Arial"/>
          <w:i/>
          <w:iCs/>
          <w:color w:val="1A1A1A"/>
        </w:rPr>
        <w:t>The Journal of Economic Perspectives</w:t>
      </w:r>
      <w:r w:rsidRPr="00627686">
        <w:rPr>
          <w:rFonts w:ascii="Times" w:hAnsi="Times" w:cs="Arial"/>
          <w:color w:val="1A1A1A"/>
        </w:rPr>
        <w:t xml:space="preserve"> (2014): 99-119.</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Barrows, Geoffrey, Steven Sexton, and David Zilberman. The impact of agricultural biotechnology on supply and land-use. </w:t>
      </w:r>
      <w:r w:rsidRPr="00627686">
        <w:rPr>
          <w:rFonts w:ascii="Times" w:hAnsi="Times" w:cs="Arial"/>
          <w:i/>
          <w:iCs/>
          <w:color w:val="1A1A1A"/>
        </w:rPr>
        <w:t>Environment and Development Economics</w:t>
      </w:r>
      <w:r w:rsidRPr="00627686">
        <w:rPr>
          <w:rFonts w:ascii="Times" w:hAnsi="Times" w:cs="Arial"/>
          <w:color w:val="1A1A1A"/>
        </w:rPr>
        <w:t xml:space="preserve"> 19 (2014): 676-703.</w:t>
      </w:r>
    </w:p>
    <w:p w:rsidR="008B4078" w:rsidRPr="00627686" w:rsidRDefault="008B4078" w:rsidP="00BD6E4F">
      <w:pPr>
        <w:ind w:left="720" w:hanging="720"/>
        <w:jc w:val="both"/>
        <w:rPr>
          <w:rFonts w:ascii="Times" w:hAnsi="Times" w:cs="Arial"/>
          <w:color w:val="1A1A1A"/>
        </w:rPr>
      </w:pPr>
      <w:r w:rsidRPr="00627686">
        <w:rPr>
          <w:rFonts w:ascii="Times" w:hAnsi="Times" w:cs="Arial"/>
          <w:color w:val="1A1A1A"/>
        </w:rPr>
        <w:t xml:space="preserve">Bell, K., Souza, S. P., Strogen, B., &amp; Zilberman, D. (2014). Environmental and Economic Impacts of Ethanol Pipelines in Brazil: A Case Study. Energy Procedia, 61, 2371-2374. </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Bonabana-Wabbi</w:t>
      </w:r>
      <w:proofErr w:type="spellEnd"/>
      <w:r w:rsidRPr="00627686">
        <w:rPr>
          <w:rFonts w:ascii="Times" w:hAnsi="Times" w:cs="Arial"/>
          <w:color w:val="1A1A1A"/>
        </w:rPr>
        <w:t xml:space="preserve">, </w:t>
      </w:r>
      <w:proofErr w:type="spellStart"/>
      <w:r w:rsidRPr="00627686">
        <w:rPr>
          <w:rFonts w:ascii="Times" w:hAnsi="Times" w:cs="Arial"/>
          <w:color w:val="1A1A1A"/>
        </w:rPr>
        <w:t>Jackline</w:t>
      </w:r>
      <w:proofErr w:type="spellEnd"/>
      <w:r w:rsidRPr="00627686">
        <w:rPr>
          <w:rFonts w:ascii="Times" w:hAnsi="Times" w:cs="Arial"/>
          <w:color w:val="1A1A1A"/>
        </w:rPr>
        <w:t xml:space="preserve">, Daniel B. Taylor, and George W. Norton. Willingness to pay to avoid the consumption of pesticide residues in Uganda: An experimental auction approach. </w:t>
      </w:r>
      <w:r w:rsidRPr="00627686">
        <w:rPr>
          <w:rFonts w:ascii="Times" w:hAnsi="Times" w:cs="Arial"/>
          <w:i/>
          <w:iCs/>
          <w:color w:val="1A1A1A"/>
        </w:rPr>
        <w:t>African Journal of Agricultural and Resource Economics Volume</w:t>
      </w:r>
      <w:r w:rsidRPr="00627686">
        <w:rPr>
          <w:rFonts w:ascii="Times" w:hAnsi="Times" w:cs="Arial"/>
          <w:color w:val="1A1A1A"/>
        </w:rPr>
        <w:t xml:space="preserve"> 9.3 (2014): 226-238.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Brennan-</w:t>
      </w:r>
      <w:proofErr w:type="spellStart"/>
      <w:r w:rsidRPr="00627686">
        <w:rPr>
          <w:rFonts w:ascii="Times" w:hAnsi="Times" w:cs="Arial"/>
          <w:color w:val="1A1A1A"/>
        </w:rPr>
        <w:t>Tonetta</w:t>
      </w:r>
      <w:proofErr w:type="spellEnd"/>
      <w:r w:rsidRPr="00627686">
        <w:rPr>
          <w:rFonts w:ascii="Times" w:hAnsi="Times" w:cs="Arial"/>
          <w:color w:val="1A1A1A"/>
        </w:rPr>
        <w:t xml:space="preserve">, Margaret, Gal Hochman, and Brian Schilling. "Impact of Political Economy and Logistical Constraints on Assessments of Biomass Energy Potential: New Jersey as a Case Study." </w:t>
      </w:r>
      <w:r w:rsidR="008B4078" w:rsidRPr="00627686">
        <w:rPr>
          <w:rFonts w:ascii="Times" w:hAnsi="Times" w:cs="Arial"/>
          <w:color w:val="1A1A1A"/>
        </w:rPr>
        <w:t xml:space="preserve">In Alberto </w:t>
      </w:r>
      <w:proofErr w:type="spellStart"/>
      <w:r w:rsidR="008B4078" w:rsidRPr="00627686">
        <w:rPr>
          <w:rFonts w:ascii="Times" w:hAnsi="Times" w:cs="Arial"/>
          <w:color w:val="1A1A1A"/>
        </w:rPr>
        <w:t>Adrego</w:t>
      </w:r>
      <w:proofErr w:type="spellEnd"/>
      <w:r w:rsidR="008B4078" w:rsidRPr="00627686">
        <w:rPr>
          <w:rFonts w:ascii="Times" w:hAnsi="Times" w:cs="Arial"/>
          <w:color w:val="1A1A1A"/>
        </w:rPr>
        <w:t xml:space="preserve"> Pinto, David Zilberman (Eds.) </w:t>
      </w:r>
      <w:r w:rsidRPr="00627686">
        <w:rPr>
          <w:rFonts w:ascii="Times" w:hAnsi="Times" w:cs="Arial"/>
          <w:i/>
          <w:iCs/>
          <w:color w:val="1A1A1A"/>
        </w:rPr>
        <w:t xml:space="preserve">Modeling, Dynamics, Optimization and </w:t>
      </w:r>
      <w:proofErr w:type="spellStart"/>
      <w:r w:rsidRPr="00627686">
        <w:rPr>
          <w:rFonts w:ascii="Times" w:hAnsi="Times" w:cs="Arial"/>
          <w:i/>
          <w:iCs/>
          <w:color w:val="1A1A1A"/>
        </w:rPr>
        <w:t>Bioeconomics</w:t>
      </w:r>
      <w:proofErr w:type="spellEnd"/>
      <w:r w:rsidRPr="00627686">
        <w:rPr>
          <w:rFonts w:ascii="Times" w:hAnsi="Times" w:cs="Arial"/>
          <w:i/>
          <w:iCs/>
          <w:color w:val="1A1A1A"/>
        </w:rPr>
        <w:t xml:space="preserve"> I</w:t>
      </w:r>
      <w:r w:rsidRPr="00627686">
        <w:rPr>
          <w:rFonts w:ascii="Times" w:hAnsi="Times" w:cs="Arial"/>
          <w:color w:val="1A1A1A"/>
        </w:rPr>
        <w:t>. Springer International Publishing, 2014. 111-124.</w:t>
      </w:r>
    </w:p>
    <w:p w:rsidR="008B4078" w:rsidRPr="00627686" w:rsidRDefault="008B4078" w:rsidP="00BD6E4F">
      <w:pPr>
        <w:ind w:left="720" w:hanging="720"/>
        <w:jc w:val="both"/>
        <w:rPr>
          <w:rFonts w:ascii="Times" w:hAnsi="Times" w:cs="Arial"/>
          <w:color w:val="1A1A1A"/>
        </w:rPr>
      </w:pPr>
      <w:proofErr w:type="spellStart"/>
      <w:r w:rsidRPr="00627686">
        <w:rPr>
          <w:rFonts w:ascii="Times" w:hAnsi="Times" w:cs="Arial"/>
          <w:color w:val="1A1A1A"/>
        </w:rPr>
        <w:t>Buckmaster</w:t>
      </w:r>
      <w:proofErr w:type="spellEnd"/>
      <w:r w:rsidRPr="00627686">
        <w:rPr>
          <w:rFonts w:ascii="Times" w:hAnsi="Times" w:cs="Arial"/>
          <w:color w:val="1A1A1A"/>
        </w:rPr>
        <w:t xml:space="preserve">, A., </w:t>
      </w:r>
      <w:proofErr w:type="spellStart"/>
      <w:r w:rsidRPr="00627686">
        <w:rPr>
          <w:rFonts w:ascii="Times" w:hAnsi="Times" w:cs="Arial"/>
          <w:color w:val="1A1A1A"/>
        </w:rPr>
        <w:t>Alwang</w:t>
      </w:r>
      <w:proofErr w:type="spellEnd"/>
      <w:r w:rsidRPr="00627686">
        <w:rPr>
          <w:rFonts w:ascii="Times" w:hAnsi="Times" w:cs="Arial"/>
          <w:color w:val="1A1A1A"/>
        </w:rPr>
        <w:t>, J., Peterson, E., &amp; Rivera, M. (2014). Going the Distance: How Does Market Access Affect Demand for IPM Packages</w:t>
      </w:r>
      <w:proofErr w:type="gramStart"/>
      <w:r w:rsidRPr="00627686">
        <w:rPr>
          <w:rFonts w:ascii="Times" w:hAnsi="Times" w:cs="Arial"/>
          <w:color w:val="1A1A1A"/>
        </w:rPr>
        <w:t>?.</w:t>
      </w:r>
      <w:proofErr w:type="gramEnd"/>
      <w:r w:rsidRPr="00627686">
        <w:rPr>
          <w:rFonts w:ascii="Times" w:hAnsi="Times" w:cs="Arial"/>
          <w:color w:val="1A1A1A"/>
        </w:rPr>
        <w:t xml:space="preserve"> Journal of Integrated Pest Management, 5(1), B1-B7. </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lastRenderedPageBreak/>
        <w:t xml:space="preserve">Bullock, David S. "Harvey S. James, The Ethics and Economics of </w:t>
      </w:r>
      <w:proofErr w:type="spellStart"/>
      <w:r w:rsidRPr="00627686">
        <w:rPr>
          <w:rFonts w:ascii="Times" w:hAnsi="Times" w:cs="Arial"/>
          <w:color w:val="1A1A1A"/>
        </w:rPr>
        <w:t>Agrifood</w:t>
      </w:r>
      <w:proofErr w:type="spellEnd"/>
      <w:r w:rsidRPr="00627686">
        <w:rPr>
          <w:rFonts w:ascii="Times" w:hAnsi="Times" w:cs="Arial"/>
          <w:color w:val="1A1A1A"/>
        </w:rPr>
        <w:t xml:space="preserve"> Competition S. James Harvey, Jr.(ed.), 2013, The Ethics and Economics of </w:t>
      </w:r>
      <w:proofErr w:type="spellStart"/>
      <w:r w:rsidRPr="00627686">
        <w:rPr>
          <w:rFonts w:ascii="Times" w:hAnsi="Times" w:cs="Arial"/>
          <w:color w:val="1A1A1A"/>
        </w:rPr>
        <w:t>Agrifood</w:t>
      </w:r>
      <w:proofErr w:type="spellEnd"/>
      <w:r w:rsidRPr="00627686">
        <w:rPr>
          <w:rFonts w:ascii="Times" w:hAnsi="Times" w:cs="Arial"/>
          <w:color w:val="1A1A1A"/>
        </w:rPr>
        <w:t xml:space="preserve"> Competition, Volume 20 of the International Library of Environmental, Agricultural and Food Ethics, Dordrecht, Springer." </w:t>
      </w:r>
      <w:r w:rsidRPr="00627686">
        <w:rPr>
          <w:rFonts w:ascii="Times" w:hAnsi="Times" w:cs="Arial"/>
          <w:i/>
          <w:iCs/>
          <w:color w:val="1A1A1A"/>
        </w:rPr>
        <w:t xml:space="preserve">Revue </w:t>
      </w:r>
      <w:proofErr w:type="spellStart"/>
      <w:r w:rsidRPr="00627686">
        <w:rPr>
          <w:rFonts w:ascii="Times" w:hAnsi="Times" w:cs="Arial"/>
          <w:i/>
          <w:iCs/>
          <w:color w:val="1A1A1A"/>
        </w:rPr>
        <w:t>d’Études</w:t>
      </w:r>
      <w:proofErr w:type="spellEnd"/>
      <w:r w:rsidRPr="00627686">
        <w:rPr>
          <w:rFonts w:ascii="Times" w:hAnsi="Times" w:cs="Arial"/>
          <w:i/>
          <w:iCs/>
          <w:color w:val="1A1A1A"/>
        </w:rPr>
        <w:t xml:space="preserve"> </w:t>
      </w:r>
      <w:proofErr w:type="spellStart"/>
      <w:r w:rsidRPr="00627686">
        <w:rPr>
          <w:rFonts w:ascii="Times" w:hAnsi="Times" w:cs="Arial"/>
          <w:i/>
          <w:iCs/>
          <w:color w:val="1A1A1A"/>
        </w:rPr>
        <w:t>en</w:t>
      </w:r>
      <w:proofErr w:type="spellEnd"/>
      <w:r w:rsidRPr="00627686">
        <w:rPr>
          <w:rFonts w:ascii="Times" w:hAnsi="Times" w:cs="Arial"/>
          <w:i/>
          <w:iCs/>
          <w:color w:val="1A1A1A"/>
        </w:rPr>
        <w:t xml:space="preserve"> Agriculture </w:t>
      </w:r>
      <w:proofErr w:type="gramStart"/>
      <w:r w:rsidRPr="00627686">
        <w:rPr>
          <w:rFonts w:ascii="Times" w:hAnsi="Times" w:cs="Arial"/>
          <w:i/>
          <w:iCs/>
          <w:color w:val="1A1A1A"/>
        </w:rPr>
        <w:t>et</w:t>
      </w:r>
      <w:proofErr w:type="gramEnd"/>
      <w:r w:rsidRPr="00627686">
        <w:rPr>
          <w:rFonts w:ascii="Times" w:hAnsi="Times" w:cs="Arial"/>
          <w:i/>
          <w:iCs/>
          <w:color w:val="1A1A1A"/>
        </w:rPr>
        <w:t xml:space="preserve"> </w:t>
      </w:r>
      <w:proofErr w:type="spellStart"/>
      <w:r w:rsidRPr="00627686">
        <w:rPr>
          <w:rFonts w:ascii="Times" w:hAnsi="Times" w:cs="Arial"/>
          <w:i/>
          <w:iCs/>
          <w:color w:val="1A1A1A"/>
        </w:rPr>
        <w:t>Environnement</w:t>
      </w:r>
      <w:proofErr w:type="spellEnd"/>
      <w:r w:rsidRPr="00627686">
        <w:rPr>
          <w:rFonts w:ascii="Times" w:hAnsi="Times" w:cs="Arial"/>
          <w:color w:val="1A1A1A"/>
        </w:rPr>
        <w:t xml:space="preserve"> 95.04 (2014): 535-543.</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Bullock, David S., and Anabelle </w:t>
      </w:r>
      <w:proofErr w:type="spellStart"/>
      <w:r w:rsidRPr="00627686">
        <w:rPr>
          <w:rFonts w:ascii="Times" w:hAnsi="Times" w:cs="Arial"/>
          <w:color w:val="1A1A1A"/>
        </w:rPr>
        <w:t>Couleau</w:t>
      </w:r>
      <w:proofErr w:type="spellEnd"/>
      <w:r w:rsidRPr="00627686">
        <w:rPr>
          <w:rFonts w:ascii="Times" w:hAnsi="Times" w:cs="Arial"/>
          <w:color w:val="1A1A1A"/>
        </w:rPr>
        <w:t xml:space="preserve">. Policy Analysis in Welfare and Policy Spaces: Applications to the Labyrinthine US Ethanol Policy Literature. </w:t>
      </w:r>
      <w:r w:rsidRPr="00627686">
        <w:rPr>
          <w:rFonts w:ascii="Times" w:hAnsi="Times" w:cs="Arial"/>
          <w:i/>
          <w:iCs/>
          <w:color w:val="1A1A1A"/>
        </w:rPr>
        <w:t>Journal of Agricultural &amp; Food Industrial Organization</w:t>
      </w:r>
      <w:r w:rsidRPr="00627686">
        <w:rPr>
          <w:rFonts w:ascii="Times" w:hAnsi="Times" w:cs="Arial"/>
          <w:color w:val="1A1A1A"/>
        </w:rPr>
        <w:t xml:space="preserve"> 12.1 (2014): 35-51.</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Centore</w:t>
      </w:r>
      <w:proofErr w:type="spellEnd"/>
      <w:r w:rsidRPr="00627686">
        <w:rPr>
          <w:rFonts w:ascii="Times" w:hAnsi="Times" w:cs="Arial"/>
          <w:color w:val="1A1A1A"/>
        </w:rPr>
        <w:t xml:space="preserve">, Mike, Gal Hochman, and David Zilberman. "Worldwide Survey of Biodegradable Feedstocks, Waste-to-Energy Technologies, and Adoption of Technologies." </w:t>
      </w:r>
      <w:r w:rsidRPr="00627686">
        <w:rPr>
          <w:rFonts w:ascii="Times" w:hAnsi="Times" w:cs="Arial"/>
          <w:i/>
          <w:iCs/>
          <w:color w:val="1A1A1A"/>
        </w:rPr>
        <w:t xml:space="preserve">Modeling, Dynamics, Optimization and </w:t>
      </w:r>
      <w:proofErr w:type="spellStart"/>
      <w:r w:rsidRPr="00627686">
        <w:rPr>
          <w:rFonts w:ascii="Times" w:hAnsi="Times" w:cs="Arial"/>
          <w:i/>
          <w:iCs/>
          <w:color w:val="1A1A1A"/>
        </w:rPr>
        <w:t>Bioeconomics</w:t>
      </w:r>
      <w:proofErr w:type="spellEnd"/>
      <w:r w:rsidRPr="00627686">
        <w:rPr>
          <w:rFonts w:ascii="Times" w:hAnsi="Times" w:cs="Arial"/>
          <w:i/>
          <w:iCs/>
          <w:color w:val="1A1A1A"/>
        </w:rPr>
        <w:t xml:space="preserve"> I</w:t>
      </w:r>
      <w:r w:rsidRPr="00627686">
        <w:rPr>
          <w:rFonts w:ascii="Times" w:hAnsi="Times" w:cs="Arial"/>
          <w:color w:val="1A1A1A"/>
        </w:rPr>
        <w:t>. Springer International Publishing, 2014. 163-181.</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Centore</w:t>
      </w:r>
      <w:proofErr w:type="spellEnd"/>
      <w:r w:rsidRPr="00627686">
        <w:rPr>
          <w:rFonts w:ascii="Times" w:hAnsi="Times" w:cs="Arial"/>
          <w:color w:val="1A1A1A"/>
        </w:rPr>
        <w:t xml:space="preserve">, Mike, Gal Hochman, and David Zilberman. "Worldwide Survey of Biodegradable Feedstocks, Waste-to-Energy Technologies, and Adoption of Technologies." </w:t>
      </w:r>
      <w:r w:rsidR="00676142" w:rsidRPr="00627686">
        <w:rPr>
          <w:rFonts w:ascii="Times" w:hAnsi="Times" w:cs="Arial"/>
          <w:color w:val="1A1A1A"/>
        </w:rPr>
        <w:t xml:space="preserve">In Alberto </w:t>
      </w:r>
      <w:proofErr w:type="spellStart"/>
      <w:r w:rsidR="00676142" w:rsidRPr="00627686">
        <w:rPr>
          <w:rFonts w:ascii="Times" w:hAnsi="Times" w:cs="Arial"/>
          <w:color w:val="1A1A1A"/>
        </w:rPr>
        <w:t>Adrego</w:t>
      </w:r>
      <w:proofErr w:type="spellEnd"/>
      <w:r w:rsidR="00676142" w:rsidRPr="00627686">
        <w:rPr>
          <w:rFonts w:ascii="Times" w:hAnsi="Times" w:cs="Arial"/>
          <w:color w:val="1A1A1A"/>
        </w:rPr>
        <w:t xml:space="preserve"> Pinto, David Zilberman (Eds.) </w:t>
      </w:r>
      <w:r w:rsidR="00676142" w:rsidRPr="00627686">
        <w:rPr>
          <w:rFonts w:ascii="Times" w:hAnsi="Times" w:cs="Arial"/>
          <w:i/>
          <w:iCs/>
          <w:color w:val="1A1A1A"/>
        </w:rPr>
        <w:t xml:space="preserve">Modeling, Dynamics, Optimization and </w:t>
      </w:r>
      <w:proofErr w:type="spellStart"/>
      <w:r w:rsidR="00676142" w:rsidRPr="00627686">
        <w:rPr>
          <w:rFonts w:ascii="Times" w:hAnsi="Times" w:cs="Arial"/>
          <w:i/>
          <w:iCs/>
          <w:color w:val="1A1A1A"/>
        </w:rPr>
        <w:t>Bioeconomics</w:t>
      </w:r>
      <w:proofErr w:type="spellEnd"/>
      <w:r w:rsidR="00676142" w:rsidRPr="00627686">
        <w:rPr>
          <w:rFonts w:ascii="Times" w:hAnsi="Times" w:cs="Arial"/>
          <w:i/>
          <w:iCs/>
          <w:color w:val="1A1A1A"/>
        </w:rPr>
        <w:t xml:space="preserve"> I</w:t>
      </w:r>
      <w:r w:rsidR="00676142" w:rsidRPr="00627686">
        <w:rPr>
          <w:rFonts w:ascii="Times" w:hAnsi="Times" w:cs="Arial"/>
          <w:color w:val="1A1A1A"/>
        </w:rPr>
        <w:t xml:space="preserve">. Springer International Publishing, 2014. </w:t>
      </w:r>
      <w:r w:rsidRPr="00627686">
        <w:rPr>
          <w:rFonts w:ascii="Times" w:hAnsi="Times" w:cs="Arial"/>
          <w:color w:val="1A1A1A"/>
        </w:rPr>
        <w:t>163-181.</w:t>
      </w:r>
    </w:p>
    <w:p w:rsidR="005814D4" w:rsidRPr="00627686" w:rsidRDefault="005814D4" w:rsidP="00BD6E4F">
      <w:pPr>
        <w:ind w:left="720" w:hanging="720"/>
        <w:jc w:val="both"/>
        <w:rPr>
          <w:rFonts w:ascii="Times" w:hAnsi="Times" w:cs="Arial"/>
        </w:rPr>
      </w:pPr>
      <w:proofErr w:type="spellStart"/>
      <w:r w:rsidRPr="00627686">
        <w:rPr>
          <w:rFonts w:ascii="Times" w:hAnsi="Times" w:cs="Arial"/>
        </w:rPr>
        <w:t>Chavas</w:t>
      </w:r>
      <w:proofErr w:type="spellEnd"/>
      <w:r w:rsidRPr="00627686">
        <w:rPr>
          <w:rFonts w:ascii="Times" w:hAnsi="Times" w:cs="Arial"/>
        </w:rPr>
        <w:t xml:space="preserve">, Jean-Paul, David </w:t>
      </w:r>
      <w:proofErr w:type="spellStart"/>
      <w:r w:rsidRPr="00627686">
        <w:rPr>
          <w:rFonts w:ascii="Times" w:hAnsi="Times" w:cs="Arial"/>
        </w:rPr>
        <w:t>Hummels</w:t>
      </w:r>
      <w:proofErr w:type="spellEnd"/>
      <w:r w:rsidRPr="00627686">
        <w:rPr>
          <w:rFonts w:ascii="Times" w:hAnsi="Times" w:cs="Arial"/>
        </w:rPr>
        <w:t xml:space="preserve">, and Brian D. Wright, </w:t>
      </w:r>
      <w:proofErr w:type="gramStart"/>
      <w:r w:rsidRPr="00627686">
        <w:rPr>
          <w:rFonts w:ascii="Times" w:hAnsi="Times" w:cs="Arial"/>
        </w:rPr>
        <w:t>eds</w:t>
      </w:r>
      <w:proofErr w:type="gramEnd"/>
      <w:r w:rsidRPr="00627686">
        <w:rPr>
          <w:rFonts w:ascii="Times" w:hAnsi="Times" w:cs="Arial"/>
        </w:rPr>
        <w:t xml:space="preserve">. </w:t>
      </w:r>
      <w:r w:rsidRPr="00627686">
        <w:rPr>
          <w:rFonts w:ascii="Times" w:hAnsi="Times" w:cs="Arial"/>
          <w:i/>
          <w:iCs/>
        </w:rPr>
        <w:t>The Economics of Food Price Volatility</w:t>
      </w:r>
      <w:r w:rsidRPr="00627686">
        <w:rPr>
          <w:rFonts w:ascii="Times" w:hAnsi="Times" w:cs="Arial"/>
        </w:rPr>
        <w:t>. University of Chicago Press,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Chavas</w:t>
      </w:r>
      <w:proofErr w:type="spellEnd"/>
      <w:r w:rsidRPr="00627686">
        <w:rPr>
          <w:rFonts w:ascii="Times" w:hAnsi="Times" w:cs="Arial"/>
          <w:color w:val="1A1A1A"/>
        </w:rPr>
        <w:t xml:space="preserve">, Jean-Paul, </w:t>
      </w:r>
      <w:proofErr w:type="spellStart"/>
      <w:r w:rsidRPr="00627686">
        <w:rPr>
          <w:rFonts w:ascii="Times" w:hAnsi="Times" w:cs="Arial"/>
          <w:color w:val="1A1A1A"/>
        </w:rPr>
        <w:t>Guanming</w:t>
      </w:r>
      <w:proofErr w:type="spellEnd"/>
      <w:r w:rsidRPr="00627686">
        <w:rPr>
          <w:rFonts w:ascii="Times" w:hAnsi="Times" w:cs="Arial"/>
          <w:color w:val="1A1A1A"/>
        </w:rPr>
        <w:t xml:space="preserve"> Shi, and Joseph Lauer. The Effects of GM Technology on Maize Yield. </w:t>
      </w:r>
      <w:r w:rsidRPr="00627686">
        <w:rPr>
          <w:rFonts w:ascii="Times" w:hAnsi="Times" w:cs="Arial"/>
          <w:i/>
          <w:iCs/>
          <w:color w:val="1A1A1A"/>
        </w:rPr>
        <w:t>Crop Science</w:t>
      </w:r>
      <w:r w:rsidRPr="00627686">
        <w:rPr>
          <w:rFonts w:ascii="Times" w:hAnsi="Times" w:cs="Arial"/>
          <w:color w:val="1A1A1A"/>
        </w:rPr>
        <w:t xml:space="preserve"> 54 (2014): 1331-1335.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Chen, </w:t>
      </w:r>
      <w:proofErr w:type="spellStart"/>
      <w:r w:rsidRPr="00627686">
        <w:rPr>
          <w:rFonts w:ascii="Times" w:hAnsi="Times" w:cs="Arial"/>
          <w:color w:val="1A1A1A"/>
        </w:rPr>
        <w:t>Xiu</w:t>
      </w:r>
      <w:proofErr w:type="spellEnd"/>
      <w:r w:rsidRPr="00627686">
        <w:rPr>
          <w:rFonts w:ascii="Times" w:hAnsi="Times" w:cs="Arial"/>
          <w:color w:val="1A1A1A"/>
        </w:rPr>
        <w:t xml:space="preserve">, Harry M. Kaiser, and Bradley J. Rickard. </w:t>
      </w:r>
      <w:r w:rsidRPr="00627686">
        <w:rPr>
          <w:rFonts w:ascii="Times" w:hAnsi="Times" w:cs="Arial"/>
          <w:i/>
          <w:iCs/>
          <w:color w:val="1A1A1A"/>
        </w:rPr>
        <w:t>The Salience of Excise vs. Sales Taxes on Healthy Eating: An Experimental Study</w:t>
      </w:r>
      <w:r w:rsidRPr="00627686">
        <w:rPr>
          <w:rFonts w:ascii="Times" w:hAnsi="Times" w:cs="Arial"/>
          <w:color w:val="1A1A1A"/>
        </w:rPr>
        <w:t>. No. 180111.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Cheng, Jay J., </w:t>
      </w:r>
      <w:proofErr w:type="spellStart"/>
      <w:r w:rsidRPr="00627686">
        <w:rPr>
          <w:rFonts w:ascii="Times" w:hAnsi="Times" w:cs="Arial"/>
          <w:color w:val="1A1A1A"/>
        </w:rPr>
        <w:t>Govinda</w:t>
      </w:r>
      <w:proofErr w:type="spellEnd"/>
      <w:r w:rsidRPr="00627686">
        <w:rPr>
          <w:rFonts w:ascii="Times" w:hAnsi="Times" w:cs="Arial"/>
          <w:color w:val="1A1A1A"/>
        </w:rPr>
        <w:t xml:space="preserve"> R. </w:t>
      </w:r>
      <w:proofErr w:type="spellStart"/>
      <w:r w:rsidRPr="00627686">
        <w:rPr>
          <w:rFonts w:ascii="Times" w:hAnsi="Times" w:cs="Arial"/>
          <w:color w:val="1A1A1A"/>
        </w:rPr>
        <w:t>Timilsina</w:t>
      </w:r>
      <w:proofErr w:type="spellEnd"/>
      <w:r w:rsidRPr="00627686">
        <w:rPr>
          <w:rFonts w:ascii="Times" w:hAnsi="Times" w:cs="Arial"/>
          <w:color w:val="1A1A1A"/>
        </w:rPr>
        <w:t xml:space="preserve">, and David Zilberman. "Biofuel Technologies and Potential." </w:t>
      </w:r>
      <w:r w:rsidRPr="00627686">
        <w:rPr>
          <w:rFonts w:ascii="Times" w:hAnsi="Times" w:cs="Arial"/>
          <w:i/>
          <w:iCs/>
          <w:color w:val="1A1A1A"/>
        </w:rPr>
        <w:t>The Impacts of Biofuels on the Economy, Environment, and Poverty</w:t>
      </w:r>
      <w:r w:rsidRPr="00627686">
        <w:rPr>
          <w:rFonts w:ascii="Times" w:hAnsi="Times" w:cs="Arial"/>
          <w:color w:val="1A1A1A"/>
        </w:rPr>
        <w:t>. Springer New York, 2014. 15-31.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Cowan, Benjamin W., </w:t>
      </w:r>
      <w:proofErr w:type="spellStart"/>
      <w:r w:rsidRPr="00627686">
        <w:rPr>
          <w:rFonts w:ascii="Times" w:hAnsi="Times" w:cs="Arial"/>
          <w:color w:val="1A1A1A"/>
        </w:rPr>
        <w:t>Daegoo</w:t>
      </w:r>
      <w:r w:rsidR="00676142" w:rsidRPr="00627686">
        <w:rPr>
          <w:rFonts w:ascii="Times" w:hAnsi="Times" w:cs="Arial"/>
          <w:color w:val="1A1A1A"/>
        </w:rPr>
        <w:t>n</w:t>
      </w:r>
      <w:proofErr w:type="spellEnd"/>
      <w:r w:rsidR="00676142" w:rsidRPr="00627686">
        <w:rPr>
          <w:rFonts w:ascii="Times" w:hAnsi="Times" w:cs="Arial"/>
          <w:color w:val="1A1A1A"/>
        </w:rPr>
        <w:t xml:space="preserve"> Lee, and C. Richard Shumway. </w:t>
      </w:r>
      <w:r w:rsidRPr="00627686">
        <w:rPr>
          <w:rFonts w:ascii="Times" w:hAnsi="Times" w:cs="Arial"/>
          <w:color w:val="1A1A1A"/>
        </w:rPr>
        <w:t>The Induced Innovation Hypothesis and U</w:t>
      </w:r>
      <w:r w:rsidR="00676142" w:rsidRPr="00627686">
        <w:rPr>
          <w:rFonts w:ascii="Times" w:hAnsi="Times" w:cs="Arial"/>
          <w:color w:val="1A1A1A"/>
        </w:rPr>
        <w:t>S Public Agricultural Research.</w:t>
      </w:r>
      <w:r w:rsidRPr="00627686">
        <w:rPr>
          <w:rFonts w:ascii="Times" w:hAnsi="Times" w:cs="Arial"/>
          <w:color w:val="1A1A1A"/>
        </w:rPr>
        <w:t xml:space="preserve"> </w:t>
      </w:r>
      <w:r w:rsidRPr="00627686">
        <w:rPr>
          <w:rFonts w:ascii="Times" w:hAnsi="Times" w:cs="Arial"/>
          <w:i/>
          <w:iCs/>
          <w:color w:val="1A1A1A"/>
        </w:rPr>
        <w:t>American Journal of Agricultural Economics</w:t>
      </w:r>
      <w:r w:rsidRPr="00627686">
        <w:rPr>
          <w:rFonts w:ascii="Times" w:hAnsi="Times" w:cs="Arial"/>
          <w:color w:val="1A1A1A"/>
        </w:rPr>
        <w:t xml:space="preserve"> (2014): aau090.</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Czarnitzki</w:t>
      </w:r>
      <w:proofErr w:type="spellEnd"/>
      <w:r w:rsidRPr="00627686">
        <w:rPr>
          <w:rFonts w:ascii="Times" w:hAnsi="Times" w:cs="Arial"/>
          <w:color w:val="1A1A1A"/>
        </w:rPr>
        <w:t>, Dirk, Christian Rammer, and Andrew A. Toole. University spin-offs</w:t>
      </w:r>
      <w:r w:rsidR="00676142" w:rsidRPr="00627686">
        <w:rPr>
          <w:rFonts w:ascii="Times" w:hAnsi="Times" w:cs="Arial"/>
          <w:color w:val="1A1A1A"/>
        </w:rPr>
        <w:t xml:space="preserve"> and the “performance premium”.</w:t>
      </w:r>
      <w:r w:rsidRPr="00627686">
        <w:rPr>
          <w:rFonts w:ascii="Times" w:hAnsi="Times" w:cs="Arial"/>
          <w:color w:val="1A1A1A"/>
        </w:rPr>
        <w:t xml:space="preserve"> </w:t>
      </w:r>
      <w:r w:rsidRPr="00627686">
        <w:rPr>
          <w:rFonts w:ascii="Times" w:hAnsi="Times" w:cs="Arial"/>
          <w:i/>
          <w:iCs/>
          <w:color w:val="1A1A1A"/>
        </w:rPr>
        <w:t>Small Business Economics</w:t>
      </w:r>
      <w:r w:rsidRPr="00627686">
        <w:rPr>
          <w:rFonts w:ascii="Times" w:hAnsi="Times" w:cs="Arial"/>
          <w:color w:val="1A1A1A"/>
        </w:rPr>
        <w:t xml:space="preserve"> 43 (2014): 309-326.</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Czarnitzki</w:t>
      </w:r>
      <w:proofErr w:type="spellEnd"/>
      <w:r w:rsidRPr="00627686">
        <w:rPr>
          <w:rFonts w:ascii="Times" w:hAnsi="Times" w:cs="Arial"/>
          <w:color w:val="1A1A1A"/>
        </w:rPr>
        <w:t xml:space="preserve">, Dirk, Christoph </w:t>
      </w:r>
      <w:proofErr w:type="spellStart"/>
      <w:r w:rsidRPr="00627686">
        <w:rPr>
          <w:rFonts w:ascii="Times" w:hAnsi="Times" w:cs="Arial"/>
          <w:color w:val="1A1A1A"/>
        </w:rPr>
        <w:t>Grimpe</w:t>
      </w:r>
      <w:proofErr w:type="spellEnd"/>
      <w:r w:rsidRPr="00627686">
        <w:rPr>
          <w:rFonts w:ascii="Times" w:hAnsi="Times" w:cs="Arial"/>
          <w:color w:val="1A1A1A"/>
        </w:rPr>
        <w:t xml:space="preserve">, and Andrew A. Toole. Delay and secrecy: Does industry sponsorship jeopardize disclosure of academic research? </w:t>
      </w:r>
      <w:r w:rsidRPr="00627686">
        <w:rPr>
          <w:rFonts w:ascii="Times" w:hAnsi="Times" w:cs="Arial"/>
          <w:i/>
          <w:iCs/>
          <w:color w:val="1A1A1A"/>
        </w:rPr>
        <w:t>Industrial and Corporate Change</w:t>
      </w:r>
      <w:r w:rsidRPr="00627686">
        <w:rPr>
          <w:rFonts w:ascii="Times" w:hAnsi="Times" w:cs="Arial"/>
          <w:color w:val="1A1A1A"/>
        </w:rPr>
        <w:t xml:space="preserve"> (2014): dtu011.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Dalton, Timothy J., </w:t>
      </w:r>
      <w:proofErr w:type="spellStart"/>
      <w:r w:rsidRPr="00627686">
        <w:rPr>
          <w:rFonts w:ascii="Times" w:hAnsi="Times" w:cs="Arial"/>
          <w:color w:val="1A1A1A"/>
        </w:rPr>
        <w:t>Iddrisu</w:t>
      </w:r>
      <w:proofErr w:type="spellEnd"/>
      <w:r w:rsidRPr="00627686">
        <w:rPr>
          <w:rFonts w:ascii="Times" w:hAnsi="Times" w:cs="Arial"/>
          <w:color w:val="1A1A1A"/>
        </w:rPr>
        <w:t xml:space="preserve"> </w:t>
      </w:r>
      <w:proofErr w:type="spellStart"/>
      <w:r w:rsidRPr="00627686">
        <w:rPr>
          <w:rFonts w:ascii="Times" w:hAnsi="Times" w:cs="Arial"/>
          <w:color w:val="1A1A1A"/>
        </w:rPr>
        <w:t>Yahaya</w:t>
      </w:r>
      <w:proofErr w:type="spellEnd"/>
      <w:r w:rsidRPr="00627686">
        <w:rPr>
          <w:rFonts w:ascii="Times" w:hAnsi="Times" w:cs="Arial"/>
          <w:color w:val="1A1A1A"/>
        </w:rPr>
        <w:t xml:space="preserve">, and Jesse </w:t>
      </w:r>
      <w:proofErr w:type="spellStart"/>
      <w:r w:rsidRPr="00627686">
        <w:rPr>
          <w:rFonts w:ascii="Times" w:hAnsi="Times" w:cs="Arial"/>
          <w:color w:val="1A1A1A"/>
        </w:rPr>
        <w:t>Naab</w:t>
      </w:r>
      <w:proofErr w:type="spellEnd"/>
      <w:r w:rsidRPr="00627686">
        <w:rPr>
          <w:rFonts w:ascii="Times" w:hAnsi="Times" w:cs="Arial"/>
          <w:color w:val="1A1A1A"/>
        </w:rPr>
        <w:t xml:space="preserve">. Perceptions and performance of conservation agriculture practices in northwestern Ghana. </w:t>
      </w:r>
      <w:r w:rsidRPr="00627686">
        <w:rPr>
          <w:rFonts w:ascii="Times" w:hAnsi="Times" w:cs="Arial"/>
          <w:i/>
          <w:iCs/>
          <w:color w:val="1A1A1A"/>
        </w:rPr>
        <w:t>Agriculture, Ecosystems &amp; Environment</w:t>
      </w:r>
      <w:r w:rsidRPr="00627686">
        <w:rPr>
          <w:rFonts w:ascii="Times" w:hAnsi="Times" w:cs="Arial"/>
          <w:color w:val="1A1A1A"/>
        </w:rPr>
        <w:t xml:space="preserve"> 187 (2014): 65-71.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Dang, Trang, et al. "Measuring the efficiency of the Farm Credit System Abstract Purpose–The purpose of this paper is to develop information on the relative efficiency of Farm Credit System (FCS) lenders. Also the evolution of relative efficiency is examined as influenced by the biofuel boom, the financial crisis, and farm income increases. The paper aims to discuss these issues. Design/methodology/approach–A stochastic frontier production function is used to estimate technical efficiency of FCS banks and associations ...." </w:t>
      </w:r>
      <w:r w:rsidRPr="00627686">
        <w:rPr>
          <w:rFonts w:ascii="Times" w:hAnsi="Times" w:cs="Arial"/>
          <w:i/>
          <w:iCs/>
          <w:color w:val="1A1A1A"/>
        </w:rPr>
        <w:t>Agricultural Finance Review</w:t>
      </w:r>
      <w:r w:rsidRPr="00627686">
        <w:rPr>
          <w:rFonts w:ascii="Times" w:hAnsi="Times" w:cs="Arial"/>
          <w:color w:val="1A1A1A"/>
        </w:rPr>
        <w:t xml:space="preserve"> 1.1 (2014): 38-54.</w:t>
      </w:r>
    </w:p>
    <w:p w:rsidR="005814D4" w:rsidRPr="00627686" w:rsidRDefault="005814D4" w:rsidP="00BD6E4F">
      <w:pPr>
        <w:ind w:left="720" w:hanging="720"/>
        <w:jc w:val="both"/>
        <w:rPr>
          <w:rFonts w:ascii="Times" w:hAnsi="Times" w:cs="Arial"/>
          <w:color w:val="1A1A1A"/>
        </w:rPr>
      </w:pPr>
      <w:proofErr w:type="gramStart"/>
      <w:r w:rsidRPr="00627686">
        <w:rPr>
          <w:rFonts w:ascii="Times" w:hAnsi="Times" w:cs="Arial"/>
          <w:color w:val="1A1A1A"/>
        </w:rPr>
        <w:t>de</w:t>
      </w:r>
      <w:proofErr w:type="gramEnd"/>
      <w:r w:rsidRPr="00627686">
        <w:rPr>
          <w:rFonts w:ascii="Times" w:hAnsi="Times" w:cs="Arial"/>
          <w:color w:val="1A1A1A"/>
        </w:rPr>
        <w:t xml:space="preserve"> </w:t>
      </w:r>
      <w:proofErr w:type="spellStart"/>
      <w:r w:rsidRPr="00627686">
        <w:rPr>
          <w:rFonts w:ascii="Times" w:hAnsi="Times" w:cs="Arial"/>
          <w:color w:val="1A1A1A"/>
        </w:rPr>
        <w:t>Moraes</w:t>
      </w:r>
      <w:proofErr w:type="spellEnd"/>
      <w:r w:rsidRPr="00627686">
        <w:rPr>
          <w:rFonts w:ascii="Times" w:hAnsi="Times" w:cs="Arial"/>
          <w:color w:val="1A1A1A"/>
        </w:rPr>
        <w:t xml:space="preserve">, </w:t>
      </w:r>
      <w:proofErr w:type="spellStart"/>
      <w:r w:rsidRPr="00627686">
        <w:rPr>
          <w:rFonts w:ascii="Times" w:hAnsi="Times" w:cs="Arial"/>
          <w:color w:val="1A1A1A"/>
        </w:rPr>
        <w:t>Márcia</w:t>
      </w:r>
      <w:proofErr w:type="spellEnd"/>
      <w:r w:rsidRPr="00627686">
        <w:rPr>
          <w:rFonts w:ascii="Times" w:hAnsi="Times" w:cs="Arial"/>
          <w:color w:val="1A1A1A"/>
        </w:rPr>
        <w:t xml:space="preserve"> </w:t>
      </w:r>
      <w:proofErr w:type="spellStart"/>
      <w:r w:rsidRPr="00627686">
        <w:rPr>
          <w:rFonts w:ascii="Times" w:hAnsi="Times" w:cs="Arial"/>
          <w:color w:val="1A1A1A"/>
        </w:rPr>
        <w:t>Azanha</w:t>
      </w:r>
      <w:proofErr w:type="spellEnd"/>
      <w:r w:rsidRPr="00627686">
        <w:rPr>
          <w:rFonts w:ascii="Times" w:hAnsi="Times" w:cs="Arial"/>
          <w:color w:val="1A1A1A"/>
        </w:rPr>
        <w:t xml:space="preserve"> </w:t>
      </w:r>
      <w:proofErr w:type="spellStart"/>
      <w:r w:rsidRPr="00627686">
        <w:rPr>
          <w:rFonts w:ascii="Times" w:hAnsi="Times" w:cs="Arial"/>
          <w:color w:val="1A1A1A"/>
        </w:rPr>
        <w:t>Ferraz</w:t>
      </w:r>
      <w:proofErr w:type="spellEnd"/>
      <w:r w:rsidRPr="00627686">
        <w:rPr>
          <w:rFonts w:ascii="Times" w:hAnsi="Times" w:cs="Arial"/>
          <w:color w:val="1A1A1A"/>
        </w:rPr>
        <w:t xml:space="preserve"> Dias, and David Zilberman. "The Future of Biofuel in Brazil." </w:t>
      </w:r>
      <w:r w:rsidRPr="00627686">
        <w:rPr>
          <w:rFonts w:ascii="Times" w:hAnsi="Times" w:cs="Arial"/>
          <w:i/>
          <w:iCs/>
          <w:color w:val="1A1A1A"/>
        </w:rPr>
        <w:t>Production of Ethanol from Sugarcane in Brazil</w:t>
      </w:r>
      <w:r w:rsidRPr="00627686">
        <w:rPr>
          <w:rFonts w:ascii="Times" w:hAnsi="Times" w:cs="Arial"/>
          <w:color w:val="1A1A1A"/>
        </w:rPr>
        <w:t>. Springer International Publishing, 2014. 195-212.</w:t>
      </w:r>
    </w:p>
    <w:p w:rsidR="005814D4" w:rsidRPr="00627686" w:rsidRDefault="005814D4" w:rsidP="00BD6E4F">
      <w:pPr>
        <w:ind w:left="720" w:hanging="720"/>
        <w:jc w:val="both"/>
        <w:rPr>
          <w:rFonts w:ascii="Times" w:hAnsi="Times" w:cs="Arial"/>
        </w:rPr>
      </w:pPr>
      <w:proofErr w:type="gramStart"/>
      <w:r w:rsidRPr="00627686">
        <w:rPr>
          <w:rFonts w:ascii="Times" w:hAnsi="Times" w:cs="Arial"/>
        </w:rPr>
        <w:lastRenderedPageBreak/>
        <w:t>de</w:t>
      </w:r>
      <w:proofErr w:type="gramEnd"/>
      <w:r w:rsidRPr="00627686">
        <w:rPr>
          <w:rFonts w:ascii="Times" w:hAnsi="Times" w:cs="Arial"/>
        </w:rPr>
        <w:t xml:space="preserve"> </w:t>
      </w:r>
      <w:proofErr w:type="spellStart"/>
      <w:r w:rsidRPr="00627686">
        <w:rPr>
          <w:rFonts w:ascii="Times" w:hAnsi="Times" w:cs="Arial"/>
        </w:rPr>
        <w:t>Moraes</w:t>
      </w:r>
      <w:proofErr w:type="spellEnd"/>
      <w:r w:rsidRPr="00627686">
        <w:rPr>
          <w:rFonts w:ascii="Times" w:hAnsi="Times" w:cs="Arial"/>
        </w:rPr>
        <w:t xml:space="preserve">, </w:t>
      </w:r>
      <w:proofErr w:type="spellStart"/>
      <w:r w:rsidRPr="00627686">
        <w:rPr>
          <w:rFonts w:ascii="Times" w:hAnsi="Times" w:cs="Arial"/>
        </w:rPr>
        <w:t>Márcia</w:t>
      </w:r>
      <w:proofErr w:type="spellEnd"/>
      <w:r w:rsidRPr="00627686">
        <w:rPr>
          <w:rFonts w:ascii="Times" w:hAnsi="Times" w:cs="Arial"/>
        </w:rPr>
        <w:t xml:space="preserve"> </w:t>
      </w:r>
      <w:proofErr w:type="spellStart"/>
      <w:r w:rsidRPr="00627686">
        <w:rPr>
          <w:rFonts w:ascii="Times" w:hAnsi="Times" w:cs="Arial"/>
        </w:rPr>
        <w:t>Azanha</w:t>
      </w:r>
      <w:proofErr w:type="spellEnd"/>
      <w:r w:rsidRPr="00627686">
        <w:rPr>
          <w:rFonts w:ascii="Times" w:hAnsi="Times" w:cs="Arial"/>
        </w:rPr>
        <w:t xml:space="preserve"> </w:t>
      </w:r>
      <w:proofErr w:type="spellStart"/>
      <w:r w:rsidRPr="00627686">
        <w:rPr>
          <w:rFonts w:ascii="Times" w:hAnsi="Times" w:cs="Arial"/>
        </w:rPr>
        <w:t>Ferraz</w:t>
      </w:r>
      <w:proofErr w:type="spellEnd"/>
      <w:r w:rsidRPr="00627686">
        <w:rPr>
          <w:rFonts w:ascii="Times" w:hAnsi="Times" w:cs="Arial"/>
        </w:rPr>
        <w:t xml:space="preserve"> Dias, and David Zilberman. </w:t>
      </w:r>
      <w:r w:rsidRPr="00627686">
        <w:rPr>
          <w:rFonts w:ascii="Times" w:hAnsi="Times" w:cs="Arial"/>
          <w:i/>
          <w:iCs/>
        </w:rPr>
        <w:t>Production of Ethanol from Sugarcane in Brazil: From State Intervention to a Free Market</w:t>
      </w:r>
      <w:r w:rsidRPr="00627686">
        <w:rPr>
          <w:rFonts w:ascii="Times" w:hAnsi="Times" w:cs="Arial"/>
        </w:rPr>
        <w:t>. Vol. 43. Springer Science &amp; Business Media,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Drivas, Kyriakos, Zhen Lei, and Brian D. Wright. "Academic Patent Licenses: Roadblocks or Signposts for </w:t>
      </w:r>
      <w:proofErr w:type="spellStart"/>
      <w:r w:rsidRPr="00627686">
        <w:rPr>
          <w:rFonts w:ascii="Times" w:hAnsi="Times" w:cs="Arial"/>
          <w:color w:val="1A1A1A"/>
        </w:rPr>
        <w:t>Nonlicensee</w:t>
      </w:r>
      <w:proofErr w:type="spellEnd"/>
      <w:r w:rsidRPr="00627686">
        <w:rPr>
          <w:rFonts w:ascii="Times" w:hAnsi="Times" w:cs="Arial"/>
          <w:color w:val="1A1A1A"/>
        </w:rPr>
        <w:t xml:space="preserve"> Cumulative Innovation</w:t>
      </w:r>
      <w:proofErr w:type="gramStart"/>
      <w:r w:rsidRPr="00627686">
        <w:rPr>
          <w:rFonts w:ascii="Times" w:hAnsi="Times" w:cs="Arial"/>
          <w:color w:val="1A1A1A"/>
        </w:rPr>
        <w:t>?.</w:t>
      </w:r>
      <w:proofErr w:type="gramEnd"/>
      <w:r w:rsidRPr="00627686">
        <w:rPr>
          <w:rFonts w:ascii="Times" w:hAnsi="Times" w:cs="Arial"/>
          <w:color w:val="1A1A1A"/>
        </w:rPr>
        <w:t xml:space="preserve">" </w:t>
      </w:r>
      <w:r w:rsidRPr="00627686">
        <w:rPr>
          <w:rFonts w:ascii="Times" w:hAnsi="Times" w:cs="Arial"/>
          <w:i/>
          <w:iCs/>
          <w:color w:val="1A1A1A"/>
        </w:rPr>
        <w:t>Available at SSRN 2489231</w:t>
      </w:r>
      <w:r w:rsidRPr="00627686">
        <w:rPr>
          <w:rFonts w:ascii="Times" w:hAnsi="Times" w:cs="Arial"/>
          <w:color w:val="1A1A1A"/>
        </w:rPr>
        <w:t xml:space="preserve">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Eaton, Derek, and Gregory Graff. "28 the dynamic </w:t>
      </w:r>
      <w:proofErr w:type="spellStart"/>
      <w:r w:rsidRPr="00627686">
        <w:rPr>
          <w:rFonts w:ascii="Times" w:hAnsi="Times" w:cs="Arial"/>
          <w:color w:val="1A1A1A"/>
        </w:rPr>
        <w:t>ip</w:t>
      </w:r>
      <w:proofErr w:type="spellEnd"/>
      <w:r w:rsidRPr="00627686">
        <w:rPr>
          <w:rFonts w:ascii="Times" w:hAnsi="Times" w:cs="Arial"/>
          <w:color w:val="1A1A1A"/>
        </w:rPr>
        <w:t xml:space="preserve"> system in crop genetics and biotechnology." </w:t>
      </w:r>
      <w:r w:rsidRPr="00627686">
        <w:rPr>
          <w:rFonts w:ascii="Times" w:hAnsi="Times" w:cs="Arial"/>
          <w:i/>
          <w:iCs/>
          <w:color w:val="1A1A1A"/>
        </w:rPr>
        <w:t>Handbook on Agriculture, Biotechnology and Development</w:t>
      </w:r>
      <w:r w:rsidRPr="00627686">
        <w:rPr>
          <w:rFonts w:ascii="Times" w:hAnsi="Times" w:cs="Arial"/>
          <w:color w:val="1A1A1A"/>
        </w:rPr>
        <w:t xml:space="preserve"> (2014): 425.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Escalante, Cesar L., </w:t>
      </w:r>
      <w:proofErr w:type="spellStart"/>
      <w:r w:rsidRPr="00627686">
        <w:rPr>
          <w:rFonts w:ascii="Times" w:hAnsi="Times" w:cs="Arial"/>
          <w:color w:val="1A1A1A"/>
        </w:rPr>
        <w:t>Genti</w:t>
      </w:r>
      <w:proofErr w:type="spellEnd"/>
      <w:r w:rsidRPr="00627686">
        <w:rPr>
          <w:rFonts w:ascii="Times" w:hAnsi="Times" w:cs="Arial"/>
          <w:color w:val="1A1A1A"/>
        </w:rPr>
        <w:t xml:space="preserve"> </w:t>
      </w:r>
      <w:proofErr w:type="spellStart"/>
      <w:r w:rsidRPr="00627686">
        <w:rPr>
          <w:rFonts w:ascii="Times" w:hAnsi="Times" w:cs="Arial"/>
          <w:color w:val="1A1A1A"/>
        </w:rPr>
        <w:t>Kostandini</w:t>
      </w:r>
      <w:proofErr w:type="spellEnd"/>
      <w:r w:rsidRPr="00627686">
        <w:rPr>
          <w:rFonts w:ascii="Times" w:hAnsi="Times" w:cs="Arial"/>
          <w:color w:val="1A1A1A"/>
        </w:rPr>
        <w:t xml:space="preserve">, and Elton </w:t>
      </w:r>
      <w:proofErr w:type="spellStart"/>
      <w:r w:rsidRPr="00627686">
        <w:rPr>
          <w:rFonts w:ascii="Times" w:hAnsi="Times" w:cs="Arial"/>
          <w:color w:val="1A1A1A"/>
        </w:rPr>
        <w:t>Mykerezi</w:t>
      </w:r>
      <w:proofErr w:type="spellEnd"/>
      <w:r w:rsidRPr="00627686">
        <w:rPr>
          <w:rFonts w:ascii="Times" w:hAnsi="Times" w:cs="Arial"/>
          <w:color w:val="1A1A1A"/>
        </w:rPr>
        <w:t xml:space="preserve">. The Decentralization of Immigration Enforcement and Implications for Agriculture. </w:t>
      </w:r>
      <w:r w:rsidRPr="00627686">
        <w:rPr>
          <w:rFonts w:ascii="Times" w:hAnsi="Times" w:cs="Arial"/>
          <w:i/>
          <w:iCs/>
          <w:color w:val="1A1A1A"/>
        </w:rPr>
        <w:t>Choices</w:t>
      </w:r>
      <w:r w:rsidRPr="00627686">
        <w:rPr>
          <w:rFonts w:ascii="Times" w:hAnsi="Times" w:cs="Arial"/>
          <w:color w:val="1A1A1A"/>
        </w:rPr>
        <w:t xml:space="preserve"> 29.1 (2014).</w:t>
      </w:r>
    </w:p>
    <w:p w:rsidR="00A72332" w:rsidRPr="00627686" w:rsidRDefault="00676142" w:rsidP="00BD6E4F">
      <w:pPr>
        <w:ind w:left="720" w:hanging="720"/>
        <w:jc w:val="both"/>
        <w:rPr>
          <w:rFonts w:ascii="Times" w:hAnsi="Times" w:cs="Arial"/>
          <w:color w:val="1A1A1A"/>
        </w:rPr>
      </w:pPr>
      <w:r w:rsidRPr="00627686">
        <w:rPr>
          <w:rFonts w:ascii="Times" w:hAnsi="Times" w:cs="Arial"/>
          <w:color w:val="1A1A1A"/>
        </w:rPr>
        <w:t xml:space="preserve">Farnsworth, D., Grogan, K. A., van </w:t>
      </w:r>
      <w:proofErr w:type="spellStart"/>
      <w:r w:rsidRPr="00627686">
        <w:rPr>
          <w:rFonts w:ascii="Times" w:hAnsi="Times" w:cs="Arial"/>
          <w:color w:val="1A1A1A"/>
        </w:rPr>
        <w:t>Bruggen</w:t>
      </w:r>
      <w:proofErr w:type="spellEnd"/>
      <w:r w:rsidRPr="00627686">
        <w:rPr>
          <w:rFonts w:ascii="Times" w:hAnsi="Times" w:cs="Arial"/>
          <w:color w:val="1A1A1A"/>
        </w:rPr>
        <w:t xml:space="preserve">, A. H., &amp; Moss, C. B. (2014). The Potential Economic Cost and Response to Greening in Florida Citrus. Choices, 29(3). </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Francisco, Sergio R., Catherine Aragon-Chiang, and George W. Norton. "Poverty and Nutrition Impacts of </w:t>
      </w:r>
      <w:proofErr w:type="spellStart"/>
      <w:proofErr w:type="gramStart"/>
      <w:r w:rsidRPr="00627686">
        <w:rPr>
          <w:rFonts w:ascii="Times" w:hAnsi="Times" w:cs="Arial"/>
          <w:color w:val="1A1A1A"/>
        </w:rPr>
        <w:t>Bt</w:t>
      </w:r>
      <w:proofErr w:type="spellEnd"/>
      <w:proofErr w:type="gramEnd"/>
      <w:r w:rsidRPr="00627686">
        <w:rPr>
          <w:rFonts w:ascii="Times" w:hAnsi="Times" w:cs="Arial"/>
          <w:color w:val="1A1A1A"/>
        </w:rPr>
        <w:t xml:space="preserve"> Eggplant Adoption." </w:t>
      </w:r>
      <w:proofErr w:type="spellStart"/>
      <w:r w:rsidRPr="00627686">
        <w:rPr>
          <w:rFonts w:ascii="Times" w:hAnsi="Times" w:cs="Arial"/>
          <w:i/>
          <w:iCs/>
          <w:color w:val="1A1A1A"/>
        </w:rPr>
        <w:t>SOciOEcONOMic</w:t>
      </w:r>
      <w:proofErr w:type="spellEnd"/>
      <w:r w:rsidRPr="00627686">
        <w:rPr>
          <w:rFonts w:ascii="Times" w:hAnsi="Times" w:cs="Arial"/>
          <w:i/>
          <w:iCs/>
          <w:color w:val="1A1A1A"/>
        </w:rPr>
        <w:t xml:space="preserve"> </w:t>
      </w:r>
      <w:proofErr w:type="spellStart"/>
      <w:r w:rsidRPr="00627686">
        <w:rPr>
          <w:rFonts w:ascii="Times" w:hAnsi="Times" w:cs="Arial"/>
          <w:i/>
          <w:iCs/>
          <w:color w:val="1A1A1A"/>
        </w:rPr>
        <w:t>IMPActS</w:t>
      </w:r>
      <w:proofErr w:type="spellEnd"/>
      <w:r w:rsidRPr="00627686">
        <w:rPr>
          <w:rFonts w:ascii="Times" w:hAnsi="Times" w:cs="Arial"/>
          <w:i/>
          <w:iCs/>
          <w:color w:val="1A1A1A"/>
        </w:rPr>
        <w:t xml:space="preserve"> OF </w:t>
      </w:r>
      <w:proofErr w:type="spellStart"/>
      <w:proofErr w:type="gramStart"/>
      <w:r w:rsidRPr="00627686">
        <w:rPr>
          <w:rFonts w:ascii="Times" w:hAnsi="Times" w:cs="Arial"/>
          <w:i/>
          <w:iCs/>
          <w:color w:val="1A1A1A"/>
        </w:rPr>
        <w:t>Bt</w:t>
      </w:r>
      <w:proofErr w:type="spellEnd"/>
      <w:proofErr w:type="gramEnd"/>
      <w:r w:rsidRPr="00627686">
        <w:rPr>
          <w:rFonts w:ascii="Times" w:hAnsi="Times" w:cs="Arial"/>
          <w:i/>
          <w:iCs/>
          <w:color w:val="1A1A1A"/>
        </w:rPr>
        <w:t xml:space="preserve"> </w:t>
      </w:r>
      <w:proofErr w:type="spellStart"/>
      <w:r w:rsidRPr="00627686">
        <w:rPr>
          <w:rFonts w:ascii="Times" w:hAnsi="Times" w:cs="Arial"/>
          <w:i/>
          <w:iCs/>
          <w:color w:val="1A1A1A"/>
        </w:rPr>
        <w:t>EGGPlANt</w:t>
      </w:r>
      <w:proofErr w:type="spellEnd"/>
      <w:r w:rsidRPr="00627686">
        <w:rPr>
          <w:rFonts w:ascii="Times" w:hAnsi="Times" w:cs="Arial"/>
          <w:color w:val="1A1A1A"/>
        </w:rPr>
        <w:t xml:space="preserve"> (2014): 254.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Frisvold, George B., and Jeanne M. Reeves. "Herbicide Resistant Crops and Weeds: Implications for Herbicide Use and Weed Management." </w:t>
      </w:r>
      <w:r w:rsidRPr="00627686">
        <w:rPr>
          <w:rFonts w:ascii="Times" w:hAnsi="Times" w:cs="Arial"/>
          <w:i/>
          <w:iCs/>
          <w:color w:val="1A1A1A"/>
        </w:rPr>
        <w:t>Integrated Pest Management</w:t>
      </w:r>
      <w:r w:rsidRPr="00627686">
        <w:rPr>
          <w:rFonts w:ascii="Times" w:hAnsi="Times" w:cs="Arial"/>
          <w:color w:val="1A1A1A"/>
        </w:rPr>
        <w:t>. Springer Netherlands, 2014. 331-354.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Frisvold, George B., and Jeanne M. Reeves. "Integrated Pest Management, </w:t>
      </w:r>
      <w:proofErr w:type="spellStart"/>
      <w:r w:rsidRPr="00627686">
        <w:rPr>
          <w:rFonts w:ascii="Times" w:hAnsi="Times" w:cs="Arial"/>
          <w:color w:val="1A1A1A"/>
        </w:rPr>
        <w:t>Bt</w:t>
      </w:r>
      <w:proofErr w:type="spellEnd"/>
      <w:r w:rsidRPr="00627686">
        <w:rPr>
          <w:rFonts w:ascii="Times" w:hAnsi="Times" w:cs="Arial"/>
          <w:color w:val="1A1A1A"/>
        </w:rPr>
        <w:t xml:space="preserve"> Crops, and Insecticide Use: The US Experience." </w:t>
      </w:r>
      <w:r w:rsidRPr="00627686">
        <w:rPr>
          <w:rFonts w:ascii="Times" w:hAnsi="Times" w:cs="Arial"/>
          <w:i/>
          <w:iCs/>
          <w:color w:val="1A1A1A"/>
        </w:rPr>
        <w:t>Integrated Pest Management</w:t>
      </w:r>
      <w:r w:rsidRPr="00627686">
        <w:rPr>
          <w:rFonts w:ascii="Times" w:hAnsi="Times" w:cs="Arial"/>
          <w:color w:val="1A1A1A"/>
        </w:rPr>
        <w:t>. Springer Netherlands, 2014. 15-36.</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Frisvold, George. "Herbicide-Resistant Crops." </w:t>
      </w:r>
      <w:r w:rsidRPr="00627686">
        <w:rPr>
          <w:rFonts w:ascii="Times" w:hAnsi="Times" w:cs="Arial"/>
          <w:i/>
          <w:iCs/>
          <w:color w:val="1A1A1A"/>
        </w:rPr>
        <w:t>Encyclopedia of Food and Agricultural Ethics</w:t>
      </w:r>
      <w:r w:rsidRPr="00627686">
        <w:rPr>
          <w:rFonts w:ascii="Times" w:hAnsi="Times" w:cs="Arial"/>
          <w:color w:val="1A1A1A"/>
        </w:rPr>
        <w:t xml:space="preserve"> (2014): 1157-1162.</w:t>
      </w:r>
    </w:p>
    <w:p w:rsidR="005814D4" w:rsidRPr="00627686" w:rsidRDefault="005814D4" w:rsidP="00BD6E4F">
      <w:pPr>
        <w:ind w:left="720" w:hanging="720"/>
        <w:jc w:val="both"/>
        <w:rPr>
          <w:rFonts w:ascii="Times" w:hAnsi="Times" w:cs="Arial"/>
          <w:color w:val="1A1A1A"/>
        </w:rPr>
      </w:pPr>
      <w:bookmarkStart w:id="0" w:name="_Toc424205255"/>
      <w:proofErr w:type="spellStart"/>
      <w:r w:rsidRPr="00627686">
        <w:rPr>
          <w:rFonts w:ascii="Times" w:hAnsi="Times" w:cs="Arial"/>
          <w:color w:val="1A1A1A"/>
        </w:rPr>
        <w:t>Fuglie</w:t>
      </w:r>
      <w:proofErr w:type="spellEnd"/>
      <w:r w:rsidRPr="00627686">
        <w:rPr>
          <w:rFonts w:ascii="Times" w:hAnsi="Times" w:cs="Arial"/>
          <w:color w:val="1A1A1A"/>
        </w:rPr>
        <w:t xml:space="preserve">, Keith O., and Andrew A. Toole. The evolving institutional structure of public and private agricultural research. </w:t>
      </w:r>
      <w:r w:rsidRPr="00627686">
        <w:rPr>
          <w:rFonts w:ascii="Times" w:hAnsi="Times" w:cs="Arial"/>
          <w:i/>
          <w:iCs/>
          <w:color w:val="1A1A1A"/>
        </w:rPr>
        <w:t>American journal of agricultural economics</w:t>
      </w:r>
      <w:r w:rsidRPr="00627686">
        <w:rPr>
          <w:rFonts w:ascii="Times" w:hAnsi="Times" w:cs="Arial"/>
          <w:color w:val="1A1A1A"/>
        </w:rPr>
        <w:t xml:space="preserve"> (2014): aat107.</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Fulginiti, </w:t>
      </w:r>
      <w:proofErr w:type="spellStart"/>
      <w:r w:rsidRPr="00627686">
        <w:rPr>
          <w:rFonts w:ascii="Times" w:hAnsi="Times" w:cs="Arial"/>
          <w:color w:val="1A1A1A"/>
        </w:rPr>
        <w:t>Lilyan</w:t>
      </w:r>
      <w:proofErr w:type="spellEnd"/>
      <w:r w:rsidRPr="00627686">
        <w:rPr>
          <w:rFonts w:ascii="Times" w:hAnsi="Times" w:cs="Arial"/>
          <w:color w:val="1A1A1A"/>
        </w:rPr>
        <w:t xml:space="preserve">. In Memoriam: Catherine Morrison Paul, 1953–2010. </w:t>
      </w:r>
      <w:r w:rsidRPr="00627686">
        <w:rPr>
          <w:rFonts w:ascii="Times" w:hAnsi="Times" w:cs="Arial"/>
          <w:i/>
          <w:iCs/>
          <w:color w:val="1A1A1A"/>
        </w:rPr>
        <w:t>Journal of Productivity Analysis</w:t>
      </w:r>
      <w:r w:rsidRPr="00627686">
        <w:rPr>
          <w:rFonts w:ascii="Times" w:hAnsi="Times" w:cs="Arial"/>
          <w:color w:val="1A1A1A"/>
        </w:rPr>
        <w:t xml:space="preserve"> 41 (2014): 1-2.</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Fuller, Kate </w:t>
      </w:r>
      <w:proofErr w:type="spellStart"/>
      <w:r w:rsidRPr="00627686">
        <w:rPr>
          <w:rFonts w:ascii="Times" w:hAnsi="Times" w:cs="Arial"/>
          <w:color w:val="1A1A1A"/>
        </w:rPr>
        <w:t>Binzen</w:t>
      </w:r>
      <w:proofErr w:type="spellEnd"/>
      <w:r w:rsidRPr="00627686">
        <w:rPr>
          <w:rFonts w:ascii="Times" w:hAnsi="Times" w:cs="Arial"/>
          <w:color w:val="1A1A1A"/>
        </w:rPr>
        <w:t xml:space="preserve">, Julian M. Alston, and </w:t>
      </w:r>
      <w:proofErr w:type="spellStart"/>
      <w:r w:rsidRPr="00627686">
        <w:rPr>
          <w:rFonts w:ascii="Times" w:hAnsi="Times" w:cs="Arial"/>
          <w:color w:val="1A1A1A"/>
        </w:rPr>
        <w:t>Olena</w:t>
      </w:r>
      <w:proofErr w:type="spellEnd"/>
      <w:r w:rsidRPr="00627686">
        <w:rPr>
          <w:rFonts w:ascii="Times" w:hAnsi="Times" w:cs="Arial"/>
          <w:color w:val="1A1A1A"/>
        </w:rPr>
        <w:t xml:space="preserve"> S. </w:t>
      </w:r>
      <w:proofErr w:type="spellStart"/>
      <w:r w:rsidRPr="00627686">
        <w:rPr>
          <w:rFonts w:ascii="Times" w:hAnsi="Times" w:cs="Arial"/>
          <w:color w:val="1A1A1A"/>
        </w:rPr>
        <w:t>Sambucci</w:t>
      </w:r>
      <w:proofErr w:type="spellEnd"/>
      <w:r w:rsidRPr="00627686">
        <w:rPr>
          <w:rFonts w:ascii="Times" w:hAnsi="Times" w:cs="Arial"/>
          <w:color w:val="1A1A1A"/>
        </w:rPr>
        <w:t xml:space="preserve">. The value of powdery mildew resistance in grapes: evidence from California. </w:t>
      </w:r>
      <w:r w:rsidRPr="00627686">
        <w:rPr>
          <w:rFonts w:ascii="Times" w:hAnsi="Times" w:cs="Arial"/>
          <w:i/>
          <w:iCs/>
          <w:color w:val="1A1A1A"/>
        </w:rPr>
        <w:t>Wine Economics and Policy</w:t>
      </w:r>
      <w:r w:rsidRPr="00627686">
        <w:rPr>
          <w:rFonts w:ascii="Times" w:hAnsi="Times" w:cs="Arial"/>
          <w:color w:val="1A1A1A"/>
        </w:rPr>
        <w:t xml:space="preserve"> 3.2 (2014): 90-107.</w:t>
      </w:r>
    </w:p>
    <w:bookmarkEnd w:id="0"/>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Grosskopf</w:t>
      </w:r>
      <w:proofErr w:type="spellEnd"/>
      <w:r w:rsidRPr="00627686">
        <w:rPr>
          <w:rFonts w:ascii="Times" w:hAnsi="Times" w:cs="Arial"/>
          <w:color w:val="1A1A1A"/>
        </w:rPr>
        <w:t>, Shawna, et al. "APPLIED ECONOMIC PERSPECTIVES AND POLICY."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Hayes, Michelle, </w:t>
      </w:r>
      <w:proofErr w:type="spellStart"/>
      <w:r w:rsidRPr="00627686">
        <w:rPr>
          <w:rFonts w:ascii="Times" w:hAnsi="Times" w:cs="Arial"/>
          <w:color w:val="1A1A1A"/>
        </w:rPr>
        <w:t>Genti</w:t>
      </w:r>
      <w:proofErr w:type="spellEnd"/>
      <w:r w:rsidRPr="00627686">
        <w:rPr>
          <w:rFonts w:ascii="Times" w:hAnsi="Times" w:cs="Arial"/>
          <w:color w:val="1A1A1A"/>
        </w:rPr>
        <w:t xml:space="preserve"> </w:t>
      </w:r>
      <w:proofErr w:type="spellStart"/>
      <w:r w:rsidRPr="00627686">
        <w:rPr>
          <w:rFonts w:ascii="Times" w:hAnsi="Times" w:cs="Arial"/>
          <w:color w:val="1A1A1A"/>
        </w:rPr>
        <w:t>Kostandini</w:t>
      </w:r>
      <w:proofErr w:type="spellEnd"/>
      <w:r w:rsidRPr="00627686">
        <w:rPr>
          <w:rFonts w:ascii="Times" w:hAnsi="Times" w:cs="Arial"/>
          <w:color w:val="1A1A1A"/>
        </w:rPr>
        <w:t>, and Jeffrey L. Jordan. "Farmers' Perceptions of Biopharming."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Ho, </w:t>
      </w:r>
      <w:proofErr w:type="spellStart"/>
      <w:r w:rsidRPr="00627686">
        <w:rPr>
          <w:rFonts w:ascii="Times" w:hAnsi="Times" w:cs="Arial"/>
          <w:color w:val="1A1A1A"/>
        </w:rPr>
        <w:t>Shuay-Tsyr</w:t>
      </w:r>
      <w:proofErr w:type="spellEnd"/>
      <w:r w:rsidRPr="00627686">
        <w:rPr>
          <w:rFonts w:ascii="Times" w:hAnsi="Times" w:cs="Arial"/>
          <w:color w:val="1A1A1A"/>
        </w:rPr>
        <w:t xml:space="preserve">, Bradley J. Rickard, and Jura </w:t>
      </w:r>
      <w:proofErr w:type="spellStart"/>
      <w:r w:rsidRPr="00627686">
        <w:rPr>
          <w:rFonts w:ascii="Times" w:hAnsi="Times" w:cs="Arial"/>
          <w:color w:val="1A1A1A"/>
        </w:rPr>
        <w:t>Liaukonyte</w:t>
      </w:r>
      <w:proofErr w:type="spellEnd"/>
      <w:r w:rsidRPr="00627686">
        <w:rPr>
          <w:rFonts w:ascii="Times" w:hAnsi="Times" w:cs="Arial"/>
          <w:color w:val="1A1A1A"/>
        </w:rPr>
        <w:t xml:space="preserve">. Economic and Nutritional Implications from Changes in US </w:t>
      </w:r>
      <w:r w:rsidR="00A72332" w:rsidRPr="00627686">
        <w:rPr>
          <w:rFonts w:ascii="Times" w:hAnsi="Times" w:cs="Arial"/>
          <w:color w:val="1A1A1A"/>
        </w:rPr>
        <w:t xml:space="preserve">Agricultural Promotion Efforts. </w:t>
      </w:r>
      <w:r w:rsidRPr="00627686">
        <w:rPr>
          <w:rFonts w:ascii="Times" w:hAnsi="Times" w:cs="Arial"/>
          <w:i/>
          <w:iCs/>
          <w:color w:val="1A1A1A"/>
        </w:rPr>
        <w:t>Journal of Agricultural and Applied Economics</w:t>
      </w:r>
      <w:r w:rsidRPr="00627686">
        <w:rPr>
          <w:rFonts w:ascii="Times" w:hAnsi="Times" w:cs="Arial"/>
          <w:color w:val="1A1A1A"/>
        </w:rPr>
        <w:t xml:space="preserve"> 46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Hochman, Gal, and David Zilberman. "Algae farming and its bio-products." </w:t>
      </w:r>
      <w:r w:rsidRPr="00627686">
        <w:rPr>
          <w:rFonts w:ascii="Times" w:hAnsi="Times" w:cs="Arial"/>
          <w:i/>
          <w:iCs/>
          <w:color w:val="1A1A1A"/>
        </w:rPr>
        <w:t xml:space="preserve">Plants and </w:t>
      </w:r>
      <w:proofErr w:type="spellStart"/>
      <w:r w:rsidRPr="00627686">
        <w:rPr>
          <w:rFonts w:ascii="Times" w:hAnsi="Times" w:cs="Arial"/>
          <w:i/>
          <w:iCs/>
          <w:color w:val="1A1A1A"/>
        </w:rPr>
        <w:t>BioEnergy</w:t>
      </w:r>
      <w:proofErr w:type="spellEnd"/>
      <w:r w:rsidRPr="00627686">
        <w:rPr>
          <w:rFonts w:ascii="Times" w:hAnsi="Times" w:cs="Arial"/>
          <w:color w:val="1A1A1A"/>
        </w:rPr>
        <w:t>. Springer New York, 2014. 49-64.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Hochman, Gal, and David Zilberman. "Shale Oil and Biofuels: Implications for Oil Prices and the Political Instability of OPEC as a Cartel-of-Nations."</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Hochman, Gal, and </w:t>
      </w:r>
      <w:proofErr w:type="spellStart"/>
      <w:r w:rsidRPr="00627686">
        <w:rPr>
          <w:rFonts w:ascii="Times" w:hAnsi="Times" w:cs="Arial"/>
          <w:color w:val="1A1A1A"/>
        </w:rPr>
        <w:t>Govinda</w:t>
      </w:r>
      <w:proofErr w:type="spellEnd"/>
      <w:r w:rsidRPr="00627686">
        <w:rPr>
          <w:rFonts w:ascii="Times" w:hAnsi="Times" w:cs="Arial"/>
          <w:color w:val="1A1A1A"/>
        </w:rPr>
        <w:t xml:space="preserve"> R. </w:t>
      </w:r>
      <w:proofErr w:type="spellStart"/>
      <w:r w:rsidRPr="00627686">
        <w:rPr>
          <w:rFonts w:ascii="Times" w:hAnsi="Times" w:cs="Arial"/>
          <w:color w:val="1A1A1A"/>
        </w:rPr>
        <w:t>Timilsina</w:t>
      </w:r>
      <w:proofErr w:type="spellEnd"/>
      <w:r w:rsidRPr="00627686">
        <w:rPr>
          <w:rFonts w:ascii="Times" w:hAnsi="Times" w:cs="Arial"/>
          <w:color w:val="1A1A1A"/>
        </w:rPr>
        <w:t xml:space="preserve">. "Why has energy efficiency not scaled-up in the industrial and commercial sectors in Ukraine? </w:t>
      </w:r>
      <w:proofErr w:type="gramStart"/>
      <w:r w:rsidRPr="00627686">
        <w:rPr>
          <w:rFonts w:ascii="Times" w:hAnsi="Times" w:cs="Arial"/>
          <w:color w:val="1A1A1A"/>
        </w:rPr>
        <w:t>an</w:t>
      </w:r>
      <w:proofErr w:type="gramEnd"/>
      <w:r w:rsidRPr="00627686">
        <w:rPr>
          <w:rFonts w:ascii="Times" w:hAnsi="Times" w:cs="Arial"/>
          <w:color w:val="1A1A1A"/>
        </w:rPr>
        <w:t xml:space="preserve"> empirical analysis." </w:t>
      </w:r>
      <w:r w:rsidRPr="00627686">
        <w:rPr>
          <w:rFonts w:ascii="Times" w:hAnsi="Times" w:cs="Arial"/>
          <w:i/>
          <w:iCs/>
          <w:color w:val="1A1A1A"/>
        </w:rPr>
        <w:t>An Empirical Analysis (June 1, 2014). World Bank Policy Research Working Paper</w:t>
      </w:r>
      <w:r w:rsidRPr="00627686">
        <w:rPr>
          <w:rFonts w:ascii="Times" w:hAnsi="Times" w:cs="Arial"/>
          <w:color w:val="1A1A1A"/>
        </w:rPr>
        <w:t xml:space="preserve"> 6920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lastRenderedPageBreak/>
        <w:t xml:space="preserve">Hochman, Gal, et al. "Impacts of Biofuels on Food Prices." </w:t>
      </w:r>
      <w:r w:rsidRPr="00627686">
        <w:rPr>
          <w:rFonts w:ascii="Times" w:hAnsi="Times" w:cs="Arial"/>
          <w:i/>
          <w:iCs/>
          <w:color w:val="1A1A1A"/>
        </w:rPr>
        <w:t>The Impacts of Biofuels on the Economy, Environment, and Poverty</w:t>
      </w:r>
      <w:r w:rsidRPr="00627686">
        <w:rPr>
          <w:rFonts w:ascii="Times" w:hAnsi="Times" w:cs="Arial"/>
          <w:color w:val="1A1A1A"/>
        </w:rPr>
        <w:t>. Springer New York, 2014. 47-64.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Hochman, Gal, et al. "Quantifying the causes of the global food commodity price crisis." </w:t>
      </w:r>
      <w:r w:rsidRPr="00627686">
        <w:rPr>
          <w:rFonts w:ascii="Times" w:hAnsi="Times" w:cs="Arial"/>
          <w:i/>
          <w:iCs/>
          <w:color w:val="1A1A1A"/>
        </w:rPr>
        <w:t>biomass and bioenergy</w:t>
      </w:r>
      <w:r w:rsidRPr="00627686">
        <w:rPr>
          <w:rFonts w:ascii="Times" w:hAnsi="Times" w:cs="Arial"/>
          <w:color w:val="1A1A1A"/>
        </w:rPr>
        <w:t xml:space="preserve"> 68 (2014): 106-114.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Hochman, Gal. "Biofuels at a Crossroads." </w:t>
      </w:r>
      <w:r w:rsidRPr="00627686">
        <w:rPr>
          <w:rFonts w:ascii="Times" w:hAnsi="Times" w:cs="Arial"/>
          <w:i/>
          <w:iCs/>
          <w:color w:val="1A1A1A"/>
        </w:rPr>
        <w:t>Choices</w:t>
      </w:r>
      <w:r w:rsidRPr="00627686">
        <w:rPr>
          <w:rFonts w:ascii="Times" w:hAnsi="Times" w:cs="Arial"/>
          <w:color w:val="1A1A1A"/>
        </w:rPr>
        <w:t xml:space="preserve"> 29.1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Hochman, Gal. "Theme Overview: Economic and Policy Analysis of Advanced Biofuels." </w:t>
      </w:r>
      <w:r w:rsidRPr="00627686">
        <w:rPr>
          <w:rFonts w:ascii="Times" w:hAnsi="Times" w:cs="Arial"/>
          <w:i/>
          <w:iCs/>
          <w:color w:val="1A1A1A"/>
        </w:rPr>
        <w:t>Choices</w:t>
      </w:r>
      <w:r w:rsidRPr="00627686">
        <w:rPr>
          <w:rFonts w:ascii="Times" w:hAnsi="Times" w:cs="Arial"/>
          <w:color w:val="1A1A1A"/>
        </w:rPr>
        <w:t xml:space="preserve"> 29.1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Huang, Pei, and Bruce A. </w:t>
      </w:r>
      <w:proofErr w:type="spellStart"/>
      <w:r w:rsidRPr="00627686">
        <w:rPr>
          <w:rFonts w:ascii="Times" w:hAnsi="Times" w:cs="Arial"/>
          <w:color w:val="1A1A1A"/>
        </w:rPr>
        <w:t>McCarl</w:t>
      </w:r>
      <w:proofErr w:type="spellEnd"/>
      <w:r w:rsidRPr="00627686">
        <w:rPr>
          <w:rFonts w:ascii="Times" w:hAnsi="Times" w:cs="Arial"/>
          <w:color w:val="1A1A1A"/>
        </w:rPr>
        <w:t>. "Estimating Decadal Ocean-Induced Climate Variability Impacts on Crop Yields: A Hierarchical Bayesian Approach."</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Hueth</w:t>
      </w:r>
      <w:proofErr w:type="spellEnd"/>
      <w:r w:rsidRPr="00627686">
        <w:rPr>
          <w:rFonts w:ascii="Times" w:hAnsi="Times" w:cs="Arial"/>
          <w:color w:val="1A1A1A"/>
        </w:rPr>
        <w:t xml:space="preserve">, Brent, and </w:t>
      </w:r>
      <w:proofErr w:type="spellStart"/>
      <w:r w:rsidRPr="00627686">
        <w:rPr>
          <w:rFonts w:ascii="Times" w:hAnsi="Times" w:cs="Arial"/>
          <w:color w:val="1A1A1A"/>
        </w:rPr>
        <w:t>GianCarlo</w:t>
      </w:r>
      <w:proofErr w:type="spellEnd"/>
      <w:r w:rsidRPr="00627686">
        <w:rPr>
          <w:rFonts w:ascii="Times" w:hAnsi="Times" w:cs="Arial"/>
          <w:color w:val="1A1A1A"/>
        </w:rPr>
        <w:t xml:space="preserve"> Moschini. "Endogenous market structure and the cooperative firm." </w:t>
      </w:r>
      <w:r w:rsidRPr="00627686">
        <w:rPr>
          <w:rFonts w:ascii="Times" w:hAnsi="Times" w:cs="Arial"/>
          <w:i/>
          <w:iCs/>
          <w:color w:val="1A1A1A"/>
        </w:rPr>
        <w:t>Economics Letters</w:t>
      </w:r>
      <w:r w:rsidRPr="00627686">
        <w:rPr>
          <w:rFonts w:ascii="Times" w:hAnsi="Times" w:cs="Arial"/>
          <w:color w:val="1A1A1A"/>
        </w:rPr>
        <w:t xml:space="preserve"> 124.2 (2014): 283-285.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Huffman, W. E. "Agricultural Labor: Demand for Labor." </w:t>
      </w:r>
      <w:r w:rsidRPr="00627686">
        <w:rPr>
          <w:rFonts w:ascii="Times" w:hAnsi="Times" w:cs="Arial"/>
          <w:i/>
          <w:iCs/>
          <w:color w:val="1A1A1A"/>
        </w:rPr>
        <w:t>Encyclopedia of Agriculture and Food Systems: 5-volume set</w:t>
      </w:r>
      <w:r w:rsidRPr="00627686">
        <w:rPr>
          <w:rFonts w:ascii="Times" w:hAnsi="Times" w:cs="Arial"/>
          <w:color w:val="1A1A1A"/>
        </w:rPr>
        <w:t xml:space="preserve"> 1 (2014): 105.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Huffman, Wallace E., and Jill J. </w:t>
      </w:r>
      <w:proofErr w:type="spellStart"/>
      <w:r w:rsidRPr="00627686">
        <w:rPr>
          <w:rFonts w:ascii="Times" w:hAnsi="Times" w:cs="Arial"/>
          <w:color w:val="1A1A1A"/>
        </w:rPr>
        <w:t>McCluskey</w:t>
      </w:r>
      <w:proofErr w:type="spellEnd"/>
      <w:r w:rsidRPr="00627686">
        <w:rPr>
          <w:rFonts w:ascii="Times" w:hAnsi="Times" w:cs="Arial"/>
          <w:color w:val="1A1A1A"/>
        </w:rPr>
        <w:t xml:space="preserve">. "30 labeling of genetically modified foods1." </w:t>
      </w:r>
      <w:r w:rsidRPr="00627686">
        <w:rPr>
          <w:rFonts w:ascii="Times" w:hAnsi="Times" w:cs="Arial"/>
          <w:i/>
          <w:iCs/>
          <w:color w:val="1A1A1A"/>
        </w:rPr>
        <w:t>Handbook on Agriculture, Biotechnology and Development</w:t>
      </w:r>
      <w:r w:rsidRPr="00627686">
        <w:rPr>
          <w:rFonts w:ascii="Times" w:hAnsi="Times" w:cs="Arial"/>
          <w:color w:val="1A1A1A"/>
        </w:rPr>
        <w:t xml:space="preserve"> (2014): 467.</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Huffman, Wallace E., and Jill </w:t>
      </w:r>
      <w:proofErr w:type="spellStart"/>
      <w:r w:rsidRPr="00627686">
        <w:rPr>
          <w:rFonts w:ascii="Times" w:hAnsi="Times" w:cs="Arial"/>
          <w:color w:val="1A1A1A"/>
        </w:rPr>
        <w:t>McCluskey</w:t>
      </w:r>
      <w:proofErr w:type="spellEnd"/>
      <w:r w:rsidRPr="00627686">
        <w:rPr>
          <w:rFonts w:ascii="Times" w:hAnsi="Times" w:cs="Arial"/>
          <w:color w:val="1A1A1A"/>
        </w:rPr>
        <w:t>. "The Economics of Labeling GM Foods."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Huffman, Wallace E., Yu </w:t>
      </w:r>
      <w:proofErr w:type="spellStart"/>
      <w:r w:rsidRPr="00627686">
        <w:rPr>
          <w:rFonts w:ascii="Times" w:hAnsi="Times" w:cs="Arial"/>
          <w:color w:val="1A1A1A"/>
        </w:rPr>
        <w:t>Jin</w:t>
      </w:r>
      <w:proofErr w:type="spellEnd"/>
      <w:r w:rsidRPr="00627686">
        <w:rPr>
          <w:rFonts w:ascii="Times" w:hAnsi="Times" w:cs="Arial"/>
          <w:color w:val="1A1A1A"/>
        </w:rPr>
        <w:t>, and Zheng Xu. "Estimation of the Contribution of Genetic Modification to Mitigation of Adverse Weather and Pest Events: Evidence from State Average Corn Yields in the US Midwest."</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Jones, Kristal, Leland L. Glenna, and Eva </w:t>
      </w:r>
      <w:proofErr w:type="spellStart"/>
      <w:r w:rsidRPr="00627686">
        <w:rPr>
          <w:rFonts w:ascii="Times" w:hAnsi="Times" w:cs="Arial"/>
          <w:color w:val="1A1A1A"/>
        </w:rPr>
        <w:t>Weltzien</w:t>
      </w:r>
      <w:proofErr w:type="spellEnd"/>
      <w:r w:rsidRPr="00627686">
        <w:rPr>
          <w:rFonts w:ascii="Times" w:hAnsi="Times" w:cs="Arial"/>
          <w:color w:val="1A1A1A"/>
        </w:rPr>
        <w:t>. Assessing participatory processes and outcomes in agricultural research for development from participants' perspecti</w:t>
      </w:r>
      <w:r w:rsidR="00A72332" w:rsidRPr="00627686">
        <w:rPr>
          <w:rFonts w:ascii="Times" w:hAnsi="Times" w:cs="Arial"/>
          <w:color w:val="1A1A1A"/>
        </w:rPr>
        <w:t>ves.</w:t>
      </w:r>
      <w:r w:rsidRPr="00627686">
        <w:rPr>
          <w:rFonts w:ascii="Times" w:hAnsi="Times" w:cs="Arial"/>
          <w:color w:val="1A1A1A"/>
        </w:rPr>
        <w:t xml:space="preserve"> </w:t>
      </w:r>
      <w:r w:rsidRPr="00627686">
        <w:rPr>
          <w:rFonts w:ascii="Times" w:hAnsi="Times" w:cs="Arial"/>
          <w:i/>
          <w:iCs/>
          <w:color w:val="1A1A1A"/>
        </w:rPr>
        <w:t>Journal of Rural Studies</w:t>
      </w:r>
      <w:r w:rsidRPr="00627686">
        <w:rPr>
          <w:rFonts w:ascii="Times" w:hAnsi="Times" w:cs="Arial"/>
          <w:color w:val="1A1A1A"/>
        </w:rPr>
        <w:t xml:space="preserve"> 35 (2014): 91-100.</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Kaplan, Scott, et al. "Dynamic Management of Fossil Fuel, Biofuel, and Solar Energy." </w:t>
      </w:r>
      <w:r w:rsidRPr="00627686">
        <w:rPr>
          <w:rFonts w:ascii="Times" w:hAnsi="Times" w:cs="Arial"/>
          <w:i/>
          <w:iCs/>
          <w:color w:val="1A1A1A"/>
        </w:rPr>
        <w:t xml:space="preserve">Modeling, Dynamics, Optimization and </w:t>
      </w:r>
      <w:proofErr w:type="spellStart"/>
      <w:r w:rsidRPr="00627686">
        <w:rPr>
          <w:rFonts w:ascii="Times" w:hAnsi="Times" w:cs="Arial"/>
          <w:i/>
          <w:iCs/>
          <w:color w:val="1A1A1A"/>
        </w:rPr>
        <w:t>Bioeconomics</w:t>
      </w:r>
      <w:proofErr w:type="spellEnd"/>
      <w:r w:rsidRPr="00627686">
        <w:rPr>
          <w:rFonts w:ascii="Times" w:hAnsi="Times" w:cs="Arial"/>
          <w:i/>
          <w:iCs/>
          <w:color w:val="1A1A1A"/>
        </w:rPr>
        <w:t xml:space="preserve"> I</w:t>
      </w:r>
      <w:r w:rsidRPr="00627686">
        <w:rPr>
          <w:rFonts w:ascii="Times" w:hAnsi="Times" w:cs="Arial"/>
          <w:color w:val="1A1A1A"/>
        </w:rPr>
        <w:t>. Springer International Publishing, 2014. 1-16.</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Kazianga</w:t>
      </w:r>
      <w:proofErr w:type="spellEnd"/>
      <w:r w:rsidRPr="00627686">
        <w:rPr>
          <w:rFonts w:ascii="Times" w:hAnsi="Times" w:cs="Arial"/>
          <w:color w:val="1A1A1A"/>
        </w:rPr>
        <w:t xml:space="preserve">, </w:t>
      </w:r>
      <w:proofErr w:type="spellStart"/>
      <w:r w:rsidRPr="00627686">
        <w:rPr>
          <w:rFonts w:ascii="Times" w:hAnsi="Times" w:cs="Arial"/>
          <w:color w:val="1A1A1A"/>
        </w:rPr>
        <w:t>Harounan</w:t>
      </w:r>
      <w:proofErr w:type="spellEnd"/>
      <w:r w:rsidRPr="00627686">
        <w:rPr>
          <w:rFonts w:ascii="Times" w:hAnsi="Times" w:cs="Arial"/>
          <w:color w:val="1A1A1A"/>
        </w:rPr>
        <w:t>, William A. Mast</w:t>
      </w:r>
      <w:r w:rsidR="00A72332" w:rsidRPr="00627686">
        <w:rPr>
          <w:rFonts w:ascii="Times" w:hAnsi="Times" w:cs="Arial"/>
          <w:color w:val="1A1A1A"/>
        </w:rPr>
        <w:t xml:space="preserve">ers, and Margaret S. McMillan. </w:t>
      </w:r>
      <w:r w:rsidRPr="00627686">
        <w:rPr>
          <w:rFonts w:ascii="Times" w:hAnsi="Times" w:cs="Arial"/>
          <w:color w:val="1A1A1A"/>
        </w:rPr>
        <w:t>Disease control, demographic change and institutional de</w:t>
      </w:r>
      <w:r w:rsidR="00A72332" w:rsidRPr="00627686">
        <w:rPr>
          <w:rFonts w:ascii="Times" w:hAnsi="Times" w:cs="Arial"/>
          <w:color w:val="1A1A1A"/>
        </w:rPr>
        <w:t>velopment in Africa.</w:t>
      </w:r>
      <w:r w:rsidRPr="00627686">
        <w:rPr>
          <w:rFonts w:ascii="Times" w:hAnsi="Times" w:cs="Arial"/>
          <w:color w:val="1A1A1A"/>
        </w:rPr>
        <w:t xml:space="preserve"> </w:t>
      </w:r>
      <w:r w:rsidRPr="00627686">
        <w:rPr>
          <w:rFonts w:ascii="Times" w:hAnsi="Times" w:cs="Arial"/>
          <w:i/>
          <w:iCs/>
          <w:color w:val="1A1A1A"/>
        </w:rPr>
        <w:t>Journal of Development Economics</w:t>
      </w:r>
      <w:r w:rsidRPr="00627686">
        <w:rPr>
          <w:rFonts w:ascii="Times" w:hAnsi="Times" w:cs="Arial"/>
          <w:color w:val="1A1A1A"/>
        </w:rPr>
        <w:t xml:space="preserve"> 110 (2014): 313-326.</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Kerna</w:t>
      </w:r>
      <w:proofErr w:type="spellEnd"/>
      <w:r w:rsidRPr="00627686">
        <w:rPr>
          <w:rFonts w:ascii="Times" w:hAnsi="Times" w:cs="Arial"/>
          <w:color w:val="1A1A1A"/>
        </w:rPr>
        <w:t>, Ashley, et al. "The Contribution of the Beef Industry to the Arizona Economy."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Kim, M.</w:t>
      </w:r>
      <w:r w:rsidR="00A72332" w:rsidRPr="00627686">
        <w:rPr>
          <w:rFonts w:ascii="Times" w:hAnsi="Times" w:cs="Arial"/>
          <w:color w:val="1A1A1A"/>
        </w:rPr>
        <w:t xml:space="preserve"> Yvonne, and Daniel Zilberman. </w:t>
      </w:r>
      <w:r w:rsidRPr="00627686">
        <w:rPr>
          <w:rFonts w:ascii="Times" w:hAnsi="Times" w:cs="Arial"/>
          <w:color w:val="1A1A1A"/>
        </w:rPr>
        <w:t xml:space="preserve">DNA methylation as a system of plant genomic immunity. </w:t>
      </w:r>
      <w:r w:rsidRPr="00627686">
        <w:rPr>
          <w:rFonts w:ascii="Times" w:hAnsi="Times" w:cs="Arial"/>
          <w:i/>
          <w:iCs/>
          <w:color w:val="1A1A1A"/>
        </w:rPr>
        <w:t>Trends in plant science</w:t>
      </w:r>
      <w:r w:rsidRPr="00627686">
        <w:rPr>
          <w:rFonts w:ascii="Times" w:hAnsi="Times" w:cs="Arial"/>
          <w:color w:val="1A1A1A"/>
        </w:rPr>
        <w:t xml:space="preserve"> 19 (2014): 320-326.</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Kim, Man-</w:t>
      </w:r>
      <w:proofErr w:type="spellStart"/>
      <w:r w:rsidRPr="00627686">
        <w:rPr>
          <w:rFonts w:ascii="Times" w:hAnsi="Times" w:cs="Arial"/>
          <w:color w:val="1A1A1A"/>
        </w:rPr>
        <w:t>Keun</w:t>
      </w:r>
      <w:proofErr w:type="spellEnd"/>
      <w:r w:rsidRPr="00627686">
        <w:rPr>
          <w:rFonts w:ascii="Times" w:hAnsi="Times" w:cs="Arial"/>
          <w:color w:val="1A1A1A"/>
        </w:rPr>
        <w:t xml:space="preserve">, Denis Peralta, and Bruce A. </w:t>
      </w:r>
      <w:proofErr w:type="spellStart"/>
      <w:r w:rsidRPr="00627686">
        <w:rPr>
          <w:rFonts w:ascii="Times" w:hAnsi="Times" w:cs="Arial"/>
          <w:color w:val="1A1A1A"/>
        </w:rPr>
        <w:t>McCarl</w:t>
      </w:r>
      <w:proofErr w:type="spellEnd"/>
      <w:r w:rsidRPr="00627686">
        <w:rPr>
          <w:rFonts w:ascii="Times" w:hAnsi="Times" w:cs="Arial"/>
          <w:color w:val="1A1A1A"/>
        </w:rPr>
        <w:t xml:space="preserve">. Land-based greenhouse gas emission offset and leakage discounting. </w:t>
      </w:r>
      <w:r w:rsidRPr="00627686">
        <w:rPr>
          <w:rFonts w:ascii="Times" w:hAnsi="Times" w:cs="Arial"/>
          <w:i/>
          <w:iCs/>
          <w:color w:val="1A1A1A"/>
        </w:rPr>
        <w:t>Ecological Economics</w:t>
      </w:r>
      <w:r w:rsidRPr="00627686">
        <w:rPr>
          <w:rFonts w:ascii="Times" w:hAnsi="Times" w:cs="Arial"/>
          <w:color w:val="1A1A1A"/>
        </w:rPr>
        <w:t xml:space="preserve"> 105 (2014): 265-273.</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Kostandini</w:t>
      </w:r>
      <w:proofErr w:type="spellEnd"/>
      <w:r w:rsidRPr="00627686">
        <w:rPr>
          <w:rFonts w:ascii="Times" w:hAnsi="Times" w:cs="Arial"/>
          <w:color w:val="1A1A1A"/>
        </w:rPr>
        <w:t xml:space="preserve">, </w:t>
      </w:r>
      <w:proofErr w:type="spellStart"/>
      <w:r w:rsidRPr="00627686">
        <w:rPr>
          <w:rFonts w:ascii="Times" w:hAnsi="Times" w:cs="Arial"/>
          <w:color w:val="1A1A1A"/>
        </w:rPr>
        <w:t>Genti</w:t>
      </w:r>
      <w:proofErr w:type="spellEnd"/>
      <w:r w:rsidRPr="00627686">
        <w:rPr>
          <w:rFonts w:ascii="Times" w:hAnsi="Times" w:cs="Arial"/>
          <w:color w:val="1A1A1A"/>
        </w:rPr>
        <w:t xml:space="preserve">, and Elton </w:t>
      </w:r>
      <w:proofErr w:type="spellStart"/>
      <w:r w:rsidRPr="00627686">
        <w:rPr>
          <w:rFonts w:ascii="Times" w:hAnsi="Times" w:cs="Arial"/>
          <w:color w:val="1A1A1A"/>
        </w:rPr>
        <w:t>Mykerezi</w:t>
      </w:r>
      <w:proofErr w:type="spellEnd"/>
      <w:r w:rsidRPr="00627686">
        <w:rPr>
          <w:rFonts w:ascii="Times" w:hAnsi="Times" w:cs="Arial"/>
          <w:color w:val="1A1A1A"/>
        </w:rPr>
        <w:t xml:space="preserve">. "Evidence suggests that recent US immigration laws are having a negative impact on the farming sector." </w:t>
      </w:r>
      <w:r w:rsidRPr="00627686">
        <w:rPr>
          <w:rFonts w:ascii="Times" w:hAnsi="Times" w:cs="Arial"/>
          <w:i/>
          <w:iCs/>
          <w:color w:val="1A1A1A"/>
        </w:rPr>
        <w:t>LSE American Politics and Policy</w:t>
      </w:r>
      <w:r w:rsidRPr="00627686">
        <w:rPr>
          <w:rFonts w:ascii="Times" w:hAnsi="Times" w:cs="Arial"/>
          <w:color w:val="1A1A1A"/>
        </w:rPr>
        <w:t xml:space="preserve">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Kostandini</w:t>
      </w:r>
      <w:proofErr w:type="spellEnd"/>
      <w:r w:rsidRPr="00627686">
        <w:rPr>
          <w:rFonts w:ascii="Times" w:hAnsi="Times" w:cs="Arial"/>
          <w:color w:val="1A1A1A"/>
        </w:rPr>
        <w:t xml:space="preserve">, </w:t>
      </w:r>
      <w:proofErr w:type="spellStart"/>
      <w:r w:rsidRPr="00627686">
        <w:rPr>
          <w:rFonts w:ascii="Times" w:hAnsi="Times" w:cs="Arial"/>
          <w:color w:val="1A1A1A"/>
        </w:rPr>
        <w:t>Genti</w:t>
      </w:r>
      <w:proofErr w:type="spellEnd"/>
      <w:r w:rsidRPr="00627686">
        <w:rPr>
          <w:rFonts w:ascii="Times" w:hAnsi="Times" w:cs="Arial"/>
          <w:color w:val="1A1A1A"/>
        </w:rPr>
        <w:t xml:space="preserve">, Elton </w:t>
      </w:r>
      <w:proofErr w:type="spellStart"/>
      <w:r w:rsidRPr="00627686">
        <w:rPr>
          <w:rFonts w:ascii="Times" w:hAnsi="Times" w:cs="Arial"/>
          <w:color w:val="1A1A1A"/>
        </w:rPr>
        <w:t>Mykerezi</w:t>
      </w:r>
      <w:proofErr w:type="spellEnd"/>
      <w:r w:rsidRPr="00627686">
        <w:rPr>
          <w:rFonts w:ascii="Times" w:hAnsi="Times" w:cs="Arial"/>
          <w:color w:val="1A1A1A"/>
        </w:rPr>
        <w:t xml:space="preserve">, and Cesar Escalante. The impact of immigration enforcement on the US Farming sector. </w:t>
      </w:r>
      <w:r w:rsidRPr="00627686">
        <w:rPr>
          <w:rFonts w:ascii="Times" w:hAnsi="Times" w:cs="Arial"/>
          <w:i/>
          <w:iCs/>
          <w:color w:val="1A1A1A"/>
        </w:rPr>
        <w:t>American Journal of Agricultural Economics</w:t>
      </w:r>
      <w:r w:rsidRPr="00627686">
        <w:rPr>
          <w:rFonts w:ascii="Times" w:hAnsi="Times" w:cs="Arial"/>
          <w:color w:val="1A1A1A"/>
        </w:rPr>
        <w:t xml:space="preserve"> 96.1 (2014): 172-192.</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Krishna, </w:t>
      </w:r>
      <w:proofErr w:type="spellStart"/>
      <w:r w:rsidRPr="00627686">
        <w:rPr>
          <w:rFonts w:ascii="Times" w:hAnsi="Times" w:cs="Arial"/>
          <w:color w:val="1A1A1A"/>
        </w:rPr>
        <w:t>Vijesh</w:t>
      </w:r>
      <w:proofErr w:type="spellEnd"/>
      <w:r w:rsidRPr="00627686">
        <w:rPr>
          <w:rFonts w:ascii="Times" w:hAnsi="Times" w:cs="Arial"/>
          <w:color w:val="1A1A1A"/>
        </w:rPr>
        <w:t xml:space="preserve"> V., </w:t>
      </w:r>
      <w:proofErr w:type="spellStart"/>
      <w:r w:rsidRPr="00627686">
        <w:rPr>
          <w:rFonts w:ascii="Times" w:hAnsi="Times" w:cs="Arial"/>
          <w:color w:val="1A1A1A"/>
        </w:rPr>
        <w:t>Matin</w:t>
      </w:r>
      <w:proofErr w:type="spellEnd"/>
      <w:r w:rsidRPr="00627686">
        <w:rPr>
          <w:rFonts w:ascii="Times" w:hAnsi="Times" w:cs="Arial"/>
          <w:color w:val="1A1A1A"/>
        </w:rPr>
        <w:t xml:space="preserve"> </w:t>
      </w:r>
      <w:proofErr w:type="spellStart"/>
      <w:r w:rsidRPr="00627686">
        <w:rPr>
          <w:rFonts w:ascii="Times" w:hAnsi="Times" w:cs="Arial"/>
          <w:color w:val="1A1A1A"/>
        </w:rPr>
        <w:t>Qaim</w:t>
      </w:r>
      <w:proofErr w:type="spellEnd"/>
      <w:r w:rsidRPr="00627686">
        <w:rPr>
          <w:rFonts w:ascii="Times" w:hAnsi="Times" w:cs="Arial"/>
          <w:color w:val="1A1A1A"/>
        </w:rPr>
        <w:t xml:space="preserve">, and David Zilberman. Transgenic Crops, Production Risk, and Agrobiodiversity. </w:t>
      </w:r>
      <w:r w:rsidRPr="00627686">
        <w:rPr>
          <w:rFonts w:ascii="Times" w:hAnsi="Times" w:cs="Arial"/>
          <w:i/>
          <w:iCs/>
          <w:color w:val="1A1A1A"/>
        </w:rPr>
        <w:t>ZEF-Discussion Papers on Development Policy</w:t>
      </w:r>
      <w:r w:rsidRPr="00627686">
        <w:rPr>
          <w:rFonts w:ascii="Times" w:hAnsi="Times" w:cs="Arial"/>
          <w:color w:val="1A1A1A"/>
        </w:rPr>
        <w:t xml:space="preserve"> 186 (2014).</w:t>
      </w:r>
    </w:p>
    <w:p w:rsidR="005814D4" w:rsidRPr="00627686" w:rsidRDefault="005814D4" w:rsidP="00BD6E4F">
      <w:pPr>
        <w:ind w:left="720" w:hanging="720"/>
        <w:jc w:val="both"/>
        <w:rPr>
          <w:rFonts w:ascii="Times" w:hAnsi="Times" w:cs="Arial"/>
          <w:color w:val="1A1A1A"/>
        </w:rPr>
      </w:pPr>
      <w:bookmarkStart w:id="1" w:name="_Toc424205259"/>
      <w:r w:rsidRPr="00627686">
        <w:rPr>
          <w:rFonts w:ascii="Times" w:hAnsi="Times" w:cs="Arial"/>
          <w:color w:val="1A1A1A"/>
        </w:rPr>
        <w:lastRenderedPageBreak/>
        <w:t xml:space="preserve">Krishna, </w:t>
      </w:r>
      <w:proofErr w:type="spellStart"/>
      <w:r w:rsidRPr="00627686">
        <w:rPr>
          <w:rFonts w:ascii="Times" w:hAnsi="Times" w:cs="Arial"/>
          <w:color w:val="1A1A1A"/>
        </w:rPr>
        <w:t>Vijesh</w:t>
      </w:r>
      <w:proofErr w:type="spellEnd"/>
      <w:r w:rsidRPr="00627686">
        <w:rPr>
          <w:rFonts w:ascii="Times" w:hAnsi="Times" w:cs="Arial"/>
          <w:color w:val="1A1A1A"/>
        </w:rPr>
        <w:t xml:space="preserve">, </w:t>
      </w:r>
      <w:proofErr w:type="spellStart"/>
      <w:r w:rsidRPr="00627686">
        <w:rPr>
          <w:rFonts w:ascii="Times" w:hAnsi="Times" w:cs="Arial"/>
          <w:color w:val="1A1A1A"/>
        </w:rPr>
        <w:t>Matin</w:t>
      </w:r>
      <w:proofErr w:type="spellEnd"/>
      <w:r w:rsidRPr="00627686">
        <w:rPr>
          <w:rFonts w:ascii="Times" w:hAnsi="Times" w:cs="Arial"/>
          <w:color w:val="1A1A1A"/>
        </w:rPr>
        <w:t xml:space="preserve"> </w:t>
      </w:r>
      <w:proofErr w:type="spellStart"/>
      <w:r w:rsidRPr="00627686">
        <w:rPr>
          <w:rFonts w:ascii="Times" w:hAnsi="Times" w:cs="Arial"/>
          <w:color w:val="1A1A1A"/>
        </w:rPr>
        <w:t>Qaim</w:t>
      </w:r>
      <w:proofErr w:type="spellEnd"/>
      <w:r w:rsidRPr="00627686">
        <w:rPr>
          <w:rFonts w:ascii="Times" w:hAnsi="Times" w:cs="Arial"/>
          <w:color w:val="1A1A1A"/>
        </w:rPr>
        <w:t>, and David Zilberman. "TRANSGENIC CROPS AND AGROBIODIVERSITY."</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Kristoufek</w:t>
      </w:r>
      <w:proofErr w:type="spellEnd"/>
      <w:r w:rsidRPr="00627686">
        <w:rPr>
          <w:rFonts w:ascii="Times" w:hAnsi="Times" w:cs="Arial"/>
          <w:color w:val="1A1A1A"/>
        </w:rPr>
        <w:t xml:space="preserve">, </w:t>
      </w:r>
      <w:proofErr w:type="spellStart"/>
      <w:r w:rsidRPr="00627686">
        <w:rPr>
          <w:rFonts w:ascii="Times" w:hAnsi="Times" w:cs="Arial"/>
          <w:color w:val="1A1A1A"/>
        </w:rPr>
        <w:t>Ladislav</w:t>
      </w:r>
      <w:proofErr w:type="spellEnd"/>
      <w:r w:rsidRPr="00627686">
        <w:rPr>
          <w:rFonts w:ascii="Times" w:hAnsi="Times" w:cs="Arial"/>
          <w:color w:val="1A1A1A"/>
        </w:rPr>
        <w:t xml:space="preserve">, Karel </w:t>
      </w:r>
      <w:proofErr w:type="spellStart"/>
      <w:r w:rsidRPr="00627686">
        <w:rPr>
          <w:rFonts w:ascii="Times" w:hAnsi="Times" w:cs="Arial"/>
          <w:color w:val="1A1A1A"/>
        </w:rPr>
        <w:t>Janda</w:t>
      </w:r>
      <w:proofErr w:type="spellEnd"/>
      <w:r w:rsidRPr="00627686">
        <w:rPr>
          <w:rFonts w:ascii="Times" w:hAnsi="Times" w:cs="Arial"/>
          <w:color w:val="1A1A1A"/>
        </w:rPr>
        <w:t xml:space="preserve">, and David Zilberman. "Price transmission between biofuels, fuels, and food commodities." </w:t>
      </w:r>
      <w:r w:rsidRPr="00627686">
        <w:rPr>
          <w:rFonts w:ascii="Times" w:hAnsi="Times" w:cs="Arial"/>
          <w:i/>
          <w:iCs/>
          <w:color w:val="1A1A1A"/>
        </w:rPr>
        <w:t xml:space="preserve">Biofuels, </w:t>
      </w:r>
      <w:proofErr w:type="spellStart"/>
      <w:r w:rsidRPr="00627686">
        <w:rPr>
          <w:rFonts w:ascii="Times" w:hAnsi="Times" w:cs="Arial"/>
          <w:i/>
          <w:iCs/>
          <w:color w:val="1A1A1A"/>
        </w:rPr>
        <w:t>Bioproducts</w:t>
      </w:r>
      <w:proofErr w:type="spellEnd"/>
      <w:r w:rsidRPr="00627686">
        <w:rPr>
          <w:rFonts w:ascii="Times" w:hAnsi="Times" w:cs="Arial"/>
          <w:i/>
          <w:iCs/>
          <w:color w:val="1A1A1A"/>
        </w:rPr>
        <w:t xml:space="preserve"> and </w:t>
      </w:r>
      <w:proofErr w:type="spellStart"/>
      <w:r w:rsidRPr="00627686">
        <w:rPr>
          <w:rFonts w:ascii="Times" w:hAnsi="Times" w:cs="Arial"/>
          <w:i/>
          <w:iCs/>
          <w:color w:val="1A1A1A"/>
        </w:rPr>
        <w:t>Biorefining</w:t>
      </w:r>
      <w:proofErr w:type="spellEnd"/>
      <w:r w:rsidRPr="00627686">
        <w:rPr>
          <w:rFonts w:ascii="Times" w:hAnsi="Times" w:cs="Arial"/>
          <w:color w:val="1A1A1A"/>
        </w:rPr>
        <w:t xml:space="preserve"> 8.3 (2014): 362-373.</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Kung, </w:t>
      </w:r>
      <w:proofErr w:type="spellStart"/>
      <w:r w:rsidRPr="00627686">
        <w:rPr>
          <w:rFonts w:ascii="Times" w:hAnsi="Times" w:cs="Arial"/>
          <w:color w:val="1A1A1A"/>
        </w:rPr>
        <w:t>Chih</w:t>
      </w:r>
      <w:proofErr w:type="spellEnd"/>
      <w:r w:rsidRPr="00627686">
        <w:rPr>
          <w:rFonts w:ascii="Times" w:hAnsi="Times" w:cs="Arial"/>
          <w:color w:val="1A1A1A"/>
        </w:rPr>
        <w:t xml:space="preserve">-Chun, Bruce A. </w:t>
      </w:r>
      <w:proofErr w:type="spellStart"/>
      <w:r w:rsidRPr="00627686">
        <w:rPr>
          <w:rFonts w:ascii="Times" w:hAnsi="Times" w:cs="Arial"/>
          <w:color w:val="1A1A1A"/>
        </w:rPr>
        <w:t>McCarl</w:t>
      </w:r>
      <w:proofErr w:type="spellEnd"/>
      <w:r w:rsidRPr="00627686">
        <w:rPr>
          <w:rFonts w:ascii="Times" w:hAnsi="Times" w:cs="Arial"/>
          <w:color w:val="1A1A1A"/>
        </w:rPr>
        <w:t xml:space="preserve">, and Chi-Chung Chen. "An Environmental and Economic Evaluation of Pyrolysis for Energy Generation in Taiwan with Endogenous Land Greenhouse Gases Emissions." </w:t>
      </w:r>
      <w:r w:rsidRPr="00627686">
        <w:rPr>
          <w:rFonts w:ascii="Times" w:hAnsi="Times" w:cs="Arial"/>
          <w:i/>
          <w:iCs/>
          <w:color w:val="1A1A1A"/>
        </w:rPr>
        <w:t>International journal of environmental research and public health</w:t>
      </w:r>
      <w:r w:rsidRPr="00627686">
        <w:rPr>
          <w:rFonts w:ascii="Times" w:hAnsi="Times" w:cs="Arial"/>
          <w:color w:val="1A1A1A"/>
        </w:rPr>
        <w:t xml:space="preserve"> 11.3 (2014): 2973-2991.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Kung, </w:t>
      </w:r>
      <w:proofErr w:type="spellStart"/>
      <w:r w:rsidRPr="00627686">
        <w:rPr>
          <w:rFonts w:ascii="Times" w:hAnsi="Times" w:cs="Arial"/>
          <w:color w:val="1A1A1A"/>
        </w:rPr>
        <w:t>Chih</w:t>
      </w:r>
      <w:proofErr w:type="spellEnd"/>
      <w:r w:rsidRPr="00627686">
        <w:rPr>
          <w:rFonts w:ascii="Times" w:hAnsi="Times" w:cs="Arial"/>
          <w:color w:val="1A1A1A"/>
        </w:rPr>
        <w:t xml:space="preserve">-Chun, et al. "Environmental Impact and Bioenergy Potential: Evaluation of Agricultural Commodity and Animal Waste Based Biochar Application on Taiwanese Set-aside Land." </w:t>
      </w:r>
      <w:r w:rsidRPr="00627686">
        <w:rPr>
          <w:rFonts w:ascii="Times" w:hAnsi="Times" w:cs="Arial"/>
          <w:i/>
          <w:iCs/>
          <w:color w:val="1A1A1A"/>
        </w:rPr>
        <w:t>Energy Procedia</w:t>
      </w:r>
      <w:r w:rsidRPr="00627686">
        <w:rPr>
          <w:rFonts w:ascii="Times" w:hAnsi="Times" w:cs="Arial"/>
          <w:color w:val="1A1A1A"/>
        </w:rPr>
        <w:t xml:space="preserve"> 61 (2014): 679-682.</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Kung, </w:t>
      </w:r>
      <w:proofErr w:type="spellStart"/>
      <w:r w:rsidRPr="00627686">
        <w:rPr>
          <w:rFonts w:ascii="Times" w:hAnsi="Times" w:cs="Arial"/>
          <w:color w:val="1A1A1A"/>
        </w:rPr>
        <w:t>Chih</w:t>
      </w:r>
      <w:proofErr w:type="spellEnd"/>
      <w:r w:rsidRPr="00627686">
        <w:rPr>
          <w:rFonts w:ascii="Times" w:hAnsi="Times" w:cs="Arial"/>
          <w:color w:val="1A1A1A"/>
        </w:rPr>
        <w:t xml:space="preserve">-Chun, et al. "Environmental Impact and Energy Production: Evaluation of Biochar Application on Taiwanese Set-Aside Land." </w:t>
      </w:r>
      <w:r w:rsidRPr="00627686">
        <w:rPr>
          <w:rFonts w:ascii="Times" w:hAnsi="Times" w:cs="Arial"/>
          <w:i/>
          <w:iCs/>
          <w:color w:val="1A1A1A"/>
        </w:rPr>
        <w:t>Energy &amp; Environment</w:t>
      </w:r>
      <w:r w:rsidRPr="00627686">
        <w:rPr>
          <w:rFonts w:ascii="Times" w:hAnsi="Times" w:cs="Arial"/>
          <w:color w:val="1A1A1A"/>
        </w:rPr>
        <w:t xml:space="preserve"> 25.1 (2014): 13-40.</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La </w:t>
      </w:r>
      <w:proofErr w:type="spellStart"/>
      <w:r w:rsidRPr="00627686">
        <w:rPr>
          <w:rFonts w:ascii="Times" w:hAnsi="Times" w:cs="Arial"/>
          <w:color w:val="1A1A1A"/>
        </w:rPr>
        <w:t>Rovere</w:t>
      </w:r>
      <w:proofErr w:type="spellEnd"/>
      <w:r w:rsidRPr="00627686">
        <w:rPr>
          <w:rFonts w:ascii="Times" w:hAnsi="Times" w:cs="Arial"/>
          <w:color w:val="1A1A1A"/>
        </w:rPr>
        <w:t xml:space="preserve">, Roberto, et al. "Economic, production, and poverty impacts of investing in maize tolerant to drought in </w:t>
      </w:r>
      <w:proofErr w:type="spellStart"/>
      <w:proofErr w:type="gramStart"/>
      <w:r w:rsidRPr="00627686">
        <w:rPr>
          <w:rFonts w:ascii="Times" w:hAnsi="Times" w:cs="Arial"/>
          <w:color w:val="1A1A1A"/>
        </w:rPr>
        <w:t>africa</w:t>
      </w:r>
      <w:proofErr w:type="spellEnd"/>
      <w:proofErr w:type="gramEnd"/>
      <w:r w:rsidRPr="00627686">
        <w:rPr>
          <w:rFonts w:ascii="Times" w:hAnsi="Times" w:cs="Arial"/>
          <w:color w:val="1A1A1A"/>
        </w:rPr>
        <w:t xml:space="preserve">: an ex-ante assessment." </w:t>
      </w:r>
      <w:r w:rsidRPr="00627686">
        <w:rPr>
          <w:rFonts w:ascii="Times" w:hAnsi="Times" w:cs="Arial"/>
          <w:i/>
          <w:iCs/>
          <w:color w:val="1A1A1A"/>
        </w:rPr>
        <w:t>The Journal of Developing Areas</w:t>
      </w:r>
      <w:r w:rsidRPr="00627686">
        <w:rPr>
          <w:rFonts w:ascii="Times" w:hAnsi="Times" w:cs="Arial"/>
          <w:color w:val="1A1A1A"/>
        </w:rPr>
        <w:t xml:space="preserve"> 48.1 (2014): 199-225.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Lacy, William B., et al. "The Two Cultures of Science: Implications for University-Industry Relationships in the US Agriculture Biotechnology." </w:t>
      </w:r>
      <w:r w:rsidRPr="00627686">
        <w:rPr>
          <w:rFonts w:ascii="Times" w:hAnsi="Times" w:cs="Arial"/>
          <w:i/>
          <w:iCs/>
          <w:color w:val="1A1A1A"/>
        </w:rPr>
        <w:t>Journal of Integrative Agriculture</w:t>
      </w:r>
      <w:r w:rsidRPr="00627686">
        <w:rPr>
          <w:rFonts w:ascii="Times" w:hAnsi="Times" w:cs="Arial"/>
          <w:color w:val="1A1A1A"/>
        </w:rPr>
        <w:t xml:space="preserve"> 13.2 (2014): 455-466.</w:t>
      </w:r>
    </w:p>
    <w:bookmarkEnd w:id="1"/>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Lambert, David K. Historical Impacts of Precipitation and Temperatu</w:t>
      </w:r>
      <w:r w:rsidR="00A72332" w:rsidRPr="00627686">
        <w:rPr>
          <w:rFonts w:ascii="Times" w:hAnsi="Times" w:cs="Arial"/>
          <w:color w:val="1A1A1A"/>
        </w:rPr>
        <w:t>re on Farm Production in Kansas</w:t>
      </w:r>
      <w:r w:rsidRPr="00627686">
        <w:rPr>
          <w:rFonts w:ascii="Times" w:hAnsi="Times" w:cs="Arial"/>
          <w:color w:val="1A1A1A"/>
        </w:rPr>
        <w:t xml:space="preserve">" </w:t>
      </w:r>
      <w:r w:rsidRPr="00627686">
        <w:rPr>
          <w:rFonts w:ascii="Times" w:hAnsi="Times" w:cs="Arial"/>
          <w:i/>
          <w:iCs/>
          <w:color w:val="1A1A1A"/>
        </w:rPr>
        <w:t>Journal of Agricultural and Applied Economics</w:t>
      </w:r>
      <w:r w:rsidRPr="00627686">
        <w:rPr>
          <w:rFonts w:ascii="Times" w:hAnsi="Times" w:cs="Arial"/>
          <w:color w:val="1A1A1A"/>
        </w:rPr>
        <w:t xml:space="preserve"> 46 (2014). </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Laris</w:t>
      </w:r>
      <w:proofErr w:type="spellEnd"/>
      <w:r w:rsidRPr="00627686">
        <w:rPr>
          <w:rFonts w:ascii="Times" w:hAnsi="Times" w:cs="Arial"/>
          <w:color w:val="1A1A1A"/>
        </w:rPr>
        <w:t xml:space="preserve">, Paul, and Jeremy D. Foltz. Cotton as Catalyst? The Role of Shifting Fertilizer in Mali’s Silent Maize Revolution. </w:t>
      </w:r>
      <w:r w:rsidRPr="00627686">
        <w:rPr>
          <w:rFonts w:ascii="Times" w:hAnsi="Times" w:cs="Arial"/>
          <w:i/>
          <w:iCs/>
          <w:color w:val="1A1A1A"/>
        </w:rPr>
        <w:t>Human Ecology</w:t>
      </w:r>
      <w:r w:rsidRPr="00627686">
        <w:rPr>
          <w:rFonts w:ascii="Times" w:hAnsi="Times" w:cs="Arial"/>
          <w:color w:val="1A1A1A"/>
        </w:rPr>
        <w:t xml:space="preserve"> 42 (2014): 857-872.</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Levitan</w:t>
      </w:r>
      <w:proofErr w:type="spellEnd"/>
      <w:r w:rsidRPr="00627686">
        <w:rPr>
          <w:rFonts w:ascii="Times" w:hAnsi="Times" w:cs="Arial"/>
          <w:color w:val="1A1A1A"/>
        </w:rPr>
        <w:t xml:space="preserve">, </w:t>
      </w:r>
      <w:proofErr w:type="spellStart"/>
      <w:r w:rsidRPr="00627686">
        <w:rPr>
          <w:rFonts w:ascii="Times" w:hAnsi="Times" w:cs="Arial"/>
          <w:color w:val="1A1A1A"/>
        </w:rPr>
        <w:t>Orly</w:t>
      </w:r>
      <w:proofErr w:type="spellEnd"/>
      <w:r w:rsidRPr="00627686">
        <w:rPr>
          <w:rFonts w:ascii="Times" w:hAnsi="Times" w:cs="Arial"/>
          <w:color w:val="1A1A1A"/>
        </w:rPr>
        <w:t xml:space="preserve">, et al. "Diatoms: a fossil fuel of the future." </w:t>
      </w:r>
      <w:r w:rsidRPr="00627686">
        <w:rPr>
          <w:rFonts w:ascii="Times" w:hAnsi="Times" w:cs="Arial"/>
          <w:i/>
          <w:iCs/>
          <w:color w:val="1A1A1A"/>
        </w:rPr>
        <w:t>Trends in biotechnology</w:t>
      </w:r>
      <w:r w:rsidRPr="00627686">
        <w:rPr>
          <w:rFonts w:ascii="Times" w:hAnsi="Times" w:cs="Arial"/>
          <w:color w:val="1A1A1A"/>
        </w:rPr>
        <w:t xml:space="preserve"> 32.3 (2014): 117-124.</w:t>
      </w:r>
    </w:p>
    <w:p w:rsidR="005814D4" w:rsidRPr="00627686" w:rsidRDefault="005814D4" w:rsidP="00BD6E4F">
      <w:pPr>
        <w:ind w:left="720" w:hanging="720"/>
        <w:jc w:val="both"/>
        <w:rPr>
          <w:rFonts w:ascii="Times" w:hAnsi="Times" w:cs="Arial"/>
          <w:color w:val="1A1A1A"/>
        </w:rPr>
      </w:pPr>
      <w:bookmarkStart w:id="2" w:name="_Toc424205260"/>
      <w:proofErr w:type="spellStart"/>
      <w:r w:rsidRPr="00627686">
        <w:rPr>
          <w:rFonts w:ascii="Times" w:hAnsi="Times" w:cs="Arial"/>
          <w:color w:val="1A1A1A"/>
        </w:rPr>
        <w:t>Marenya</w:t>
      </w:r>
      <w:proofErr w:type="spellEnd"/>
      <w:r w:rsidRPr="00627686">
        <w:rPr>
          <w:rFonts w:ascii="Times" w:hAnsi="Times" w:cs="Arial"/>
          <w:color w:val="1A1A1A"/>
        </w:rPr>
        <w:t xml:space="preserve">, </w:t>
      </w:r>
      <w:proofErr w:type="spellStart"/>
      <w:r w:rsidRPr="00627686">
        <w:rPr>
          <w:rFonts w:ascii="Times" w:hAnsi="Times" w:cs="Arial"/>
          <w:color w:val="1A1A1A"/>
        </w:rPr>
        <w:t>Paswel</w:t>
      </w:r>
      <w:proofErr w:type="spellEnd"/>
      <w:r w:rsidRPr="00627686">
        <w:rPr>
          <w:rFonts w:ascii="Times" w:hAnsi="Times" w:cs="Arial"/>
          <w:color w:val="1A1A1A"/>
        </w:rPr>
        <w:t xml:space="preserve">, Vincent H. Smith, and Ephraim </w:t>
      </w:r>
      <w:proofErr w:type="spellStart"/>
      <w:r w:rsidRPr="00627686">
        <w:rPr>
          <w:rFonts w:ascii="Times" w:hAnsi="Times" w:cs="Arial"/>
          <w:color w:val="1A1A1A"/>
        </w:rPr>
        <w:t>Nkonya</w:t>
      </w:r>
      <w:proofErr w:type="spellEnd"/>
      <w:r w:rsidRPr="00627686">
        <w:rPr>
          <w:rFonts w:ascii="Times" w:hAnsi="Times" w:cs="Arial"/>
          <w:color w:val="1A1A1A"/>
        </w:rPr>
        <w:t>. Relative Preferences for Soil Conservation Incentives among Smallholder Farmers: Evidence f</w:t>
      </w:r>
      <w:r w:rsidR="00A72332" w:rsidRPr="00627686">
        <w:rPr>
          <w:rFonts w:ascii="Times" w:hAnsi="Times" w:cs="Arial"/>
          <w:color w:val="1A1A1A"/>
        </w:rPr>
        <w:t>rom Malawi.</w:t>
      </w:r>
      <w:r w:rsidRPr="00627686">
        <w:rPr>
          <w:rFonts w:ascii="Times" w:hAnsi="Times" w:cs="Arial"/>
          <w:color w:val="1A1A1A"/>
        </w:rPr>
        <w:t xml:space="preserve"> </w:t>
      </w:r>
      <w:r w:rsidRPr="00627686">
        <w:rPr>
          <w:rFonts w:ascii="Times" w:hAnsi="Times" w:cs="Arial"/>
          <w:i/>
          <w:iCs/>
          <w:color w:val="1A1A1A"/>
        </w:rPr>
        <w:t>American Journal of Agricultural Economics</w:t>
      </w:r>
      <w:r w:rsidRPr="00627686">
        <w:rPr>
          <w:rFonts w:ascii="Times" w:hAnsi="Times" w:cs="Arial"/>
          <w:color w:val="1A1A1A"/>
        </w:rPr>
        <w:t xml:space="preserve"> 96 (2014): 690-710.</w:t>
      </w:r>
    </w:p>
    <w:bookmarkEnd w:id="2"/>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Masters, William A., et al. Agriculture, nutrition, and health in global development: typology and metrics for integra</w:t>
      </w:r>
      <w:r w:rsidR="00A72332" w:rsidRPr="00627686">
        <w:rPr>
          <w:rFonts w:ascii="Times" w:hAnsi="Times" w:cs="Arial"/>
          <w:color w:val="1A1A1A"/>
        </w:rPr>
        <w:t>ted interventions and research.</w:t>
      </w:r>
      <w:r w:rsidRPr="00627686">
        <w:rPr>
          <w:rFonts w:ascii="Times" w:hAnsi="Times" w:cs="Arial"/>
          <w:color w:val="1A1A1A"/>
        </w:rPr>
        <w:t xml:space="preserve"> </w:t>
      </w:r>
      <w:r w:rsidRPr="00627686">
        <w:rPr>
          <w:rFonts w:ascii="Times" w:hAnsi="Times" w:cs="Arial"/>
          <w:i/>
          <w:iCs/>
          <w:color w:val="1A1A1A"/>
        </w:rPr>
        <w:t>Annals of the New York Academy of Sciences</w:t>
      </w:r>
      <w:r w:rsidRPr="00627686">
        <w:rPr>
          <w:rFonts w:ascii="Times" w:hAnsi="Times" w:cs="Arial"/>
          <w:color w:val="1A1A1A"/>
        </w:rPr>
        <w:t xml:space="preserve"> 1331 (2014): 258-269.</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McCarl</w:t>
      </w:r>
      <w:proofErr w:type="spellEnd"/>
      <w:r w:rsidRPr="00627686">
        <w:rPr>
          <w:rFonts w:ascii="Times" w:hAnsi="Times" w:cs="Arial"/>
          <w:color w:val="1A1A1A"/>
        </w:rPr>
        <w:t xml:space="preserve">, Bruce A., and Carlos Alberto Oliveira de Oliveira. "Author CV." </w:t>
      </w:r>
      <w:r w:rsidRPr="00627686">
        <w:rPr>
          <w:rFonts w:ascii="Times" w:hAnsi="Times" w:cs="Arial"/>
          <w:i/>
          <w:iCs/>
          <w:color w:val="1A1A1A"/>
        </w:rPr>
        <w:t>Liquid Biofuels: Emergence, Development and Prospects</w:t>
      </w:r>
      <w:r w:rsidRPr="00627686">
        <w:rPr>
          <w:rFonts w:ascii="Times" w:hAnsi="Times" w:cs="Arial"/>
          <w:color w:val="1A1A1A"/>
        </w:rPr>
        <w:t xml:space="preserve"> (2014): 269.</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MCCARL, BRUCE A., et al. "Land use and climate change." </w:t>
      </w:r>
      <w:r w:rsidRPr="00627686">
        <w:rPr>
          <w:rFonts w:ascii="Times" w:hAnsi="Times" w:cs="Arial"/>
          <w:i/>
          <w:iCs/>
          <w:color w:val="1A1A1A"/>
        </w:rPr>
        <w:t>The Oxford Handbook of Land Economics</w:t>
      </w:r>
      <w:r w:rsidRPr="00627686">
        <w:rPr>
          <w:rFonts w:ascii="Times" w:hAnsi="Times" w:cs="Arial"/>
          <w:color w:val="1A1A1A"/>
        </w:rPr>
        <w:t xml:space="preserve"> (2014): 226.</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McCarl</w:t>
      </w:r>
      <w:proofErr w:type="spellEnd"/>
      <w:r w:rsidRPr="00627686">
        <w:rPr>
          <w:rFonts w:ascii="Times" w:hAnsi="Times" w:cs="Arial"/>
          <w:color w:val="1A1A1A"/>
        </w:rPr>
        <w:t>, Bruce A., et al. "</w:t>
      </w:r>
      <w:proofErr w:type="spellStart"/>
      <w:r w:rsidRPr="00627686">
        <w:rPr>
          <w:rFonts w:ascii="Times" w:hAnsi="Times" w:cs="Arial"/>
          <w:color w:val="1A1A1A"/>
        </w:rPr>
        <w:t>McCarl</w:t>
      </w:r>
      <w:proofErr w:type="spellEnd"/>
      <w:r w:rsidRPr="00627686">
        <w:rPr>
          <w:rFonts w:ascii="Times" w:hAnsi="Times" w:cs="Arial"/>
          <w:color w:val="1A1A1A"/>
        </w:rPr>
        <w:t xml:space="preserve"> GAMS user guide."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McLaughlin, Edward W., Harry M. Kaiser, and Bradley J. Rickard. Promoting </w:t>
      </w:r>
      <w:r w:rsidR="00AA7C25" w:rsidRPr="00627686">
        <w:rPr>
          <w:rFonts w:ascii="Times" w:hAnsi="Times" w:cs="Arial"/>
          <w:color w:val="1A1A1A"/>
        </w:rPr>
        <w:t>Fresh Produce: A Losing Battle?</w:t>
      </w:r>
      <w:r w:rsidRPr="00627686">
        <w:rPr>
          <w:rFonts w:ascii="Times" w:hAnsi="Times" w:cs="Arial"/>
          <w:color w:val="1A1A1A"/>
        </w:rPr>
        <w:t xml:space="preserve"> </w:t>
      </w:r>
      <w:r w:rsidRPr="00627686">
        <w:rPr>
          <w:rFonts w:ascii="Times" w:hAnsi="Times" w:cs="Arial"/>
          <w:i/>
          <w:iCs/>
          <w:color w:val="1A1A1A"/>
        </w:rPr>
        <w:t>Agribusiness</w:t>
      </w:r>
      <w:r w:rsidR="00AA7C25" w:rsidRPr="00627686">
        <w:rPr>
          <w:rFonts w:ascii="Times" w:hAnsi="Times" w:cs="Arial"/>
          <w:color w:val="1A1A1A"/>
        </w:rPr>
        <w:t xml:space="preserve"> 30</w:t>
      </w:r>
      <w:r w:rsidRPr="00627686">
        <w:rPr>
          <w:rFonts w:ascii="Times" w:hAnsi="Times" w:cs="Arial"/>
          <w:color w:val="1A1A1A"/>
        </w:rPr>
        <w:t xml:space="preserve"> (2014): 370-384.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McMillan, Margaret S., William A. Masters, and </w:t>
      </w:r>
      <w:proofErr w:type="spellStart"/>
      <w:r w:rsidRPr="00627686">
        <w:rPr>
          <w:rFonts w:ascii="Times" w:hAnsi="Times" w:cs="Arial"/>
          <w:color w:val="1A1A1A"/>
        </w:rPr>
        <w:t>Harounan</w:t>
      </w:r>
      <w:proofErr w:type="spellEnd"/>
      <w:r w:rsidRPr="00627686">
        <w:rPr>
          <w:rFonts w:ascii="Times" w:hAnsi="Times" w:cs="Arial"/>
          <w:color w:val="1A1A1A"/>
        </w:rPr>
        <w:t xml:space="preserve"> </w:t>
      </w:r>
      <w:proofErr w:type="spellStart"/>
      <w:r w:rsidRPr="00627686">
        <w:rPr>
          <w:rFonts w:ascii="Times" w:hAnsi="Times" w:cs="Arial"/>
          <w:color w:val="1A1A1A"/>
        </w:rPr>
        <w:t>Kazianga</w:t>
      </w:r>
      <w:proofErr w:type="spellEnd"/>
      <w:r w:rsidRPr="00627686">
        <w:rPr>
          <w:rFonts w:ascii="Times" w:hAnsi="Times" w:cs="Arial"/>
          <w:color w:val="1A1A1A"/>
        </w:rPr>
        <w:t xml:space="preserve">. "Demographic Pressure and Institutional Change: Village-Level Response to Rural Population Growth in Burkina Faso." </w:t>
      </w:r>
      <w:r w:rsidRPr="00627686">
        <w:rPr>
          <w:rFonts w:ascii="Times" w:hAnsi="Times" w:cs="Arial"/>
          <w:i/>
          <w:iCs/>
          <w:color w:val="1A1A1A"/>
        </w:rPr>
        <w:t>African Successes: Government and Institutions</w:t>
      </w:r>
      <w:r w:rsidRPr="00627686">
        <w:rPr>
          <w:rFonts w:ascii="Times" w:hAnsi="Times" w:cs="Arial"/>
          <w:color w:val="1A1A1A"/>
        </w:rPr>
        <w:t>. University of Chicago Press,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lastRenderedPageBreak/>
        <w:t>Menapace</w:t>
      </w:r>
      <w:proofErr w:type="spellEnd"/>
      <w:r w:rsidRPr="00627686">
        <w:rPr>
          <w:rFonts w:ascii="Times" w:hAnsi="Times" w:cs="Arial"/>
          <w:color w:val="1A1A1A"/>
        </w:rPr>
        <w:t xml:space="preserve">, Luisa, and </w:t>
      </w:r>
      <w:proofErr w:type="spellStart"/>
      <w:r w:rsidRPr="00627686">
        <w:rPr>
          <w:rFonts w:ascii="Times" w:hAnsi="Times" w:cs="Arial"/>
          <w:color w:val="1A1A1A"/>
        </w:rPr>
        <w:t>Gian</w:t>
      </w:r>
      <w:proofErr w:type="spellEnd"/>
      <w:r w:rsidRPr="00627686">
        <w:rPr>
          <w:rFonts w:ascii="Times" w:hAnsi="Times" w:cs="Arial"/>
          <w:color w:val="1A1A1A"/>
        </w:rPr>
        <w:t xml:space="preserve"> Carlo Moschini. Strength of Protection for Geographical Indications: Promotion Incentives and Welfare Effects. </w:t>
      </w:r>
      <w:r w:rsidRPr="00627686">
        <w:rPr>
          <w:rFonts w:ascii="Times" w:hAnsi="Times" w:cs="Arial"/>
          <w:i/>
          <w:iCs/>
          <w:color w:val="1A1A1A"/>
        </w:rPr>
        <w:t>American Journal of Agricultural Economics</w:t>
      </w:r>
      <w:r w:rsidRPr="00627686">
        <w:rPr>
          <w:rFonts w:ascii="Times" w:hAnsi="Times" w:cs="Arial"/>
          <w:color w:val="1A1A1A"/>
        </w:rPr>
        <w:t xml:space="preserve"> 96 (2014): 1030-1048.</w:t>
      </w:r>
    </w:p>
    <w:p w:rsidR="005814D4" w:rsidRPr="00627686" w:rsidRDefault="005814D4" w:rsidP="00BD6E4F">
      <w:pPr>
        <w:ind w:left="720" w:hanging="720"/>
        <w:jc w:val="both"/>
        <w:rPr>
          <w:rFonts w:ascii="Times" w:hAnsi="Times" w:cs="Arial"/>
          <w:color w:val="1A1A1A"/>
        </w:rPr>
      </w:pPr>
      <w:bookmarkStart w:id="3" w:name="_Toc424205262"/>
      <w:r w:rsidRPr="00627686">
        <w:rPr>
          <w:rFonts w:ascii="Times" w:hAnsi="Times" w:cs="Arial"/>
          <w:color w:val="1A1A1A"/>
        </w:rPr>
        <w:t>Miller, Steven R. "Application of Informative Priors for Regional Economic Forecasting Models: A Review of the Current State of Capturing Policy and Spatial Linkages."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Miller, Steven R., and William A. Knudson. Nutrition and Cost Comparisons of Select Canned, Frozen, and Fresh Fruits and Vegetables. </w:t>
      </w:r>
      <w:r w:rsidRPr="00627686">
        <w:rPr>
          <w:rFonts w:ascii="Times" w:hAnsi="Times" w:cs="Arial"/>
          <w:i/>
          <w:iCs/>
          <w:color w:val="1A1A1A"/>
        </w:rPr>
        <w:t>American Journal of Lifestyle Medicine</w:t>
      </w:r>
      <w:r w:rsidRPr="00627686">
        <w:rPr>
          <w:rFonts w:ascii="Times" w:hAnsi="Times" w:cs="Arial"/>
          <w:color w:val="1A1A1A"/>
        </w:rPr>
        <w:t xml:space="preserve"> (2014): 1559827614522942.</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Miller, Steven R., et al. "Valuing Michigan’s Local Food System: A Replicable Model for Valuing Local Food."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Miranowski, John.</w:t>
      </w:r>
      <w:r w:rsidR="00AA7C25" w:rsidRPr="00627686">
        <w:rPr>
          <w:rFonts w:ascii="Times" w:hAnsi="Times" w:cs="Arial"/>
          <w:color w:val="1A1A1A"/>
        </w:rPr>
        <w:t xml:space="preserve"> </w:t>
      </w:r>
      <w:r w:rsidRPr="00627686">
        <w:rPr>
          <w:rFonts w:ascii="Times" w:hAnsi="Times" w:cs="Arial"/>
          <w:color w:val="1A1A1A"/>
        </w:rPr>
        <w:t xml:space="preserve">Technology Forcing and Associated Costs and </w:t>
      </w:r>
      <w:r w:rsidR="00AA7C25" w:rsidRPr="00627686">
        <w:rPr>
          <w:rFonts w:ascii="Times" w:hAnsi="Times" w:cs="Arial"/>
          <w:color w:val="1A1A1A"/>
        </w:rPr>
        <w:t>Benefits of Cellulosic Ethanol.</w:t>
      </w:r>
      <w:r w:rsidRPr="00627686">
        <w:rPr>
          <w:rFonts w:ascii="Times" w:hAnsi="Times" w:cs="Arial"/>
          <w:color w:val="1A1A1A"/>
        </w:rPr>
        <w:t xml:space="preserve"> </w:t>
      </w:r>
      <w:r w:rsidRPr="00627686">
        <w:rPr>
          <w:rFonts w:ascii="Times" w:hAnsi="Times" w:cs="Arial"/>
          <w:i/>
          <w:iCs/>
          <w:color w:val="1A1A1A"/>
        </w:rPr>
        <w:t>Choices</w:t>
      </w:r>
      <w:r w:rsidRPr="00627686">
        <w:rPr>
          <w:rFonts w:ascii="Times" w:hAnsi="Times" w:cs="Arial"/>
          <w:color w:val="1A1A1A"/>
        </w:rPr>
        <w:t xml:space="preserve"> 29 (2014).</w:t>
      </w:r>
    </w:p>
    <w:bookmarkEnd w:id="3"/>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Moss, Charles B. "Dynamic Adjustment of Demand for Distiller’s Grain: Implications for Feed and Livestock Markets."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Moss, Charles B. "Exploring Agricultural Production Systems: Interactions between the Crop and Livestock Sectors."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Moss, Charles B. "Production Economics: An Empirical Approach." </w:t>
      </w:r>
      <w:r w:rsidRPr="00627686">
        <w:rPr>
          <w:rFonts w:ascii="Times" w:hAnsi="Times" w:cs="Arial"/>
          <w:i/>
          <w:iCs/>
          <w:color w:val="1A1A1A"/>
        </w:rPr>
        <w:t>Unpublished Textbook Draft</w:t>
      </w:r>
      <w:r w:rsidRPr="00627686">
        <w:rPr>
          <w:rFonts w:ascii="Times" w:hAnsi="Times" w:cs="Arial"/>
          <w:color w:val="1A1A1A"/>
        </w:rPr>
        <w:t xml:space="preserve">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Moss, Charles B. "The Capital Asset Pricing Model: Lecture XXXIII." (2014).</w:t>
      </w:r>
    </w:p>
    <w:p w:rsidR="005814D4" w:rsidRPr="00627686" w:rsidRDefault="005814D4" w:rsidP="00BD6E4F">
      <w:pPr>
        <w:ind w:left="720" w:hanging="720"/>
        <w:jc w:val="both"/>
        <w:rPr>
          <w:rFonts w:ascii="Times" w:hAnsi="Times" w:cs="Arial"/>
          <w:color w:val="0000FF"/>
        </w:rPr>
      </w:pPr>
      <w:r w:rsidRPr="00627686">
        <w:rPr>
          <w:rFonts w:ascii="Times" w:hAnsi="Times" w:cs="Arial"/>
          <w:color w:val="0000FF"/>
        </w:rPr>
        <w:t xml:space="preserve">Moss, Charles B. </w:t>
      </w:r>
      <w:r w:rsidRPr="00627686">
        <w:rPr>
          <w:rFonts w:ascii="Times" w:hAnsi="Times" w:cs="Arial"/>
          <w:i/>
          <w:iCs/>
          <w:color w:val="0000FF"/>
        </w:rPr>
        <w:t>Mathematical Statistics for Applied Econometrics</w:t>
      </w:r>
      <w:r w:rsidRPr="00627686">
        <w:rPr>
          <w:rFonts w:ascii="Times" w:hAnsi="Times" w:cs="Arial"/>
          <w:color w:val="0000FF"/>
        </w:rPr>
        <w:t>. CRC Press,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Moss, Charles B., and Andrew Schmitz. "Choosing Between Increased Means and Reduced Variance: Implications for Genetically Modified Crops."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Moss, Charles B., and Andrew Schmitz. Valuing Carbon Recycling through Ethanol: Zero Prices for Environmental Goods. </w:t>
      </w:r>
      <w:r w:rsidRPr="00627686">
        <w:rPr>
          <w:rFonts w:ascii="Times" w:hAnsi="Times" w:cs="Arial"/>
          <w:i/>
          <w:iCs/>
          <w:color w:val="1A1A1A"/>
        </w:rPr>
        <w:t>Theoretical Economics Letters</w:t>
      </w:r>
      <w:r w:rsidRPr="00627686">
        <w:rPr>
          <w:rFonts w:ascii="Times" w:hAnsi="Times" w:cs="Arial"/>
          <w:color w:val="1A1A1A"/>
        </w:rPr>
        <w:t xml:space="preserve"> 2014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Moss, Charles B., Andrew Schmitz, and Troy G. Schmitz. "Ethanol and Distiller’s Grain: Implications of the Multiproduct Firm on United States Bioenergy Policy." </w:t>
      </w:r>
      <w:r w:rsidRPr="00627686">
        <w:rPr>
          <w:rFonts w:ascii="Times" w:hAnsi="Times" w:cs="Arial"/>
          <w:i/>
          <w:iCs/>
          <w:color w:val="1A1A1A"/>
        </w:rPr>
        <w:t xml:space="preserve">Modeling, Dynamics, Optimization and </w:t>
      </w:r>
      <w:proofErr w:type="spellStart"/>
      <w:r w:rsidRPr="00627686">
        <w:rPr>
          <w:rFonts w:ascii="Times" w:hAnsi="Times" w:cs="Arial"/>
          <w:i/>
          <w:iCs/>
          <w:color w:val="1A1A1A"/>
        </w:rPr>
        <w:t>Bioeconomics</w:t>
      </w:r>
      <w:proofErr w:type="spellEnd"/>
      <w:r w:rsidRPr="00627686">
        <w:rPr>
          <w:rFonts w:ascii="Times" w:hAnsi="Times" w:cs="Arial"/>
          <w:i/>
          <w:iCs/>
          <w:color w:val="1A1A1A"/>
        </w:rPr>
        <w:t xml:space="preserve"> I</w:t>
      </w:r>
      <w:r w:rsidRPr="00627686">
        <w:rPr>
          <w:rFonts w:ascii="Times" w:hAnsi="Times" w:cs="Arial"/>
          <w:color w:val="1A1A1A"/>
        </w:rPr>
        <w:t>. Springer International Publishing, 2014. 497-509.</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Moss, Charles B., Andrew Schmitz, and Troy G. Schmitz. Production Decoupling under US Farm Programs. </w:t>
      </w:r>
      <w:r w:rsidRPr="00627686">
        <w:rPr>
          <w:rFonts w:ascii="Times" w:hAnsi="Times" w:cs="Arial"/>
          <w:i/>
          <w:iCs/>
          <w:color w:val="1A1A1A"/>
        </w:rPr>
        <w:t>Natural Resources</w:t>
      </w:r>
      <w:r w:rsidRPr="00627686">
        <w:rPr>
          <w:rFonts w:ascii="Times" w:hAnsi="Times" w:cs="Arial"/>
          <w:color w:val="1A1A1A"/>
        </w:rPr>
        <w:t xml:space="preserve"> 2014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Moss, Charles B., et al. "The Economic Cost of </w:t>
      </w:r>
      <w:proofErr w:type="spellStart"/>
      <w:r w:rsidRPr="00627686">
        <w:rPr>
          <w:rFonts w:ascii="Times" w:hAnsi="Times" w:cs="Arial"/>
          <w:color w:val="1A1A1A"/>
        </w:rPr>
        <w:t>Huanglongbing</w:t>
      </w:r>
      <w:proofErr w:type="spellEnd"/>
      <w:r w:rsidRPr="00627686">
        <w:rPr>
          <w:rFonts w:ascii="Times" w:hAnsi="Times" w:cs="Arial"/>
          <w:color w:val="1A1A1A"/>
        </w:rPr>
        <w:t xml:space="preserve"> (Citrus Greening) to Florida’s Orange Industry: Estimates of Producer and Consumer Surplus."</w:t>
      </w:r>
    </w:p>
    <w:p w:rsidR="005814D4" w:rsidRPr="00627686" w:rsidRDefault="005814D4" w:rsidP="00BD6E4F">
      <w:pPr>
        <w:ind w:left="720" w:hanging="720"/>
        <w:jc w:val="both"/>
        <w:rPr>
          <w:rFonts w:ascii="Times" w:hAnsi="Times" w:cs="Arial"/>
        </w:rPr>
      </w:pPr>
      <w:proofErr w:type="spellStart"/>
      <w:r w:rsidRPr="00627686">
        <w:rPr>
          <w:rFonts w:ascii="Times" w:hAnsi="Times" w:cs="Arial"/>
        </w:rPr>
        <w:t>Motamed</w:t>
      </w:r>
      <w:proofErr w:type="spellEnd"/>
      <w:r w:rsidRPr="00627686">
        <w:rPr>
          <w:rFonts w:ascii="Times" w:hAnsi="Times" w:cs="Arial"/>
        </w:rPr>
        <w:t xml:space="preserve">, </w:t>
      </w:r>
      <w:proofErr w:type="spellStart"/>
      <w:r w:rsidRPr="00627686">
        <w:rPr>
          <w:rFonts w:ascii="Times" w:hAnsi="Times" w:cs="Arial"/>
        </w:rPr>
        <w:t>Mesbah</w:t>
      </w:r>
      <w:proofErr w:type="spellEnd"/>
      <w:r w:rsidRPr="00627686">
        <w:rPr>
          <w:rFonts w:ascii="Times" w:hAnsi="Times" w:cs="Arial"/>
        </w:rPr>
        <w:t xml:space="preserve"> J., Raymond JGM </w:t>
      </w:r>
      <w:proofErr w:type="spellStart"/>
      <w:r w:rsidRPr="00627686">
        <w:rPr>
          <w:rFonts w:ascii="Times" w:hAnsi="Times" w:cs="Arial"/>
        </w:rPr>
        <w:t>Florax</w:t>
      </w:r>
      <w:proofErr w:type="spellEnd"/>
      <w:r w:rsidRPr="00627686">
        <w:rPr>
          <w:rFonts w:ascii="Times" w:hAnsi="Times" w:cs="Arial"/>
        </w:rPr>
        <w:t xml:space="preserve">, and William A. Masters. "Agriculture, transportation and the timing of urbanization: Global analysis at the grid cell level." </w:t>
      </w:r>
      <w:r w:rsidRPr="00627686">
        <w:rPr>
          <w:rFonts w:ascii="Times" w:hAnsi="Times" w:cs="Arial"/>
          <w:i/>
          <w:iCs/>
        </w:rPr>
        <w:t>Journal of Economic Growth</w:t>
      </w:r>
      <w:r w:rsidRPr="00627686">
        <w:rPr>
          <w:rFonts w:ascii="Times" w:hAnsi="Times" w:cs="Arial"/>
        </w:rPr>
        <w:t xml:space="preserve"> 19.3 (2014): 339-368.</w:t>
      </w:r>
    </w:p>
    <w:p w:rsidR="005814D4" w:rsidRDefault="005814D4" w:rsidP="00BD6E4F">
      <w:pPr>
        <w:ind w:left="720" w:hanging="720"/>
        <w:jc w:val="both"/>
        <w:rPr>
          <w:rFonts w:ascii="Times" w:hAnsi="Times" w:cs="Arial"/>
          <w:color w:val="1A1A1A"/>
        </w:rPr>
      </w:pPr>
      <w:r w:rsidRPr="00627686">
        <w:rPr>
          <w:rFonts w:ascii="Times" w:hAnsi="Times" w:cs="Arial"/>
          <w:color w:val="1A1A1A"/>
        </w:rPr>
        <w:t xml:space="preserve">Mu, </w:t>
      </w:r>
      <w:proofErr w:type="spellStart"/>
      <w:r w:rsidRPr="00627686">
        <w:rPr>
          <w:rFonts w:ascii="Times" w:hAnsi="Times" w:cs="Arial"/>
          <w:color w:val="1A1A1A"/>
        </w:rPr>
        <w:t>Jianhong</w:t>
      </w:r>
      <w:proofErr w:type="spellEnd"/>
      <w:r w:rsidRPr="00627686">
        <w:rPr>
          <w:rFonts w:ascii="Times" w:hAnsi="Times" w:cs="Arial"/>
          <w:color w:val="1A1A1A"/>
        </w:rPr>
        <w:t xml:space="preserve"> E., et al. "Climate Change and the Risk of Highly Pathogenic Avian Influenza Outbreaks in Birds." </w:t>
      </w:r>
      <w:r w:rsidRPr="00627686">
        <w:rPr>
          <w:rFonts w:ascii="Times" w:hAnsi="Times" w:cs="Arial"/>
          <w:i/>
          <w:iCs/>
          <w:color w:val="1A1A1A"/>
        </w:rPr>
        <w:t>British Journal of Environment and Climate Change</w:t>
      </w:r>
      <w:r w:rsidRPr="00627686">
        <w:rPr>
          <w:rFonts w:ascii="Times" w:hAnsi="Times" w:cs="Arial"/>
          <w:color w:val="1A1A1A"/>
        </w:rPr>
        <w:t xml:space="preserve"> 4.2 (2014): 166.</w:t>
      </w:r>
    </w:p>
    <w:p w:rsidR="00627686" w:rsidRPr="00627686" w:rsidRDefault="00627686" w:rsidP="00BD6E4F">
      <w:pPr>
        <w:ind w:left="720" w:hanging="720"/>
        <w:jc w:val="both"/>
        <w:rPr>
          <w:rFonts w:ascii="Times" w:hAnsi="Times" w:cs="Arial"/>
          <w:color w:val="1A1A1A"/>
        </w:rPr>
      </w:pPr>
      <w:proofErr w:type="spellStart"/>
      <w:r w:rsidRPr="00627686">
        <w:rPr>
          <w:rFonts w:ascii="Times" w:hAnsi="Times" w:cs="Arial" w:hint="eastAsia"/>
          <w:color w:val="1A1A1A"/>
        </w:rPr>
        <w:t>Musumba</w:t>
      </w:r>
      <w:proofErr w:type="spellEnd"/>
      <w:r w:rsidRPr="00627686">
        <w:rPr>
          <w:rFonts w:ascii="Times" w:hAnsi="Times" w:cs="Arial" w:hint="eastAsia"/>
          <w:color w:val="1A1A1A"/>
        </w:rPr>
        <w:t xml:space="preserve">, Mark, </w:t>
      </w:r>
      <w:proofErr w:type="spellStart"/>
      <w:r w:rsidRPr="00627686">
        <w:rPr>
          <w:rFonts w:ascii="Times" w:hAnsi="Times" w:cs="Arial" w:hint="eastAsia"/>
          <w:color w:val="1A1A1A"/>
        </w:rPr>
        <w:t>Aklesso</w:t>
      </w:r>
      <w:proofErr w:type="spellEnd"/>
      <w:r w:rsidRPr="00627686">
        <w:rPr>
          <w:rFonts w:ascii="Times" w:hAnsi="Times" w:cs="Arial" w:hint="eastAsia"/>
          <w:color w:val="1A1A1A"/>
        </w:rPr>
        <w:t xml:space="preserve"> </w:t>
      </w:r>
      <w:proofErr w:type="spellStart"/>
      <w:r w:rsidRPr="00627686">
        <w:rPr>
          <w:rFonts w:ascii="Times" w:hAnsi="Times" w:cs="Arial" w:hint="eastAsia"/>
          <w:color w:val="1A1A1A"/>
        </w:rPr>
        <w:t>Egbendewe</w:t>
      </w:r>
      <w:r w:rsidRPr="00627686">
        <w:rPr>
          <w:rFonts w:ascii="Times" w:hAnsi="Times" w:cs="Arial" w:hint="eastAsia"/>
          <w:color w:val="1A1A1A"/>
        </w:rPr>
        <w:t>‐</w:t>
      </w:r>
      <w:r w:rsidRPr="00627686">
        <w:rPr>
          <w:rFonts w:ascii="Times" w:hAnsi="Times" w:cs="Arial" w:hint="eastAsia"/>
          <w:color w:val="1A1A1A"/>
        </w:rPr>
        <w:t>Mondzozo</w:t>
      </w:r>
      <w:proofErr w:type="spellEnd"/>
      <w:r w:rsidRPr="00627686">
        <w:rPr>
          <w:rFonts w:ascii="Times" w:hAnsi="Times" w:cs="Arial" w:hint="eastAsia"/>
          <w:color w:val="1A1A1A"/>
        </w:rPr>
        <w:t xml:space="preserve">, and Bruce A. </w:t>
      </w:r>
      <w:proofErr w:type="spellStart"/>
      <w:r w:rsidRPr="00627686">
        <w:rPr>
          <w:rFonts w:ascii="Times" w:hAnsi="Times" w:cs="Arial" w:hint="eastAsia"/>
          <w:color w:val="1A1A1A"/>
        </w:rPr>
        <w:t>McCarl</w:t>
      </w:r>
      <w:proofErr w:type="spellEnd"/>
      <w:r w:rsidRPr="00627686">
        <w:rPr>
          <w:rFonts w:ascii="Times" w:hAnsi="Times" w:cs="Arial" w:hint="eastAsia"/>
          <w:color w:val="1A1A1A"/>
        </w:rPr>
        <w:t>. "Analysis of the Cost of Malaria in Children and Use of Insecticide</w:t>
      </w:r>
      <w:r w:rsidRPr="00627686">
        <w:rPr>
          <w:rFonts w:ascii="Times" w:hAnsi="Times" w:cs="Arial" w:hint="eastAsia"/>
          <w:color w:val="1A1A1A"/>
        </w:rPr>
        <w:t>‐</w:t>
      </w:r>
      <w:r w:rsidRPr="00627686">
        <w:rPr>
          <w:rFonts w:ascii="Times" w:hAnsi="Times" w:cs="Arial" w:hint="eastAsia"/>
          <w:color w:val="1A1A1A"/>
        </w:rPr>
        <w:t xml:space="preserve">treated </w:t>
      </w:r>
      <w:proofErr w:type="spellStart"/>
      <w:r w:rsidRPr="00627686">
        <w:rPr>
          <w:rFonts w:ascii="Times" w:hAnsi="Times" w:cs="Arial" w:hint="eastAsia"/>
          <w:color w:val="1A1A1A"/>
        </w:rPr>
        <w:t>Bednets</w:t>
      </w:r>
      <w:proofErr w:type="spellEnd"/>
      <w:r w:rsidRPr="00627686">
        <w:rPr>
          <w:rFonts w:ascii="Times" w:hAnsi="Times" w:cs="Arial" w:hint="eastAsia"/>
          <w:color w:val="1A1A1A"/>
        </w:rPr>
        <w:t xml:space="preserve"> in Africa." African Development Review 26.1 (2014): 74-87.</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Mykerezi</w:t>
      </w:r>
      <w:proofErr w:type="spellEnd"/>
      <w:r w:rsidRPr="00627686">
        <w:rPr>
          <w:rFonts w:ascii="Times" w:hAnsi="Times" w:cs="Arial"/>
          <w:color w:val="1A1A1A"/>
        </w:rPr>
        <w:t xml:space="preserve">, Elton, et al. "On Rural-Urban Differences in Human Capital Formation: Finding the ‘Bottlenecks’." </w:t>
      </w:r>
      <w:r w:rsidRPr="00627686">
        <w:rPr>
          <w:rFonts w:ascii="Times" w:hAnsi="Times" w:cs="Arial"/>
          <w:i/>
          <w:iCs/>
          <w:color w:val="1A1A1A"/>
        </w:rPr>
        <w:t>Journal of Rural Social Sciences</w:t>
      </w:r>
      <w:r w:rsidRPr="00627686">
        <w:rPr>
          <w:rFonts w:ascii="Times" w:hAnsi="Times" w:cs="Arial"/>
          <w:color w:val="1A1A1A"/>
        </w:rPr>
        <w:t xml:space="preserve"> 29.1 (2014): 17-47.</w:t>
      </w:r>
    </w:p>
    <w:p w:rsidR="007955B1" w:rsidRPr="00627686" w:rsidRDefault="00AA7C25" w:rsidP="00BD6E4F">
      <w:pPr>
        <w:ind w:left="720" w:hanging="720"/>
        <w:jc w:val="both"/>
        <w:rPr>
          <w:rFonts w:ascii="Times" w:hAnsi="Times" w:cs="Arial"/>
          <w:color w:val="1A1A1A"/>
        </w:rPr>
      </w:pPr>
      <w:r w:rsidRPr="00627686">
        <w:rPr>
          <w:rFonts w:ascii="Times" w:hAnsi="Times" w:cs="Arial"/>
          <w:color w:val="1A1A1A"/>
        </w:rPr>
        <w:lastRenderedPageBreak/>
        <w:t xml:space="preserve">Myrick, S., Norton, G. W., </w:t>
      </w:r>
      <w:proofErr w:type="spellStart"/>
      <w:r w:rsidRPr="00627686">
        <w:rPr>
          <w:rFonts w:ascii="Times" w:hAnsi="Times" w:cs="Arial"/>
          <w:color w:val="1A1A1A"/>
        </w:rPr>
        <w:t>Selvaraj</w:t>
      </w:r>
      <w:proofErr w:type="spellEnd"/>
      <w:r w:rsidRPr="00627686">
        <w:rPr>
          <w:rFonts w:ascii="Times" w:hAnsi="Times" w:cs="Arial"/>
          <w:color w:val="1A1A1A"/>
        </w:rPr>
        <w:t xml:space="preserve">, K. N., Natarajan, K., &amp; </w:t>
      </w:r>
      <w:proofErr w:type="spellStart"/>
      <w:r w:rsidRPr="00627686">
        <w:rPr>
          <w:rFonts w:ascii="Times" w:hAnsi="Times" w:cs="Arial"/>
          <w:color w:val="1A1A1A"/>
        </w:rPr>
        <w:t>Muniappan</w:t>
      </w:r>
      <w:proofErr w:type="spellEnd"/>
      <w:r w:rsidRPr="00627686">
        <w:rPr>
          <w:rFonts w:ascii="Times" w:hAnsi="Times" w:cs="Arial"/>
          <w:color w:val="1A1A1A"/>
        </w:rPr>
        <w:t xml:space="preserve">, R. (2014). Economic impact of classical biological control of papaya mealybug in India. Crop Protection, 56, 82-86. </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Neupane</w:t>
      </w:r>
      <w:proofErr w:type="spellEnd"/>
      <w:r w:rsidRPr="00627686">
        <w:rPr>
          <w:rFonts w:ascii="Times" w:hAnsi="Times" w:cs="Arial"/>
          <w:color w:val="1A1A1A"/>
        </w:rPr>
        <w:t xml:space="preserve">, </w:t>
      </w:r>
      <w:proofErr w:type="spellStart"/>
      <w:r w:rsidRPr="00627686">
        <w:rPr>
          <w:rFonts w:ascii="Times" w:hAnsi="Times" w:cs="Arial"/>
          <w:color w:val="1A1A1A"/>
        </w:rPr>
        <w:t>Diwash</w:t>
      </w:r>
      <w:proofErr w:type="spellEnd"/>
      <w:r w:rsidRPr="00627686">
        <w:rPr>
          <w:rFonts w:ascii="Times" w:hAnsi="Times" w:cs="Arial"/>
          <w:color w:val="1A1A1A"/>
        </w:rPr>
        <w:t>, and Charles B. Moss. "Impact of Graze-</w:t>
      </w:r>
      <w:r w:rsidRPr="00627686">
        <w:rPr>
          <w:rFonts w:ascii="Noteworthy Bold" w:hAnsi="Noteworthy Bold" w:cs="Noteworthy Bold"/>
          <w:color w:val="1A1A1A"/>
        </w:rPr>
        <w:t>‐</w:t>
      </w:r>
      <w:r w:rsidRPr="00627686">
        <w:rPr>
          <w:rFonts w:ascii="Times" w:hAnsi="Times" w:cs="Arial"/>
          <w:color w:val="1A1A1A"/>
        </w:rPr>
        <w:t>Out in Hard Red Winter Wheat Production."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Norton, George W. </w:t>
      </w:r>
      <w:r w:rsidRPr="00627686">
        <w:rPr>
          <w:rFonts w:ascii="Times" w:hAnsi="Times" w:cs="Arial"/>
          <w:i/>
          <w:iCs/>
          <w:color w:val="1A1A1A"/>
        </w:rPr>
        <w:t>Three Essays on Adoption and Impact of Agricultural Technology in Bangladesh</w:t>
      </w:r>
      <w:r w:rsidRPr="00627686">
        <w:rPr>
          <w:rFonts w:ascii="Times" w:hAnsi="Times" w:cs="Arial"/>
          <w:color w:val="1A1A1A"/>
        </w:rPr>
        <w:t>. Diss. Virginia Polytechnic Institute and State University, 2014.</w:t>
      </w:r>
    </w:p>
    <w:p w:rsidR="005814D4" w:rsidRPr="00627686" w:rsidRDefault="005814D4" w:rsidP="00BD6E4F">
      <w:pPr>
        <w:ind w:left="720" w:hanging="720"/>
        <w:jc w:val="both"/>
        <w:rPr>
          <w:rFonts w:ascii="Times" w:hAnsi="Times" w:cs="Arial"/>
        </w:rPr>
      </w:pPr>
      <w:r w:rsidRPr="00627686">
        <w:rPr>
          <w:rFonts w:ascii="Times" w:hAnsi="Times" w:cs="Arial"/>
        </w:rPr>
        <w:t xml:space="preserve">Norton, George W., Jeffrey </w:t>
      </w:r>
      <w:proofErr w:type="spellStart"/>
      <w:r w:rsidRPr="00627686">
        <w:rPr>
          <w:rFonts w:ascii="Times" w:hAnsi="Times" w:cs="Arial"/>
        </w:rPr>
        <w:t>Alwang</w:t>
      </w:r>
      <w:proofErr w:type="spellEnd"/>
      <w:r w:rsidRPr="00627686">
        <w:rPr>
          <w:rFonts w:ascii="Times" w:hAnsi="Times" w:cs="Arial"/>
        </w:rPr>
        <w:t xml:space="preserve">, and William A. Masters. </w:t>
      </w:r>
      <w:r w:rsidRPr="00627686">
        <w:rPr>
          <w:rFonts w:ascii="Times" w:hAnsi="Times" w:cs="Arial"/>
          <w:i/>
          <w:iCs/>
        </w:rPr>
        <w:t>Economics of agricultural development: world food systems and resource use</w:t>
      </w:r>
      <w:r w:rsidRPr="00627686">
        <w:rPr>
          <w:rFonts w:ascii="Times" w:hAnsi="Times" w:cs="Arial"/>
        </w:rPr>
        <w:t>. Routledge,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Orlando, Anthony S., and Steven R. Miller. "Hardy Pond Trail: Economic Impact Analysis."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Patel-</w:t>
      </w:r>
      <w:proofErr w:type="spellStart"/>
      <w:r w:rsidRPr="00627686">
        <w:rPr>
          <w:rFonts w:ascii="Times" w:hAnsi="Times" w:cs="Arial"/>
          <w:color w:val="1A1A1A"/>
        </w:rPr>
        <w:t>Campillo</w:t>
      </w:r>
      <w:proofErr w:type="spellEnd"/>
      <w:r w:rsidRPr="00627686">
        <w:rPr>
          <w:rFonts w:ascii="Times" w:hAnsi="Times" w:cs="Arial"/>
          <w:color w:val="1A1A1A"/>
        </w:rPr>
        <w:t xml:space="preserve">, Anouk, Anne </w:t>
      </w:r>
      <w:proofErr w:type="spellStart"/>
      <w:r w:rsidRPr="00627686">
        <w:rPr>
          <w:rFonts w:ascii="Times" w:hAnsi="Times" w:cs="Arial"/>
          <w:color w:val="1A1A1A"/>
        </w:rPr>
        <w:t>DeLessio</w:t>
      </w:r>
      <w:proofErr w:type="spellEnd"/>
      <w:r w:rsidRPr="00627686">
        <w:rPr>
          <w:rFonts w:ascii="Times" w:hAnsi="Times" w:cs="Arial"/>
          <w:color w:val="1A1A1A"/>
        </w:rPr>
        <w:t xml:space="preserve">-Parson, and Stephen M. Smith. "The role of institutional sedimentation, regulatory ambiguity and institutional footholds in shaping alcohol governance in California and Pennsylvania." </w:t>
      </w:r>
      <w:r w:rsidRPr="00627686">
        <w:rPr>
          <w:rFonts w:ascii="Times" w:hAnsi="Times" w:cs="Arial"/>
          <w:i/>
          <w:iCs/>
          <w:color w:val="1A1A1A"/>
        </w:rPr>
        <w:t>Territory, Politics, Governance</w:t>
      </w:r>
      <w:r w:rsidRPr="00627686">
        <w:rPr>
          <w:rFonts w:ascii="Times" w:hAnsi="Times" w:cs="Arial"/>
          <w:color w:val="1A1A1A"/>
        </w:rPr>
        <w:t xml:space="preserve"> 2.2 (2014): 135-149.</w:t>
      </w:r>
    </w:p>
    <w:p w:rsidR="005814D4" w:rsidRPr="00627686" w:rsidRDefault="005814D4" w:rsidP="00BD6E4F">
      <w:pPr>
        <w:ind w:left="720" w:hanging="720"/>
        <w:jc w:val="both"/>
        <w:rPr>
          <w:rFonts w:ascii="Times" w:hAnsi="Times" w:cs="Arial"/>
          <w:b/>
          <w:color w:val="1A1A1A"/>
        </w:rPr>
      </w:pPr>
      <w:r w:rsidRPr="00627686">
        <w:rPr>
          <w:rFonts w:ascii="Times" w:hAnsi="Times" w:cs="Arial"/>
          <w:color w:val="1A1A1A"/>
        </w:rPr>
        <w:t>Patel-</w:t>
      </w:r>
      <w:proofErr w:type="spellStart"/>
      <w:r w:rsidRPr="00627686">
        <w:rPr>
          <w:rFonts w:ascii="Times" w:hAnsi="Times" w:cs="Arial"/>
          <w:color w:val="1A1A1A"/>
        </w:rPr>
        <w:t>Campillo</w:t>
      </w:r>
      <w:proofErr w:type="spellEnd"/>
      <w:r w:rsidRPr="00627686">
        <w:rPr>
          <w:rFonts w:ascii="Times" w:hAnsi="Times" w:cs="Arial"/>
          <w:color w:val="1A1A1A"/>
        </w:rPr>
        <w:t xml:space="preserve">, Anouk. "For competitiveness sake? Material competition vs. competitiveness as a national project." </w:t>
      </w:r>
      <w:r w:rsidRPr="00627686">
        <w:rPr>
          <w:rFonts w:ascii="Times" w:hAnsi="Times" w:cs="Arial"/>
          <w:i/>
          <w:iCs/>
          <w:color w:val="1A1A1A"/>
        </w:rPr>
        <w:t xml:space="preserve">The Neoliberal Regime in the </w:t>
      </w:r>
      <w:proofErr w:type="spellStart"/>
      <w:r w:rsidRPr="00627686">
        <w:rPr>
          <w:rFonts w:ascii="Times" w:hAnsi="Times" w:cs="Arial"/>
          <w:i/>
          <w:iCs/>
          <w:color w:val="1A1A1A"/>
        </w:rPr>
        <w:t>Agri</w:t>
      </w:r>
      <w:proofErr w:type="spellEnd"/>
      <w:r w:rsidRPr="00627686">
        <w:rPr>
          <w:rFonts w:ascii="Times" w:hAnsi="Times" w:cs="Arial"/>
          <w:i/>
          <w:iCs/>
          <w:color w:val="1A1A1A"/>
        </w:rPr>
        <w:t>-Food Sector: Crisis, Resilience, and Restructuring</w:t>
      </w:r>
      <w:r w:rsidRPr="00627686">
        <w:rPr>
          <w:rFonts w:ascii="Times" w:hAnsi="Times" w:cs="Arial"/>
          <w:color w:val="1A1A1A"/>
        </w:rPr>
        <w:t xml:space="preserve"> (2014): 207-224.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Perla, Joseph M., Bradley J. Rickard, and Todd M. </w:t>
      </w:r>
      <w:proofErr w:type="spellStart"/>
      <w:r w:rsidRPr="00627686">
        <w:rPr>
          <w:rFonts w:ascii="Times" w:hAnsi="Times" w:cs="Arial"/>
          <w:color w:val="1A1A1A"/>
        </w:rPr>
        <w:t>Schmit</w:t>
      </w:r>
      <w:proofErr w:type="spellEnd"/>
      <w:r w:rsidRPr="00627686">
        <w:rPr>
          <w:rFonts w:ascii="Times" w:hAnsi="Times" w:cs="Arial"/>
          <w:color w:val="1A1A1A"/>
        </w:rPr>
        <w:t xml:space="preserve">. Looking for </w:t>
      </w:r>
      <w:proofErr w:type="spellStart"/>
      <w:r w:rsidRPr="00627686">
        <w:rPr>
          <w:rFonts w:ascii="Times" w:hAnsi="Times" w:cs="Arial"/>
          <w:color w:val="1A1A1A"/>
        </w:rPr>
        <w:t>Locapours</w:t>
      </w:r>
      <w:proofErr w:type="spellEnd"/>
      <w:r w:rsidRPr="00627686">
        <w:rPr>
          <w:rFonts w:ascii="Times" w:hAnsi="Times" w:cs="Arial"/>
          <w:color w:val="1A1A1A"/>
        </w:rPr>
        <w:t xml:space="preserve">: Using Zagat Survey Data to Examine Restaurant Demand for Local Wine. </w:t>
      </w:r>
      <w:r w:rsidRPr="00627686">
        <w:rPr>
          <w:rFonts w:ascii="Times" w:hAnsi="Times" w:cs="Arial"/>
          <w:i/>
          <w:iCs/>
          <w:color w:val="1A1A1A"/>
        </w:rPr>
        <w:t>Agricultural and Resource Economics Review</w:t>
      </w:r>
      <w:r w:rsidRPr="00627686">
        <w:rPr>
          <w:rFonts w:ascii="Times" w:hAnsi="Times" w:cs="Arial"/>
          <w:color w:val="1A1A1A"/>
        </w:rPr>
        <w:t xml:space="preserve"> 43 (2014): 69-86.</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Perrin, Richard K. </w:t>
      </w:r>
      <w:r w:rsidR="00627686">
        <w:rPr>
          <w:rFonts w:ascii="Times" w:hAnsi="Times" w:cs="Arial"/>
          <w:color w:val="1A1A1A"/>
        </w:rPr>
        <w:t xml:space="preserve">(2014). </w:t>
      </w:r>
      <w:r w:rsidRPr="00627686">
        <w:rPr>
          <w:rFonts w:ascii="Times" w:hAnsi="Times" w:cs="Arial"/>
          <w:color w:val="1A1A1A"/>
        </w:rPr>
        <w:t xml:space="preserve">What </w:t>
      </w:r>
      <w:proofErr w:type="gramStart"/>
      <w:r w:rsidRPr="00627686">
        <w:rPr>
          <w:rFonts w:ascii="Times" w:hAnsi="Times" w:cs="Arial"/>
          <w:color w:val="1A1A1A"/>
        </w:rPr>
        <w:t>To</w:t>
      </w:r>
      <w:proofErr w:type="gramEnd"/>
      <w:r w:rsidRPr="00627686">
        <w:rPr>
          <w:rFonts w:ascii="Times" w:hAnsi="Times" w:cs="Arial"/>
          <w:color w:val="1A1A1A"/>
        </w:rPr>
        <w:t xml:space="preserve"> Do with Our Coming Oil Glut</w:t>
      </w:r>
      <w:r w:rsidR="00627686">
        <w:rPr>
          <w:rFonts w:ascii="Times" w:hAnsi="Times" w:cs="Arial"/>
          <w:color w:val="1A1A1A"/>
        </w:rPr>
        <w:t xml:space="preserve">? </w:t>
      </w:r>
      <w:r w:rsidR="00627686" w:rsidRPr="00627686">
        <w:rPr>
          <w:rFonts w:ascii="Times" w:hAnsi="Times" w:cs="Arial"/>
          <w:color w:val="1A1A1A"/>
        </w:rPr>
        <w:t>Cornhusker Economics, University of Nebraska–Lincoln Extension</w:t>
      </w:r>
      <w:r w:rsidR="00627686">
        <w:rPr>
          <w:rFonts w:ascii="Times" w:hAnsi="Times" w:cs="Arial"/>
          <w:color w:val="1A1A1A"/>
        </w:rPr>
        <w:t>.</w:t>
      </w:r>
      <w:bookmarkStart w:id="4" w:name="_GoBack"/>
      <w:bookmarkEnd w:id="4"/>
    </w:p>
    <w:p w:rsidR="005814D4" w:rsidRPr="00627686" w:rsidRDefault="005814D4" w:rsidP="00BD6E4F">
      <w:pPr>
        <w:ind w:left="720" w:hanging="720"/>
        <w:jc w:val="both"/>
        <w:rPr>
          <w:rFonts w:ascii="Times" w:hAnsi="Times" w:cs="Arial"/>
        </w:rPr>
      </w:pPr>
      <w:r w:rsidRPr="00627686">
        <w:rPr>
          <w:rFonts w:ascii="Times" w:hAnsi="Times" w:cs="Arial"/>
        </w:rPr>
        <w:t xml:space="preserve">Pinto, Alberto </w:t>
      </w:r>
      <w:proofErr w:type="spellStart"/>
      <w:r w:rsidRPr="00627686">
        <w:rPr>
          <w:rFonts w:ascii="Times" w:hAnsi="Times" w:cs="Arial"/>
        </w:rPr>
        <w:t>Adrego</w:t>
      </w:r>
      <w:proofErr w:type="spellEnd"/>
      <w:r w:rsidRPr="00627686">
        <w:rPr>
          <w:rFonts w:ascii="Times" w:hAnsi="Times" w:cs="Arial"/>
        </w:rPr>
        <w:t xml:space="preserve">, and David Zilberman, eds. </w:t>
      </w:r>
      <w:r w:rsidRPr="00627686">
        <w:rPr>
          <w:rFonts w:ascii="Times" w:hAnsi="Times" w:cs="Arial"/>
          <w:i/>
          <w:iCs/>
        </w:rPr>
        <w:t xml:space="preserve">Modeling, Dynamics, Optimization and </w:t>
      </w:r>
      <w:proofErr w:type="spellStart"/>
      <w:r w:rsidRPr="00627686">
        <w:rPr>
          <w:rFonts w:ascii="Times" w:hAnsi="Times" w:cs="Arial"/>
          <w:i/>
          <w:iCs/>
        </w:rPr>
        <w:t>Bioeconomics</w:t>
      </w:r>
      <w:proofErr w:type="spellEnd"/>
      <w:r w:rsidRPr="00627686">
        <w:rPr>
          <w:rFonts w:ascii="Times" w:hAnsi="Times" w:cs="Arial"/>
          <w:i/>
          <w:iCs/>
        </w:rPr>
        <w:t xml:space="preserve"> I: Contributions from ICMOD 2010 and the 5th Bioeconomy Conference 2012</w:t>
      </w:r>
      <w:r w:rsidRPr="00627686">
        <w:rPr>
          <w:rFonts w:ascii="Times" w:hAnsi="Times" w:cs="Arial"/>
        </w:rPr>
        <w:t>. Vol. 73. Springer,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Plakias</w:t>
      </w:r>
      <w:proofErr w:type="spellEnd"/>
      <w:r w:rsidRPr="00627686">
        <w:rPr>
          <w:rFonts w:ascii="Times" w:hAnsi="Times" w:cs="Arial"/>
          <w:color w:val="1A1A1A"/>
        </w:rPr>
        <w:t>, Zoë T., and Julian M. Alston. "Optimal Licensing for Public Intellectual Property: Theory and Application to Plant Variety Patents."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Prager, Daniel L., Jeremy D. </w:t>
      </w:r>
      <w:r w:rsidR="007955B1" w:rsidRPr="00627686">
        <w:rPr>
          <w:rFonts w:ascii="Times" w:hAnsi="Times" w:cs="Arial"/>
          <w:color w:val="1A1A1A"/>
        </w:rPr>
        <w:t xml:space="preserve">Foltz, and Bradford L. Barham. </w:t>
      </w:r>
      <w:r w:rsidRPr="00627686">
        <w:rPr>
          <w:rFonts w:ascii="Times" w:hAnsi="Times" w:cs="Arial"/>
          <w:color w:val="1A1A1A"/>
        </w:rPr>
        <w:t>Making Time for Agricultural and Life Science Research: Technical</w:t>
      </w:r>
      <w:r w:rsidR="007955B1" w:rsidRPr="00627686">
        <w:rPr>
          <w:rFonts w:ascii="Times" w:hAnsi="Times" w:cs="Arial"/>
          <w:color w:val="1A1A1A"/>
        </w:rPr>
        <w:t xml:space="preserve"> Change and Productivity Gains.</w:t>
      </w:r>
      <w:r w:rsidRPr="00627686">
        <w:rPr>
          <w:rFonts w:ascii="Times" w:hAnsi="Times" w:cs="Arial"/>
          <w:color w:val="1A1A1A"/>
        </w:rPr>
        <w:t xml:space="preserve"> </w:t>
      </w:r>
      <w:r w:rsidRPr="00627686">
        <w:rPr>
          <w:rFonts w:ascii="Times" w:hAnsi="Times" w:cs="Arial"/>
          <w:i/>
          <w:iCs/>
          <w:color w:val="1A1A1A"/>
        </w:rPr>
        <w:t>American Journal of Agricultural Economics</w:t>
      </w:r>
      <w:r w:rsidRPr="00627686">
        <w:rPr>
          <w:rFonts w:ascii="Times" w:hAnsi="Times" w:cs="Arial"/>
          <w:color w:val="1A1A1A"/>
        </w:rPr>
        <w:t xml:space="preserve"> (2014): aau089.</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Pray, Carl E., and </w:t>
      </w:r>
      <w:proofErr w:type="spellStart"/>
      <w:r w:rsidRPr="00627686">
        <w:rPr>
          <w:rFonts w:ascii="Times" w:hAnsi="Times" w:cs="Arial"/>
          <w:color w:val="1A1A1A"/>
        </w:rPr>
        <w:t>Latha</w:t>
      </w:r>
      <w:proofErr w:type="spellEnd"/>
      <w:r w:rsidRPr="00627686">
        <w:rPr>
          <w:rFonts w:ascii="Times" w:hAnsi="Times" w:cs="Arial"/>
          <w:color w:val="1A1A1A"/>
        </w:rPr>
        <w:t xml:space="preserve"> </w:t>
      </w:r>
      <w:proofErr w:type="spellStart"/>
      <w:r w:rsidRPr="00627686">
        <w:rPr>
          <w:rFonts w:ascii="Times" w:hAnsi="Times" w:cs="Arial"/>
          <w:color w:val="1A1A1A"/>
        </w:rPr>
        <w:t>Nagarajan</w:t>
      </w:r>
      <w:proofErr w:type="spellEnd"/>
      <w:r w:rsidRPr="00627686">
        <w:rPr>
          <w:rFonts w:ascii="Times" w:hAnsi="Times" w:cs="Arial"/>
          <w:color w:val="1A1A1A"/>
        </w:rPr>
        <w:t xml:space="preserve">. "Innovations in Indian Seed/Biotech Industry'." </w:t>
      </w:r>
      <w:r w:rsidRPr="00627686">
        <w:rPr>
          <w:rFonts w:ascii="Times" w:hAnsi="Times" w:cs="Arial"/>
          <w:i/>
          <w:iCs/>
          <w:color w:val="1A1A1A"/>
        </w:rPr>
        <w:t>Innovation in India: Combining Economic Growth with Inclusive Development</w:t>
      </w:r>
      <w:r w:rsidRPr="00627686">
        <w:rPr>
          <w:rFonts w:ascii="Times" w:hAnsi="Times" w:cs="Arial"/>
          <w:color w:val="1A1A1A"/>
        </w:rPr>
        <w:t xml:space="preserve"> 107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Pray, Carl E., and </w:t>
      </w:r>
      <w:proofErr w:type="spellStart"/>
      <w:r w:rsidRPr="00627686">
        <w:rPr>
          <w:rFonts w:ascii="Times" w:hAnsi="Times" w:cs="Arial"/>
          <w:color w:val="1A1A1A"/>
        </w:rPr>
        <w:t>Latha</w:t>
      </w:r>
      <w:proofErr w:type="spellEnd"/>
      <w:r w:rsidRPr="00627686">
        <w:rPr>
          <w:rFonts w:ascii="Times" w:hAnsi="Times" w:cs="Arial"/>
          <w:color w:val="1A1A1A"/>
        </w:rPr>
        <w:t xml:space="preserve"> </w:t>
      </w:r>
      <w:proofErr w:type="spellStart"/>
      <w:r w:rsidRPr="00627686">
        <w:rPr>
          <w:rFonts w:ascii="Times" w:hAnsi="Times" w:cs="Arial"/>
          <w:color w:val="1A1A1A"/>
        </w:rPr>
        <w:t>Nagarajan</w:t>
      </w:r>
      <w:proofErr w:type="spellEnd"/>
      <w:r w:rsidRPr="00627686">
        <w:rPr>
          <w:rFonts w:ascii="Times" w:hAnsi="Times" w:cs="Arial"/>
          <w:color w:val="1A1A1A"/>
        </w:rPr>
        <w:t>. The transformation of the Indian agricultural input industry: has</w:t>
      </w:r>
      <w:r w:rsidR="007955B1" w:rsidRPr="00627686">
        <w:rPr>
          <w:rFonts w:ascii="Times" w:hAnsi="Times" w:cs="Arial"/>
          <w:color w:val="1A1A1A"/>
        </w:rPr>
        <w:t xml:space="preserve"> it increased agricultural R&amp;D?</w:t>
      </w:r>
      <w:r w:rsidRPr="00627686">
        <w:rPr>
          <w:rFonts w:ascii="Times" w:hAnsi="Times" w:cs="Arial"/>
          <w:color w:val="1A1A1A"/>
        </w:rPr>
        <w:t xml:space="preserve"> </w:t>
      </w:r>
      <w:r w:rsidRPr="00627686">
        <w:rPr>
          <w:rFonts w:ascii="Times" w:hAnsi="Times" w:cs="Arial"/>
          <w:i/>
          <w:iCs/>
          <w:color w:val="1A1A1A"/>
        </w:rPr>
        <w:t>Agricultural Economics</w:t>
      </w:r>
      <w:r w:rsidRPr="00627686">
        <w:rPr>
          <w:rFonts w:ascii="Times" w:hAnsi="Times" w:cs="Arial"/>
          <w:color w:val="1A1A1A"/>
        </w:rPr>
        <w:t xml:space="preserve"> 45.S1 (2014): 145-156.</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Prince </w:t>
      </w:r>
      <w:proofErr w:type="spellStart"/>
      <w:r w:rsidRPr="00627686">
        <w:rPr>
          <w:rFonts w:ascii="Times" w:hAnsi="Times" w:cs="Arial"/>
          <w:color w:val="1A1A1A"/>
        </w:rPr>
        <w:t>Gittinger</w:t>
      </w:r>
      <w:proofErr w:type="spellEnd"/>
      <w:r w:rsidRPr="00627686">
        <w:rPr>
          <w:rFonts w:ascii="Times" w:hAnsi="Times" w:cs="Arial"/>
          <w:color w:val="1A1A1A"/>
        </w:rPr>
        <w:t xml:space="preserve">, J., et al. </w:t>
      </w:r>
      <w:r w:rsidRPr="00627686">
        <w:rPr>
          <w:rFonts w:ascii="Times" w:hAnsi="Times" w:cs="Arial"/>
          <w:i/>
          <w:iCs/>
          <w:color w:val="1A1A1A"/>
        </w:rPr>
        <w:t xml:space="preserve">Agriculture for nutrition in </w:t>
      </w:r>
      <w:proofErr w:type="spellStart"/>
      <w:proofErr w:type="gramStart"/>
      <w:r w:rsidRPr="00627686">
        <w:rPr>
          <w:rFonts w:ascii="Times" w:hAnsi="Times" w:cs="Arial"/>
          <w:i/>
          <w:iCs/>
          <w:color w:val="1A1A1A"/>
        </w:rPr>
        <w:t>latin</w:t>
      </w:r>
      <w:proofErr w:type="spellEnd"/>
      <w:proofErr w:type="gramEnd"/>
      <w:r w:rsidRPr="00627686">
        <w:rPr>
          <w:rFonts w:ascii="Times" w:hAnsi="Times" w:cs="Arial"/>
          <w:i/>
          <w:iCs/>
          <w:color w:val="1A1A1A"/>
        </w:rPr>
        <w:t xml:space="preserve"> America and the Caribbean: from quantity to quality</w:t>
      </w:r>
      <w:r w:rsidRPr="00627686">
        <w:rPr>
          <w:rFonts w:ascii="Times" w:hAnsi="Times" w:cs="Arial"/>
          <w:color w:val="1A1A1A"/>
        </w:rPr>
        <w:t>. No. IICA S40. IICA, San José (Costa Rica). World Bank, Washington, DC (EUA),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Richards, Timot</w:t>
      </w:r>
      <w:r w:rsidR="007955B1" w:rsidRPr="00627686">
        <w:rPr>
          <w:rFonts w:ascii="Times" w:hAnsi="Times" w:cs="Arial"/>
          <w:color w:val="1A1A1A"/>
        </w:rPr>
        <w:t xml:space="preserve">hy J., and Bradley J. Rickard. </w:t>
      </w:r>
      <w:r w:rsidRPr="00627686">
        <w:rPr>
          <w:rFonts w:ascii="Times" w:hAnsi="Times" w:cs="Arial"/>
          <w:color w:val="1A1A1A"/>
        </w:rPr>
        <w:t>Patents as options: pa</w:t>
      </w:r>
      <w:r w:rsidR="007955B1" w:rsidRPr="00627686">
        <w:rPr>
          <w:rFonts w:ascii="Times" w:hAnsi="Times" w:cs="Arial"/>
          <w:color w:val="1A1A1A"/>
        </w:rPr>
        <w:t>th-dependency and patent value.</w:t>
      </w:r>
      <w:r w:rsidRPr="00627686">
        <w:rPr>
          <w:rFonts w:ascii="Times" w:hAnsi="Times" w:cs="Arial"/>
          <w:color w:val="1A1A1A"/>
        </w:rPr>
        <w:t xml:space="preserve"> </w:t>
      </w:r>
      <w:r w:rsidRPr="00627686">
        <w:rPr>
          <w:rFonts w:ascii="Times" w:hAnsi="Times" w:cs="Arial"/>
          <w:i/>
          <w:iCs/>
          <w:color w:val="1A1A1A"/>
        </w:rPr>
        <w:t>European Review of Agricultural Economics</w:t>
      </w:r>
      <w:r w:rsidR="007955B1" w:rsidRPr="00627686">
        <w:rPr>
          <w:rFonts w:ascii="Times" w:hAnsi="Times" w:cs="Arial"/>
          <w:color w:val="1A1A1A"/>
        </w:rPr>
        <w:t xml:space="preserve"> 41</w:t>
      </w:r>
      <w:r w:rsidRPr="00627686">
        <w:rPr>
          <w:rFonts w:ascii="Times" w:hAnsi="Times" w:cs="Arial"/>
          <w:color w:val="1A1A1A"/>
        </w:rPr>
        <w:t xml:space="preserve"> (2014): 817-841.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Rickard, Bradley J., Olivier </w:t>
      </w:r>
      <w:proofErr w:type="spellStart"/>
      <w:r w:rsidRPr="00627686">
        <w:rPr>
          <w:rFonts w:ascii="Times" w:hAnsi="Times" w:cs="Arial"/>
          <w:color w:val="1A1A1A"/>
        </w:rPr>
        <w:t>Gergaud</w:t>
      </w:r>
      <w:proofErr w:type="spellEnd"/>
      <w:r w:rsidRPr="00627686">
        <w:rPr>
          <w:rFonts w:ascii="Times" w:hAnsi="Times" w:cs="Arial"/>
          <w:color w:val="1A1A1A"/>
        </w:rPr>
        <w:t xml:space="preserve">, and </w:t>
      </w:r>
      <w:proofErr w:type="spellStart"/>
      <w:r w:rsidRPr="00627686">
        <w:rPr>
          <w:rFonts w:ascii="Times" w:hAnsi="Times" w:cs="Arial"/>
          <w:color w:val="1A1A1A"/>
        </w:rPr>
        <w:t>Wenjing</w:t>
      </w:r>
      <w:proofErr w:type="spellEnd"/>
      <w:r w:rsidRPr="00627686">
        <w:rPr>
          <w:rFonts w:ascii="Times" w:hAnsi="Times" w:cs="Arial"/>
          <w:color w:val="1A1A1A"/>
        </w:rPr>
        <w:t xml:space="preserve"> Hu. "Trade liberalization in the presence of domestic regulations: Impacts of the EU-US free trade agreement on wine markets."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lastRenderedPageBreak/>
        <w:t xml:space="preserve">Saavedra, Ana K., et al. "A NEW N INDEX TO ASSESS NITROGEN DYNAMICS IN POTATO (Solanum </w:t>
      </w:r>
      <w:proofErr w:type="spellStart"/>
      <w:r w:rsidRPr="00627686">
        <w:rPr>
          <w:rFonts w:ascii="Times" w:hAnsi="Times" w:cs="Arial"/>
          <w:color w:val="1A1A1A"/>
        </w:rPr>
        <w:t>tuberosum</w:t>
      </w:r>
      <w:proofErr w:type="spellEnd"/>
      <w:r w:rsidRPr="00627686">
        <w:rPr>
          <w:rFonts w:ascii="Times" w:hAnsi="Times" w:cs="Arial"/>
          <w:color w:val="1A1A1A"/>
        </w:rPr>
        <w:t xml:space="preserve"> L.) PRODUCTION SYSTEMS OF BOLIVIA." </w:t>
      </w:r>
      <w:proofErr w:type="spellStart"/>
      <w:r w:rsidRPr="00627686">
        <w:rPr>
          <w:rFonts w:ascii="Times" w:hAnsi="Times" w:cs="Arial"/>
          <w:i/>
          <w:iCs/>
          <w:color w:val="1A1A1A"/>
        </w:rPr>
        <w:t>Agrociencia</w:t>
      </w:r>
      <w:proofErr w:type="spellEnd"/>
      <w:r w:rsidRPr="00627686">
        <w:rPr>
          <w:rFonts w:ascii="Times" w:hAnsi="Times" w:cs="Arial"/>
          <w:color w:val="1A1A1A"/>
        </w:rPr>
        <w:t xml:space="preserve"> 48.7 (2014): 667-678.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Saavedra, Ana K., et al. "Un </w:t>
      </w:r>
      <w:proofErr w:type="spellStart"/>
      <w:r w:rsidRPr="00627686">
        <w:rPr>
          <w:rFonts w:ascii="Times" w:hAnsi="Times" w:cs="Arial"/>
          <w:color w:val="1A1A1A"/>
        </w:rPr>
        <w:t>nuevo</w:t>
      </w:r>
      <w:proofErr w:type="spellEnd"/>
      <w:r w:rsidRPr="00627686">
        <w:rPr>
          <w:rFonts w:ascii="Times" w:hAnsi="Times" w:cs="Arial"/>
          <w:color w:val="1A1A1A"/>
        </w:rPr>
        <w:t xml:space="preserve"> </w:t>
      </w:r>
      <w:proofErr w:type="spellStart"/>
      <w:r w:rsidRPr="00627686">
        <w:rPr>
          <w:rFonts w:ascii="Times" w:hAnsi="Times" w:cs="Arial"/>
          <w:color w:val="1A1A1A"/>
        </w:rPr>
        <w:t>índice</w:t>
      </w:r>
      <w:proofErr w:type="spellEnd"/>
      <w:r w:rsidRPr="00627686">
        <w:rPr>
          <w:rFonts w:ascii="Times" w:hAnsi="Times" w:cs="Arial"/>
          <w:color w:val="1A1A1A"/>
        </w:rPr>
        <w:t xml:space="preserve"> de </w:t>
      </w:r>
      <w:proofErr w:type="spellStart"/>
      <w:r w:rsidRPr="00627686">
        <w:rPr>
          <w:rFonts w:ascii="Times" w:hAnsi="Times" w:cs="Arial"/>
          <w:color w:val="1A1A1A"/>
        </w:rPr>
        <w:t>nitrógeno</w:t>
      </w:r>
      <w:proofErr w:type="spellEnd"/>
      <w:r w:rsidRPr="00627686">
        <w:rPr>
          <w:rFonts w:ascii="Times" w:hAnsi="Times" w:cs="Arial"/>
          <w:color w:val="1A1A1A"/>
        </w:rPr>
        <w:t xml:space="preserve"> para </w:t>
      </w:r>
      <w:proofErr w:type="spellStart"/>
      <w:r w:rsidRPr="00627686">
        <w:rPr>
          <w:rFonts w:ascii="Times" w:hAnsi="Times" w:cs="Arial"/>
          <w:color w:val="1A1A1A"/>
        </w:rPr>
        <w:t>evaluar</w:t>
      </w:r>
      <w:proofErr w:type="spellEnd"/>
      <w:r w:rsidRPr="00627686">
        <w:rPr>
          <w:rFonts w:ascii="Times" w:hAnsi="Times" w:cs="Arial"/>
          <w:color w:val="1A1A1A"/>
        </w:rPr>
        <w:t xml:space="preserve"> la </w:t>
      </w:r>
      <w:proofErr w:type="spellStart"/>
      <w:r w:rsidRPr="00627686">
        <w:rPr>
          <w:rFonts w:ascii="Times" w:hAnsi="Times" w:cs="Arial"/>
          <w:color w:val="1A1A1A"/>
        </w:rPr>
        <w:t>dinámica</w:t>
      </w:r>
      <w:proofErr w:type="spellEnd"/>
      <w:r w:rsidRPr="00627686">
        <w:rPr>
          <w:rFonts w:ascii="Times" w:hAnsi="Times" w:cs="Arial"/>
          <w:color w:val="1A1A1A"/>
        </w:rPr>
        <w:t xml:space="preserve"> de </w:t>
      </w:r>
      <w:proofErr w:type="spellStart"/>
      <w:r w:rsidRPr="00627686">
        <w:rPr>
          <w:rFonts w:ascii="Times" w:hAnsi="Times" w:cs="Arial"/>
          <w:color w:val="1A1A1A"/>
        </w:rPr>
        <w:t>nitrógeno</w:t>
      </w:r>
      <w:proofErr w:type="spellEnd"/>
      <w:r w:rsidRPr="00627686">
        <w:rPr>
          <w:rFonts w:ascii="Times" w:hAnsi="Times" w:cs="Arial"/>
          <w:color w:val="1A1A1A"/>
        </w:rPr>
        <w:t xml:space="preserve"> </w:t>
      </w:r>
      <w:proofErr w:type="spellStart"/>
      <w:r w:rsidRPr="00627686">
        <w:rPr>
          <w:rFonts w:ascii="Times" w:hAnsi="Times" w:cs="Arial"/>
          <w:color w:val="1A1A1A"/>
        </w:rPr>
        <w:t>en</w:t>
      </w:r>
      <w:proofErr w:type="spellEnd"/>
      <w:r w:rsidRPr="00627686">
        <w:rPr>
          <w:rFonts w:ascii="Times" w:hAnsi="Times" w:cs="Arial"/>
          <w:color w:val="1A1A1A"/>
        </w:rPr>
        <w:t xml:space="preserve"> </w:t>
      </w:r>
      <w:proofErr w:type="spellStart"/>
      <w:r w:rsidRPr="00627686">
        <w:rPr>
          <w:rFonts w:ascii="Times" w:hAnsi="Times" w:cs="Arial"/>
          <w:color w:val="1A1A1A"/>
        </w:rPr>
        <w:t>sistemas</w:t>
      </w:r>
      <w:proofErr w:type="spellEnd"/>
      <w:r w:rsidRPr="00627686">
        <w:rPr>
          <w:rFonts w:ascii="Times" w:hAnsi="Times" w:cs="Arial"/>
          <w:color w:val="1A1A1A"/>
        </w:rPr>
        <w:t xml:space="preserve"> de </w:t>
      </w:r>
      <w:proofErr w:type="spellStart"/>
      <w:r w:rsidRPr="00627686">
        <w:rPr>
          <w:rFonts w:ascii="Times" w:hAnsi="Times" w:cs="Arial"/>
          <w:color w:val="1A1A1A"/>
        </w:rPr>
        <w:t>producción</w:t>
      </w:r>
      <w:proofErr w:type="spellEnd"/>
      <w:r w:rsidRPr="00627686">
        <w:rPr>
          <w:rFonts w:ascii="Times" w:hAnsi="Times" w:cs="Arial"/>
          <w:color w:val="1A1A1A"/>
        </w:rPr>
        <w:t xml:space="preserve"> de papa (Solanum </w:t>
      </w:r>
      <w:proofErr w:type="spellStart"/>
      <w:r w:rsidRPr="00627686">
        <w:rPr>
          <w:rFonts w:ascii="Times" w:hAnsi="Times" w:cs="Arial"/>
          <w:color w:val="1A1A1A"/>
        </w:rPr>
        <w:t>tuberosum</w:t>
      </w:r>
      <w:proofErr w:type="spellEnd"/>
      <w:r w:rsidRPr="00627686">
        <w:rPr>
          <w:rFonts w:ascii="Times" w:hAnsi="Times" w:cs="Arial"/>
          <w:color w:val="1A1A1A"/>
        </w:rPr>
        <w:t xml:space="preserve"> L.) </w:t>
      </w:r>
      <w:proofErr w:type="spellStart"/>
      <w:proofErr w:type="gramStart"/>
      <w:r w:rsidRPr="00627686">
        <w:rPr>
          <w:rFonts w:ascii="Times" w:hAnsi="Times" w:cs="Arial"/>
          <w:color w:val="1A1A1A"/>
        </w:rPr>
        <w:t>en</w:t>
      </w:r>
      <w:proofErr w:type="spellEnd"/>
      <w:proofErr w:type="gramEnd"/>
      <w:r w:rsidRPr="00627686">
        <w:rPr>
          <w:rFonts w:ascii="Times" w:hAnsi="Times" w:cs="Arial"/>
          <w:color w:val="1A1A1A"/>
        </w:rPr>
        <w:t xml:space="preserve"> Bolivia." </w:t>
      </w:r>
      <w:proofErr w:type="spellStart"/>
      <w:r w:rsidRPr="00627686">
        <w:rPr>
          <w:rFonts w:ascii="Times" w:hAnsi="Times" w:cs="Arial"/>
          <w:i/>
          <w:iCs/>
          <w:color w:val="1A1A1A"/>
        </w:rPr>
        <w:t>Agrociencia</w:t>
      </w:r>
      <w:proofErr w:type="spellEnd"/>
      <w:r w:rsidRPr="00627686">
        <w:rPr>
          <w:rFonts w:ascii="Times" w:hAnsi="Times" w:cs="Arial"/>
          <w:color w:val="1A1A1A"/>
        </w:rPr>
        <w:t xml:space="preserve"> 48.7 (2014): 667-678.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Sachs, Carolyn E. </w:t>
      </w:r>
      <w:r w:rsidRPr="00627686">
        <w:rPr>
          <w:rFonts w:ascii="Times" w:hAnsi="Times" w:cs="Arial"/>
          <w:i/>
          <w:iCs/>
          <w:color w:val="1A1A1A"/>
        </w:rPr>
        <w:t xml:space="preserve">Women Working In </w:t>
      </w:r>
      <w:proofErr w:type="gramStart"/>
      <w:r w:rsidRPr="00627686">
        <w:rPr>
          <w:rFonts w:ascii="Times" w:hAnsi="Times" w:cs="Arial"/>
          <w:i/>
          <w:iCs/>
          <w:color w:val="1A1A1A"/>
        </w:rPr>
        <w:t>The</w:t>
      </w:r>
      <w:proofErr w:type="gramEnd"/>
      <w:r w:rsidRPr="00627686">
        <w:rPr>
          <w:rFonts w:ascii="Times" w:hAnsi="Times" w:cs="Arial"/>
          <w:i/>
          <w:iCs/>
          <w:color w:val="1A1A1A"/>
        </w:rPr>
        <w:t xml:space="preserve"> Environment: Resourceful Natures</w:t>
      </w:r>
      <w:r w:rsidRPr="00627686">
        <w:rPr>
          <w:rFonts w:ascii="Times" w:hAnsi="Times" w:cs="Arial"/>
          <w:color w:val="1A1A1A"/>
        </w:rPr>
        <w:t>. Taylor &amp; Francis,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Sachs, Carolyn, and Anouk Patel-</w:t>
      </w:r>
      <w:proofErr w:type="spellStart"/>
      <w:r w:rsidRPr="00627686">
        <w:rPr>
          <w:rFonts w:ascii="Times" w:hAnsi="Times" w:cs="Arial"/>
          <w:color w:val="1A1A1A"/>
        </w:rPr>
        <w:t>Campillo</w:t>
      </w:r>
      <w:proofErr w:type="spellEnd"/>
      <w:r w:rsidRPr="00627686">
        <w:rPr>
          <w:rFonts w:ascii="Times" w:hAnsi="Times" w:cs="Arial"/>
          <w:color w:val="1A1A1A"/>
        </w:rPr>
        <w:t xml:space="preserve">. "Feminist Food Justice: Crafting a New Vision." </w:t>
      </w:r>
      <w:r w:rsidRPr="00627686">
        <w:rPr>
          <w:rFonts w:ascii="Times" w:hAnsi="Times" w:cs="Arial"/>
          <w:i/>
          <w:iCs/>
          <w:color w:val="1A1A1A"/>
        </w:rPr>
        <w:t>Feminist Studies</w:t>
      </w:r>
      <w:r w:rsidRPr="00627686">
        <w:rPr>
          <w:rFonts w:ascii="Times" w:hAnsi="Times" w:cs="Arial"/>
          <w:color w:val="1A1A1A"/>
        </w:rPr>
        <w:t xml:space="preserve"> 40.2 (2014): 396-410.</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Schafft</w:t>
      </w:r>
      <w:proofErr w:type="spellEnd"/>
      <w:r w:rsidRPr="00627686">
        <w:rPr>
          <w:rFonts w:ascii="Times" w:hAnsi="Times" w:cs="Arial"/>
          <w:color w:val="1A1A1A"/>
        </w:rPr>
        <w:t xml:space="preserve">, Kai A., et al. "Local impacts of unconventional gas development within Pennsylvania’s Marcellus Shale Region: gauging boomtown development through the perspectives of educational administrators." </w:t>
      </w:r>
      <w:r w:rsidRPr="00627686">
        <w:rPr>
          <w:rFonts w:ascii="Times" w:hAnsi="Times" w:cs="Arial"/>
          <w:i/>
          <w:iCs/>
          <w:color w:val="1A1A1A"/>
        </w:rPr>
        <w:t>Society &amp; Natural Resources</w:t>
      </w:r>
      <w:r w:rsidRPr="00627686">
        <w:rPr>
          <w:rFonts w:ascii="Times" w:hAnsi="Times" w:cs="Arial"/>
          <w:color w:val="1A1A1A"/>
        </w:rPr>
        <w:t xml:space="preserve"> 27.4 (2014): 389-404.</w:t>
      </w:r>
    </w:p>
    <w:p w:rsidR="005814D4" w:rsidRPr="00627686" w:rsidRDefault="005814D4" w:rsidP="00BD6E4F">
      <w:pPr>
        <w:ind w:left="720" w:hanging="720"/>
        <w:jc w:val="both"/>
        <w:rPr>
          <w:rFonts w:ascii="Times" w:hAnsi="Times" w:cs="Arial"/>
          <w:color w:val="0000FF"/>
        </w:rPr>
      </w:pPr>
      <w:proofErr w:type="spellStart"/>
      <w:r w:rsidRPr="00627686">
        <w:rPr>
          <w:rFonts w:ascii="Times" w:hAnsi="Times" w:cs="Arial"/>
          <w:color w:val="1A1A1A"/>
        </w:rPr>
        <w:t>Schoengold</w:t>
      </w:r>
      <w:proofErr w:type="spellEnd"/>
      <w:r w:rsidR="007955B1" w:rsidRPr="00627686">
        <w:rPr>
          <w:rFonts w:ascii="Times" w:hAnsi="Times" w:cs="Arial"/>
          <w:color w:val="1A1A1A"/>
        </w:rPr>
        <w:t xml:space="preserve">, Karina, and David Zilberman. </w:t>
      </w:r>
      <w:r w:rsidRPr="00627686">
        <w:rPr>
          <w:rFonts w:ascii="Times" w:hAnsi="Times" w:cs="Arial"/>
          <w:color w:val="1A1A1A"/>
        </w:rPr>
        <w:t xml:space="preserve">The economics of tiered pricing and cost functions: Are equity, cost recovery, and economic efficiency compatible goals? </w:t>
      </w:r>
      <w:r w:rsidRPr="00627686">
        <w:rPr>
          <w:rFonts w:ascii="Times" w:hAnsi="Times" w:cs="Arial"/>
          <w:i/>
          <w:iCs/>
          <w:color w:val="1A1A1A"/>
        </w:rPr>
        <w:t>Water Resources and Economics</w:t>
      </w:r>
      <w:r w:rsidRPr="00627686">
        <w:rPr>
          <w:rFonts w:ascii="Times" w:hAnsi="Times" w:cs="Arial"/>
          <w:color w:val="1A1A1A"/>
        </w:rPr>
        <w:t xml:space="preserve"> 7 (2014): 1-18.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Seale Jr, James L., et al. "International Evidence on Cross-Price Effects of Food and Other Goods." </w:t>
      </w:r>
      <w:r w:rsidRPr="00627686">
        <w:rPr>
          <w:rFonts w:ascii="Times" w:hAnsi="Times" w:cs="Arial"/>
          <w:i/>
          <w:iCs/>
          <w:color w:val="1A1A1A"/>
        </w:rPr>
        <w:t>Festschrift in Honor of Peter Schmidt</w:t>
      </w:r>
      <w:r w:rsidRPr="00627686">
        <w:rPr>
          <w:rFonts w:ascii="Times" w:hAnsi="Times" w:cs="Arial"/>
          <w:color w:val="1A1A1A"/>
        </w:rPr>
        <w:t>. Springer New York, 2014. 125-218.</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Seo</w:t>
      </w:r>
      <w:proofErr w:type="spellEnd"/>
      <w:r w:rsidRPr="00627686">
        <w:rPr>
          <w:rFonts w:ascii="Times" w:hAnsi="Times" w:cs="Arial"/>
          <w:color w:val="1A1A1A"/>
        </w:rPr>
        <w:t xml:space="preserve">, </w:t>
      </w:r>
      <w:proofErr w:type="spellStart"/>
      <w:r w:rsidRPr="00627686">
        <w:rPr>
          <w:rFonts w:ascii="Times" w:hAnsi="Times" w:cs="Arial"/>
          <w:color w:val="1A1A1A"/>
        </w:rPr>
        <w:t>HongSeok</w:t>
      </w:r>
      <w:proofErr w:type="spellEnd"/>
      <w:r w:rsidRPr="00627686">
        <w:rPr>
          <w:rFonts w:ascii="Times" w:hAnsi="Times" w:cs="Arial"/>
          <w:color w:val="1A1A1A"/>
        </w:rPr>
        <w:t xml:space="preserve">, and Bruce A. </w:t>
      </w:r>
      <w:proofErr w:type="spellStart"/>
      <w:r w:rsidRPr="00627686">
        <w:rPr>
          <w:rFonts w:ascii="Times" w:hAnsi="Times" w:cs="Arial"/>
          <w:color w:val="1A1A1A"/>
        </w:rPr>
        <w:t>McCarl</w:t>
      </w:r>
      <w:proofErr w:type="spellEnd"/>
      <w:r w:rsidRPr="00627686">
        <w:rPr>
          <w:rFonts w:ascii="Times" w:hAnsi="Times" w:cs="Arial"/>
          <w:color w:val="1A1A1A"/>
        </w:rPr>
        <w:t>. "Impacts of Fuel price, Supply/Demand, and Seasonality on Class I Milk Price Differentials."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Shaik, </w:t>
      </w:r>
      <w:proofErr w:type="spellStart"/>
      <w:r w:rsidRPr="00627686">
        <w:rPr>
          <w:rFonts w:ascii="Times" w:hAnsi="Times" w:cs="Arial"/>
          <w:color w:val="1A1A1A"/>
        </w:rPr>
        <w:t>Saleem</w:t>
      </w:r>
      <w:proofErr w:type="spellEnd"/>
      <w:r w:rsidRPr="00627686">
        <w:rPr>
          <w:rFonts w:ascii="Times" w:hAnsi="Times" w:cs="Arial"/>
          <w:color w:val="1A1A1A"/>
        </w:rPr>
        <w:t>. "Does Risk or Variability in Federal Farm Programs Affect Efficiency and Productivity</w:t>
      </w:r>
      <w:proofErr w:type="gramStart"/>
      <w:r w:rsidRPr="00627686">
        <w:rPr>
          <w:rFonts w:ascii="Times" w:hAnsi="Times" w:cs="Arial"/>
          <w:color w:val="1A1A1A"/>
        </w:rPr>
        <w:t>?.</w:t>
      </w:r>
      <w:proofErr w:type="gramEnd"/>
      <w:r w:rsidRPr="00627686">
        <w:rPr>
          <w:rFonts w:ascii="Times" w:hAnsi="Times" w:cs="Arial"/>
          <w:color w:val="1A1A1A"/>
        </w:rPr>
        <w:t>"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Shaik, </w:t>
      </w:r>
      <w:proofErr w:type="spellStart"/>
      <w:r w:rsidRPr="00627686">
        <w:rPr>
          <w:rFonts w:ascii="Times" w:hAnsi="Times" w:cs="Arial"/>
          <w:color w:val="1A1A1A"/>
        </w:rPr>
        <w:t>Saleem</w:t>
      </w:r>
      <w:proofErr w:type="spellEnd"/>
      <w:r w:rsidRPr="00627686">
        <w:rPr>
          <w:rFonts w:ascii="Times" w:hAnsi="Times" w:cs="Arial"/>
          <w:color w:val="1A1A1A"/>
        </w:rPr>
        <w:t>. Re</w:t>
      </w:r>
      <w:r w:rsidRPr="00627686">
        <w:rPr>
          <w:rFonts w:ascii="Noteworthy Bold" w:hAnsi="Noteworthy Bold" w:cs="Noteworthy Bold"/>
          <w:color w:val="1A1A1A"/>
        </w:rPr>
        <w:t>‐</w:t>
      </w:r>
      <w:r w:rsidRPr="00627686">
        <w:rPr>
          <w:rFonts w:ascii="Times" w:hAnsi="Times" w:cs="Arial"/>
          <w:color w:val="1A1A1A"/>
        </w:rPr>
        <w:t xml:space="preserve">examination of production, cost, and restricted profit functions using quantile regression approach. </w:t>
      </w:r>
      <w:r w:rsidRPr="00627686">
        <w:rPr>
          <w:rFonts w:ascii="Times" w:hAnsi="Times" w:cs="Arial"/>
          <w:i/>
          <w:iCs/>
          <w:color w:val="1A1A1A"/>
        </w:rPr>
        <w:t>Agricultural Economics</w:t>
      </w:r>
      <w:r w:rsidRPr="00627686">
        <w:rPr>
          <w:rFonts w:ascii="Times" w:hAnsi="Times" w:cs="Arial"/>
          <w:color w:val="1A1A1A"/>
        </w:rPr>
        <w:t xml:space="preserve"> 45 (2014): 199-212.</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Simane</w:t>
      </w:r>
      <w:proofErr w:type="spellEnd"/>
      <w:r w:rsidRPr="00627686">
        <w:rPr>
          <w:rFonts w:ascii="Times" w:hAnsi="Times" w:cs="Arial"/>
          <w:color w:val="1A1A1A"/>
        </w:rPr>
        <w:t xml:space="preserve">, Belay, Benjamin F. </w:t>
      </w:r>
      <w:proofErr w:type="spellStart"/>
      <w:r w:rsidRPr="00627686">
        <w:rPr>
          <w:rFonts w:ascii="Times" w:hAnsi="Times" w:cs="Arial"/>
          <w:color w:val="1A1A1A"/>
        </w:rPr>
        <w:t>Zaitchik</w:t>
      </w:r>
      <w:proofErr w:type="spellEnd"/>
      <w:r w:rsidRPr="00627686">
        <w:rPr>
          <w:rFonts w:ascii="Times" w:hAnsi="Times" w:cs="Arial"/>
          <w:color w:val="1A1A1A"/>
        </w:rPr>
        <w:t xml:space="preserve">, and Jeremy D. Foltz. Agroecosystem specific climate vulnerability analysis: application of the livelihood vulnerability index to a tropical highland region. </w:t>
      </w:r>
      <w:r w:rsidRPr="00627686">
        <w:rPr>
          <w:rFonts w:ascii="Times" w:hAnsi="Times" w:cs="Arial"/>
          <w:i/>
          <w:iCs/>
          <w:color w:val="1A1A1A"/>
        </w:rPr>
        <w:t>Mitigation and Adaptation Strategies for Global Change</w:t>
      </w:r>
      <w:r w:rsidRPr="00627686">
        <w:rPr>
          <w:rFonts w:ascii="Times" w:hAnsi="Times" w:cs="Arial"/>
          <w:color w:val="1A1A1A"/>
        </w:rPr>
        <w:t xml:space="preserve"> (2014): 1-27.</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Smith, Vincent H. "Producer Insurance and Risk Management Options for Smallholder Farmers."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Smith, Vincent H. "The 2014 agricultural act: US farm policy in the context of the 1994 Marrakesh agreement and the Doha round." </w:t>
      </w:r>
      <w:r w:rsidRPr="00627686">
        <w:rPr>
          <w:rFonts w:ascii="Times" w:hAnsi="Times" w:cs="Arial"/>
          <w:i/>
          <w:iCs/>
          <w:color w:val="1A1A1A"/>
        </w:rPr>
        <w:t>International Center for Trade and Sustainable Development</w:t>
      </w:r>
      <w:r w:rsidRPr="00627686">
        <w:rPr>
          <w:rFonts w:ascii="Times" w:hAnsi="Times" w:cs="Arial"/>
          <w:color w:val="1A1A1A"/>
        </w:rPr>
        <w:t xml:space="preserve"> 28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Stone, Paul, et al. </w:t>
      </w:r>
      <w:r w:rsidRPr="00627686">
        <w:rPr>
          <w:rFonts w:ascii="Times" w:hAnsi="Times" w:cs="Arial"/>
          <w:i/>
          <w:iCs/>
          <w:color w:val="1A1A1A"/>
        </w:rPr>
        <w:t>Geologic map and upper Paleozoic stratigraphy of the Marble Canyon area, Cottonwood Canyon quadrangle, Death Valley National Park, Inyo County, California</w:t>
      </w:r>
      <w:r w:rsidRPr="00627686">
        <w:rPr>
          <w:rFonts w:ascii="Times" w:hAnsi="Times" w:cs="Arial"/>
          <w:color w:val="1A1A1A"/>
        </w:rPr>
        <w:t>. No. 3298. US Geological Survey,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Strogen, Bret, and David Zilberman. "Complex Infrastructure-vehicle-Consumer Considerations for Enabling Increased Consumption of Fuel Ethanol." </w:t>
      </w:r>
      <w:r w:rsidRPr="00627686">
        <w:rPr>
          <w:rFonts w:ascii="Times" w:hAnsi="Times" w:cs="Arial"/>
          <w:i/>
          <w:iCs/>
          <w:color w:val="1A1A1A"/>
        </w:rPr>
        <w:t>Energy Procedia</w:t>
      </w:r>
      <w:r w:rsidRPr="00627686">
        <w:rPr>
          <w:rFonts w:ascii="Times" w:hAnsi="Times" w:cs="Arial"/>
          <w:color w:val="1A1A1A"/>
        </w:rPr>
        <w:t xml:space="preserve"> 61 (2014): 2771-2777.</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Suh, Dong </w:t>
      </w:r>
      <w:proofErr w:type="spellStart"/>
      <w:r w:rsidRPr="00627686">
        <w:rPr>
          <w:rFonts w:ascii="Times" w:hAnsi="Times" w:cs="Arial"/>
          <w:color w:val="1A1A1A"/>
        </w:rPr>
        <w:t>Hee</w:t>
      </w:r>
      <w:proofErr w:type="spellEnd"/>
      <w:r w:rsidRPr="00627686">
        <w:rPr>
          <w:rFonts w:ascii="Times" w:hAnsi="Times" w:cs="Arial"/>
          <w:color w:val="1A1A1A"/>
        </w:rPr>
        <w:t>, and Charles B. Moss. "Dynamic Adjustment of Demand for Distiller's Grain: Implications for Feed and Livestock Markets."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Tanellari</w:t>
      </w:r>
      <w:proofErr w:type="spellEnd"/>
      <w:r w:rsidRPr="00627686">
        <w:rPr>
          <w:rFonts w:ascii="Times" w:hAnsi="Times" w:cs="Arial"/>
          <w:color w:val="1A1A1A"/>
        </w:rPr>
        <w:t xml:space="preserve">, </w:t>
      </w:r>
      <w:proofErr w:type="spellStart"/>
      <w:r w:rsidRPr="00627686">
        <w:rPr>
          <w:rFonts w:ascii="Times" w:hAnsi="Times" w:cs="Arial"/>
          <w:color w:val="1A1A1A"/>
        </w:rPr>
        <w:t>Eftila</w:t>
      </w:r>
      <w:proofErr w:type="spellEnd"/>
      <w:r w:rsidRPr="00627686">
        <w:rPr>
          <w:rFonts w:ascii="Times" w:hAnsi="Times" w:cs="Arial"/>
          <w:color w:val="1A1A1A"/>
        </w:rPr>
        <w:t xml:space="preserve">, et al. "Gender impacts on adoption of new technologies: the case of improved groundnut varieties in Uganda." </w:t>
      </w:r>
      <w:r w:rsidRPr="00627686">
        <w:rPr>
          <w:rFonts w:ascii="Times" w:hAnsi="Times" w:cs="Arial"/>
          <w:i/>
          <w:iCs/>
          <w:color w:val="1A1A1A"/>
        </w:rPr>
        <w:t>African Journal of Agricultural and Resource Economics Volume</w:t>
      </w:r>
      <w:r w:rsidRPr="00627686">
        <w:rPr>
          <w:rFonts w:ascii="Times" w:hAnsi="Times" w:cs="Arial"/>
          <w:color w:val="1A1A1A"/>
        </w:rPr>
        <w:t xml:space="preserve"> 9.4 (2014): 300-308.</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lastRenderedPageBreak/>
        <w:t>Timilsina</w:t>
      </w:r>
      <w:proofErr w:type="spellEnd"/>
      <w:r w:rsidRPr="00627686">
        <w:rPr>
          <w:rFonts w:ascii="Times" w:hAnsi="Times" w:cs="Arial"/>
          <w:color w:val="1A1A1A"/>
        </w:rPr>
        <w:t xml:space="preserve">, </w:t>
      </w:r>
      <w:proofErr w:type="spellStart"/>
      <w:r w:rsidRPr="00627686">
        <w:rPr>
          <w:rFonts w:ascii="Times" w:hAnsi="Times" w:cs="Arial"/>
          <w:color w:val="1A1A1A"/>
        </w:rPr>
        <w:t>Govinda</w:t>
      </w:r>
      <w:proofErr w:type="spellEnd"/>
      <w:r w:rsidRPr="00627686">
        <w:rPr>
          <w:rFonts w:ascii="Times" w:hAnsi="Times" w:cs="Arial"/>
          <w:color w:val="1A1A1A"/>
        </w:rPr>
        <w:t xml:space="preserve"> R., and David Zilberman. "The Impacts of Biofuels on the Economy, Environment, and Poverty."</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Trachtenberg, Michael C., and Gal Hochman. "Ethical Energy and the Clean Electron." </w:t>
      </w:r>
      <w:proofErr w:type="spellStart"/>
      <w:r w:rsidRPr="00627686">
        <w:rPr>
          <w:rFonts w:ascii="Times" w:hAnsi="Times" w:cs="Arial"/>
          <w:i/>
          <w:iCs/>
          <w:color w:val="1A1A1A"/>
        </w:rPr>
        <w:t>Vill</w:t>
      </w:r>
      <w:proofErr w:type="spellEnd"/>
      <w:r w:rsidRPr="00627686">
        <w:rPr>
          <w:rFonts w:ascii="Times" w:hAnsi="Times" w:cs="Arial"/>
          <w:i/>
          <w:iCs/>
          <w:color w:val="1A1A1A"/>
        </w:rPr>
        <w:t xml:space="preserve">. </w:t>
      </w:r>
      <w:proofErr w:type="spellStart"/>
      <w:r w:rsidRPr="00627686">
        <w:rPr>
          <w:rFonts w:ascii="Times" w:hAnsi="Times" w:cs="Arial"/>
          <w:i/>
          <w:iCs/>
          <w:color w:val="1A1A1A"/>
        </w:rPr>
        <w:t>Envtl</w:t>
      </w:r>
      <w:proofErr w:type="spellEnd"/>
      <w:r w:rsidRPr="00627686">
        <w:rPr>
          <w:rFonts w:ascii="Times" w:hAnsi="Times" w:cs="Arial"/>
          <w:i/>
          <w:iCs/>
          <w:color w:val="1A1A1A"/>
        </w:rPr>
        <w:t>. LJ</w:t>
      </w:r>
      <w:r w:rsidRPr="00627686">
        <w:rPr>
          <w:rFonts w:ascii="Times" w:hAnsi="Times" w:cs="Arial"/>
          <w:color w:val="1A1A1A"/>
        </w:rPr>
        <w:t xml:space="preserve"> 25 (2014): 121.</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Tumber</w:t>
      </w:r>
      <w:proofErr w:type="spellEnd"/>
      <w:r w:rsidRPr="00627686">
        <w:rPr>
          <w:rFonts w:ascii="Times" w:hAnsi="Times" w:cs="Arial"/>
          <w:color w:val="1A1A1A"/>
        </w:rPr>
        <w:t xml:space="preserve">, </w:t>
      </w:r>
      <w:proofErr w:type="spellStart"/>
      <w:r w:rsidRPr="00627686">
        <w:rPr>
          <w:rFonts w:ascii="Times" w:hAnsi="Times" w:cs="Arial"/>
          <w:color w:val="1A1A1A"/>
        </w:rPr>
        <w:t>Kabir</w:t>
      </w:r>
      <w:proofErr w:type="spellEnd"/>
      <w:r w:rsidRPr="00627686">
        <w:rPr>
          <w:rFonts w:ascii="Times" w:hAnsi="Times" w:cs="Arial"/>
          <w:color w:val="1A1A1A"/>
        </w:rPr>
        <w:t xml:space="preserve"> P., Julian M. Alston, and Kate Fuller. Pierce’s disease costs California $104 million per year. </w:t>
      </w:r>
      <w:r w:rsidRPr="00627686">
        <w:rPr>
          <w:rFonts w:ascii="Times" w:hAnsi="Times" w:cs="Arial"/>
          <w:i/>
          <w:iCs/>
          <w:color w:val="1A1A1A"/>
        </w:rPr>
        <w:t>California Agriculture</w:t>
      </w:r>
      <w:r w:rsidRPr="00627686">
        <w:rPr>
          <w:rFonts w:ascii="Times" w:hAnsi="Times" w:cs="Arial"/>
          <w:color w:val="1A1A1A"/>
        </w:rPr>
        <w:t xml:space="preserve"> 68.1-2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Vijesh</w:t>
      </w:r>
      <w:proofErr w:type="spellEnd"/>
      <w:r w:rsidRPr="00627686">
        <w:rPr>
          <w:rFonts w:ascii="Times" w:hAnsi="Times" w:cs="Arial"/>
          <w:color w:val="1A1A1A"/>
        </w:rPr>
        <w:t xml:space="preserve">, Krishna, </w:t>
      </w:r>
      <w:proofErr w:type="spellStart"/>
      <w:r w:rsidRPr="00627686">
        <w:rPr>
          <w:rFonts w:ascii="Times" w:hAnsi="Times" w:cs="Arial"/>
          <w:color w:val="1A1A1A"/>
        </w:rPr>
        <w:t>Matin</w:t>
      </w:r>
      <w:proofErr w:type="spellEnd"/>
      <w:r w:rsidRPr="00627686">
        <w:rPr>
          <w:rFonts w:ascii="Times" w:hAnsi="Times" w:cs="Arial"/>
          <w:color w:val="1A1A1A"/>
        </w:rPr>
        <w:t xml:space="preserve"> </w:t>
      </w:r>
      <w:proofErr w:type="spellStart"/>
      <w:r w:rsidRPr="00627686">
        <w:rPr>
          <w:rFonts w:ascii="Times" w:hAnsi="Times" w:cs="Arial"/>
          <w:color w:val="1A1A1A"/>
        </w:rPr>
        <w:t>Qaim</w:t>
      </w:r>
      <w:proofErr w:type="spellEnd"/>
      <w:r w:rsidRPr="00627686">
        <w:rPr>
          <w:rFonts w:ascii="Times" w:hAnsi="Times" w:cs="Arial"/>
          <w:color w:val="1A1A1A"/>
        </w:rPr>
        <w:t xml:space="preserve">, and David Zilberman. </w:t>
      </w:r>
      <w:r w:rsidRPr="00627686">
        <w:rPr>
          <w:rFonts w:ascii="Times" w:hAnsi="Times" w:cs="Arial"/>
          <w:i/>
          <w:iCs/>
          <w:color w:val="1A1A1A"/>
        </w:rPr>
        <w:t>Transgenic crops, production risk, and agrobiodiversity</w:t>
      </w:r>
      <w:r w:rsidRPr="00627686">
        <w:rPr>
          <w:rFonts w:ascii="Times" w:hAnsi="Times" w:cs="Arial"/>
          <w:color w:val="1A1A1A"/>
        </w:rPr>
        <w:t>. No. 186. ZEF Discussion Papers on Development Policy,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Walters, Cory G., et al. "Asymmetric Information and Profit Taking in Crop Insurance." </w:t>
      </w:r>
      <w:r w:rsidRPr="00627686">
        <w:rPr>
          <w:rFonts w:ascii="Times" w:hAnsi="Times" w:cs="Arial"/>
          <w:i/>
          <w:iCs/>
          <w:color w:val="1A1A1A"/>
        </w:rPr>
        <w:t>Applied Economic Perspectives and Policy</w:t>
      </w:r>
      <w:r w:rsidRPr="00627686">
        <w:rPr>
          <w:rFonts w:ascii="Times" w:hAnsi="Times" w:cs="Arial"/>
          <w:color w:val="1A1A1A"/>
        </w:rPr>
        <w:t xml:space="preserve"> (2014): ppu022.</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Wang, Sun Ling, and Eldon Ball. "Agricultural Productivity Growth in the United States: 1948-2011." </w:t>
      </w:r>
      <w:r w:rsidRPr="00627686">
        <w:rPr>
          <w:rFonts w:ascii="Times" w:hAnsi="Times" w:cs="Arial"/>
          <w:i/>
          <w:iCs/>
          <w:color w:val="1A1A1A"/>
        </w:rPr>
        <w:t>United States Department of Agriculture. ERS</w:t>
      </w:r>
      <w:r w:rsidRPr="00627686">
        <w:rPr>
          <w:rFonts w:ascii="Times" w:hAnsi="Times" w:cs="Arial"/>
          <w:color w:val="1A1A1A"/>
        </w:rPr>
        <w:t xml:space="preserve">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Wang, Sun Ling, and Eldon Ball. "Agricultural Productivity Growth in the United States: 1948."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Wang, Sun Ling, and Eldon Ball. "USDA Economic Research Service-Agricultural Productivity Growth in the United States: 1948-2011."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Weligamage</w:t>
      </w:r>
      <w:proofErr w:type="spellEnd"/>
      <w:r w:rsidRPr="00627686">
        <w:rPr>
          <w:rFonts w:ascii="Times" w:hAnsi="Times" w:cs="Arial"/>
          <w:color w:val="1A1A1A"/>
        </w:rPr>
        <w:t xml:space="preserve">, </w:t>
      </w:r>
      <w:proofErr w:type="spellStart"/>
      <w:r w:rsidRPr="00627686">
        <w:rPr>
          <w:rFonts w:ascii="Times" w:hAnsi="Times" w:cs="Arial"/>
          <w:color w:val="1A1A1A"/>
        </w:rPr>
        <w:t>Parakrama</w:t>
      </w:r>
      <w:proofErr w:type="spellEnd"/>
      <w:r w:rsidRPr="00627686">
        <w:rPr>
          <w:rFonts w:ascii="Times" w:hAnsi="Times" w:cs="Arial"/>
          <w:color w:val="1A1A1A"/>
        </w:rPr>
        <w:t xml:space="preserve">, C. Richard Shumway, and Keith A. </w:t>
      </w:r>
      <w:proofErr w:type="spellStart"/>
      <w:r w:rsidRPr="00627686">
        <w:rPr>
          <w:rFonts w:ascii="Times" w:hAnsi="Times" w:cs="Arial"/>
          <w:color w:val="1A1A1A"/>
        </w:rPr>
        <w:t>Blatner</w:t>
      </w:r>
      <w:proofErr w:type="spellEnd"/>
      <w:r w:rsidRPr="00627686">
        <w:rPr>
          <w:rFonts w:ascii="Times" w:hAnsi="Times" w:cs="Arial"/>
          <w:color w:val="1A1A1A"/>
        </w:rPr>
        <w:t xml:space="preserve">. Water access, farm productivity, and farm household income: Sri Lanka's </w:t>
      </w:r>
      <w:proofErr w:type="spellStart"/>
      <w:r w:rsidRPr="00627686">
        <w:rPr>
          <w:rFonts w:ascii="Times" w:hAnsi="Times" w:cs="Arial"/>
          <w:color w:val="1A1A1A"/>
        </w:rPr>
        <w:t>Kirindi</w:t>
      </w:r>
      <w:proofErr w:type="spellEnd"/>
      <w:r w:rsidRPr="00627686">
        <w:rPr>
          <w:rFonts w:ascii="Times" w:hAnsi="Times" w:cs="Arial"/>
          <w:color w:val="1A1A1A"/>
        </w:rPr>
        <w:t xml:space="preserve"> </w:t>
      </w:r>
      <w:proofErr w:type="spellStart"/>
      <w:r w:rsidRPr="00627686">
        <w:rPr>
          <w:rFonts w:ascii="Times" w:hAnsi="Times" w:cs="Arial"/>
          <w:color w:val="1A1A1A"/>
        </w:rPr>
        <w:t>Oya</w:t>
      </w:r>
      <w:proofErr w:type="spellEnd"/>
      <w:r w:rsidRPr="00627686">
        <w:rPr>
          <w:rFonts w:ascii="Times" w:hAnsi="Times" w:cs="Arial"/>
          <w:color w:val="1A1A1A"/>
        </w:rPr>
        <w:t xml:space="preserve"> irrigation system. </w:t>
      </w:r>
      <w:r w:rsidRPr="00627686">
        <w:rPr>
          <w:rFonts w:ascii="Times" w:hAnsi="Times" w:cs="Arial"/>
          <w:i/>
          <w:iCs/>
          <w:color w:val="1A1A1A"/>
        </w:rPr>
        <w:t>Agricultural Economics</w:t>
      </w:r>
      <w:r w:rsidRPr="00627686">
        <w:rPr>
          <w:rFonts w:ascii="Times" w:hAnsi="Times" w:cs="Arial"/>
          <w:color w:val="1A1A1A"/>
        </w:rPr>
        <w:t xml:space="preserve"> 45.5 (2014): 649-661.</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Wesseler</w:t>
      </w:r>
      <w:proofErr w:type="spellEnd"/>
      <w:r w:rsidRPr="00627686">
        <w:rPr>
          <w:rFonts w:ascii="Times" w:hAnsi="Times" w:cs="Arial"/>
          <w:color w:val="1A1A1A"/>
        </w:rPr>
        <w:t xml:space="preserve">, Justus, and David Zilberman. The economic power of the Golden Rice opposition. </w:t>
      </w:r>
      <w:r w:rsidRPr="00627686">
        <w:rPr>
          <w:rFonts w:ascii="Times" w:hAnsi="Times" w:cs="Arial"/>
          <w:i/>
          <w:iCs/>
          <w:color w:val="1A1A1A"/>
        </w:rPr>
        <w:t>Environment and Development Economics</w:t>
      </w:r>
      <w:r w:rsidRPr="00627686">
        <w:rPr>
          <w:rFonts w:ascii="Times" w:hAnsi="Times" w:cs="Arial"/>
          <w:color w:val="1A1A1A"/>
        </w:rPr>
        <w:t xml:space="preserve"> 19 (2014): 724-742.</w:t>
      </w:r>
    </w:p>
    <w:p w:rsidR="007955B1" w:rsidRPr="00627686" w:rsidRDefault="007955B1" w:rsidP="007955B1">
      <w:pPr>
        <w:ind w:left="720" w:hanging="720"/>
        <w:jc w:val="both"/>
        <w:rPr>
          <w:rFonts w:ascii="Times" w:hAnsi="Times" w:cs="Arial"/>
          <w:color w:val="1A1A1A"/>
        </w:rPr>
      </w:pPr>
      <w:r w:rsidRPr="00627686">
        <w:rPr>
          <w:rFonts w:ascii="Times" w:hAnsi="Times" w:cs="Arial"/>
          <w:color w:val="1A1A1A"/>
        </w:rPr>
        <w:t xml:space="preserve">Wright, Brian </w:t>
      </w:r>
      <w:proofErr w:type="spellStart"/>
      <w:r w:rsidRPr="00627686">
        <w:rPr>
          <w:rFonts w:ascii="Times" w:hAnsi="Times" w:cs="Arial"/>
          <w:color w:val="1A1A1A"/>
        </w:rPr>
        <w:t>Davern</w:t>
      </w:r>
      <w:proofErr w:type="spellEnd"/>
      <w:r w:rsidRPr="00627686">
        <w:rPr>
          <w:rFonts w:ascii="Times" w:hAnsi="Times" w:cs="Arial"/>
          <w:color w:val="1A1A1A"/>
        </w:rPr>
        <w:t xml:space="preserve">. Multiple Peril Crop Insurance. </w:t>
      </w:r>
      <w:r w:rsidRPr="00627686">
        <w:rPr>
          <w:rFonts w:ascii="Times" w:hAnsi="Times" w:cs="Arial"/>
          <w:i/>
          <w:iCs/>
          <w:color w:val="1A1A1A"/>
        </w:rPr>
        <w:t>Choices</w:t>
      </w:r>
      <w:r w:rsidRPr="00627686">
        <w:rPr>
          <w:rFonts w:ascii="Times" w:hAnsi="Times" w:cs="Arial"/>
          <w:color w:val="1A1A1A"/>
        </w:rPr>
        <w:t xml:space="preserve"> 29.3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Wlodarz</w:t>
      </w:r>
      <w:proofErr w:type="spellEnd"/>
      <w:r w:rsidRPr="00627686">
        <w:rPr>
          <w:rFonts w:ascii="Times" w:hAnsi="Times" w:cs="Arial"/>
          <w:color w:val="1A1A1A"/>
        </w:rPr>
        <w:t xml:space="preserve">, Marta, and Bruce A. </w:t>
      </w:r>
      <w:proofErr w:type="spellStart"/>
      <w:r w:rsidRPr="00627686">
        <w:rPr>
          <w:rFonts w:ascii="Times" w:hAnsi="Times" w:cs="Arial"/>
          <w:color w:val="1A1A1A"/>
        </w:rPr>
        <w:t>McCarl</w:t>
      </w:r>
      <w:proofErr w:type="spellEnd"/>
      <w:r w:rsidRPr="00627686">
        <w:rPr>
          <w:rFonts w:ascii="Times" w:hAnsi="Times" w:cs="Arial"/>
          <w:color w:val="1A1A1A"/>
        </w:rPr>
        <w:t xml:space="preserve">. "An Economic Assessment of Second-Generation Liquid Fuels Production Possibilities." </w:t>
      </w:r>
      <w:r w:rsidRPr="00627686">
        <w:rPr>
          <w:rFonts w:ascii="Times" w:hAnsi="Times" w:cs="Arial"/>
          <w:i/>
          <w:iCs/>
          <w:color w:val="1A1A1A"/>
        </w:rPr>
        <w:t>Liquid Biofuels: Emergence, Development and Prospects</w:t>
      </w:r>
      <w:r w:rsidRPr="00627686">
        <w:rPr>
          <w:rFonts w:ascii="Times" w:hAnsi="Times" w:cs="Arial"/>
          <w:color w:val="1A1A1A"/>
        </w:rPr>
        <w:t>. Springer London, 2014. 135-148.</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Wright, Brian D. "Causes and Types of Food Price Volatility."</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Wright, Brian D. Data at our fingertips, myths in our minds: recent grain price jumps as the ‘perfect storm’. </w:t>
      </w:r>
      <w:r w:rsidRPr="00627686">
        <w:rPr>
          <w:rFonts w:ascii="Times" w:hAnsi="Times" w:cs="Arial"/>
          <w:i/>
          <w:iCs/>
          <w:color w:val="1A1A1A"/>
        </w:rPr>
        <w:t>Australian Journal of Agricultural and Resource Economics</w:t>
      </w:r>
      <w:r w:rsidRPr="00627686">
        <w:rPr>
          <w:rFonts w:ascii="Times" w:hAnsi="Times" w:cs="Arial"/>
          <w:color w:val="1A1A1A"/>
        </w:rPr>
        <w:t xml:space="preserve"> 58 (2014): 538-553.</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Wright, Brian </w:t>
      </w:r>
      <w:proofErr w:type="spellStart"/>
      <w:r w:rsidRPr="00627686">
        <w:rPr>
          <w:rFonts w:ascii="Times" w:hAnsi="Times" w:cs="Arial"/>
          <w:color w:val="1A1A1A"/>
        </w:rPr>
        <w:t>Davern</w:t>
      </w:r>
      <w:proofErr w:type="spellEnd"/>
      <w:r w:rsidRPr="00627686">
        <w:rPr>
          <w:rFonts w:ascii="Times" w:hAnsi="Times" w:cs="Arial"/>
          <w:color w:val="1A1A1A"/>
        </w:rPr>
        <w:t xml:space="preserve">. "Mixed Fortunes: An Economic History of China, Russia, and the West. By Vladimir Popov. Oxford and New York: Oxford University Press, 2014. Pp. ix, 191. $40.00. ISBN 978–0–19–870363–1. JEL 2014–1434." </w:t>
      </w:r>
      <w:r w:rsidRPr="00627686">
        <w:rPr>
          <w:rFonts w:ascii="Times" w:hAnsi="Times" w:cs="Arial"/>
          <w:i/>
          <w:iCs/>
          <w:color w:val="1A1A1A"/>
        </w:rPr>
        <w:t>Journal of Economic Literature</w:t>
      </w:r>
      <w:r w:rsidRPr="00627686">
        <w:rPr>
          <w:rFonts w:ascii="Times" w:hAnsi="Times" w:cs="Arial"/>
          <w:color w:val="1A1A1A"/>
        </w:rPr>
        <w:t xml:space="preserve"> 51 (2014): 1190.</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Wright, Brian </w:t>
      </w:r>
      <w:proofErr w:type="spellStart"/>
      <w:r w:rsidRPr="00627686">
        <w:rPr>
          <w:rFonts w:ascii="Times" w:hAnsi="Times" w:cs="Arial"/>
          <w:color w:val="1A1A1A"/>
        </w:rPr>
        <w:t>Davern</w:t>
      </w:r>
      <w:proofErr w:type="spellEnd"/>
      <w:r w:rsidRPr="00627686">
        <w:rPr>
          <w:rFonts w:ascii="Times" w:hAnsi="Times" w:cs="Arial"/>
          <w:color w:val="1A1A1A"/>
        </w:rPr>
        <w:t xml:space="preserve">. "Of Medicines and Markets: Intellectual Property and Human Rights in the Free Trade Era." </w:t>
      </w:r>
      <w:r w:rsidRPr="00627686">
        <w:rPr>
          <w:rFonts w:ascii="Times" w:hAnsi="Times" w:cs="Arial"/>
          <w:i/>
          <w:iCs/>
          <w:color w:val="1A1A1A"/>
        </w:rPr>
        <w:t>Journal of Economic Literature</w:t>
      </w:r>
      <w:r w:rsidRPr="00627686">
        <w:rPr>
          <w:rFonts w:ascii="Times" w:hAnsi="Times" w:cs="Arial"/>
          <w:color w:val="1A1A1A"/>
        </w:rPr>
        <w:t xml:space="preserve"> 52 (2014): 1187-1189.</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Xie</w:t>
      </w:r>
      <w:proofErr w:type="spellEnd"/>
      <w:r w:rsidRPr="00627686">
        <w:rPr>
          <w:rFonts w:ascii="Times" w:hAnsi="Times" w:cs="Arial"/>
          <w:color w:val="1A1A1A"/>
        </w:rPr>
        <w:t>, Yang, and David Zilberman. "The Economics of Water Project Capacities under Optimal Water Inventory Management." (2014).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Yang, </w:t>
      </w:r>
      <w:proofErr w:type="spellStart"/>
      <w:r w:rsidRPr="00627686">
        <w:rPr>
          <w:rFonts w:ascii="Times" w:hAnsi="Times" w:cs="Arial"/>
          <w:color w:val="1A1A1A"/>
        </w:rPr>
        <w:t>Sansi</w:t>
      </w:r>
      <w:proofErr w:type="spellEnd"/>
      <w:r w:rsidRPr="00627686">
        <w:rPr>
          <w:rFonts w:ascii="Times" w:hAnsi="Times" w:cs="Arial"/>
          <w:color w:val="1A1A1A"/>
        </w:rPr>
        <w:t>, and C. Richard Shumway. "Asset Fixity under State-Contingent Production Uncertainty." (2014).</w:t>
      </w:r>
    </w:p>
    <w:p w:rsidR="005814D4" w:rsidRPr="00627686" w:rsidRDefault="005814D4" w:rsidP="00BD6E4F">
      <w:pPr>
        <w:ind w:left="720" w:hanging="720"/>
        <w:jc w:val="both"/>
        <w:rPr>
          <w:rFonts w:ascii="Times" w:hAnsi="Times" w:cs="Arial"/>
          <w:color w:val="1A1A1A"/>
        </w:rPr>
      </w:pPr>
      <w:proofErr w:type="spellStart"/>
      <w:r w:rsidRPr="00627686">
        <w:rPr>
          <w:rFonts w:ascii="Times" w:hAnsi="Times" w:cs="Arial"/>
          <w:color w:val="1A1A1A"/>
        </w:rPr>
        <w:t>Yeboah</w:t>
      </w:r>
      <w:proofErr w:type="spellEnd"/>
      <w:r w:rsidRPr="00627686">
        <w:rPr>
          <w:rFonts w:ascii="Times" w:hAnsi="Times" w:cs="Arial"/>
          <w:color w:val="1A1A1A"/>
        </w:rPr>
        <w:t xml:space="preserve">, </w:t>
      </w:r>
      <w:proofErr w:type="spellStart"/>
      <w:r w:rsidRPr="00627686">
        <w:rPr>
          <w:rFonts w:ascii="Times" w:hAnsi="Times" w:cs="Arial"/>
          <w:color w:val="1A1A1A"/>
        </w:rPr>
        <w:t>Osei</w:t>
      </w:r>
      <w:proofErr w:type="spellEnd"/>
      <w:r w:rsidRPr="00627686">
        <w:rPr>
          <w:rFonts w:ascii="Times" w:hAnsi="Times" w:cs="Arial"/>
          <w:color w:val="1A1A1A"/>
        </w:rPr>
        <w:t xml:space="preserve">, et al. "Energy Substitution in US Electricity Generation." </w:t>
      </w:r>
      <w:proofErr w:type="spellStart"/>
      <w:r w:rsidRPr="00627686">
        <w:rPr>
          <w:rFonts w:ascii="Times" w:hAnsi="Times" w:cs="Arial"/>
          <w:i/>
          <w:iCs/>
          <w:color w:val="1A1A1A"/>
        </w:rPr>
        <w:t>Journalof</w:t>
      </w:r>
      <w:proofErr w:type="spellEnd"/>
      <w:r w:rsidRPr="00627686">
        <w:rPr>
          <w:rFonts w:ascii="Times" w:hAnsi="Times" w:cs="Arial"/>
          <w:i/>
          <w:iCs/>
          <w:color w:val="1A1A1A"/>
        </w:rPr>
        <w:t xml:space="preserve"> </w:t>
      </w:r>
      <w:proofErr w:type="spellStart"/>
      <w:r w:rsidRPr="00627686">
        <w:rPr>
          <w:rFonts w:ascii="Times" w:hAnsi="Times" w:cs="Arial"/>
          <w:i/>
          <w:iCs/>
          <w:color w:val="1A1A1A"/>
        </w:rPr>
        <w:t>BusinessandEconomics</w:t>
      </w:r>
      <w:proofErr w:type="spellEnd"/>
      <w:r w:rsidRPr="00627686">
        <w:rPr>
          <w:rFonts w:ascii="Times" w:hAnsi="Times" w:cs="Arial"/>
          <w:color w:val="1A1A1A"/>
        </w:rPr>
        <w:t xml:space="preserve"> (2014): 1845.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ZHANG, Yu-</w:t>
      </w:r>
      <w:proofErr w:type="spellStart"/>
      <w:r w:rsidRPr="00627686">
        <w:rPr>
          <w:rFonts w:ascii="Times" w:hAnsi="Times" w:cs="Arial"/>
          <w:color w:val="1A1A1A"/>
        </w:rPr>
        <w:t>quan</w:t>
      </w:r>
      <w:proofErr w:type="spellEnd"/>
      <w:r w:rsidRPr="00627686">
        <w:rPr>
          <w:rFonts w:ascii="Times" w:hAnsi="Times" w:cs="Arial"/>
          <w:color w:val="1A1A1A"/>
        </w:rPr>
        <w:t xml:space="preserve">, et al. "Modeling climate change impacts on the US agricultural exports." </w:t>
      </w:r>
      <w:r w:rsidRPr="00627686">
        <w:rPr>
          <w:rFonts w:ascii="Times" w:hAnsi="Times" w:cs="Arial"/>
          <w:i/>
          <w:iCs/>
          <w:color w:val="1A1A1A"/>
        </w:rPr>
        <w:t>Journal of Integrative Agriculture</w:t>
      </w:r>
      <w:r w:rsidRPr="00627686">
        <w:rPr>
          <w:rFonts w:ascii="Times" w:hAnsi="Times" w:cs="Arial"/>
          <w:color w:val="1A1A1A"/>
        </w:rPr>
        <w:t xml:space="preserve"> 13.4 (2014): 666-676.</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lastRenderedPageBreak/>
        <w:t xml:space="preserve">Zilberman, David, and Justus </w:t>
      </w:r>
      <w:proofErr w:type="spellStart"/>
      <w:r w:rsidRPr="00627686">
        <w:rPr>
          <w:rFonts w:ascii="Times" w:hAnsi="Times" w:cs="Arial"/>
          <w:color w:val="1A1A1A"/>
        </w:rPr>
        <w:t>Wesseler</w:t>
      </w:r>
      <w:proofErr w:type="spellEnd"/>
      <w:r w:rsidRPr="00627686">
        <w:rPr>
          <w:rFonts w:ascii="Times" w:hAnsi="Times" w:cs="Arial"/>
          <w:color w:val="1A1A1A"/>
        </w:rPr>
        <w:t xml:space="preserve">. "The impacts and acceptance of agricultural biotechnology: an introduction to the special issue." </w:t>
      </w:r>
      <w:r w:rsidRPr="00627686">
        <w:rPr>
          <w:rFonts w:ascii="Times" w:hAnsi="Times" w:cs="Arial"/>
          <w:i/>
          <w:iCs/>
          <w:color w:val="1A1A1A"/>
        </w:rPr>
        <w:t>Environment and Development Economics</w:t>
      </w:r>
      <w:r w:rsidRPr="00627686">
        <w:rPr>
          <w:rFonts w:ascii="Times" w:hAnsi="Times" w:cs="Arial"/>
          <w:color w:val="1A1A1A"/>
        </w:rPr>
        <w:t xml:space="preserve"> 19.06 (2014): 669-675.</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Zilberman, David, and Scott Kaplan. "What the Adoption Literature can teach us about Social Media and Network Effects on Food Choices." (2014).</w:t>
      </w:r>
    </w:p>
    <w:p w:rsidR="005814D4" w:rsidRPr="00627686" w:rsidRDefault="007955B1" w:rsidP="00BD6E4F">
      <w:pPr>
        <w:ind w:left="720" w:hanging="720"/>
        <w:jc w:val="both"/>
        <w:rPr>
          <w:rFonts w:ascii="Times" w:hAnsi="Times" w:cs="Arial"/>
          <w:color w:val="1A1A1A"/>
        </w:rPr>
      </w:pPr>
      <w:r w:rsidRPr="00627686">
        <w:rPr>
          <w:rFonts w:ascii="Times" w:hAnsi="Times" w:cs="Arial"/>
          <w:color w:val="1A1A1A"/>
        </w:rPr>
        <w:t xml:space="preserve">Zilberman, David, et al. </w:t>
      </w:r>
      <w:r w:rsidR="005814D4" w:rsidRPr="00627686">
        <w:rPr>
          <w:rFonts w:ascii="Times" w:hAnsi="Times" w:cs="Arial"/>
          <w:color w:val="1A1A1A"/>
        </w:rPr>
        <w:t xml:space="preserve">Biotechnology </w:t>
      </w:r>
      <w:r w:rsidRPr="00627686">
        <w:rPr>
          <w:rFonts w:ascii="Times" w:hAnsi="Times" w:cs="Arial"/>
          <w:color w:val="1A1A1A"/>
        </w:rPr>
        <w:t xml:space="preserve">and Food Security. </w:t>
      </w:r>
      <w:r w:rsidR="005814D4" w:rsidRPr="00627686">
        <w:rPr>
          <w:rFonts w:ascii="Times" w:hAnsi="Times" w:cs="Arial"/>
          <w:color w:val="1A1A1A"/>
        </w:rPr>
        <w:t xml:space="preserve"> </w:t>
      </w:r>
      <w:r w:rsidR="005814D4" w:rsidRPr="00627686">
        <w:rPr>
          <w:rFonts w:ascii="Times" w:hAnsi="Times" w:cs="Arial"/>
          <w:i/>
          <w:iCs/>
          <w:color w:val="1A1A1A"/>
        </w:rPr>
        <w:t>Journal of International Affairs</w:t>
      </w:r>
      <w:r w:rsidR="005814D4" w:rsidRPr="00627686">
        <w:rPr>
          <w:rFonts w:ascii="Times" w:hAnsi="Times" w:cs="Arial"/>
          <w:color w:val="1A1A1A"/>
        </w:rPr>
        <w:t xml:space="preserve"> 67 (2014): 91.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Zilberman, David, et al. "Continents Divided: Understanding Differences on GM Acceptance between Europe and North America."</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Zilberman, David, et al. "David Zilberman, Scott Kaplan, Eunice Kim, Steven Sexton, and Geoffrey Barrows." </w:t>
      </w:r>
      <w:r w:rsidRPr="00627686">
        <w:rPr>
          <w:rFonts w:ascii="Times" w:hAnsi="Times" w:cs="Arial"/>
          <w:i/>
          <w:iCs/>
          <w:color w:val="1A1A1A"/>
        </w:rPr>
        <w:t>Journal of International Affairs</w:t>
      </w:r>
      <w:r w:rsidRPr="00627686">
        <w:rPr>
          <w:rFonts w:ascii="Times" w:hAnsi="Times" w:cs="Arial"/>
          <w:color w:val="1A1A1A"/>
        </w:rPr>
        <w:t xml:space="preserve"> 67.2 (2014): 91.</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Zilberman, David, et al. "Political Economy of Biofuels." </w:t>
      </w:r>
      <w:r w:rsidRPr="00627686">
        <w:rPr>
          <w:rFonts w:ascii="Times" w:hAnsi="Times" w:cs="Arial"/>
          <w:i/>
          <w:iCs/>
          <w:color w:val="1A1A1A"/>
        </w:rPr>
        <w:t>The Impacts of Biofuels on the Economy, Environment, and Poverty</w:t>
      </w:r>
      <w:r w:rsidRPr="00627686">
        <w:rPr>
          <w:rFonts w:ascii="Times" w:hAnsi="Times" w:cs="Arial"/>
          <w:color w:val="1A1A1A"/>
        </w:rPr>
        <w:t>. Springer New York, 2014. 131-144.</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ZILBERMAN, DAVID, et al. "Technology adoption and land use." </w:t>
      </w:r>
      <w:r w:rsidRPr="00627686">
        <w:rPr>
          <w:rFonts w:ascii="Times" w:hAnsi="Times" w:cs="Arial"/>
          <w:i/>
          <w:iCs/>
          <w:color w:val="1A1A1A"/>
        </w:rPr>
        <w:t>The Oxford Handbook of Land Economics</w:t>
      </w:r>
      <w:r w:rsidRPr="00627686">
        <w:rPr>
          <w:rFonts w:ascii="Times" w:hAnsi="Times" w:cs="Arial"/>
          <w:color w:val="1A1A1A"/>
        </w:rPr>
        <w:t xml:space="preserve"> (2014): 52.</w:t>
      </w:r>
    </w:p>
    <w:p w:rsidR="005814D4" w:rsidRPr="00627686" w:rsidRDefault="005814D4" w:rsidP="00BD6E4F">
      <w:pPr>
        <w:ind w:left="720" w:hanging="720"/>
        <w:jc w:val="both"/>
        <w:rPr>
          <w:rFonts w:ascii="Times" w:hAnsi="Times" w:cs="Arial"/>
          <w:color w:val="1A1A1A"/>
        </w:rPr>
      </w:pPr>
      <w:r w:rsidRPr="00627686">
        <w:rPr>
          <w:rFonts w:ascii="Times" w:hAnsi="Times" w:cs="Arial"/>
          <w:color w:val="1A1A1A"/>
        </w:rPr>
        <w:t xml:space="preserve">Zilberman, David. The economics of sustainable development. </w:t>
      </w:r>
      <w:r w:rsidRPr="00627686">
        <w:rPr>
          <w:rFonts w:ascii="Times" w:hAnsi="Times" w:cs="Arial"/>
          <w:i/>
          <w:iCs/>
          <w:color w:val="1A1A1A"/>
        </w:rPr>
        <w:t>American Journal of Agricultural Economics</w:t>
      </w:r>
      <w:r w:rsidR="008D20FF" w:rsidRPr="00627686">
        <w:rPr>
          <w:rFonts w:ascii="Times" w:hAnsi="Times" w:cs="Arial"/>
          <w:color w:val="1A1A1A"/>
        </w:rPr>
        <w:t xml:space="preserve"> 96</w:t>
      </w:r>
      <w:r w:rsidRPr="00627686">
        <w:rPr>
          <w:rFonts w:ascii="Times" w:hAnsi="Times" w:cs="Arial"/>
          <w:color w:val="1A1A1A"/>
        </w:rPr>
        <w:t xml:space="preserve"> (2014): 385-396.</w:t>
      </w:r>
    </w:p>
    <w:p w:rsidR="005814D4" w:rsidRPr="00C55434" w:rsidRDefault="008D20FF" w:rsidP="00BD6E4F">
      <w:pPr>
        <w:ind w:left="720" w:hanging="720"/>
        <w:jc w:val="both"/>
        <w:rPr>
          <w:rFonts w:ascii="Times" w:hAnsi="Times" w:cs="Arial"/>
          <w:color w:val="1A1A1A"/>
        </w:rPr>
      </w:pPr>
      <w:r w:rsidRPr="00627686">
        <w:rPr>
          <w:rFonts w:ascii="Times" w:hAnsi="Times" w:cs="Arial"/>
          <w:color w:val="1A1A1A"/>
        </w:rPr>
        <w:t xml:space="preserve">Zilberman, David. </w:t>
      </w:r>
      <w:r w:rsidR="005814D4" w:rsidRPr="00627686">
        <w:rPr>
          <w:rFonts w:ascii="Times" w:hAnsi="Times" w:cs="Arial"/>
          <w:color w:val="1A1A1A"/>
        </w:rPr>
        <w:t>The political economy of innov</w:t>
      </w:r>
      <w:r w:rsidRPr="00627686">
        <w:rPr>
          <w:rFonts w:ascii="Times" w:hAnsi="Times" w:cs="Arial"/>
          <w:color w:val="1A1A1A"/>
        </w:rPr>
        <w:t>ation and technological change.</w:t>
      </w:r>
      <w:r w:rsidR="005814D4" w:rsidRPr="00627686">
        <w:rPr>
          <w:rFonts w:ascii="Times" w:hAnsi="Times" w:cs="Arial"/>
          <w:color w:val="1A1A1A"/>
        </w:rPr>
        <w:t xml:space="preserve"> </w:t>
      </w:r>
      <w:r w:rsidR="005814D4" w:rsidRPr="00627686">
        <w:rPr>
          <w:rFonts w:ascii="Times" w:hAnsi="Times" w:cs="Arial"/>
          <w:i/>
          <w:iCs/>
          <w:color w:val="1A1A1A"/>
        </w:rPr>
        <w:t>Environment and Development Economics</w:t>
      </w:r>
      <w:r w:rsidR="005814D4" w:rsidRPr="00627686">
        <w:rPr>
          <w:rFonts w:ascii="Times" w:hAnsi="Times" w:cs="Arial"/>
          <w:color w:val="1A1A1A"/>
        </w:rPr>
        <w:t xml:space="preserve"> 19.03 (2014): 314-316.</w:t>
      </w:r>
    </w:p>
    <w:sectPr w:rsidR="005814D4" w:rsidRPr="00C55434" w:rsidSect="00C2371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14" w:rsidRDefault="00741414">
      <w:r>
        <w:separator/>
      </w:r>
    </w:p>
  </w:endnote>
  <w:endnote w:type="continuationSeparator" w:id="0">
    <w:p w:rsidR="00741414" w:rsidRDefault="0074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Bold">
    <w:altName w:val="Arial Unicode MS"/>
    <w:charset w:val="00"/>
    <w:family w:val="auto"/>
    <w:pitch w:val="variable"/>
    <w:sig w:usb0="8000006F" w:usb1="08000048" w:usb2="146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14" w:rsidRDefault="00741414">
      <w:r>
        <w:separator/>
      </w:r>
    </w:p>
  </w:footnote>
  <w:footnote w:type="continuationSeparator" w:id="0">
    <w:p w:rsidR="00741414" w:rsidRDefault="0074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2" w:rsidRDefault="005814D4" w:rsidP="00EC55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8F2" w:rsidRDefault="00741414" w:rsidP="00B818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2" w:rsidRDefault="005814D4" w:rsidP="00EC55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686">
      <w:rPr>
        <w:rStyle w:val="PageNumber"/>
        <w:noProof/>
      </w:rPr>
      <w:t>10</w:t>
    </w:r>
    <w:r>
      <w:rPr>
        <w:rStyle w:val="PageNumber"/>
      </w:rPr>
      <w:fldChar w:fldCharType="end"/>
    </w:r>
  </w:p>
  <w:p w:rsidR="00B818F2" w:rsidRDefault="00741414" w:rsidP="00B818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62C"/>
    <w:multiLevelType w:val="hybridMultilevel"/>
    <w:tmpl w:val="1752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D4"/>
    <w:rsid w:val="000A3526"/>
    <w:rsid w:val="00196E2F"/>
    <w:rsid w:val="001C0A86"/>
    <w:rsid w:val="004825CB"/>
    <w:rsid w:val="005814D4"/>
    <w:rsid w:val="00627686"/>
    <w:rsid w:val="00676142"/>
    <w:rsid w:val="00741414"/>
    <w:rsid w:val="007955B1"/>
    <w:rsid w:val="007E35A3"/>
    <w:rsid w:val="008B4078"/>
    <w:rsid w:val="008D20FF"/>
    <w:rsid w:val="00A72332"/>
    <w:rsid w:val="00AA7C25"/>
    <w:rsid w:val="00B43A6F"/>
    <w:rsid w:val="00BD6E4F"/>
    <w:rsid w:val="00C23719"/>
    <w:rsid w:val="00C8171B"/>
    <w:rsid w:val="00CB0C1B"/>
    <w:rsid w:val="00FD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85CB9F1-F1AF-48A9-A89B-FEE1A8EC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D4"/>
    <w:rPr>
      <w:rFonts w:asciiTheme="minorHAnsi" w:hAnsiTheme="minorHAnsi"/>
    </w:rPr>
  </w:style>
  <w:style w:type="paragraph" w:styleId="Heading1">
    <w:name w:val="heading 1"/>
    <w:basedOn w:val="Normal"/>
    <w:next w:val="Normal"/>
    <w:link w:val="Heading1Char"/>
    <w:uiPriority w:val="9"/>
    <w:qFormat/>
    <w:rsid w:val="005814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D4"/>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5814D4"/>
    <w:rPr>
      <w:color w:val="0000FF" w:themeColor="hyperlink"/>
      <w:u w:val="single"/>
    </w:rPr>
  </w:style>
  <w:style w:type="paragraph" w:styleId="BalloonText">
    <w:name w:val="Balloon Text"/>
    <w:basedOn w:val="Normal"/>
    <w:link w:val="BalloonTextChar"/>
    <w:uiPriority w:val="99"/>
    <w:semiHidden/>
    <w:unhideWhenUsed/>
    <w:rsid w:val="00581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4D4"/>
    <w:rPr>
      <w:rFonts w:ascii="Lucida Grande" w:hAnsi="Lucida Grande" w:cs="Lucida Grande"/>
      <w:sz w:val="18"/>
      <w:szCs w:val="18"/>
    </w:rPr>
  </w:style>
  <w:style w:type="paragraph" w:styleId="ListParagraph">
    <w:name w:val="List Paragraph"/>
    <w:basedOn w:val="Normal"/>
    <w:uiPriority w:val="34"/>
    <w:qFormat/>
    <w:rsid w:val="005814D4"/>
    <w:pPr>
      <w:ind w:left="720"/>
      <w:contextualSpacing/>
    </w:pPr>
    <w:rPr>
      <w:rFonts w:ascii="Times New Roman" w:hAnsi="Times New Roman"/>
    </w:rPr>
  </w:style>
  <w:style w:type="character" w:styleId="FollowedHyperlink">
    <w:name w:val="FollowedHyperlink"/>
    <w:basedOn w:val="DefaultParagraphFont"/>
    <w:uiPriority w:val="99"/>
    <w:semiHidden/>
    <w:unhideWhenUsed/>
    <w:rsid w:val="005814D4"/>
    <w:rPr>
      <w:color w:val="800080" w:themeColor="followedHyperlink"/>
      <w:u w:val="single"/>
    </w:rPr>
  </w:style>
  <w:style w:type="paragraph" w:styleId="Header">
    <w:name w:val="header"/>
    <w:basedOn w:val="Normal"/>
    <w:link w:val="HeaderChar"/>
    <w:uiPriority w:val="99"/>
    <w:unhideWhenUsed/>
    <w:rsid w:val="005814D4"/>
    <w:pPr>
      <w:tabs>
        <w:tab w:val="center" w:pos="4320"/>
        <w:tab w:val="right" w:pos="8640"/>
      </w:tabs>
    </w:pPr>
  </w:style>
  <w:style w:type="character" w:customStyle="1" w:styleId="HeaderChar">
    <w:name w:val="Header Char"/>
    <w:basedOn w:val="DefaultParagraphFont"/>
    <w:link w:val="Header"/>
    <w:uiPriority w:val="99"/>
    <w:rsid w:val="005814D4"/>
    <w:rPr>
      <w:rFonts w:asciiTheme="minorHAnsi" w:hAnsiTheme="minorHAnsi"/>
    </w:rPr>
  </w:style>
  <w:style w:type="character" w:styleId="PageNumber">
    <w:name w:val="page number"/>
    <w:basedOn w:val="DefaultParagraphFont"/>
    <w:uiPriority w:val="99"/>
    <w:semiHidden/>
    <w:unhideWhenUsed/>
    <w:rsid w:val="005814D4"/>
  </w:style>
  <w:style w:type="paragraph" w:styleId="TOC1">
    <w:name w:val="toc 1"/>
    <w:basedOn w:val="Normal"/>
    <w:next w:val="Normal"/>
    <w:autoRedefine/>
    <w:uiPriority w:val="39"/>
    <w:unhideWhenUsed/>
    <w:rsid w:val="005814D4"/>
  </w:style>
  <w:style w:type="paragraph" w:styleId="TOC2">
    <w:name w:val="toc 2"/>
    <w:basedOn w:val="Normal"/>
    <w:next w:val="Normal"/>
    <w:autoRedefine/>
    <w:uiPriority w:val="39"/>
    <w:unhideWhenUsed/>
    <w:rsid w:val="005814D4"/>
    <w:pPr>
      <w:ind w:left="240"/>
    </w:pPr>
  </w:style>
  <w:style w:type="paragraph" w:styleId="TOC3">
    <w:name w:val="toc 3"/>
    <w:basedOn w:val="Normal"/>
    <w:next w:val="Normal"/>
    <w:autoRedefine/>
    <w:uiPriority w:val="39"/>
    <w:unhideWhenUsed/>
    <w:rsid w:val="005814D4"/>
    <w:pPr>
      <w:ind w:left="480"/>
    </w:pPr>
  </w:style>
  <w:style w:type="paragraph" w:styleId="TOC4">
    <w:name w:val="toc 4"/>
    <w:basedOn w:val="Normal"/>
    <w:next w:val="Normal"/>
    <w:autoRedefine/>
    <w:uiPriority w:val="39"/>
    <w:unhideWhenUsed/>
    <w:rsid w:val="005814D4"/>
    <w:pPr>
      <w:ind w:left="720"/>
    </w:pPr>
  </w:style>
  <w:style w:type="paragraph" w:styleId="TOC5">
    <w:name w:val="toc 5"/>
    <w:basedOn w:val="Normal"/>
    <w:next w:val="Normal"/>
    <w:autoRedefine/>
    <w:uiPriority w:val="39"/>
    <w:unhideWhenUsed/>
    <w:rsid w:val="005814D4"/>
    <w:pPr>
      <w:ind w:left="960"/>
    </w:pPr>
  </w:style>
  <w:style w:type="paragraph" w:styleId="TOC6">
    <w:name w:val="toc 6"/>
    <w:basedOn w:val="Normal"/>
    <w:next w:val="Normal"/>
    <w:autoRedefine/>
    <w:uiPriority w:val="39"/>
    <w:unhideWhenUsed/>
    <w:rsid w:val="005814D4"/>
    <w:pPr>
      <w:ind w:left="1200"/>
    </w:pPr>
  </w:style>
  <w:style w:type="paragraph" w:styleId="TOC7">
    <w:name w:val="toc 7"/>
    <w:basedOn w:val="Normal"/>
    <w:next w:val="Normal"/>
    <w:autoRedefine/>
    <w:uiPriority w:val="39"/>
    <w:unhideWhenUsed/>
    <w:rsid w:val="005814D4"/>
    <w:pPr>
      <w:ind w:left="1440"/>
    </w:pPr>
  </w:style>
  <w:style w:type="paragraph" w:styleId="TOC8">
    <w:name w:val="toc 8"/>
    <w:basedOn w:val="Normal"/>
    <w:next w:val="Normal"/>
    <w:autoRedefine/>
    <w:uiPriority w:val="39"/>
    <w:unhideWhenUsed/>
    <w:rsid w:val="005814D4"/>
    <w:pPr>
      <w:ind w:left="1680"/>
    </w:pPr>
  </w:style>
  <w:style w:type="paragraph" w:styleId="TOC9">
    <w:name w:val="toc 9"/>
    <w:basedOn w:val="Normal"/>
    <w:next w:val="Normal"/>
    <w:autoRedefine/>
    <w:uiPriority w:val="39"/>
    <w:unhideWhenUsed/>
    <w:rsid w:val="005814D4"/>
    <w:pPr>
      <w:ind w:left="1920"/>
    </w:pPr>
  </w:style>
  <w:style w:type="paragraph" w:styleId="TOCHeading">
    <w:name w:val="TOC Heading"/>
    <w:basedOn w:val="Heading1"/>
    <w:next w:val="Normal"/>
    <w:uiPriority w:val="39"/>
    <w:unhideWhenUsed/>
    <w:qFormat/>
    <w:rsid w:val="005814D4"/>
    <w:pPr>
      <w:spacing w:before="240" w:line="259" w:lineRule="auto"/>
      <w:outlineLvl w:val="9"/>
    </w:pPr>
    <w:rPr>
      <w:b w:val="0"/>
      <w:bCs w:val="0"/>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588E-F6C1-4F1E-B6C3-12C89E41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moore</dc:creator>
  <cp:keywords/>
  <dc:description/>
  <cp:lastModifiedBy>George Frisvold</cp:lastModifiedBy>
  <cp:revision>8</cp:revision>
  <dcterms:created xsi:type="dcterms:W3CDTF">2015-10-27T02:58:00Z</dcterms:created>
  <dcterms:modified xsi:type="dcterms:W3CDTF">2016-02-22T18:56:00Z</dcterms:modified>
</cp:coreProperties>
</file>