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6FB482" w14:textId="77777777" w:rsidR="008016A8" w:rsidRPr="008016A8" w:rsidRDefault="008016A8" w:rsidP="00E311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016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NE-2336 Annual Meeting Minutes</w:t>
      </w:r>
    </w:p>
    <w:p w14:paraId="456CC787" w14:textId="2DA9519C" w:rsidR="008016A8" w:rsidRPr="008016A8" w:rsidRDefault="008016A8" w:rsidP="0080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Annual Meeting Date: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08/02/2026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016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Dallas, TX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016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Period Covered: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07/01/2025-06/30/2026</w:t>
      </w:r>
    </w:p>
    <w:p w14:paraId="792F6845" w14:textId="77777777" w:rsidR="008016A8" w:rsidRPr="008016A8" w:rsidRDefault="008016A8" w:rsidP="0080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16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Participants</w:t>
      </w:r>
    </w:p>
    <w:p w14:paraId="2CD570F5" w14:textId="3FEF75CE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Angelos Deltsidis (UGA) — </w:t>
      </w:r>
      <w:hyperlink r:id="rId5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adeltsidis@uga.edu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35B3143" w14:textId="00933611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Philip Engelgau (USDA) — </w:t>
      </w:r>
      <w:hyperlink r:id="rId6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philip.engelgau@usda.gov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C7D8B0B" w14:textId="2B35956C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Nicholas Moreno (MSU) — </w:t>
      </w:r>
      <w:hyperlink r:id="rId7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morenon3@msu.edu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74BE535" w14:textId="63C8F01B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Steve Sargent (UFL) — </w:t>
      </w:r>
      <w:hyperlink r:id="rId8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sasa@ufl.edu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5A515A4" w14:textId="44D1198F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Nobuko Sugimoto (UGA) — </w:t>
      </w:r>
      <w:hyperlink r:id="rId9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nobuko.sugimoto@uga.edu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93C2A4B" w14:textId="3C43E739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>Yosef Al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>hoffe</w:t>
      </w:r>
      <w:proofErr w:type="spellEnd"/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 (Cornell) — </w:t>
      </w:r>
      <w:hyperlink r:id="rId10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yas24@cornell.edu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42F406F" w14:textId="63A76342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Alex Engelsma (MSU) — </w:t>
      </w:r>
      <w:hyperlink r:id="rId11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engels10@msu.edu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3C7BD37" w14:textId="41869431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Gustavo Teixeira (Idaho) — </w:t>
      </w:r>
      <w:hyperlink r:id="rId12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gteixeira@uidaho.edu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0B2A71F" w14:textId="5EE7820A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Chris Watkins (Cornell) — </w:t>
      </w:r>
      <w:hyperlink r:id="rId13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cbw3@cornell.edu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0C21653" w14:textId="3AD35553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Randy Beaudry (MSU) — </w:t>
      </w:r>
      <w:hyperlink r:id="rId14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beaudry@msu.edu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03B9AEA" w14:textId="274D9223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Jeff Brecht (UFL) — </w:t>
      </w:r>
      <w:hyperlink r:id="rId15" w:history="1">
        <w:r w:rsidRPr="008016A8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jkbrecht@ufl.edu</w:t>
        </w:r>
      </w:hyperlink>
    </w:p>
    <w:p w14:paraId="7D48EE0E" w14:textId="53C835B6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Rene Mogollon (WSU) — </w:t>
      </w:r>
      <w:hyperlink r:id="rId16" w:history="1">
        <w:r w:rsidRPr="008016A8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rene.mogollon@usu.edu</w:t>
        </w:r>
      </w:hyperlink>
    </w:p>
    <w:p w14:paraId="1C25B9E7" w14:textId="5441E088" w:rsidR="008016A8" w:rsidRPr="008016A8" w:rsidRDefault="008016A8" w:rsidP="008016A8">
      <w:pPr>
        <w:pStyle w:val="ListParagraph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Renata Vieira Carneiro (Virginia Tech) — </w:t>
      </w:r>
      <w:hyperlink r:id="rId17" w:history="1">
        <w:r w:rsidRPr="00C97886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rcvc@vt.edu</w:t>
        </w:r>
      </w:hyperlink>
    </w:p>
    <w:p w14:paraId="283D0313" w14:textId="595DB8EE" w:rsidR="008016A8" w:rsidRPr="008016A8" w:rsidRDefault="008016A8" w:rsidP="0080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16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Brief Summary of Minutes</w:t>
      </w:r>
    </w:p>
    <w:p w14:paraId="47ABC1B9" w14:textId="3D13D434" w:rsidR="008016A8" w:rsidRPr="008016A8" w:rsidRDefault="008016A8" w:rsidP="0080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The NE2336 annual meeting was held on </w:t>
      </w:r>
      <w:r>
        <w:rPr>
          <w:rFonts w:ascii="Times New Roman" w:eastAsia="Times New Roman" w:hAnsi="Times New Roman" w:cs="Times New Roman"/>
          <w:kern w:val="0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14:ligatures w14:val="none"/>
        </w:rPr>
        <w:t>8/02/2026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r>
        <w:rPr>
          <w:rFonts w:ascii="Times New Roman" w:eastAsia="Times New Roman" w:hAnsi="Times New Roman" w:cs="Times New Roman"/>
          <w:kern w:val="0"/>
          <w14:ligatures w14:val="none"/>
        </w:rPr>
        <w:t>the Hyatt Regency Dallas, in Dallas, TX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14:ligatures w14:val="none"/>
        </w:rPr>
        <w:t>Angelos Deltsidis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 chaired the meeting and recorded the minutes. Members shared research updates and discussed </w:t>
      </w:r>
      <w:r>
        <w:rPr>
          <w:rFonts w:ascii="Times New Roman" w:eastAsia="Times New Roman" w:hAnsi="Times New Roman" w:cs="Times New Roman"/>
          <w:kern w:val="0"/>
          <w14:ligatures w14:val="none"/>
        </w:rPr>
        <w:t>project-related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 business.</w:t>
      </w:r>
    </w:p>
    <w:p w14:paraId="2333BD89" w14:textId="77777777" w:rsidR="008016A8" w:rsidRPr="008016A8" w:rsidRDefault="008016A8" w:rsidP="0080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16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Announcements</w:t>
      </w:r>
    </w:p>
    <w:p w14:paraId="12FAF6C1" w14:textId="4FA56A60" w:rsidR="008016A8" w:rsidRPr="008016A8" w:rsidRDefault="008016A8" w:rsidP="0080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Chris Watkins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(USDA advisor) 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updated the group on the current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USDA 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>funding situation. Members discussed the importance of clearly demonstrating why NE2336 research can be conducted more efficiently through a multistate approach, including shared expertise, facilities, stakeholder networks, and research resources.</w:t>
      </w:r>
    </w:p>
    <w:p w14:paraId="40D9169E" w14:textId="411791C6" w:rsidR="008016A8" w:rsidRPr="008016A8" w:rsidRDefault="008016A8" w:rsidP="0080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It was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 xml:space="preserve"> reported that Jeff Brecht’s position has been approved for refilling. The position is expected to be advertised by the end of the year and will include approximately 50% research and 50% Extension responsibilities. The group also discussed the high cost of recruiting postharvest faculty, including startup funding, salary, and technical-support needs. Startup packages of approximately $500,000 may be needed at some institutions.</w:t>
      </w:r>
    </w:p>
    <w:p w14:paraId="63457055" w14:textId="77777777" w:rsidR="008016A8" w:rsidRDefault="008016A8" w:rsidP="0080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>Members discussed opportunities to expand industry engagement and external support for research and program development.</w:t>
      </w:r>
    </w:p>
    <w:p w14:paraId="1E6FF7D5" w14:textId="6FD5150C" w:rsidR="0012798F" w:rsidRDefault="0012798F" w:rsidP="001279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2798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Reporting</w:t>
      </w:r>
    </w:p>
    <w:p w14:paraId="4CA00B56" w14:textId="5B59F420" w:rsidR="0012798F" w:rsidRPr="0012798F" w:rsidRDefault="0012798F" w:rsidP="001279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2798F">
        <w:rPr>
          <w:rFonts w:ascii="Times New Roman" w:eastAsia="Times New Roman" w:hAnsi="Times New Roman" w:cs="Times New Roman"/>
          <w:kern w:val="0"/>
          <w14:ligatures w14:val="none"/>
        </w:rPr>
        <w:t xml:space="preserve">All present members presented their station reports except for 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>Renata Vieira Carneiro (Virginia Tech)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who is a brand-new member.</w:t>
      </w:r>
    </w:p>
    <w:p w14:paraId="79F34AE9" w14:textId="77777777" w:rsidR="008016A8" w:rsidRPr="008016A8" w:rsidRDefault="008016A8" w:rsidP="0080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16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Business Meeting</w:t>
      </w:r>
    </w:p>
    <w:p w14:paraId="59CDD3DD" w14:textId="01E4E315" w:rsidR="008016A8" w:rsidRDefault="008016A8" w:rsidP="0080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group </w:t>
      </w:r>
      <w:r w:rsidR="00A21882">
        <w:rPr>
          <w:rFonts w:ascii="Times New Roman" w:eastAsia="Times New Roman" w:hAnsi="Times New Roman" w:cs="Times New Roman"/>
          <w:kern w:val="0"/>
          <w14:ligatures w14:val="none"/>
        </w:rPr>
        <w:t xml:space="preserve">did not vote regarding the location of the 2027 </w:t>
      </w:r>
      <w:r w:rsidR="0012798F">
        <w:rPr>
          <w:rFonts w:ascii="Times New Roman" w:eastAsia="Times New Roman" w:hAnsi="Times New Roman" w:cs="Times New Roman"/>
          <w:kern w:val="0"/>
          <w14:ligatures w14:val="none"/>
        </w:rPr>
        <w:t>meeting,</w:t>
      </w:r>
      <w:r w:rsidR="00A21882">
        <w:rPr>
          <w:rFonts w:ascii="Times New Roman" w:eastAsia="Times New Roman" w:hAnsi="Times New Roman" w:cs="Times New Roman"/>
          <w:kern w:val="0"/>
          <w14:ligatures w14:val="none"/>
        </w:rPr>
        <w:t xml:space="preserve"> and it will be decided by the new president (Macarena Farcuh) with voting occurring via email.</w:t>
      </w:r>
    </w:p>
    <w:p w14:paraId="2BBC1539" w14:textId="03010948" w:rsidR="008016A8" w:rsidRPr="008016A8" w:rsidRDefault="008016A8" w:rsidP="0080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Elections were held with Yossef Al Shoffe (Cornell) being unanimously elected the new Secretary. The previous secretary, Macarena Farcuh (Maryland), is the new chair for 2026-27.</w:t>
      </w:r>
    </w:p>
    <w:p w14:paraId="6986E88C" w14:textId="77777777" w:rsidR="008016A8" w:rsidRPr="008016A8" w:rsidRDefault="008016A8" w:rsidP="008016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16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Meeting Adjourned</w:t>
      </w:r>
    </w:p>
    <w:p w14:paraId="08B4B957" w14:textId="569B1108" w:rsidR="008016A8" w:rsidRPr="008016A8" w:rsidRDefault="008016A8" w:rsidP="008016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16A8">
        <w:rPr>
          <w:rFonts w:ascii="Times New Roman" w:eastAsia="Times New Roman" w:hAnsi="Times New Roman" w:cs="Times New Roman"/>
          <w:kern w:val="0"/>
          <w14:ligatures w14:val="none"/>
        </w:rPr>
        <w:t>The meeting was adjourned at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5pm</w:t>
      </w:r>
      <w:r w:rsidRPr="008016A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sectPr w:rsidR="008016A8" w:rsidRPr="00801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BF5284"/>
    <w:multiLevelType w:val="hybridMultilevel"/>
    <w:tmpl w:val="F752B962"/>
    <w:lvl w:ilvl="0" w:tplc="E3E0BB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71B0E"/>
    <w:multiLevelType w:val="hybridMultilevel"/>
    <w:tmpl w:val="3E128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75587">
    <w:abstractNumId w:val="1"/>
  </w:num>
  <w:num w:numId="2" w16cid:durableId="20010781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6A8"/>
    <w:rsid w:val="0012798F"/>
    <w:rsid w:val="008016A8"/>
    <w:rsid w:val="00A21882"/>
    <w:rsid w:val="00C1219D"/>
    <w:rsid w:val="00E3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409F5"/>
  <w15:chartTrackingRefBased/>
  <w15:docId w15:val="{12F0B4E2-FCA6-9F45-B202-DC84EFE01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01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6A8"/>
    <w:rPr>
      <w:b/>
      <w:bCs/>
      <w:smallCaps/>
      <w:color w:val="0F4761" w:themeColor="accent1" w:themeShade="BF"/>
      <w:spacing w:val="5"/>
    </w:rPr>
  </w:style>
  <w:style w:type="paragraph" w:customStyle="1" w:styleId="my-2">
    <w:name w:val="my-2"/>
    <w:basedOn w:val="Normal"/>
    <w:rsid w:val="00801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016A8"/>
    <w:rPr>
      <w:b/>
      <w:bCs/>
    </w:rPr>
  </w:style>
  <w:style w:type="character" w:styleId="Hyperlink">
    <w:name w:val="Hyperlink"/>
    <w:basedOn w:val="DefaultParagraphFont"/>
    <w:uiPriority w:val="99"/>
    <w:unhideWhenUsed/>
    <w:rsid w:val="008016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1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sa@ufl.edu" TargetMode="External"/><Relationship Id="rId13" Type="http://schemas.openxmlformats.org/officeDocument/2006/relationships/hyperlink" Target="mailto:cbw3@cornell.ed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renon3@msu.edu" TargetMode="External"/><Relationship Id="rId12" Type="http://schemas.openxmlformats.org/officeDocument/2006/relationships/hyperlink" Target="mailto:gteixeira@uidaho.edu" TargetMode="External"/><Relationship Id="rId17" Type="http://schemas.openxmlformats.org/officeDocument/2006/relationships/hyperlink" Target="mailto:rcvc@vt.edu" TargetMode="External"/><Relationship Id="rId2" Type="http://schemas.openxmlformats.org/officeDocument/2006/relationships/styles" Target="styles.xml"/><Relationship Id="rId16" Type="http://schemas.openxmlformats.org/officeDocument/2006/relationships/hyperlink" Target="mailto:rene.mogollon@usu.ed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hilip.engelgau@usda.gov" TargetMode="External"/><Relationship Id="rId11" Type="http://schemas.openxmlformats.org/officeDocument/2006/relationships/hyperlink" Target="mailto:engels10@msu.edu" TargetMode="External"/><Relationship Id="rId5" Type="http://schemas.openxmlformats.org/officeDocument/2006/relationships/hyperlink" Target="mailto:adeltsidis@uga.edu" TargetMode="External"/><Relationship Id="rId15" Type="http://schemas.openxmlformats.org/officeDocument/2006/relationships/hyperlink" Target="mailto:jkbrecht@ufl.edu" TargetMode="External"/><Relationship Id="rId10" Type="http://schemas.openxmlformats.org/officeDocument/2006/relationships/hyperlink" Target="mailto:yas24@cornell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obuko.sugimoto@uga.edu" TargetMode="External"/><Relationship Id="rId14" Type="http://schemas.openxmlformats.org/officeDocument/2006/relationships/hyperlink" Target="mailto:beaudry@m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Angelos Deltsidis</dc:creator>
  <cp:keywords/>
  <dc:description/>
  <cp:lastModifiedBy>Angelos Deltsidis</cp:lastModifiedBy>
  <cp:revision>3</cp:revision>
  <dcterms:created xsi:type="dcterms:W3CDTF">2026-09-24T20:21:00Z</dcterms:created>
  <dcterms:modified xsi:type="dcterms:W3CDTF">2026-09-24T20:36:00Z</dcterms:modified>
</cp:coreProperties>
</file>