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EB6D" w14:textId="184A311D" w:rsidR="00851CF0" w:rsidRPr="00851CF0" w:rsidRDefault="00851CF0" w:rsidP="00851CF0">
      <w:pPr>
        <w:tabs>
          <w:tab w:val="num" w:pos="720"/>
        </w:tabs>
        <w:spacing w:after="0" w:line="276" w:lineRule="auto"/>
        <w:rPr>
          <w:b/>
          <w:bCs/>
          <w:sz w:val="32"/>
          <w:szCs w:val="32"/>
        </w:rPr>
      </w:pPr>
      <w:r w:rsidRPr="00851CF0">
        <w:rPr>
          <w:b/>
          <w:bCs/>
          <w:sz w:val="32"/>
          <w:szCs w:val="32"/>
        </w:rPr>
        <w:t>NCCC170 Business meeting</w:t>
      </w:r>
    </w:p>
    <w:p w14:paraId="37592DAF" w14:textId="36E84FA6" w:rsidR="00851CF0" w:rsidRPr="00851CF0" w:rsidRDefault="00851CF0" w:rsidP="00851CF0">
      <w:pPr>
        <w:tabs>
          <w:tab w:val="num" w:pos="720"/>
        </w:tabs>
        <w:spacing w:after="0" w:line="276" w:lineRule="auto"/>
        <w:rPr>
          <w:i/>
          <w:iCs/>
        </w:rPr>
      </w:pPr>
      <w:r w:rsidRPr="00851CF0">
        <w:rPr>
          <w:i/>
          <w:iCs/>
        </w:rPr>
        <w:t>2026/06/12</w:t>
      </w:r>
    </w:p>
    <w:p w14:paraId="5BDB8916" w14:textId="77777777" w:rsidR="00851CF0" w:rsidRPr="00851CF0" w:rsidRDefault="00851CF0" w:rsidP="00851CF0">
      <w:pPr>
        <w:tabs>
          <w:tab w:val="num" w:pos="720"/>
        </w:tabs>
        <w:spacing w:after="0" w:line="276" w:lineRule="auto"/>
      </w:pPr>
    </w:p>
    <w:p w14:paraId="516E493F" w14:textId="30C39FF0" w:rsidR="00851CF0" w:rsidRPr="00851CF0" w:rsidRDefault="00851CF0" w:rsidP="00851CF0">
      <w:pPr>
        <w:tabs>
          <w:tab w:val="num" w:pos="720"/>
        </w:tabs>
        <w:spacing w:after="0" w:line="276" w:lineRule="auto"/>
        <w:rPr>
          <w:b/>
          <w:bCs/>
        </w:rPr>
      </w:pPr>
      <w:r w:rsidRPr="00851CF0">
        <w:rPr>
          <w:b/>
          <w:bCs/>
        </w:rPr>
        <w:t>Announcements:</w:t>
      </w:r>
    </w:p>
    <w:p w14:paraId="0EFCD2CD" w14:textId="77777777" w:rsidR="00851CF0" w:rsidRPr="00851CF0" w:rsidRDefault="00851CF0" w:rsidP="00851CF0">
      <w:pPr>
        <w:numPr>
          <w:ilvl w:val="0"/>
          <w:numId w:val="3"/>
        </w:numPr>
        <w:tabs>
          <w:tab w:val="num" w:pos="720"/>
        </w:tabs>
        <w:spacing w:after="0" w:line="276" w:lineRule="auto"/>
      </w:pPr>
      <w:r w:rsidRPr="00851CF0">
        <w:t>Thank you to our local host Neil Paton and program chair Conor Fair</w:t>
      </w:r>
    </w:p>
    <w:p w14:paraId="142FBEF1" w14:textId="77777777" w:rsidR="00851CF0" w:rsidRPr="00851CF0" w:rsidRDefault="00851CF0" w:rsidP="00851CF0">
      <w:pPr>
        <w:numPr>
          <w:ilvl w:val="0"/>
          <w:numId w:val="3"/>
        </w:numPr>
        <w:tabs>
          <w:tab w:val="num" w:pos="720"/>
        </w:tabs>
        <w:spacing w:after="0" w:line="276" w:lineRule="auto"/>
      </w:pPr>
      <w:r w:rsidRPr="00851CF0">
        <w:t>A special thank you to Angela Vencil for all the catering and local arrangements</w:t>
      </w:r>
    </w:p>
    <w:p w14:paraId="06BCED6F" w14:textId="77777777" w:rsidR="00851CF0" w:rsidRPr="00851CF0" w:rsidRDefault="00851CF0" w:rsidP="00851CF0">
      <w:pPr>
        <w:numPr>
          <w:ilvl w:val="0"/>
          <w:numId w:val="3"/>
        </w:numPr>
        <w:tabs>
          <w:tab w:val="num" w:pos="720"/>
        </w:tabs>
        <w:spacing w:after="0" w:line="276" w:lineRule="auto"/>
      </w:pPr>
      <w:r w:rsidRPr="00851CF0">
        <w:t xml:space="preserve">NCCC170 website </w:t>
      </w:r>
      <w:hyperlink r:id="rId5" w:history="1">
        <w:r w:rsidRPr="00851CF0">
          <w:rPr>
            <w:rStyle w:val="Hyperlink"/>
          </w:rPr>
          <w:t>https://nccc170.org</w:t>
        </w:r>
      </w:hyperlink>
      <w:r w:rsidRPr="00851CF0">
        <w:t xml:space="preserve"> has links including member profiles: check it out!</w:t>
      </w:r>
    </w:p>
    <w:p w14:paraId="18ED728D" w14:textId="77777777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Thanks to Jarad Niemi and Aaron Rendahl for website design and maintenance, respectively</w:t>
      </w:r>
    </w:p>
    <w:p w14:paraId="685039AD" w14:textId="44EE7E79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 xml:space="preserve">Reminder: any new members or changes to profile details should be shared with Aaron Rendahl (or through Google sheet: </w:t>
      </w:r>
      <w:hyperlink r:id="rId6" w:history="1">
        <w:r w:rsidRPr="00851CF0">
          <w:rPr>
            <w:rStyle w:val="Hyperlink"/>
          </w:rPr>
          <w:t>https://docs.google.com/spreadsheets/d/1NNMWOoCZCW4COgzmy13xn-JzqD_g5DqAhahL3BnqQv8/edit?usp=sharing</w:t>
        </w:r>
      </w:hyperlink>
      <w:r w:rsidRPr="00851CF0">
        <w:t>)</w:t>
      </w:r>
      <w:r>
        <w:t xml:space="preserve">. This is the most up-to-date version of the </w:t>
      </w:r>
      <w:r w:rsidR="00CF3806">
        <w:t xml:space="preserve">contact list. </w:t>
      </w:r>
    </w:p>
    <w:p w14:paraId="68C1935D" w14:textId="77777777" w:rsidR="00851CF0" w:rsidRPr="00851CF0" w:rsidRDefault="00851CF0" w:rsidP="00851CF0">
      <w:pPr>
        <w:numPr>
          <w:ilvl w:val="0"/>
          <w:numId w:val="3"/>
        </w:numPr>
        <w:tabs>
          <w:tab w:val="num" w:pos="720"/>
        </w:tabs>
        <w:spacing w:after="0" w:line="276" w:lineRule="auto"/>
      </w:pPr>
      <w:r w:rsidRPr="00851CF0">
        <w:t>Preparation of 2025-2026 annual report</w:t>
      </w:r>
    </w:p>
    <w:p w14:paraId="653F37BE" w14:textId="242524F1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Deadline August</w:t>
      </w:r>
      <w:r w:rsidR="00C34A9B">
        <w:t xml:space="preserve"> 10</w:t>
      </w:r>
      <w:r w:rsidRPr="00851CF0">
        <w:t>, 2026</w:t>
      </w:r>
    </w:p>
    <w:p w14:paraId="454A4F83" w14:textId="77777777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Request for information on papers, presentations, awards, etc.</w:t>
      </w:r>
    </w:p>
    <w:p w14:paraId="4ED9261C" w14:textId="77777777" w:rsidR="00851CF0" w:rsidRPr="00851CF0" w:rsidRDefault="00851CF0" w:rsidP="00851CF0">
      <w:pPr>
        <w:numPr>
          <w:ilvl w:val="2"/>
          <w:numId w:val="3"/>
        </w:numPr>
        <w:tabs>
          <w:tab w:val="num" w:pos="720"/>
        </w:tabs>
        <w:spacing w:after="0" w:line="276" w:lineRule="auto"/>
      </w:pPr>
      <w:r w:rsidRPr="00851CF0">
        <w:t xml:space="preserve">From: July 1, </w:t>
      </w:r>
      <w:proofErr w:type="gramStart"/>
      <w:r w:rsidRPr="00851CF0">
        <w:t>2025</w:t>
      </w:r>
      <w:proofErr w:type="gramEnd"/>
      <w:r w:rsidRPr="00851CF0">
        <w:t xml:space="preserve"> to June 30, 2026</w:t>
      </w:r>
    </w:p>
    <w:p w14:paraId="7B97F1FC" w14:textId="77777777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Template: 2024-2025 annual report: link to be shared</w:t>
      </w:r>
    </w:p>
    <w:p w14:paraId="0F2B4D61" w14:textId="77777777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Use Google docs to expedite reporting: link to be shared</w:t>
      </w:r>
    </w:p>
    <w:p w14:paraId="0B444D65" w14:textId="77777777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Check email for reminders of deadlines and specific instructions to submit report</w:t>
      </w:r>
    </w:p>
    <w:p w14:paraId="36E74943" w14:textId="77777777" w:rsidR="00851CF0" w:rsidRDefault="00851CF0" w:rsidP="00851CF0">
      <w:pPr>
        <w:tabs>
          <w:tab w:val="num" w:pos="720"/>
        </w:tabs>
        <w:spacing w:after="0" w:line="276" w:lineRule="auto"/>
        <w:ind w:left="720" w:hanging="360"/>
      </w:pPr>
    </w:p>
    <w:p w14:paraId="5659D649" w14:textId="050549A7" w:rsidR="00851CF0" w:rsidRPr="00851CF0" w:rsidRDefault="00851CF0" w:rsidP="00851CF0">
      <w:pPr>
        <w:tabs>
          <w:tab w:val="num" w:pos="720"/>
        </w:tabs>
        <w:spacing w:after="0" w:line="276" w:lineRule="auto"/>
        <w:ind w:left="720" w:hanging="360"/>
        <w:rPr>
          <w:b/>
          <w:bCs/>
        </w:rPr>
      </w:pPr>
      <w:r w:rsidRPr="00851CF0">
        <w:rPr>
          <w:b/>
          <w:bCs/>
        </w:rPr>
        <w:t>Old Business:</w:t>
      </w:r>
    </w:p>
    <w:p w14:paraId="4F7E8A02" w14:textId="77777777" w:rsidR="00851CF0" w:rsidRPr="00851CF0" w:rsidRDefault="00851CF0" w:rsidP="00851CF0">
      <w:pPr>
        <w:numPr>
          <w:ilvl w:val="0"/>
          <w:numId w:val="4"/>
        </w:numPr>
        <w:tabs>
          <w:tab w:val="num" w:pos="720"/>
        </w:tabs>
        <w:spacing w:after="0" w:line="276" w:lineRule="auto"/>
      </w:pPr>
      <w:r w:rsidRPr="00851CF0">
        <w:t>Project renewal: 2026-2031 with specific objectives to address over the next five years</w:t>
      </w:r>
    </w:p>
    <w:p w14:paraId="2D8AA2B4" w14:textId="4D320BD7" w:rsidR="00851CF0" w:rsidRDefault="00851CF0" w:rsidP="00D45873">
      <w:pPr>
        <w:numPr>
          <w:ilvl w:val="1"/>
          <w:numId w:val="4"/>
        </w:numPr>
        <w:tabs>
          <w:tab w:val="num" w:pos="720"/>
        </w:tabs>
        <w:spacing w:after="0" w:line="276" w:lineRule="auto"/>
      </w:pPr>
      <w:r w:rsidRPr="00851CF0">
        <w:t>Proposal Committee</w:t>
      </w:r>
      <w:r w:rsidR="00D45873">
        <w:t xml:space="preserve">: </w:t>
      </w:r>
      <w:r w:rsidRPr="00851CF0">
        <w:t>Bruce Craig, Julia Piaskowski, Nora Bello, Alex Lipka, Josefina Lacasa, and Conor Fair</w:t>
      </w:r>
    </w:p>
    <w:p w14:paraId="6E8B6511" w14:textId="0A4D0301" w:rsidR="00D45873" w:rsidRPr="00851CF0" w:rsidRDefault="00D45873" w:rsidP="00D45873">
      <w:pPr>
        <w:numPr>
          <w:ilvl w:val="1"/>
          <w:numId w:val="4"/>
        </w:numPr>
        <w:tabs>
          <w:tab w:val="num" w:pos="720"/>
        </w:tabs>
        <w:spacing w:after="0" w:line="276" w:lineRule="auto"/>
      </w:pPr>
      <w:r>
        <w:t xml:space="preserve">Everyone needs to </w:t>
      </w:r>
      <w:proofErr w:type="gramStart"/>
      <w:r>
        <w:t>rejoin</w:t>
      </w:r>
      <w:proofErr w:type="gramEnd"/>
      <w:r>
        <w:t xml:space="preserve"> the project (unless your institution already handled this for you) since we are starting a new project. </w:t>
      </w:r>
    </w:p>
    <w:p w14:paraId="3A90A9DC" w14:textId="77777777" w:rsidR="00851CF0" w:rsidRPr="00851CF0" w:rsidRDefault="00851CF0" w:rsidP="00851CF0">
      <w:pPr>
        <w:numPr>
          <w:ilvl w:val="1"/>
          <w:numId w:val="4"/>
        </w:numPr>
        <w:tabs>
          <w:tab w:val="num" w:pos="720"/>
        </w:tabs>
        <w:spacing w:after="0" w:line="276" w:lineRule="auto"/>
      </w:pPr>
      <w:r w:rsidRPr="00851CF0">
        <w:t>Discussion/Updates on Objectives, Expected Outcomes, etc.</w:t>
      </w:r>
    </w:p>
    <w:p w14:paraId="5AD127EC" w14:textId="78971D37" w:rsidR="00851CF0" w:rsidRDefault="00851CF0" w:rsidP="00851CF0">
      <w:pPr>
        <w:numPr>
          <w:ilvl w:val="2"/>
          <w:numId w:val="4"/>
        </w:numPr>
        <w:tabs>
          <w:tab w:val="num" w:pos="720"/>
        </w:tabs>
        <w:spacing w:after="0" w:line="276" w:lineRule="auto"/>
      </w:pPr>
      <w:r w:rsidRPr="00851CF0">
        <w:t>Ideas previously mentioned: ML and AI applications</w:t>
      </w:r>
      <w:r w:rsidR="00D45873">
        <w:t>. How do we navigate the generative AI landscape</w:t>
      </w:r>
      <w:r w:rsidR="00C34A9B">
        <w:t xml:space="preserve">, contribute constructively, and enable responsible usage of gen AI tools? </w:t>
      </w:r>
    </w:p>
    <w:p w14:paraId="490FCB11" w14:textId="7651C4C2" w:rsidR="00851CF0" w:rsidRDefault="00851CF0" w:rsidP="00851CF0">
      <w:pPr>
        <w:numPr>
          <w:ilvl w:val="2"/>
          <w:numId w:val="4"/>
        </w:numPr>
        <w:tabs>
          <w:tab w:val="num" w:pos="720"/>
        </w:tabs>
        <w:spacing w:after="0" w:line="276" w:lineRule="auto"/>
      </w:pPr>
      <w:r>
        <w:t xml:space="preserve">We need to continue to recruit members for specific regions. </w:t>
      </w:r>
      <w:r w:rsidR="00CF3806">
        <w:t>We had a short discussion on the importance of mentoring new members and early career scientists.</w:t>
      </w:r>
      <w:r w:rsidR="00EC73BD">
        <w:t xml:space="preserve"> We were requested to have a specific plan for </w:t>
      </w:r>
      <w:r w:rsidR="00EC73BD">
        <w:lastRenderedPageBreak/>
        <w:t xml:space="preserve">recruitment from our project reviewers. </w:t>
      </w:r>
      <w:r w:rsidR="00D45873">
        <w:t xml:space="preserve">Reka volunteered to help with this, and we need to send up a follow-up email to form a loose committee for this. </w:t>
      </w:r>
    </w:p>
    <w:p w14:paraId="0077E4A7" w14:textId="153CD79C" w:rsidR="00CF3806" w:rsidRDefault="00CF3806" w:rsidP="00CF3806">
      <w:pPr>
        <w:numPr>
          <w:ilvl w:val="2"/>
          <w:numId w:val="4"/>
        </w:numPr>
        <w:tabs>
          <w:tab w:val="num" w:pos="720"/>
        </w:tabs>
        <w:spacing w:after="0" w:line="276" w:lineRule="auto"/>
      </w:pPr>
      <w:r>
        <w:t>There is an objective on recognizing</w:t>
      </w:r>
      <w:r w:rsidR="00EC73BD">
        <w:t xml:space="preserve"> our fellow statisticians to raise our profile and highlight our value. </w:t>
      </w:r>
      <w:r w:rsidR="002004E5">
        <w:t>Many current</w:t>
      </w:r>
      <w:r w:rsidR="00EC73BD">
        <w:t xml:space="preserve"> NCCC170 members participated in the writing of a</w:t>
      </w:r>
      <w:r w:rsidR="00851CF0">
        <w:t xml:space="preserve"> </w:t>
      </w:r>
      <w:hyperlink r:id="rId7" w:history="1">
        <w:r w:rsidR="00851CF0" w:rsidRPr="002004E5">
          <w:rPr>
            <w:rStyle w:val="Hyperlink"/>
          </w:rPr>
          <w:t>white paper</w:t>
        </w:r>
      </w:hyperlink>
      <w:r w:rsidR="00851CF0">
        <w:t xml:space="preserve"> </w:t>
      </w:r>
      <w:r>
        <w:rPr>
          <w:rFonts w:ascii="Segoe UI" w:eastAsia="Segoe UI" w:hAnsi="Segoe UI" w:cs="Segoe UI"/>
          <w:color w:val="232330"/>
        </w:rPr>
        <w:t xml:space="preserve">on how to articulate </w:t>
      </w:r>
      <w:proofErr w:type="gramStart"/>
      <w:r>
        <w:rPr>
          <w:rFonts w:ascii="Segoe UI" w:eastAsia="Segoe UI" w:hAnsi="Segoe UI" w:cs="Segoe UI"/>
          <w:color w:val="232330"/>
        </w:rPr>
        <w:t>scholarship</w:t>
      </w:r>
      <w:proofErr w:type="gramEnd"/>
      <w:r>
        <w:rPr>
          <w:rFonts w:ascii="Segoe UI" w:eastAsia="Segoe UI" w:hAnsi="Segoe UI" w:cs="Segoe UI"/>
          <w:color w:val="232330"/>
        </w:rPr>
        <w:t xml:space="preserve"> for applied statisticians</w:t>
      </w:r>
      <w:r>
        <w:rPr>
          <w:rFonts w:ascii="Segoe UI" w:eastAsia="Segoe UI" w:hAnsi="Segoe UI" w:cs="Segoe UI"/>
          <w:color w:val="232330"/>
        </w:rPr>
        <w:t xml:space="preserve">; this is intended to communicate our value to administrators. </w:t>
      </w:r>
    </w:p>
    <w:p w14:paraId="035DBC0D" w14:textId="381DFD63" w:rsidR="00C34A9B" w:rsidRDefault="00851CF0" w:rsidP="00C34A9B">
      <w:pPr>
        <w:numPr>
          <w:ilvl w:val="1"/>
          <w:numId w:val="4"/>
        </w:numPr>
        <w:tabs>
          <w:tab w:val="num" w:pos="720"/>
        </w:tabs>
        <w:spacing w:after="0" w:line="276" w:lineRule="auto"/>
      </w:pPr>
      <w:r w:rsidRPr="00851CF0">
        <w:t>Next steps of the GLMM joint effort</w:t>
      </w:r>
    </w:p>
    <w:p w14:paraId="493157E2" w14:textId="77777777" w:rsidR="00851CF0" w:rsidRDefault="00851CF0" w:rsidP="00851CF0">
      <w:pPr>
        <w:tabs>
          <w:tab w:val="num" w:pos="720"/>
        </w:tabs>
        <w:spacing w:after="0" w:line="276" w:lineRule="auto"/>
        <w:ind w:left="720" w:hanging="360"/>
      </w:pPr>
    </w:p>
    <w:p w14:paraId="24F5821F" w14:textId="72F20186" w:rsidR="00851CF0" w:rsidRPr="00851CF0" w:rsidRDefault="00851CF0" w:rsidP="00851CF0">
      <w:pPr>
        <w:tabs>
          <w:tab w:val="num" w:pos="720"/>
        </w:tabs>
        <w:spacing w:after="0" w:line="276" w:lineRule="auto"/>
        <w:ind w:left="720" w:hanging="360"/>
        <w:rPr>
          <w:b/>
          <w:bCs/>
        </w:rPr>
      </w:pPr>
      <w:r w:rsidRPr="00851CF0">
        <w:rPr>
          <w:b/>
          <w:bCs/>
        </w:rPr>
        <w:t>New Business:</w:t>
      </w:r>
    </w:p>
    <w:p w14:paraId="798D9CA0" w14:textId="77777777" w:rsidR="00851CF0" w:rsidRPr="00851CF0" w:rsidRDefault="00851CF0" w:rsidP="00851CF0">
      <w:pPr>
        <w:numPr>
          <w:ilvl w:val="0"/>
          <w:numId w:val="4"/>
        </w:numPr>
        <w:tabs>
          <w:tab w:val="num" w:pos="720"/>
        </w:tabs>
        <w:spacing w:after="0" w:line="276" w:lineRule="auto"/>
      </w:pPr>
      <w:r w:rsidRPr="00851CF0">
        <w:t>Future NCCC170 Meeting</w:t>
      </w:r>
    </w:p>
    <w:p w14:paraId="53A3E5FC" w14:textId="7DA1C1CD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2027 meeting</w:t>
      </w:r>
      <w:r>
        <w:t xml:space="preserve">: North Carolina, Quentin Reed will host and Nora Bello will serve as the program chair. </w:t>
      </w:r>
      <w:r w:rsidRPr="00851CF0">
        <w:t>Dates to be determined</w:t>
      </w:r>
      <w:r w:rsidR="00C34A9B">
        <w:t xml:space="preserve"> (likely first or second week of June)</w:t>
      </w:r>
    </w:p>
    <w:p w14:paraId="088F067E" w14:textId="18B6387F" w:rsidR="00851CF0" w:rsidRPr="00851CF0" w:rsidRDefault="00851CF0" w:rsidP="00851CF0">
      <w:pPr>
        <w:numPr>
          <w:ilvl w:val="1"/>
          <w:numId w:val="3"/>
        </w:numPr>
        <w:tabs>
          <w:tab w:val="num" w:pos="720"/>
        </w:tabs>
        <w:spacing w:after="0" w:line="276" w:lineRule="auto"/>
      </w:pPr>
      <w:r w:rsidRPr="00851CF0">
        <w:t>2028 meeting</w:t>
      </w:r>
      <w:r w:rsidR="002004E5">
        <w:t>: perhaps Rob Tempelman at Michigan State University</w:t>
      </w:r>
    </w:p>
    <w:p w14:paraId="71F8BA08" w14:textId="2B9A572C" w:rsidR="00851CF0" w:rsidRPr="00851CF0" w:rsidRDefault="00851CF0" w:rsidP="00851CF0">
      <w:pPr>
        <w:numPr>
          <w:ilvl w:val="0"/>
          <w:numId w:val="4"/>
        </w:numPr>
        <w:tabs>
          <w:tab w:val="num" w:pos="720"/>
        </w:tabs>
        <w:spacing w:after="0" w:line="276" w:lineRule="auto"/>
      </w:pPr>
      <w:r w:rsidRPr="00851CF0">
        <w:t>Group picture</w:t>
      </w:r>
      <w:r w:rsidR="002004E5">
        <w:t xml:space="preserve"> (of course)</w:t>
      </w:r>
    </w:p>
    <w:p w14:paraId="4E52A0F3" w14:textId="77777777" w:rsidR="00851CF0" w:rsidRDefault="00851CF0" w:rsidP="00851CF0">
      <w:pPr>
        <w:tabs>
          <w:tab w:val="num" w:pos="720"/>
        </w:tabs>
        <w:spacing w:after="0" w:line="276" w:lineRule="auto"/>
        <w:ind w:left="720" w:hanging="360"/>
      </w:pPr>
    </w:p>
    <w:p w14:paraId="5A9774D3" w14:textId="77777777" w:rsidR="00AD1812" w:rsidRPr="00851CF0" w:rsidRDefault="00AD1812" w:rsidP="00851CF0">
      <w:pPr>
        <w:spacing w:after="0" w:line="276" w:lineRule="auto"/>
        <w:rPr>
          <w:rFonts w:cs="Times New Roman"/>
        </w:rPr>
      </w:pPr>
    </w:p>
    <w:sectPr w:rsidR="00AD1812" w:rsidRPr="00851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3197"/>
    <w:multiLevelType w:val="hybridMultilevel"/>
    <w:tmpl w:val="5556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410F2"/>
    <w:multiLevelType w:val="hybridMultilevel"/>
    <w:tmpl w:val="AAB0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D7D24"/>
    <w:multiLevelType w:val="multilevel"/>
    <w:tmpl w:val="4164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C52FD8"/>
    <w:multiLevelType w:val="multilevel"/>
    <w:tmpl w:val="7DFE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328057">
    <w:abstractNumId w:val="2"/>
  </w:num>
  <w:num w:numId="2" w16cid:durableId="1253049188">
    <w:abstractNumId w:val="3"/>
    <w:lvlOverride w:ilvl="0">
      <w:startOverride w:val="2"/>
    </w:lvlOverride>
  </w:num>
  <w:num w:numId="3" w16cid:durableId="17945973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3768749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12"/>
    <w:rsid w:val="00027F65"/>
    <w:rsid w:val="002004E5"/>
    <w:rsid w:val="00633E00"/>
    <w:rsid w:val="00851CF0"/>
    <w:rsid w:val="009716D0"/>
    <w:rsid w:val="00AD1812"/>
    <w:rsid w:val="00C34A9B"/>
    <w:rsid w:val="00CF3806"/>
    <w:rsid w:val="00D45873"/>
    <w:rsid w:val="00E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DE88"/>
  <w15:chartTrackingRefBased/>
  <w15:docId w15:val="{7371FCB1-1C21-4035-8AE1-F94A752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8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8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8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1812"/>
    <w:rPr>
      <w:b/>
      <w:bCs/>
    </w:rPr>
  </w:style>
  <w:style w:type="character" w:styleId="Hyperlink">
    <w:name w:val="Hyperlink"/>
    <w:basedOn w:val="DefaultParagraphFont"/>
    <w:uiPriority w:val="99"/>
    <w:unhideWhenUsed/>
    <w:rsid w:val="00851C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C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0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4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stat.org/asa/files/pdfs/POL-Statistics-as-a-Scientific-Disciplin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NNMWOoCZCW4COgzmy13xn-JzqD_g5DqAhahL3BnqQv8/edit?usp=sharing" TargetMode="External"/><Relationship Id="rId5" Type="http://schemas.openxmlformats.org/officeDocument/2006/relationships/hyperlink" Target="https://nccc170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Piaskowski, Julia (jpiaskowski@uidaho.edu)</dc:creator>
  <cp:keywords/>
  <dc:description/>
  <cp:lastModifiedBy>Piaskowski, Julia (jpiaskowski@uidaho.edu)</cp:lastModifiedBy>
  <cp:revision>2</cp:revision>
  <dcterms:created xsi:type="dcterms:W3CDTF">2026-07-29T20:29:00Z</dcterms:created>
  <dcterms:modified xsi:type="dcterms:W3CDTF">2026-07-29T21:41:00Z</dcterms:modified>
</cp:coreProperties>
</file>