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C2A3" w14:textId="2E7D9D1A" w:rsidR="00FF4966" w:rsidRPr="00693D23" w:rsidRDefault="00693D23">
      <w:pPr>
        <w:rPr>
          <w:b/>
          <w:bCs/>
          <w:sz w:val="28"/>
          <w:szCs w:val="28"/>
        </w:rPr>
      </w:pPr>
      <w:r w:rsidRPr="00693D23">
        <w:rPr>
          <w:b/>
          <w:bCs/>
          <w:sz w:val="28"/>
          <w:szCs w:val="28"/>
        </w:rPr>
        <w:t>NCAC14</w:t>
      </w:r>
      <w:r w:rsidR="00B23E57">
        <w:rPr>
          <w:b/>
          <w:bCs/>
          <w:sz w:val="28"/>
          <w:szCs w:val="28"/>
        </w:rPr>
        <w:t>_SAC11</w:t>
      </w:r>
      <w:r w:rsidRPr="00693D23">
        <w:rPr>
          <w:b/>
          <w:bCs/>
          <w:sz w:val="28"/>
          <w:szCs w:val="28"/>
        </w:rPr>
        <w:t xml:space="preserve"> Meeting Report</w:t>
      </w:r>
    </w:p>
    <w:p w14:paraId="55F2CFAA" w14:textId="77777777" w:rsidR="00693D23" w:rsidRDefault="00693D23"/>
    <w:p w14:paraId="5F158E8A" w14:textId="77777777" w:rsidR="00693D23" w:rsidRPr="00693D23" w:rsidRDefault="00693D23">
      <w:pPr>
        <w:rPr>
          <w:b/>
          <w:bCs/>
          <w:u w:val="single"/>
        </w:rPr>
      </w:pPr>
      <w:r w:rsidRPr="00693D23">
        <w:rPr>
          <w:b/>
          <w:bCs/>
          <w:u w:val="single"/>
        </w:rPr>
        <w:t>Basic Information</w:t>
      </w:r>
    </w:p>
    <w:p w14:paraId="590A1F8B" w14:textId="5CABB0FE" w:rsidR="00693D23" w:rsidRPr="00D367CF" w:rsidRDefault="00693D23">
      <w:pPr>
        <w:rPr>
          <w:sz w:val="22"/>
          <w:szCs w:val="22"/>
        </w:rPr>
      </w:pPr>
      <w:r w:rsidRPr="00D367CF">
        <w:rPr>
          <w:sz w:val="22"/>
          <w:szCs w:val="22"/>
        </w:rPr>
        <w:t>Project number and title – NCAC14</w:t>
      </w:r>
      <w:r w:rsidR="00B23E57">
        <w:rPr>
          <w:sz w:val="22"/>
          <w:szCs w:val="22"/>
        </w:rPr>
        <w:t xml:space="preserve"> and SAC11</w:t>
      </w:r>
      <w:r w:rsidRPr="00D367CF">
        <w:rPr>
          <w:sz w:val="22"/>
          <w:szCs w:val="22"/>
        </w:rPr>
        <w:t>: Plant Pathology</w:t>
      </w:r>
    </w:p>
    <w:p w14:paraId="74690869" w14:textId="7DF1FCA2" w:rsidR="00693D23" w:rsidRPr="00D367CF" w:rsidRDefault="00693D23">
      <w:pPr>
        <w:rPr>
          <w:sz w:val="22"/>
          <w:szCs w:val="22"/>
        </w:rPr>
      </w:pPr>
      <w:r w:rsidRPr="00D367CF">
        <w:rPr>
          <w:sz w:val="22"/>
          <w:szCs w:val="22"/>
        </w:rPr>
        <w:t>Period covered: -- 01/01/202</w:t>
      </w:r>
      <w:r w:rsidR="00D128D5">
        <w:rPr>
          <w:sz w:val="22"/>
          <w:szCs w:val="22"/>
        </w:rPr>
        <w:t>5</w:t>
      </w:r>
      <w:r w:rsidRPr="00D367CF">
        <w:rPr>
          <w:sz w:val="22"/>
          <w:szCs w:val="22"/>
        </w:rPr>
        <w:t>-12/31/202</w:t>
      </w:r>
      <w:r w:rsidR="00B23E57">
        <w:rPr>
          <w:sz w:val="22"/>
          <w:szCs w:val="22"/>
        </w:rPr>
        <w:t>5</w:t>
      </w:r>
    </w:p>
    <w:p w14:paraId="7C749A14" w14:textId="0482D51D" w:rsidR="00693D23" w:rsidRPr="00D367CF" w:rsidRDefault="00693D23">
      <w:pPr>
        <w:rPr>
          <w:sz w:val="22"/>
          <w:szCs w:val="22"/>
        </w:rPr>
      </w:pPr>
      <w:r w:rsidRPr="00D367CF">
        <w:rPr>
          <w:sz w:val="22"/>
          <w:szCs w:val="22"/>
        </w:rPr>
        <w:t>Date of Report – 0</w:t>
      </w:r>
      <w:r w:rsidR="00D128D5">
        <w:rPr>
          <w:sz w:val="22"/>
          <w:szCs w:val="22"/>
        </w:rPr>
        <w:t>4</w:t>
      </w:r>
      <w:r w:rsidRPr="00D367CF">
        <w:rPr>
          <w:sz w:val="22"/>
          <w:szCs w:val="22"/>
        </w:rPr>
        <w:t>/</w:t>
      </w:r>
      <w:r w:rsidR="00B23E57">
        <w:rPr>
          <w:sz w:val="22"/>
          <w:szCs w:val="22"/>
        </w:rPr>
        <w:t>1</w:t>
      </w:r>
      <w:r w:rsidR="00D128D5">
        <w:rPr>
          <w:sz w:val="22"/>
          <w:szCs w:val="22"/>
        </w:rPr>
        <w:t>0</w:t>
      </w:r>
      <w:r w:rsidRPr="00D367CF">
        <w:rPr>
          <w:sz w:val="22"/>
          <w:szCs w:val="22"/>
        </w:rPr>
        <w:t>/202</w:t>
      </w:r>
      <w:r w:rsidR="00D128D5">
        <w:rPr>
          <w:sz w:val="22"/>
          <w:szCs w:val="22"/>
        </w:rPr>
        <w:t>6</w:t>
      </w:r>
    </w:p>
    <w:p w14:paraId="2047EDE0" w14:textId="6975715C" w:rsidR="00693D23" w:rsidRPr="00D367CF" w:rsidRDefault="00693D23">
      <w:pPr>
        <w:rPr>
          <w:sz w:val="22"/>
          <w:szCs w:val="22"/>
        </w:rPr>
      </w:pPr>
      <w:r w:rsidRPr="00D367CF">
        <w:rPr>
          <w:sz w:val="22"/>
          <w:szCs w:val="22"/>
        </w:rPr>
        <w:t>Annual Meeting Date – 0</w:t>
      </w:r>
      <w:r w:rsidR="00B23E57">
        <w:rPr>
          <w:sz w:val="22"/>
          <w:szCs w:val="22"/>
        </w:rPr>
        <w:t>3</w:t>
      </w:r>
      <w:r w:rsidRPr="00D367CF">
        <w:rPr>
          <w:sz w:val="22"/>
          <w:szCs w:val="22"/>
        </w:rPr>
        <w:t>/</w:t>
      </w:r>
      <w:r w:rsidR="00B23E57">
        <w:rPr>
          <w:sz w:val="22"/>
          <w:szCs w:val="22"/>
        </w:rPr>
        <w:t>1</w:t>
      </w:r>
      <w:r w:rsidR="00D128D5">
        <w:rPr>
          <w:sz w:val="22"/>
          <w:szCs w:val="22"/>
        </w:rPr>
        <w:t>2</w:t>
      </w:r>
      <w:r w:rsidRPr="00D367CF">
        <w:rPr>
          <w:sz w:val="22"/>
          <w:szCs w:val="22"/>
        </w:rPr>
        <w:t>/202</w:t>
      </w:r>
      <w:r w:rsidR="00D128D5">
        <w:rPr>
          <w:sz w:val="22"/>
          <w:szCs w:val="22"/>
        </w:rPr>
        <w:t>6</w:t>
      </w:r>
    </w:p>
    <w:p w14:paraId="027D608D" w14:textId="52AC0C4A" w:rsidR="00693D23" w:rsidRPr="00D367CF" w:rsidRDefault="00693D23">
      <w:pPr>
        <w:rPr>
          <w:sz w:val="22"/>
          <w:szCs w:val="22"/>
        </w:rPr>
      </w:pPr>
      <w:r w:rsidRPr="00D367CF">
        <w:rPr>
          <w:sz w:val="22"/>
          <w:szCs w:val="22"/>
        </w:rPr>
        <w:t xml:space="preserve">Location – </w:t>
      </w:r>
      <w:r w:rsidR="00D128D5">
        <w:rPr>
          <w:sz w:val="22"/>
          <w:szCs w:val="22"/>
        </w:rPr>
        <w:t>Westin Atlanta Airport Hotel</w:t>
      </w:r>
      <w:r w:rsidR="006A6E74">
        <w:rPr>
          <w:sz w:val="22"/>
          <w:szCs w:val="22"/>
        </w:rPr>
        <w:t xml:space="preserve">, </w:t>
      </w:r>
      <w:r w:rsidR="00D128D5">
        <w:rPr>
          <w:sz w:val="22"/>
          <w:szCs w:val="22"/>
        </w:rPr>
        <w:t>Atlanta GA</w:t>
      </w:r>
      <w:r w:rsidRPr="00D367CF">
        <w:rPr>
          <w:sz w:val="22"/>
          <w:szCs w:val="22"/>
        </w:rPr>
        <w:t xml:space="preserve"> (in-person and virtual)</w:t>
      </w:r>
      <w:r w:rsidR="006A6E74">
        <w:rPr>
          <w:sz w:val="22"/>
          <w:szCs w:val="22"/>
        </w:rPr>
        <w:t xml:space="preserve">; in conjunction </w:t>
      </w:r>
      <w:r w:rsidR="00D128D5">
        <w:rPr>
          <w:sz w:val="22"/>
          <w:szCs w:val="22"/>
        </w:rPr>
        <w:t xml:space="preserve">with the </w:t>
      </w:r>
      <w:r w:rsidR="00B23E57">
        <w:rPr>
          <w:sz w:val="22"/>
          <w:szCs w:val="22"/>
        </w:rPr>
        <w:t>APS Academic Unit Leader’s Forum (AULF).</w:t>
      </w:r>
    </w:p>
    <w:p w14:paraId="1EEDC137" w14:textId="77777777" w:rsidR="00693D23" w:rsidRDefault="00693D23"/>
    <w:p w14:paraId="221A131B" w14:textId="77777777" w:rsidR="00693D23" w:rsidRPr="00693D23" w:rsidRDefault="00693D23">
      <w:pPr>
        <w:rPr>
          <w:b/>
          <w:bCs/>
          <w:u w:val="single"/>
        </w:rPr>
      </w:pPr>
      <w:r w:rsidRPr="00693D23">
        <w:rPr>
          <w:b/>
          <w:bCs/>
          <w:u w:val="single"/>
        </w:rPr>
        <w:t>Attendees</w:t>
      </w:r>
    </w:p>
    <w:p w14:paraId="5D5BBF29" w14:textId="5ABD75F0" w:rsidR="00693D23" w:rsidRPr="006A6E74" w:rsidRDefault="006A6E74">
      <w:pPr>
        <w:rPr>
          <w:sz w:val="20"/>
          <w:szCs w:val="20"/>
        </w:rPr>
      </w:pPr>
      <w:r>
        <w:rPr>
          <w:sz w:val="22"/>
          <w:szCs w:val="22"/>
        </w:rPr>
        <w:t>Jane Schuh</w:t>
      </w:r>
      <w:r w:rsidR="00693D23" w:rsidRPr="00D367CF">
        <w:rPr>
          <w:sz w:val="22"/>
          <w:szCs w:val="22"/>
        </w:rPr>
        <w:t xml:space="preserve"> (Administrative </w:t>
      </w:r>
      <w:r w:rsidR="00946E48" w:rsidRPr="00D367CF">
        <w:rPr>
          <w:sz w:val="22"/>
          <w:szCs w:val="22"/>
        </w:rPr>
        <w:t>A</w:t>
      </w:r>
      <w:r w:rsidR="00946E48">
        <w:rPr>
          <w:sz w:val="22"/>
          <w:szCs w:val="22"/>
        </w:rPr>
        <w:t>dvisor</w:t>
      </w:r>
      <w:r>
        <w:rPr>
          <w:sz w:val="22"/>
          <w:szCs w:val="22"/>
        </w:rPr>
        <w:t xml:space="preserve"> NCAC14</w:t>
      </w:r>
      <w:r w:rsidR="00693D23" w:rsidRPr="00D367CF">
        <w:rPr>
          <w:sz w:val="22"/>
          <w:szCs w:val="22"/>
        </w:rPr>
        <w:t xml:space="preserve">), </w:t>
      </w:r>
      <w:r w:rsidR="00D128D5">
        <w:rPr>
          <w:sz w:val="22"/>
          <w:szCs w:val="22"/>
        </w:rPr>
        <w:t>Jeffrey Dean</w:t>
      </w:r>
      <w:r>
        <w:rPr>
          <w:sz w:val="22"/>
          <w:szCs w:val="22"/>
        </w:rPr>
        <w:t xml:space="preserve"> (Administrative Advisor SAC11), </w:t>
      </w:r>
      <w:r w:rsidR="00D128D5">
        <w:rPr>
          <w:sz w:val="22"/>
          <w:szCs w:val="22"/>
        </w:rPr>
        <w:t>Steven Harris (Iowa State Univ.</w:t>
      </w:r>
      <w:r>
        <w:rPr>
          <w:sz w:val="22"/>
          <w:szCs w:val="22"/>
        </w:rPr>
        <w:t xml:space="preserve">; Chair), </w:t>
      </w:r>
      <w:r w:rsidR="00693D23" w:rsidRPr="00D367CF">
        <w:rPr>
          <w:sz w:val="22"/>
          <w:szCs w:val="22"/>
        </w:rPr>
        <w:t>Loren Giesler (Univ</w:t>
      </w:r>
      <w:r w:rsidR="00B15D0E" w:rsidRPr="00D367CF">
        <w:rPr>
          <w:sz w:val="22"/>
          <w:szCs w:val="22"/>
        </w:rPr>
        <w:t>.</w:t>
      </w:r>
      <w:r w:rsidR="00693D23" w:rsidRPr="00D367CF">
        <w:rPr>
          <w:sz w:val="22"/>
          <w:szCs w:val="22"/>
        </w:rPr>
        <w:t xml:space="preserve"> Nebraska),</w:t>
      </w:r>
      <w:r w:rsidR="00D128D5">
        <w:rPr>
          <w:sz w:val="22"/>
          <w:szCs w:val="22"/>
        </w:rPr>
        <w:t xml:space="preserve"> </w:t>
      </w:r>
      <w:r w:rsidR="000A2F32" w:rsidRPr="00D367CF">
        <w:rPr>
          <w:sz w:val="22"/>
          <w:szCs w:val="22"/>
        </w:rPr>
        <w:t>Carolyn Young (North Carolina State Univ.</w:t>
      </w:r>
      <w:r>
        <w:rPr>
          <w:sz w:val="22"/>
          <w:szCs w:val="22"/>
        </w:rPr>
        <w:t>)</w:t>
      </w:r>
      <w:r w:rsidR="000A2F32" w:rsidRPr="00D367CF">
        <w:rPr>
          <w:sz w:val="22"/>
          <w:szCs w:val="22"/>
        </w:rPr>
        <w:t xml:space="preserve">, </w:t>
      </w:r>
      <w:r w:rsidR="00D128D5" w:rsidRPr="00D367CF">
        <w:rPr>
          <w:sz w:val="22"/>
          <w:szCs w:val="22"/>
        </w:rPr>
        <w:t>Tesfaye Mengiste (Purdue Univ.),</w:t>
      </w:r>
      <w:r w:rsidR="00D128D5">
        <w:rPr>
          <w:sz w:val="22"/>
          <w:szCs w:val="22"/>
        </w:rPr>
        <w:t xml:space="preserve"> John McEvoy (North Dakota State Univ.), Marin Brewster (Univ. Georgia), Sydney Everhart (Michigan St. Univ.), </w:t>
      </w:r>
      <w:r w:rsidR="000308CD">
        <w:rPr>
          <w:sz w:val="22"/>
          <w:szCs w:val="22"/>
        </w:rPr>
        <w:t>Mathews Paret (Univ. Florida)</w:t>
      </w:r>
      <w:r>
        <w:rPr>
          <w:sz w:val="22"/>
          <w:szCs w:val="22"/>
        </w:rPr>
        <w:t xml:space="preserve">, </w:t>
      </w:r>
      <w:r w:rsidR="000308CD" w:rsidRPr="00D367CF">
        <w:rPr>
          <w:sz w:val="22"/>
          <w:szCs w:val="22"/>
        </w:rPr>
        <w:t>Megan Kennelly (Kansas State Univ.),</w:t>
      </w:r>
      <w:r w:rsidR="000308CD">
        <w:rPr>
          <w:sz w:val="22"/>
          <w:szCs w:val="22"/>
        </w:rPr>
        <w:t xml:space="preserve"> </w:t>
      </w:r>
      <w:r w:rsidR="000308CD" w:rsidRPr="00D367CF">
        <w:rPr>
          <w:sz w:val="22"/>
          <w:szCs w:val="22"/>
        </w:rPr>
        <w:t xml:space="preserve">Heike </w:t>
      </w:r>
      <w:proofErr w:type="spellStart"/>
      <w:r w:rsidR="000308CD" w:rsidRPr="00D367CF">
        <w:rPr>
          <w:sz w:val="22"/>
          <w:szCs w:val="22"/>
        </w:rPr>
        <w:t>Buecking</w:t>
      </w:r>
      <w:proofErr w:type="spellEnd"/>
      <w:r w:rsidR="000308CD" w:rsidRPr="00D367CF">
        <w:rPr>
          <w:sz w:val="22"/>
          <w:szCs w:val="22"/>
        </w:rPr>
        <w:t xml:space="preserve"> (Univ. Missouri),</w:t>
      </w:r>
      <w:r w:rsidR="000308CD">
        <w:rPr>
          <w:sz w:val="22"/>
          <w:szCs w:val="22"/>
        </w:rPr>
        <w:t xml:space="preserve"> David Held (Auburn Univ.), Bonnie </w:t>
      </w:r>
      <w:proofErr w:type="spellStart"/>
      <w:r w:rsidR="000308CD">
        <w:rPr>
          <w:sz w:val="22"/>
          <w:szCs w:val="22"/>
        </w:rPr>
        <w:t>Ownley</w:t>
      </w:r>
      <w:proofErr w:type="spellEnd"/>
      <w:r w:rsidR="000308CD">
        <w:rPr>
          <w:sz w:val="22"/>
          <w:szCs w:val="22"/>
        </w:rPr>
        <w:t xml:space="preserve"> (Univ. Tennessee), Corey Hirsch (Univ. Minnesota), Lindsey du Toit (Washington State Univ.)</w:t>
      </w:r>
      <w:r w:rsidR="0056004B">
        <w:rPr>
          <w:sz w:val="22"/>
          <w:szCs w:val="22"/>
        </w:rPr>
        <w:t xml:space="preserve">, </w:t>
      </w:r>
      <w:r w:rsidR="006029AE">
        <w:rPr>
          <w:sz w:val="22"/>
          <w:szCs w:val="22"/>
        </w:rPr>
        <w:t>Adam Davis (Univ. Illinois), Karen Sanguinet (South Dakota St. Univ.), Kevin Ong (Texas A&amp;M Univ.), Dwayne Shoemaker (Univ. Tennessee)</w:t>
      </w:r>
      <w:r w:rsidR="00573BE0">
        <w:rPr>
          <w:sz w:val="22"/>
          <w:szCs w:val="22"/>
        </w:rPr>
        <w:t>, Justin Talley (Oklahoma St. Univ.)</w:t>
      </w:r>
      <w:r w:rsidR="00374E0B">
        <w:rPr>
          <w:sz w:val="22"/>
          <w:szCs w:val="22"/>
        </w:rPr>
        <w:t>, Johan Leveau (Univ. California Davis), Steve Jeffers (Clemson Univ.), Juliet Marshall (Univ. Idaho), Rebecca Creamer (New Mexico St. Univ.)</w:t>
      </w:r>
      <w:r w:rsidR="0056004B">
        <w:rPr>
          <w:sz w:val="22"/>
          <w:szCs w:val="22"/>
        </w:rPr>
        <w:t>.</w:t>
      </w:r>
    </w:p>
    <w:p w14:paraId="23C16542" w14:textId="77777777" w:rsidR="000A2F32" w:rsidRDefault="000A2F32"/>
    <w:p w14:paraId="4D5654E4" w14:textId="77777777" w:rsidR="000A2F32" w:rsidRPr="000A2F32" w:rsidRDefault="000A2F32">
      <w:pPr>
        <w:rPr>
          <w:b/>
          <w:bCs/>
          <w:u w:val="single"/>
        </w:rPr>
      </w:pPr>
      <w:r w:rsidRPr="000A2F32">
        <w:rPr>
          <w:b/>
          <w:bCs/>
          <w:u w:val="single"/>
        </w:rPr>
        <w:t>Brief Summary of Minutes of Annual</w:t>
      </w:r>
      <w:r w:rsidR="00D367CF">
        <w:rPr>
          <w:b/>
          <w:bCs/>
          <w:u w:val="single"/>
        </w:rPr>
        <w:t xml:space="preserve"> Meeting</w:t>
      </w:r>
    </w:p>
    <w:p w14:paraId="04038659" w14:textId="5D02802A" w:rsidR="000A2F32" w:rsidRPr="00D367CF" w:rsidRDefault="00D367CF">
      <w:pPr>
        <w:rPr>
          <w:sz w:val="22"/>
          <w:szCs w:val="22"/>
        </w:rPr>
      </w:pPr>
      <w:r w:rsidRPr="00D367CF">
        <w:rPr>
          <w:sz w:val="22"/>
          <w:szCs w:val="22"/>
        </w:rPr>
        <w:t xml:space="preserve">In-person meeting with virtual (Zoom) option – </w:t>
      </w:r>
      <w:r w:rsidR="002D49AF">
        <w:rPr>
          <w:sz w:val="22"/>
          <w:szCs w:val="22"/>
        </w:rPr>
        <w:t>March 1</w:t>
      </w:r>
      <w:r w:rsidR="00D128D5">
        <w:rPr>
          <w:sz w:val="22"/>
          <w:szCs w:val="22"/>
        </w:rPr>
        <w:t>2</w:t>
      </w:r>
      <w:r w:rsidR="002D49AF" w:rsidRPr="002D49AF">
        <w:rPr>
          <w:sz w:val="22"/>
          <w:szCs w:val="22"/>
          <w:vertAlign w:val="superscript"/>
        </w:rPr>
        <w:t>th</w:t>
      </w:r>
      <w:r w:rsidRPr="00D367CF">
        <w:rPr>
          <w:sz w:val="22"/>
          <w:szCs w:val="22"/>
        </w:rPr>
        <w:t>, 202</w:t>
      </w:r>
      <w:r w:rsidR="00D128D5">
        <w:rPr>
          <w:sz w:val="22"/>
          <w:szCs w:val="22"/>
        </w:rPr>
        <w:t>6</w:t>
      </w:r>
    </w:p>
    <w:p w14:paraId="1645BDCE" w14:textId="77777777" w:rsidR="00D367CF" w:rsidRDefault="00D367CF">
      <w:pPr>
        <w:rPr>
          <w:sz w:val="22"/>
          <w:szCs w:val="22"/>
        </w:rPr>
      </w:pPr>
    </w:p>
    <w:p w14:paraId="0C8F4787" w14:textId="77777777" w:rsidR="00D367CF" w:rsidRPr="00D367CF" w:rsidRDefault="00D367CF">
      <w:pPr>
        <w:rPr>
          <w:sz w:val="22"/>
          <w:szCs w:val="22"/>
        </w:rPr>
      </w:pPr>
      <w:r w:rsidRPr="00D367CF">
        <w:rPr>
          <w:sz w:val="22"/>
          <w:szCs w:val="22"/>
        </w:rPr>
        <w:t>The agenda was distributed prior to the meeting</w:t>
      </w:r>
    </w:p>
    <w:p w14:paraId="6FB7C8A7" w14:textId="77777777" w:rsidR="00D367CF" w:rsidRDefault="00D367CF">
      <w:pPr>
        <w:rPr>
          <w:sz w:val="22"/>
          <w:szCs w:val="22"/>
        </w:rPr>
      </w:pPr>
    </w:p>
    <w:p w14:paraId="78999ADC" w14:textId="1217FF54" w:rsidR="00D367CF" w:rsidRDefault="00D128D5">
      <w:pPr>
        <w:rPr>
          <w:sz w:val="22"/>
          <w:szCs w:val="22"/>
        </w:rPr>
      </w:pPr>
      <w:r>
        <w:rPr>
          <w:sz w:val="22"/>
          <w:szCs w:val="22"/>
        </w:rPr>
        <w:t>Steven Harris</w:t>
      </w:r>
      <w:r w:rsidR="00D367CF" w:rsidRPr="00D367CF">
        <w:rPr>
          <w:sz w:val="22"/>
          <w:szCs w:val="22"/>
        </w:rPr>
        <w:t xml:space="preserve"> (Chair) opened the meeting with introductions by all participants in</w:t>
      </w:r>
      <w:r w:rsidR="00D367CF">
        <w:rPr>
          <w:sz w:val="22"/>
          <w:szCs w:val="22"/>
        </w:rPr>
        <w:t>-</w:t>
      </w:r>
      <w:r w:rsidR="00D367CF" w:rsidRPr="00D367CF">
        <w:rPr>
          <w:sz w:val="22"/>
          <w:szCs w:val="22"/>
        </w:rPr>
        <w:t>person and on</w:t>
      </w:r>
      <w:r w:rsidR="00D367CF">
        <w:rPr>
          <w:sz w:val="22"/>
          <w:szCs w:val="22"/>
        </w:rPr>
        <w:t>l</w:t>
      </w:r>
      <w:r w:rsidR="00D367CF" w:rsidRPr="00D367CF">
        <w:rPr>
          <w:sz w:val="22"/>
          <w:szCs w:val="22"/>
        </w:rPr>
        <w:t>ine</w:t>
      </w:r>
      <w:r w:rsidR="00573BE0">
        <w:rPr>
          <w:sz w:val="22"/>
          <w:szCs w:val="22"/>
        </w:rPr>
        <w:t xml:space="preserve">. </w:t>
      </w:r>
    </w:p>
    <w:p w14:paraId="37D6F537" w14:textId="77777777" w:rsidR="00D367CF" w:rsidRDefault="00D367CF">
      <w:pPr>
        <w:rPr>
          <w:sz w:val="22"/>
          <w:szCs w:val="22"/>
        </w:rPr>
      </w:pPr>
    </w:p>
    <w:p w14:paraId="421EB833" w14:textId="720F8C30" w:rsidR="00862D1D" w:rsidRDefault="00D367CF">
      <w:pPr>
        <w:rPr>
          <w:sz w:val="22"/>
          <w:szCs w:val="22"/>
        </w:rPr>
      </w:pPr>
      <w:r>
        <w:rPr>
          <w:sz w:val="22"/>
          <w:szCs w:val="22"/>
        </w:rPr>
        <w:t>The meeting included members from the North Central States (NCAC14) as well as the Southern States (SAC11), which demonstrates the broad relevance and impact of this group</w:t>
      </w:r>
      <w:r w:rsidR="00273D76">
        <w:rPr>
          <w:sz w:val="22"/>
          <w:szCs w:val="22"/>
        </w:rPr>
        <w:t xml:space="preserve">. </w:t>
      </w:r>
      <w:r w:rsidRPr="007B1F91">
        <w:rPr>
          <w:sz w:val="22"/>
          <w:szCs w:val="22"/>
        </w:rPr>
        <w:t>The administrative advisor</w:t>
      </w:r>
      <w:r w:rsidR="00862D1D">
        <w:rPr>
          <w:sz w:val="22"/>
          <w:szCs w:val="22"/>
        </w:rPr>
        <w:t>s</w:t>
      </w:r>
      <w:r w:rsidR="007B1F91">
        <w:rPr>
          <w:sz w:val="22"/>
          <w:szCs w:val="22"/>
        </w:rPr>
        <w:t xml:space="preserve"> for NCAC14</w:t>
      </w:r>
      <w:r w:rsidRPr="007B1F91">
        <w:rPr>
          <w:sz w:val="22"/>
          <w:szCs w:val="22"/>
        </w:rPr>
        <w:t xml:space="preserve"> (</w:t>
      </w:r>
      <w:r w:rsidR="007B1F91">
        <w:rPr>
          <w:sz w:val="22"/>
          <w:szCs w:val="22"/>
        </w:rPr>
        <w:t>Jane Schuh</w:t>
      </w:r>
      <w:r w:rsidR="003B2844" w:rsidRPr="007B1F91">
        <w:rPr>
          <w:sz w:val="22"/>
          <w:szCs w:val="22"/>
        </w:rPr>
        <w:t>; Associate Dean, Research and Graduate Studies</w:t>
      </w:r>
      <w:r w:rsidR="006E78EF" w:rsidRPr="007B1F91">
        <w:rPr>
          <w:sz w:val="22"/>
          <w:szCs w:val="22"/>
        </w:rPr>
        <w:t xml:space="preserve">, </w:t>
      </w:r>
      <w:r w:rsidR="003B2844" w:rsidRPr="007B1F91">
        <w:rPr>
          <w:sz w:val="22"/>
          <w:szCs w:val="22"/>
        </w:rPr>
        <w:t>Kansas State Univ.</w:t>
      </w:r>
      <w:r w:rsidR="006E78EF" w:rsidRPr="007B1F91">
        <w:rPr>
          <w:sz w:val="22"/>
          <w:szCs w:val="22"/>
        </w:rPr>
        <w:t xml:space="preserve"> College of Agriculture</w:t>
      </w:r>
      <w:r w:rsidRPr="007B1F91">
        <w:rPr>
          <w:sz w:val="22"/>
          <w:szCs w:val="22"/>
        </w:rPr>
        <w:t>)</w:t>
      </w:r>
      <w:r w:rsidR="00FC1878" w:rsidRPr="007B1F91">
        <w:rPr>
          <w:sz w:val="22"/>
          <w:szCs w:val="22"/>
        </w:rPr>
        <w:t xml:space="preserve"> </w:t>
      </w:r>
      <w:r w:rsidR="007B1F91">
        <w:rPr>
          <w:sz w:val="22"/>
          <w:szCs w:val="22"/>
        </w:rPr>
        <w:t>and SAC11 (</w:t>
      </w:r>
      <w:r w:rsidR="0017795C">
        <w:rPr>
          <w:sz w:val="22"/>
          <w:szCs w:val="22"/>
        </w:rPr>
        <w:t>Jeffrey Dean</w:t>
      </w:r>
      <w:r w:rsidR="007B1F91">
        <w:rPr>
          <w:sz w:val="22"/>
          <w:szCs w:val="22"/>
        </w:rPr>
        <w:t>; Ass</w:t>
      </w:r>
      <w:r w:rsidR="0017795C">
        <w:rPr>
          <w:sz w:val="22"/>
          <w:szCs w:val="22"/>
        </w:rPr>
        <w:t>istant Provost</w:t>
      </w:r>
      <w:r w:rsidR="007B1F91">
        <w:rPr>
          <w:sz w:val="22"/>
          <w:szCs w:val="22"/>
        </w:rPr>
        <w:t xml:space="preserve"> and Director, </w:t>
      </w:r>
      <w:r w:rsidR="0017795C">
        <w:rPr>
          <w:sz w:val="22"/>
          <w:szCs w:val="22"/>
        </w:rPr>
        <w:t xml:space="preserve">University of Georgia, Griffin Campus) </w:t>
      </w:r>
      <w:r w:rsidR="00FC1878" w:rsidRPr="007B1F91">
        <w:rPr>
          <w:sz w:val="22"/>
          <w:szCs w:val="22"/>
        </w:rPr>
        <w:t xml:space="preserve">provided the committee with an update. The AA serves as a resource who can provide general guidance and clarification that improves the effectiveness of </w:t>
      </w:r>
      <w:r w:rsidR="00FC1878" w:rsidRPr="002D49AF">
        <w:rPr>
          <w:sz w:val="22"/>
          <w:szCs w:val="22"/>
        </w:rPr>
        <w:t xml:space="preserve">the committee. </w:t>
      </w:r>
      <w:r w:rsidR="00862D1D" w:rsidRPr="002D49AF">
        <w:rPr>
          <w:sz w:val="22"/>
          <w:szCs w:val="22"/>
        </w:rPr>
        <w:t xml:space="preserve">The AAs reiterated the overall value of Hatch multistate projects as a means to foster collaboration, particularly for new faculty. </w:t>
      </w:r>
      <w:r w:rsidR="00BB7B5E" w:rsidRPr="002D49AF">
        <w:rPr>
          <w:sz w:val="22"/>
          <w:szCs w:val="22"/>
        </w:rPr>
        <w:t xml:space="preserve">In addition, they stressed the importance of Department Heads knowing which multistate groups their faculty belong to and encouraging participation in their meetings. </w:t>
      </w:r>
      <w:r w:rsidR="0017795C">
        <w:rPr>
          <w:sz w:val="22"/>
          <w:szCs w:val="22"/>
        </w:rPr>
        <w:t>In their discussion, the AAs also noted that there would be an upcoming “NOFO” for funding via the Research Facilities Act. In addition, they noted that the upcoming Rural Health Transformation will provide funding opportunities with a health focus that might be applicable to Extension.</w:t>
      </w:r>
    </w:p>
    <w:p w14:paraId="1CACE814" w14:textId="77777777" w:rsidR="00273D76" w:rsidRDefault="00273D76">
      <w:pPr>
        <w:rPr>
          <w:sz w:val="22"/>
          <w:szCs w:val="22"/>
        </w:rPr>
      </w:pPr>
    </w:p>
    <w:p w14:paraId="2A57827A" w14:textId="7CD099CA" w:rsidR="00D367CF" w:rsidRPr="0056004B" w:rsidRDefault="00D367CF">
      <w:pPr>
        <w:rPr>
          <w:b/>
          <w:bCs/>
          <w:i/>
          <w:iCs/>
          <w:sz w:val="22"/>
          <w:szCs w:val="22"/>
          <w:u w:val="single"/>
        </w:rPr>
      </w:pPr>
      <w:r w:rsidRPr="0056004B">
        <w:rPr>
          <w:b/>
          <w:bCs/>
          <w:i/>
          <w:iCs/>
          <w:sz w:val="22"/>
          <w:szCs w:val="22"/>
          <w:u w:val="single"/>
        </w:rPr>
        <w:t>Project Reviews</w:t>
      </w:r>
    </w:p>
    <w:p w14:paraId="1D320A24" w14:textId="0ECCC0C2" w:rsidR="00BF395B" w:rsidRPr="0056004B" w:rsidRDefault="00BF395B">
      <w:pPr>
        <w:rPr>
          <w:sz w:val="22"/>
          <w:szCs w:val="22"/>
        </w:rPr>
      </w:pPr>
      <w:r w:rsidRPr="0056004B">
        <w:rPr>
          <w:sz w:val="22"/>
          <w:szCs w:val="22"/>
        </w:rPr>
        <w:t>NC1</w:t>
      </w:r>
      <w:r w:rsidR="0056004B" w:rsidRPr="0056004B">
        <w:rPr>
          <w:sz w:val="22"/>
          <w:szCs w:val="22"/>
        </w:rPr>
        <w:t>1</w:t>
      </w:r>
      <w:r w:rsidR="00C4434B">
        <w:rPr>
          <w:sz w:val="22"/>
          <w:szCs w:val="22"/>
        </w:rPr>
        <w:t>97</w:t>
      </w:r>
      <w:r w:rsidRPr="0056004B">
        <w:rPr>
          <w:sz w:val="22"/>
          <w:szCs w:val="22"/>
        </w:rPr>
        <w:t xml:space="preserve">; </w:t>
      </w:r>
      <w:r w:rsidR="00C4434B">
        <w:rPr>
          <w:sz w:val="22"/>
          <w:szCs w:val="22"/>
        </w:rPr>
        <w:t>Practical Management of Nematodes on Corn, Soybeans and Other Crops of Regional Importance</w:t>
      </w:r>
      <w:r w:rsidRPr="0056004B">
        <w:rPr>
          <w:sz w:val="22"/>
          <w:szCs w:val="22"/>
        </w:rPr>
        <w:t>; renewal</w:t>
      </w:r>
    </w:p>
    <w:p w14:paraId="21A6CCE5" w14:textId="793BAB15" w:rsidR="00C4434B" w:rsidRDefault="00C4434B">
      <w:pPr>
        <w:rPr>
          <w:rFonts w:ascii="Calibri" w:hAnsi="Calibri" w:cs="Calibri"/>
          <w:color w:val="0563C1"/>
          <w:u w:val="single"/>
        </w:rPr>
      </w:pPr>
      <w:hyperlink r:id="rId5" w:history="1">
        <w:r w:rsidRPr="000F3CE2">
          <w:rPr>
            <w:rStyle w:val="Hyperlink"/>
            <w:rFonts w:ascii="Calibri" w:hAnsi="Calibri" w:cs="Calibri"/>
          </w:rPr>
          <w:t>https://nimss.org/projects/19269</w:t>
        </w:r>
      </w:hyperlink>
    </w:p>
    <w:p w14:paraId="5F6B5B94" w14:textId="3D3729D0" w:rsidR="003C135B" w:rsidRDefault="00BF395B">
      <w:pPr>
        <w:rPr>
          <w:sz w:val="22"/>
          <w:szCs w:val="22"/>
        </w:rPr>
      </w:pPr>
      <w:r w:rsidRPr="0056004B">
        <w:rPr>
          <w:sz w:val="22"/>
          <w:szCs w:val="22"/>
        </w:rPr>
        <w:t xml:space="preserve">Review and discussion of the project was led by </w:t>
      </w:r>
      <w:r w:rsidR="00C4434B">
        <w:rPr>
          <w:sz w:val="22"/>
          <w:szCs w:val="22"/>
        </w:rPr>
        <w:t>Loren Geisler</w:t>
      </w:r>
      <w:r w:rsidRPr="0056004B">
        <w:rPr>
          <w:sz w:val="22"/>
          <w:szCs w:val="22"/>
        </w:rPr>
        <w:t xml:space="preserve"> and</w:t>
      </w:r>
      <w:r w:rsidR="00C4434B">
        <w:rPr>
          <w:sz w:val="22"/>
          <w:szCs w:val="22"/>
        </w:rPr>
        <w:t xml:space="preserve"> John McEvoy</w:t>
      </w:r>
      <w:r w:rsidR="007F7E96" w:rsidRPr="0056004B">
        <w:rPr>
          <w:sz w:val="22"/>
          <w:szCs w:val="22"/>
        </w:rPr>
        <w:t xml:space="preserve">. </w:t>
      </w:r>
    </w:p>
    <w:p w14:paraId="7546148F" w14:textId="6E6E622D" w:rsidR="00BF395B" w:rsidRPr="00273D76" w:rsidRDefault="002D49AF">
      <w:pPr>
        <w:rPr>
          <w:sz w:val="22"/>
          <w:szCs w:val="22"/>
          <w:highlight w:val="yellow"/>
        </w:rPr>
      </w:pPr>
      <w:r>
        <w:rPr>
          <w:sz w:val="22"/>
          <w:szCs w:val="22"/>
        </w:rPr>
        <w:lastRenderedPageBreak/>
        <w:t>Renewal of the project was unanimously a</w:t>
      </w:r>
      <w:r w:rsidR="0071110E" w:rsidRPr="0056004B">
        <w:rPr>
          <w:sz w:val="22"/>
          <w:szCs w:val="22"/>
        </w:rPr>
        <w:t>pproved.</w:t>
      </w:r>
      <w:r w:rsidR="00A03EE9">
        <w:rPr>
          <w:sz w:val="22"/>
          <w:szCs w:val="22"/>
        </w:rPr>
        <w:t xml:space="preserve"> Participant list for this committee does require updating and should be expanded.</w:t>
      </w:r>
    </w:p>
    <w:p w14:paraId="73C58D32" w14:textId="77777777" w:rsidR="00BF395B" w:rsidRPr="00273D76" w:rsidRDefault="00BF395B">
      <w:pPr>
        <w:rPr>
          <w:sz w:val="22"/>
          <w:szCs w:val="22"/>
          <w:highlight w:val="yellow"/>
        </w:rPr>
      </w:pPr>
    </w:p>
    <w:p w14:paraId="34A7C22A" w14:textId="6CC02D45" w:rsidR="001F3E43" w:rsidRPr="00986551" w:rsidRDefault="00BF395B">
      <w:pPr>
        <w:rPr>
          <w:sz w:val="22"/>
          <w:szCs w:val="22"/>
        </w:rPr>
      </w:pPr>
      <w:r w:rsidRPr="00986551">
        <w:rPr>
          <w:sz w:val="22"/>
          <w:szCs w:val="22"/>
        </w:rPr>
        <w:t>NCERA</w:t>
      </w:r>
      <w:r w:rsidR="00C4434B">
        <w:rPr>
          <w:sz w:val="22"/>
          <w:szCs w:val="22"/>
        </w:rPr>
        <w:t>222</w:t>
      </w:r>
      <w:r w:rsidR="009B1A66" w:rsidRPr="00986551">
        <w:rPr>
          <w:sz w:val="22"/>
          <w:szCs w:val="22"/>
        </w:rPr>
        <w:t xml:space="preserve">; </w:t>
      </w:r>
      <w:r w:rsidR="00C4434B">
        <w:rPr>
          <w:sz w:val="22"/>
          <w:szCs w:val="22"/>
        </w:rPr>
        <w:t>Optimizing Integrated Pest Management Research and Education in the North Central United States</w:t>
      </w:r>
      <w:r w:rsidR="009B1A66" w:rsidRPr="00986551">
        <w:rPr>
          <w:sz w:val="22"/>
          <w:szCs w:val="22"/>
        </w:rPr>
        <w:t xml:space="preserve">; </w:t>
      </w:r>
      <w:r w:rsidR="00C4434B">
        <w:rPr>
          <w:sz w:val="22"/>
          <w:szCs w:val="22"/>
        </w:rPr>
        <w:t>renewal</w:t>
      </w:r>
    </w:p>
    <w:p w14:paraId="28351D63" w14:textId="77777777" w:rsidR="00C4434B" w:rsidRDefault="00C4434B">
      <w:hyperlink r:id="rId6" w:history="1">
        <w:r>
          <w:rPr>
            <w:rStyle w:val="Hyperlink"/>
            <w:rFonts w:ascii="Calibri" w:hAnsi="Calibri" w:cs="Calibri"/>
          </w:rPr>
          <w:t xml:space="preserve">https://nimss.org/projects/19258 </w:t>
        </w:r>
      </w:hyperlink>
    </w:p>
    <w:p w14:paraId="311210C1" w14:textId="0DB220C7" w:rsidR="003C135B" w:rsidRPr="00986551" w:rsidRDefault="009B1A66">
      <w:pPr>
        <w:rPr>
          <w:sz w:val="22"/>
          <w:szCs w:val="22"/>
        </w:rPr>
      </w:pPr>
      <w:r w:rsidRPr="00986551">
        <w:rPr>
          <w:sz w:val="22"/>
          <w:szCs w:val="22"/>
        </w:rPr>
        <w:t xml:space="preserve">Review and discussion of the project was led by </w:t>
      </w:r>
      <w:r w:rsidR="00C4434B">
        <w:rPr>
          <w:sz w:val="22"/>
          <w:szCs w:val="22"/>
        </w:rPr>
        <w:t>Steven Harris</w:t>
      </w:r>
      <w:r w:rsidRPr="00986551">
        <w:rPr>
          <w:sz w:val="22"/>
          <w:szCs w:val="22"/>
        </w:rPr>
        <w:t xml:space="preserve"> and </w:t>
      </w:r>
      <w:r w:rsidR="00C4434B">
        <w:rPr>
          <w:sz w:val="22"/>
          <w:szCs w:val="22"/>
        </w:rPr>
        <w:t>Megan Kennelly</w:t>
      </w:r>
      <w:r w:rsidR="0071110E" w:rsidRPr="00986551">
        <w:rPr>
          <w:sz w:val="22"/>
          <w:szCs w:val="22"/>
        </w:rPr>
        <w:t>.</w:t>
      </w:r>
      <w:r w:rsidR="00986551" w:rsidRPr="00986551">
        <w:rPr>
          <w:sz w:val="22"/>
          <w:szCs w:val="22"/>
        </w:rPr>
        <w:t xml:space="preserve"> </w:t>
      </w:r>
    </w:p>
    <w:p w14:paraId="5E53CF7B" w14:textId="77777777" w:rsidR="00C4434B" w:rsidRPr="00273D76" w:rsidRDefault="00C4434B" w:rsidP="00C4434B">
      <w:pPr>
        <w:rPr>
          <w:sz w:val="22"/>
          <w:szCs w:val="22"/>
          <w:highlight w:val="yellow"/>
        </w:rPr>
      </w:pPr>
      <w:r>
        <w:rPr>
          <w:sz w:val="22"/>
          <w:szCs w:val="22"/>
        </w:rPr>
        <w:t>Renewal of the project was unanimously a</w:t>
      </w:r>
      <w:r w:rsidRPr="0056004B">
        <w:rPr>
          <w:sz w:val="22"/>
          <w:szCs w:val="22"/>
        </w:rPr>
        <w:t>pproved.</w:t>
      </w:r>
    </w:p>
    <w:p w14:paraId="3CF0097E" w14:textId="77777777" w:rsidR="009B1A66" w:rsidRPr="00273D76" w:rsidRDefault="009B1A66">
      <w:pPr>
        <w:rPr>
          <w:sz w:val="22"/>
          <w:szCs w:val="22"/>
          <w:highlight w:val="yellow"/>
        </w:rPr>
      </w:pPr>
    </w:p>
    <w:p w14:paraId="6E19C047" w14:textId="1D3F51E3" w:rsidR="009B1A66" w:rsidRPr="003C135B" w:rsidRDefault="009B1A66">
      <w:pPr>
        <w:rPr>
          <w:sz w:val="22"/>
          <w:szCs w:val="22"/>
        </w:rPr>
      </w:pPr>
      <w:r w:rsidRPr="003C135B">
        <w:rPr>
          <w:sz w:val="22"/>
          <w:szCs w:val="22"/>
        </w:rPr>
        <w:t>NC</w:t>
      </w:r>
      <w:r w:rsidR="00C4434B">
        <w:rPr>
          <w:sz w:val="22"/>
          <w:szCs w:val="22"/>
        </w:rPr>
        <w:t>CC307</w:t>
      </w:r>
      <w:r w:rsidRPr="003C135B">
        <w:rPr>
          <w:sz w:val="22"/>
          <w:szCs w:val="22"/>
        </w:rPr>
        <w:t xml:space="preserve">; </w:t>
      </w:r>
      <w:r w:rsidR="00C4434B">
        <w:rPr>
          <w:sz w:val="22"/>
          <w:szCs w:val="22"/>
        </w:rPr>
        <w:t>Biochemistry and Genetics of Plant-Fungal Interactions</w:t>
      </w:r>
      <w:r w:rsidRPr="003C135B">
        <w:rPr>
          <w:sz w:val="22"/>
          <w:szCs w:val="22"/>
        </w:rPr>
        <w:t>; midterm review</w:t>
      </w:r>
    </w:p>
    <w:p w14:paraId="15D4A72C" w14:textId="77777777" w:rsidR="00C4434B" w:rsidRDefault="00C4434B" w:rsidP="0071110E">
      <w:hyperlink r:id="rId7" w:history="1">
        <w:r>
          <w:rPr>
            <w:rStyle w:val="Hyperlink"/>
            <w:rFonts w:ascii="Calibri" w:hAnsi="Calibri" w:cs="Calibri"/>
          </w:rPr>
          <w:t>https://nimss.org/projects/18953</w:t>
        </w:r>
      </w:hyperlink>
    </w:p>
    <w:p w14:paraId="0023870A" w14:textId="139338ED" w:rsidR="003C135B" w:rsidRPr="003C135B" w:rsidRDefault="009B1A66" w:rsidP="0071110E">
      <w:pPr>
        <w:rPr>
          <w:sz w:val="22"/>
          <w:szCs w:val="22"/>
        </w:rPr>
      </w:pPr>
      <w:r w:rsidRPr="003C135B">
        <w:rPr>
          <w:sz w:val="22"/>
          <w:szCs w:val="22"/>
        </w:rPr>
        <w:t>Review and discussion of the project was led by</w:t>
      </w:r>
      <w:r w:rsidR="00C4434B">
        <w:rPr>
          <w:sz w:val="22"/>
          <w:szCs w:val="22"/>
        </w:rPr>
        <w:t xml:space="preserve"> Heike </w:t>
      </w:r>
      <w:proofErr w:type="spellStart"/>
      <w:r w:rsidR="00C4434B">
        <w:rPr>
          <w:sz w:val="22"/>
          <w:szCs w:val="22"/>
        </w:rPr>
        <w:t>Buecking</w:t>
      </w:r>
      <w:proofErr w:type="spellEnd"/>
      <w:r w:rsidR="003C135B" w:rsidRPr="003C135B">
        <w:rPr>
          <w:sz w:val="22"/>
          <w:szCs w:val="22"/>
        </w:rPr>
        <w:t xml:space="preserve"> and </w:t>
      </w:r>
      <w:r w:rsidR="00C4434B">
        <w:rPr>
          <w:sz w:val="22"/>
          <w:szCs w:val="22"/>
        </w:rPr>
        <w:t>Steven Harris</w:t>
      </w:r>
      <w:r w:rsidR="009E51A4" w:rsidRPr="003C135B">
        <w:rPr>
          <w:sz w:val="22"/>
          <w:szCs w:val="22"/>
        </w:rPr>
        <w:t xml:space="preserve">. </w:t>
      </w:r>
    </w:p>
    <w:p w14:paraId="4EB0FBF8" w14:textId="5C4473FC" w:rsidR="002D49AF" w:rsidRPr="00986551" w:rsidRDefault="002D49AF" w:rsidP="002D49AF">
      <w:pPr>
        <w:rPr>
          <w:rFonts w:cstheme="minorHAnsi"/>
          <w:color w:val="000000" w:themeColor="text1"/>
          <w:sz w:val="22"/>
          <w:szCs w:val="22"/>
        </w:rPr>
      </w:pPr>
      <w:r>
        <w:rPr>
          <w:rFonts w:cstheme="minorHAnsi"/>
          <w:color w:val="000000" w:themeColor="text1"/>
          <w:sz w:val="22"/>
          <w:szCs w:val="22"/>
        </w:rPr>
        <w:t>The committee unanimously agreed that excellent progress has been made on this project</w:t>
      </w:r>
      <w:r w:rsidRPr="00986551">
        <w:rPr>
          <w:rFonts w:cstheme="minorHAnsi"/>
          <w:color w:val="000000" w:themeColor="text1"/>
          <w:sz w:val="22"/>
          <w:szCs w:val="22"/>
        </w:rPr>
        <w:t>.</w:t>
      </w:r>
    </w:p>
    <w:p w14:paraId="3664DCDF" w14:textId="77777777" w:rsidR="00B934F9" w:rsidRPr="00273D76" w:rsidRDefault="00B934F9">
      <w:pPr>
        <w:rPr>
          <w:rFonts w:cstheme="minorHAnsi"/>
          <w:i/>
          <w:iCs/>
          <w:sz w:val="22"/>
          <w:szCs w:val="22"/>
          <w:highlight w:val="yellow"/>
        </w:rPr>
      </w:pPr>
    </w:p>
    <w:p w14:paraId="3651C1C1" w14:textId="66AA9E4F" w:rsidR="00A03EE9" w:rsidRDefault="00A03EE9">
      <w:pPr>
        <w:rPr>
          <w:sz w:val="22"/>
          <w:szCs w:val="22"/>
        </w:rPr>
      </w:pPr>
      <w:r>
        <w:rPr>
          <w:sz w:val="22"/>
          <w:szCs w:val="22"/>
        </w:rPr>
        <w:t>The committee also agreed that as we plan to continue joint meetings of NCAC14 with SAC11, project reviews for SAC11 would also be discussed at these meeting. We see considerable value in having a broader perspective that represents the two regions in our discussions. We also note that many projects include participants from both regions.</w:t>
      </w:r>
    </w:p>
    <w:p w14:paraId="2CC26264" w14:textId="77777777" w:rsidR="00A03EE9" w:rsidRDefault="00A03EE9">
      <w:pPr>
        <w:rPr>
          <w:sz w:val="22"/>
          <w:szCs w:val="22"/>
        </w:rPr>
      </w:pPr>
    </w:p>
    <w:p w14:paraId="7EB95E4A" w14:textId="7982DF6D" w:rsidR="00C4434B" w:rsidRPr="00C4434B" w:rsidRDefault="00C4434B">
      <w:pPr>
        <w:rPr>
          <w:sz w:val="22"/>
          <w:szCs w:val="22"/>
        </w:rPr>
      </w:pPr>
      <w:r w:rsidRPr="00C4434B">
        <w:rPr>
          <w:sz w:val="22"/>
          <w:szCs w:val="22"/>
        </w:rPr>
        <w:t xml:space="preserve">Following </w:t>
      </w:r>
      <w:r>
        <w:rPr>
          <w:sz w:val="22"/>
          <w:szCs w:val="22"/>
        </w:rPr>
        <w:t xml:space="preserve">the project reviews, </w:t>
      </w:r>
      <w:r w:rsidR="00374E0B">
        <w:rPr>
          <w:sz w:val="22"/>
          <w:szCs w:val="22"/>
        </w:rPr>
        <w:t xml:space="preserve">updates from each Department were provided. These emphasized program changes and enrollment numbers, hiring activity and retirements, as well as other issues arising over the past year. </w:t>
      </w:r>
    </w:p>
    <w:p w14:paraId="3548C2DE" w14:textId="77777777" w:rsidR="00C4434B" w:rsidRDefault="00C4434B">
      <w:pPr>
        <w:rPr>
          <w:b/>
          <w:bCs/>
          <w:sz w:val="22"/>
          <w:szCs w:val="22"/>
          <w:u w:val="single"/>
        </w:rPr>
      </w:pPr>
    </w:p>
    <w:p w14:paraId="567A2A42" w14:textId="33C55B35" w:rsidR="00D367CF" w:rsidRPr="002D49AF" w:rsidRDefault="00E77B46">
      <w:pPr>
        <w:rPr>
          <w:b/>
          <w:bCs/>
          <w:sz w:val="22"/>
          <w:szCs w:val="22"/>
          <w:u w:val="single"/>
        </w:rPr>
      </w:pPr>
      <w:r w:rsidRPr="002D49AF">
        <w:rPr>
          <w:b/>
          <w:bCs/>
          <w:sz w:val="22"/>
          <w:szCs w:val="22"/>
          <w:u w:val="single"/>
        </w:rPr>
        <w:t>AULF</w:t>
      </w:r>
      <w:r w:rsidR="00D367CF" w:rsidRPr="002D49AF">
        <w:rPr>
          <w:b/>
          <w:bCs/>
          <w:sz w:val="22"/>
          <w:szCs w:val="22"/>
          <w:u w:val="single"/>
        </w:rPr>
        <w:t xml:space="preserve"> Discussion</w:t>
      </w:r>
    </w:p>
    <w:p w14:paraId="74161BB2" w14:textId="52907454" w:rsidR="0017795C" w:rsidRDefault="0017795C">
      <w:pPr>
        <w:rPr>
          <w:sz w:val="22"/>
          <w:szCs w:val="22"/>
        </w:rPr>
      </w:pPr>
      <w:r>
        <w:rPr>
          <w:sz w:val="22"/>
          <w:szCs w:val="22"/>
        </w:rPr>
        <w:t>Additional members of the APS AULF joined the meeting for the afternoon.</w:t>
      </w:r>
    </w:p>
    <w:p w14:paraId="14D65295" w14:textId="77777777" w:rsidR="0017795C" w:rsidRDefault="0017795C">
      <w:pPr>
        <w:rPr>
          <w:sz w:val="22"/>
          <w:szCs w:val="22"/>
        </w:rPr>
      </w:pPr>
    </w:p>
    <w:p w14:paraId="53F84EA2" w14:textId="17C7183B" w:rsidR="0017795C" w:rsidRDefault="0017795C" w:rsidP="0017795C">
      <w:pPr>
        <w:rPr>
          <w:sz w:val="22"/>
          <w:szCs w:val="22"/>
        </w:rPr>
      </w:pPr>
      <w:r w:rsidRPr="00385518">
        <w:rPr>
          <w:sz w:val="22"/>
          <w:szCs w:val="22"/>
        </w:rPr>
        <w:t>The committee’s USDA-NIFA representative (Rubell</w:t>
      </w:r>
      <w:r>
        <w:rPr>
          <w:sz w:val="22"/>
          <w:szCs w:val="22"/>
        </w:rPr>
        <w:t>a Goswani, Deputy Director, Institute for Youth, Family, and Community</w:t>
      </w:r>
      <w:r w:rsidRPr="00385518">
        <w:rPr>
          <w:sz w:val="22"/>
          <w:szCs w:val="22"/>
        </w:rPr>
        <w:t xml:space="preserve">) </w:t>
      </w:r>
      <w:r>
        <w:rPr>
          <w:sz w:val="22"/>
          <w:szCs w:val="22"/>
        </w:rPr>
        <w:t xml:space="preserve">provided an update to the combined committees. Key points included </w:t>
      </w:r>
      <w:r w:rsidR="001272FB">
        <w:rPr>
          <w:sz w:val="22"/>
          <w:szCs w:val="22"/>
        </w:rPr>
        <w:t>funding opportunities arising via the Research Facilities Act</w:t>
      </w:r>
      <w:r w:rsidR="00A03EE9">
        <w:rPr>
          <w:sz w:val="22"/>
          <w:szCs w:val="22"/>
        </w:rPr>
        <w:t xml:space="preserve"> as well as </w:t>
      </w:r>
      <w:r w:rsidR="001272FB">
        <w:rPr>
          <w:sz w:val="22"/>
          <w:szCs w:val="22"/>
        </w:rPr>
        <w:t>upcoming opportunities focused on strengthening agricultural systems (with a likely AI component)</w:t>
      </w:r>
      <w:r w:rsidR="00A03EE9">
        <w:rPr>
          <w:sz w:val="22"/>
          <w:szCs w:val="22"/>
        </w:rPr>
        <w:t xml:space="preserve">. The </w:t>
      </w:r>
      <w:r w:rsidR="001272FB">
        <w:rPr>
          <w:sz w:val="22"/>
          <w:szCs w:val="22"/>
        </w:rPr>
        <w:t>availability of AFRI rapid response systems was also noted. NIFA continues to support pre- and post-doctoral fellowship programs along with REUs. We were reminded that NIFA is switching from RFAs to NOFOs</w:t>
      </w:r>
      <w:r w:rsidR="00C4434B">
        <w:rPr>
          <w:sz w:val="22"/>
          <w:szCs w:val="22"/>
        </w:rPr>
        <w:t xml:space="preserve">. The agency </w:t>
      </w:r>
      <w:r w:rsidR="001272FB">
        <w:rPr>
          <w:sz w:val="22"/>
          <w:szCs w:val="22"/>
        </w:rPr>
        <w:t>will be switching to ERA for grant submission and administration.</w:t>
      </w:r>
    </w:p>
    <w:p w14:paraId="76DFF72F" w14:textId="77777777" w:rsidR="0017795C" w:rsidRDefault="0017795C">
      <w:pPr>
        <w:rPr>
          <w:sz w:val="22"/>
          <w:szCs w:val="22"/>
        </w:rPr>
      </w:pPr>
    </w:p>
    <w:p w14:paraId="2FA59C80" w14:textId="5B69B309" w:rsidR="00E77B46" w:rsidRDefault="00E77B46">
      <w:pPr>
        <w:rPr>
          <w:sz w:val="22"/>
          <w:szCs w:val="22"/>
        </w:rPr>
      </w:pPr>
      <w:r w:rsidRPr="004270F0">
        <w:rPr>
          <w:sz w:val="22"/>
          <w:szCs w:val="22"/>
        </w:rPr>
        <w:t xml:space="preserve">This discussion was followed by </w:t>
      </w:r>
      <w:r w:rsidR="00374E0B" w:rsidRPr="004270F0">
        <w:rPr>
          <w:sz w:val="22"/>
          <w:szCs w:val="22"/>
        </w:rPr>
        <w:t>continued updates</w:t>
      </w:r>
      <w:r w:rsidRPr="004270F0">
        <w:rPr>
          <w:sz w:val="22"/>
          <w:szCs w:val="22"/>
        </w:rPr>
        <w:t xml:space="preserve"> </w:t>
      </w:r>
      <w:r w:rsidR="00374E0B" w:rsidRPr="004270F0">
        <w:rPr>
          <w:sz w:val="22"/>
          <w:szCs w:val="22"/>
        </w:rPr>
        <w:t xml:space="preserve">from each </w:t>
      </w:r>
      <w:r w:rsidR="00374E0B" w:rsidRPr="00100D7A">
        <w:rPr>
          <w:sz w:val="22"/>
          <w:szCs w:val="22"/>
        </w:rPr>
        <w:t>Department</w:t>
      </w:r>
      <w:r w:rsidRPr="00100D7A">
        <w:rPr>
          <w:sz w:val="22"/>
          <w:szCs w:val="22"/>
        </w:rPr>
        <w:t>. Other topics discussed included; (</w:t>
      </w:r>
      <w:proofErr w:type="spellStart"/>
      <w:r w:rsidRPr="00100D7A">
        <w:rPr>
          <w:sz w:val="22"/>
          <w:szCs w:val="22"/>
        </w:rPr>
        <w:t>i</w:t>
      </w:r>
      <w:proofErr w:type="spellEnd"/>
      <w:r w:rsidRPr="00100D7A">
        <w:rPr>
          <w:sz w:val="22"/>
          <w:szCs w:val="22"/>
        </w:rPr>
        <w:t>) the impacts of AI on teaching, research, extension, and faculty evaluation</w:t>
      </w:r>
      <w:r w:rsidR="00100D7A">
        <w:rPr>
          <w:sz w:val="22"/>
          <w:szCs w:val="22"/>
        </w:rPr>
        <w:t>, (ii) the impact of nine-month appointments for extension faculty, (iii) current trends in start-up packages for new faculty, and (iv) approaches to the ongoing digital accessibility transition.</w:t>
      </w:r>
    </w:p>
    <w:p w14:paraId="20F4B7B1" w14:textId="77777777" w:rsidR="00E77B46" w:rsidRPr="006C25EF" w:rsidRDefault="00E77B46">
      <w:pPr>
        <w:rPr>
          <w:sz w:val="22"/>
          <w:szCs w:val="22"/>
        </w:rPr>
      </w:pPr>
    </w:p>
    <w:p w14:paraId="6BF66F51" w14:textId="77777777" w:rsidR="00D367CF" w:rsidRPr="006C25EF" w:rsidRDefault="00D367CF">
      <w:pPr>
        <w:rPr>
          <w:b/>
          <w:bCs/>
          <w:sz w:val="22"/>
          <w:szCs w:val="22"/>
          <w:u w:val="single"/>
        </w:rPr>
      </w:pPr>
      <w:r w:rsidRPr="006C25EF">
        <w:rPr>
          <w:b/>
          <w:bCs/>
          <w:sz w:val="22"/>
          <w:szCs w:val="22"/>
          <w:u w:val="single"/>
        </w:rPr>
        <w:t>Election of Officers</w:t>
      </w:r>
    </w:p>
    <w:p w14:paraId="68195548" w14:textId="457E2C35" w:rsidR="00D367CF" w:rsidRPr="006C25EF" w:rsidRDefault="000308CD">
      <w:pPr>
        <w:rPr>
          <w:sz w:val="22"/>
          <w:szCs w:val="22"/>
        </w:rPr>
      </w:pPr>
      <w:r>
        <w:rPr>
          <w:sz w:val="22"/>
          <w:szCs w:val="22"/>
        </w:rPr>
        <w:t>Steven Harris</w:t>
      </w:r>
      <w:r w:rsidR="00573BE0">
        <w:rPr>
          <w:sz w:val="22"/>
          <w:szCs w:val="22"/>
        </w:rPr>
        <w:t xml:space="preserve"> (NCAC14)</w:t>
      </w:r>
      <w:r w:rsidR="00D367CF" w:rsidRPr="006C25EF">
        <w:rPr>
          <w:sz w:val="22"/>
          <w:szCs w:val="22"/>
        </w:rPr>
        <w:t xml:space="preserve"> will be the Chair for the coming year</w:t>
      </w:r>
      <w:r w:rsidR="00573BE0">
        <w:rPr>
          <w:sz w:val="22"/>
          <w:szCs w:val="22"/>
        </w:rPr>
        <w:t xml:space="preserve"> with Carolyn Young (SAC11) serving as Vice-Chair. Given that the combined meeting of the two groups has been extremely beneficial for all, we plan to continue with this approach. The Chair of the combined committee will rotate between NCAC and SAC11.</w:t>
      </w:r>
    </w:p>
    <w:p w14:paraId="55263CAE" w14:textId="16CE03F7" w:rsidR="00D367CF" w:rsidRPr="006C25EF" w:rsidRDefault="00D367CF">
      <w:pPr>
        <w:rPr>
          <w:sz w:val="22"/>
          <w:szCs w:val="22"/>
        </w:rPr>
      </w:pPr>
    </w:p>
    <w:p w14:paraId="36F2BE4C" w14:textId="77777777" w:rsidR="00D367CF" w:rsidRPr="006C25EF" w:rsidRDefault="00D367CF">
      <w:pPr>
        <w:rPr>
          <w:b/>
          <w:bCs/>
          <w:sz w:val="22"/>
          <w:szCs w:val="22"/>
          <w:u w:val="single"/>
        </w:rPr>
      </w:pPr>
      <w:r w:rsidRPr="006C25EF">
        <w:rPr>
          <w:b/>
          <w:bCs/>
          <w:sz w:val="22"/>
          <w:szCs w:val="22"/>
          <w:u w:val="single"/>
        </w:rPr>
        <w:t>Future Meeting Plans</w:t>
      </w:r>
    </w:p>
    <w:p w14:paraId="51153565" w14:textId="1C490A22" w:rsidR="00DC6485" w:rsidRDefault="00DC6485">
      <w:pPr>
        <w:rPr>
          <w:sz w:val="22"/>
          <w:szCs w:val="22"/>
        </w:rPr>
      </w:pPr>
      <w:r>
        <w:rPr>
          <w:sz w:val="22"/>
          <w:szCs w:val="22"/>
        </w:rPr>
        <w:lastRenderedPageBreak/>
        <w:t>The current proposal for the 202</w:t>
      </w:r>
      <w:r w:rsidR="00573BE0">
        <w:rPr>
          <w:sz w:val="22"/>
          <w:szCs w:val="22"/>
        </w:rPr>
        <w:t>7</w:t>
      </w:r>
      <w:r>
        <w:rPr>
          <w:sz w:val="22"/>
          <w:szCs w:val="22"/>
        </w:rPr>
        <w:t xml:space="preserve"> meeting is to meet jointly with the APS Southern Division, whose annual branch meeting is tentatively scheduled for </w:t>
      </w:r>
      <w:r w:rsidR="00573BE0">
        <w:rPr>
          <w:sz w:val="22"/>
          <w:szCs w:val="22"/>
        </w:rPr>
        <w:t>Feb/March 2027 in Mississippi</w:t>
      </w:r>
      <w:r>
        <w:rPr>
          <w:sz w:val="22"/>
          <w:szCs w:val="22"/>
        </w:rPr>
        <w:t xml:space="preserve">. The meeting once again </w:t>
      </w:r>
      <w:r w:rsidR="00100D7A">
        <w:rPr>
          <w:sz w:val="22"/>
          <w:szCs w:val="22"/>
        </w:rPr>
        <w:t xml:space="preserve">will </w:t>
      </w:r>
      <w:r>
        <w:rPr>
          <w:sz w:val="22"/>
          <w:szCs w:val="22"/>
        </w:rPr>
        <w:t>include both NCAC14 and SAC11.</w:t>
      </w:r>
    </w:p>
    <w:p w14:paraId="5BC31D7D" w14:textId="77777777" w:rsidR="00D367CF" w:rsidRPr="006A6E74" w:rsidRDefault="00D367CF">
      <w:pPr>
        <w:rPr>
          <w:i/>
          <w:iCs/>
          <w:sz w:val="22"/>
          <w:szCs w:val="22"/>
        </w:rPr>
      </w:pPr>
    </w:p>
    <w:sectPr w:rsidR="00D367CF" w:rsidRPr="006A6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3B5D"/>
    <w:multiLevelType w:val="hybridMultilevel"/>
    <w:tmpl w:val="C5500206"/>
    <w:lvl w:ilvl="0" w:tplc="0D0C002A">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27571"/>
    <w:multiLevelType w:val="hybridMultilevel"/>
    <w:tmpl w:val="4CD4CAF0"/>
    <w:lvl w:ilvl="0" w:tplc="43FA409E">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D0761"/>
    <w:multiLevelType w:val="hybridMultilevel"/>
    <w:tmpl w:val="829A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37CE7"/>
    <w:multiLevelType w:val="hybridMultilevel"/>
    <w:tmpl w:val="8632A762"/>
    <w:lvl w:ilvl="0" w:tplc="4BA6A564">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062181">
    <w:abstractNumId w:val="0"/>
  </w:num>
  <w:num w:numId="2" w16cid:durableId="410736863">
    <w:abstractNumId w:val="1"/>
  </w:num>
  <w:num w:numId="3" w16cid:durableId="979532465">
    <w:abstractNumId w:val="3"/>
  </w:num>
  <w:num w:numId="4" w16cid:durableId="1484812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D23"/>
    <w:rsid w:val="000006A6"/>
    <w:rsid w:val="00002DC6"/>
    <w:rsid w:val="00010CE0"/>
    <w:rsid w:val="0001173F"/>
    <w:rsid w:val="000169A0"/>
    <w:rsid w:val="000308CD"/>
    <w:rsid w:val="00030BE7"/>
    <w:rsid w:val="0003198C"/>
    <w:rsid w:val="00037B1E"/>
    <w:rsid w:val="00043C9E"/>
    <w:rsid w:val="0005158C"/>
    <w:rsid w:val="00060243"/>
    <w:rsid w:val="000729B5"/>
    <w:rsid w:val="00075D4B"/>
    <w:rsid w:val="00076EBE"/>
    <w:rsid w:val="00083B17"/>
    <w:rsid w:val="000915D2"/>
    <w:rsid w:val="000A2F32"/>
    <w:rsid w:val="000A7019"/>
    <w:rsid w:val="000B1CDF"/>
    <w:rsid w:val="000B557A"/>
    <w:rsid w:val="000B634C"/>
    <w:rsid w:val="000C2988"/>
    <w:rsid w:val="000C6A5E"/>
    <w:rsid w:val="000D5D85"/>
    <w:rsid w:val="000D62B0"/>
    <w:rsid w:val="000F0378"/>
    <w:rsid w:val="000F532A"/>
    <w:rsid w:val="000F5D49"/>
    <w:rsid w:val="00100D7A"/>
    <w:rsid w:val="001023F0"/>
    <w:rsid w:val="00113EA7"/>
    <w:rsid w:val="00117D30"/>
    <w:rsid w:val="001272FB"/>
    <w:rsid w:val="00136418"/>
    <w:rsid w:val="00142486"/>
    <w:rsid w:val="00143A1D"/>
    <w:rsid w:val="00143AED"/>
    <w:rsid w:val="00143F3D"/>
    <w:rsid w:val="00162C16"/>
    <w:rsid w:val="00172258"/>
    <w:rsid w:val="0017795C"/>
    <w:rsid w:val="001817CC"/>
    <w:rsid w:val="00183C9C"/>
    <w:rsid w:val="00184CA9"/>
    <w:rsid w:val="00185C29"/>
    <w:rsid w:val="00190721"/>
    <w:rsid w:val="00194D4D"/>
    <w:rsid w:val="0019709B"/>
    <w:rsid w:val="001A091A"/>
    <w:rsid w:val="001A37A3"/>
    <w:rsid w:val="001A4A1F"/>
    <w:rsid w:val="001B00E2"/>
    <w:rsid w:val="001B2FB7"/>
    <w:rsid w:val="001B3556"/>
    <w:rsid w:val="001C56E9"/>
    <w:rsid w:val="001D6326"/>
    <w:rsid w:val="001D79A7"/>
    <w:rsid w:val="001E325A"/>
    <w:rsid w:val="001E4006"/>
    <w:rsid w:val="001F0B52"/>
    <w:rsid w:val="001F3E43"/>
    <w:rsid w:val="00202C7E"/>
    <w:rsid w:val="00217A90"/>
    <w:rsid w:val="0022462D"/>
    <w:rsid w:val="00234AA6"/>
    <w:rsid w:val="00235DFA"/>
    <w:rsid w:val="00244C7B"/>
    <w:rsid w:val="002473A9"/>
    <w:rsid w:val="0024747C"/>
    <w:rsid w:val="00250F53"/>
    <w:rsid w:val="00255260"/>
    <w:rsid w:val="00263619"/>
    <w:rsid w:val="0026752D"/>
    <w:rsid w:val="00267B4B"/>
    <w:rsid w:val="00273D76"/>
    <w:rsid w:val="00281B95"/>
    <w:rsid w:val="0028363C"/>
    <w:rsid w:val="002A093E"/>
    <w:rsid w:val="002A1A33"/>
    <w:rsid w:val="002A36D2"/>
    <w:rsid w:val="002B0A4D"/>
    <w:rsid w:val="002B513F"/>
    <w:rsid w:val="002B65B9"/>
    <w:rsid w:val="002C620D"/>
    <w:rsid w:val="002D49AF"/>
    <w:rsid w:val="002E5970"/>
    <w:rsid w:val="002E6DA8"/>
    <w:rsid w:val="002F58CF"/>
    <w:rsid w:val="003038E0"/>
    <w:rsid w:val="00313077"/>
    <w:rsid w:val="00313E01"/>
    <w:rsid w:val="00313F20"/>
    <w:rsid w:val="00314316"/>
    <w:rsid w:val="00331658"/>
    <w:rsid w:val="0034342E"/>
    <w:rsid w:val="003526CD"/>
    <w:rsid w:val="00354726"/>
    <w:rsid w:val="00363D39"/>
    <w:rsid w:val="00365704"/>
    <w:rsid w:val="003737FD"/>
    <w:rsid w:val="00374E0B"/>
    <w:rsid w:val="003821B2"/>
    <w:rsid w:val="00385518"/>
    <w:rsid w:val="00386450"/>
    <w:rsid w:val="003A2C59"/>
    <w:rsid w:val="003B09B7"/>
    <w:rsid w:val="003B0C33"/>
    <w:rsid w:val="003B0E2A"/>
    <w:rsid w:val="003B2844"/>
    <w:rsid w:val="003B34D0"/>
    <w:rsid w:val="003B4756"/>
    <w:rsid w:val="003C135B"/>
    <w:rsid w:val="003C28E6"/>
    <w:rsid w:val="003D22C8"/>
    <w:rsid w:val="003D26C3"/>
    <w:rsid w:val="003D5D54"/>
    <w:rsid w:val="003D717C"/>
    <w:rsid w:val="003E0D4E"/>
    <w:rsid w:val="003E3B32"/>
    <w:rsid w:val="003E58B3"/>
    <w:rsid w:val="003E79DF"/>
    <w:rsid w:val="003F3A27"/>
    <w:rsid w:val="004002D7"/>
    <w:rsid w:val="00401714"/>
    <w:rsid w:val="00410B07"/>
    <w:rsid w:val="0041117F"/>
    <w:rsid w:val="0041554E"/>
    <w:rsid w:val="00415982"/>
    <w:rsid w:val="00423775"/>
    <w:rsid w:val="004270F0"/>
    <w:rsid w:val="00430675"/>
    <w:rsid w:val="0043327B"/>
    <w:rsid w:val="0043490A"/>
    <w:rsid w:val="004409DF"/>
    <w:rsid w:val="004427BF"/>
    <w:rsid w:val="0044553B"/>
    <w:rsid w:val="00451975"/>
    <w:rsid w:val="00460C89"/>
    <w:rsid w:val="00463404"/>
    <w:rsid w:val="004712AF"/>
    <w:rsid w:val="00471627"/>
    <w:rsid w:val="00474EE0"/>
    <w:rsid w:val="00492847"/>
    <w:rsid w:val="00497E61"/>
    <w:rsid w:val="004A3FA6"/>
    <w:rsid w:val="004A4EAB"/>
    <w:rsid w:val="004A5903"/>
    <w:rsid w:val="004B2AA3"/>
    <w:rsid w:val="004B51B6"/>
    <w:rsid w:val="004B641C"/>
    <w:rsid w:val="004C2FCD"/>
    <w:rsid w:val="004C75EA"/>
    <w:rsid w:val="004D2C30"/>
    <w:rsid w:val="004D7E45"/>
    <w:rsid w:val="004E4AFB"/>
    <w:rsid w:val="004E6F81"/>
    <w:rsid w:val="00504067"/>
    <w:rsid w:val="00515F4D"/>
    <w:rsid w:val="00522B9C"/>
    <w:rsid w:val="005348A3"/>
    <w:rsid w:val="005368A4"/>
    <w:rsid w:val="00542BAB"/>
    <w:rsid w:val="00545CE2"/>
    <w:rsid w:val="00556530"/>
    <w:rsid w:val="005570D4"/>
    <w:rsid w:val="0056004B"/>
    <w:rsid w:val="005607DD"/>
    <w:rsid w:val="00560B8F"/>
    <w:rsid w:val="005627B2"/>
    <w:rsid w:val="00562C76"/>
    <w:rsid w:val="0056446D"/>
    <w:rsid w:val="00573BE0"/>
    <w:rsid w:val="00587D25"/>
    <w:rsid w:val="00587E7A"/>
    <w:rsid w:val="005B250C"/>
    <w:rsid w:val="005B257B"/>
    <w:rsid w:val="005B48C2"/>
    <w:rsid w:val="005B6C7B"/>
    <w:rsid w:val="005C0DE2"/>
    <w:rsid w:val="005D0663"/>
    <w:rsid w:val="005D399C"/>
    <w:rsid w:val="005D69D3"/>
    <w:rsid w:val="005E45E6"/>
    <w:rsid w:val="005F78BB"/>
    <w:rsid w:val="00600E5A"/>
    <w:rsid w:val="00601911"/>
    <w:rsid w:val="006029AE"/>
    <w:rsid w:val="00607A02"/>
    <w:rsid w:val="00607ECD"/>
    <w:rsid w:val="006155BA"/>
    <w:rsid w:val="0062309C"/>
    <w:rsid w:val="00623B1D"/>
    <w:rsid w:val="00625B75"/>
    <w:rsid w:val="006276BE"/>
    <w:rsid w:val="00632E67"/>
    <w:rsid w:val="0064195F"/>
    <w:rsid w:val="00642693"/>
    <w:rsid w:val="0066321D"/>
    <w:rsid w:val="00675C36"/>
    <w:rsid w:val="00682092"/>
    <w:rsid w:val="0068269A"/>
    <w:rsid w:val="00693900"/>
    <w:rsid w:val="00693D23"/>
    <w:rsid w:val="006A11A2"/>
    <w:rsid w:val="006A6E74"/>
    <w:rsid w:val="006B6719"/>
    <w:rsid w:val="006C25EF"/>
    <w:rsid w:val="006C26D3"/>
    <w:rsid w:val="006C3C66"/>
    <w:rsid w:val="006C6292"/>
    <w:rsid w:val="006C779F"/>
    <w:rsid w:val="006E78EF"/>
    <w:rsid w:val="006F0105"/>
    <w:rsid w:val="00703562"/>
    <w:rsid w:val="00703F25"/>
    <w:rsid w:val="0070486F"/>
    <w:rsid w:val="0071110E"/>
    <w:rsid w:val="00715ED2"/>
    <w:rsid w:val="007160B8"/>
    <w:rsid w:val="007164F3"/>
    <w:rsid w:val="00720B6E"/>
    <w:rsid w:val="00724596"/>
    <w:rsid w:val="00731C85"/>
    <w:rsid w:val="0074222F"/>
    <w:rsid w:val="00745311"/>
    <w:rsid w:val="0075103A"/>
    <w:rsid w:val="00754561"/>
    <w:rsid w:val="00781841"/>
    <w:rsid w:val="00781BD7"/>
    <w:rsid w:val="00782818"/>
    <w:rsid w:val="00783A5D"/>
    <w:rsid w:val="00783B31"/>
    <w:rsid w:val="007866C8"/>
    <w:rsid w:val="007B1F91"/>
    <w:rsid w:val="007B296B"/>
    <w:rsid w:val="007B6FC5"/>
    <w:rsid w:val="007C0C39"/>
    <w:rsid w:val="007C4C0A"/>
    <w:rsid w:val="007C752D"/>
    <w:rsid w:val="007D1BF2"/>
    <w:rsid w:val="007E1CDE"/>
    <w:rsid w:val="007E42B7"/>
    <w:rsid w:val="007E6744"/>
    <w:rsid w:val="007F44D6"/>
    <w:rsid w:val="007F4A9F"/>
    <w:rsid w:val="007F502B"/>
    <w:rsid w:val="007F7E96"/>
    <w:rsid w:val="00805CED"/>
    <w:rsid w:val="00805F23"/>
    <w:rsid w:val="00815D58"/>
    <w:rsid w:val="0081624B"/>
    <w:rsid w:val="00816A5C"/>
    <w:rsid w:val="0082447F"/>
    <w:rsid w:val="008267E6"/>
    <w:rsid w:val="00836038"/>
    <w:rsid w:val="00850779"/>
    <w:rsid w:val="0085085D"/>
    <w:rsid w:val="00851E6F"/>
    <w:rsid w:val="00861CF5"/>
    <w:rsid w:val="00862D1D"/>
    <w:rsid w:val="00863684"/>
    <w:rsid w:val="008671DD"/>
    <w:rsid w:val="008805E3"/>
    <w:rsid w:val="00892B5A"/>
    <w:rsid w:val="008930A9"/>
    <w:rsid w:val="008979C4"/>
    <w:rsid w:val="008A15BB"/>
    <w:rsid w:val="008B47DC"/>
    <w:rsid w:val="008B66DC"/>
    <w:rsid w:val="008C08DD"/>
    <w:rsid w:val="008C08E6"/>
    <w:rsid w:val="008D193E"/>
    <w:rsid w:val="008D1976"/>
    <w:rsid w:val="008D3A56"/>
    <w:rsid w:val="008D3BC6"/>
    <w:rsid w:val="008E2D70"/>
    <w:rsid w:val="00901F9B"/>
    <w:rsid w:val="009027DE"/>
    <w:rsid w:val="00907229"/>
    <w:rsid w:val="0091133F"/>
    <w:rsid w:val="00930DAC"/>
    <w:rsid w:val="0094301C"/>
    <w:rsid w:val="00946E48"/>
    <w:rsid w:val="00947F13"/>
    <w:rsid w:val="00951528"/>
    <w:rsid w:val="00954E64"/>
    <w:rsid w:val="00960514"/>
    <w:rsid w:val="00961D0D"/>
    <w:rsid w:val="00970B44"/>
    <w:rsid w:val="00970FC3"/>
    <w:rsid w:val="00976FBF"/>
    <w:rsid w:val="00977849"/>
    <w:rsid w:val="00982182"/>
    <w:rsid w:val="009845B0"/>
    <w:rsid w:val="00986355"/>
    <w:rsid w:val="00986551"/>
    <w:rsid w:val="009912AD"/>
    <w:rsid w:val="00992A81"/>
    <w:rsid w:val="009B0915"/>
    <w:rsid w:val="009B0BE3"/>
    <w:rsid w:val="009B1A66"/>
    <w:rsid w:val="009B2135"/>
    <w:rsid w:val="009B2CAD"/>
    <w:rsid w:val="009B3402"/>
    <w:rsid w:val="009B5E7C"/>
    <w:rsid w:val="009B5E96"/>
    <w:rsid w:val="009B6818"/>
    <w:rsid w:val="009C2137"/>
    <w:rsid w:val="009C2B60"/>
    <w:rsid w:val="009C36DD"/>
    <w:rsid w:val="009C786A"/>
    <w:rsid w:val="009D0C0C"/>
    <w:rsid w:val="009D38A4"/>
    <w:rsid w:val="009E25B1"/>
    <w:rsid w:val="009E51A4"/>
    <w:rsid w:val="009E5810"/>
    <w:rsid w:val="009E66FF"/>
    <w:rsid w:val="00A02CDF"/>
    <w:rsid w:val="00A03EE9"/>
    <w:rsid w:val="00A153B6"/>
    <w:rsid w:val="00A20978"/>
    <w:rsid w:val="00A228B4"/>
    <w:rsid w:val="00A23942"/>
    <w:rsid w:val="00A2453E"/>
    <w:rsid w:val="00A40D89"/>
    <w:rsid w:val="00A41007"/>
    <w:rsid w:val="00A56180"/>
    <w:rsid w:val="00A577EA"/>
    <w:rsid w:val="00A63697"/>
    <w:rsid w:val="00A723F2"/>
    <w:rsid w:val="00A72CAE"/>
    <w:rsid w:val="00A83231"/>
    <w:rsid w:val="00A9189E"/>
    <w:rsid w:val="00A94F98"/>
    <w:rsid w:val="00AA512C"/>
    <w:rsid w:val="00AA710B"/>
    <w:rsid w:val="00AD343A"/>
    <w:rsid w:val="00AE4C25"/>
    <w:rsid w:val="00AF366B"/>
    <w:rsid w:val="00B0778E"/>
    <w:rsid w:val="00B1494E"/>
    <w:rsid w:val="00B15D0E"/>
    <w:rsid w:val="00B16245"/>
    <w:rsid w:val="00B23E57"/>
    <w:rsid w:val="00B32A59"/>
    <w:rsid w:val="00B3754C"/>
    <w:rsid w:val="00B40DCD"/>
    <w:rsid w:val="00B455F3"/>
    <w:rsid w:val="00B517A3"/>
    <w:rsid w:val="00B53C28"/>
    <w:rsid w:val="00B5632A"/>
    <w:rsid w:val="00B6146E"/>
    <w:rsid w:val="00B71113"/>
    <w:rsid w:val="00B73261"/>
    <w:rsid w:val="00B75D0C"/>
    <w:rsid w:val="00B823EB"/>
    <w:rsid w:val="00B83BDB"/>
    <w:rsid w:val="00B850CD"/>
    <w:rsid w:val="00B934F9"/>
    <w:rsid w:val="00B94DC3"/>
    <w:rsid w:val="00BA54BC"/>
    <w:rsid w:val="00BA5568"/>
    <w:rsid w:val="00BB0FF8"/>
    <w:rsid w:val="00BB2080"/>
    <w:rsid w:val="00BB7B5E"/>
    <w:rsid w:val="00BC069E"/>
    <w:rsid w:val="00BC33B7"/>
    <w:rsid w:val="00BC33E4"/>
    <w:rsid w:val="00BC70DD"/>
    <w:rsid w:val="00BC7496"/>
    <w:rsid w:val="00BD0310"/>
    <w:rsid w:val="00BD6A72"/>
    <w:rsid w:val="00BD79ED"/>
    <w:rsid w:val="00BF395B"/>
    <w:rsid w:val="00C0276E"/>
    <w:rsid w:val="00C07DC9"/>
    <w:rsid w:val="00C16961"/>
    <w:rsid w:val="00C30574"/>
    <w:rsid w:val="00C34E04"/>
    <w:rsid w:val="00C37255"/>
    <w:rsid w:val="00C4434B"/>
    <w:rsid w:val="00C45A63"/>
    <w:rsid w:val="00C46501"/>
    <w:rsid w:val="00C5115F"/>
    <w:rsid w:val="00C52C74"/>
    <w:rsid w:val="00C6101F"/>
    <w:rsid w:val="00C62365"/>
    <w:rsid w:val="00C62971"/>
    <w:rsid w:val="00C63513"/>
    <w:rsid w:val="00C671E7"/>
    <w:rsid w:val="00C70B39"/>
    <w:rsid w:val="00C71699"/>
    <w:rsid w:val="00C73F90"/>
    <w:rsid w:val="00C74FCB"/>
    <w:rsid w:val="00C75DCD"/>
    <w:rsid w:val="00C76387"/>
    <w:rsid w:val="00C81267"/>
    <w:rsid w:val="00C81DAB"/>
    <w:rsid w:val="00C85CC1"/>
    <w:rsid w:val="00C85D77"/>
    <w:rsid w:val="00C875A1"/>
    <w:rsid w:val="00C93463"/>
    <w:rsid w:val="00C95555"/>
    <w:rsid w:val="00C95D7B"/>
    <w:rsid w:val="00C97E6D"/>
    <w:rsid w:val="00CA07FB"/>
    <w:rsid w:val="00CA24DF"/>
    <w:rsid w:val="00CA2E90"/>
    <w:rsid w:val="00CA423E"/>
    <w:rsid w:val="00CA7483"/>
    <w:rsid w:val="00CB1109"/>
    <w:rsid w:val="00CB710C"/>
    <w:rsid w:val="00CC3606"/>
    <w:rsid w:val="00CC3CAA"/>
    <w:rsid w:val="00CD0096"/>
    <w:rsid w:val="00CD4C5B"/>
    <w:rsid w:val="00CF03DD"/>
    <w:rsid w:val="00D04A76"/>
    <w:rsid w:val="00D05C96"/>
    <w:rsid w:val="00D05D43"/>
    <w:rsid w:val="00D128D5"/>
    <w:rsid w:val="00D31CC9"/>
    <w:rsid w:val="00D367CF"/>
    <w:rsid w:val="00D379D2"/>
    <w:rsid w:val="00D41ED3"/>
    <w:rsid w:val="00D5047A"/>
    <w:rsid w:val="00D51214"/>
    <w:rsid w:val="00D5436F"/>
    <w:rsid w:val="00D60329"/>
    <w:rsid w:val="00D6271D"/>
    <w:rsid w:val="00D6488F"/>
    <w:rsid w:val="00D64AF6"/>
    <w:rsid w:val="00D70480"/>
    <w:rsid w:val="00D718FA"/>
    <w:rsid w:val="00D71B77"/>
    <w:rsid w:val="00D730C6"/>
    <w:rsid w:val="00D75C02"/>
    <w:rsid w:val="00D8156A"/>
    <w:rsid w:val="00D815C6"/>
    <w:rsid w:val="00D863FF"/>
    <w:rsid w:val="00D86D8B"/>
    <w:rsid w:val="00D874CF"/>
    <w:rsid w:val="00D92C0C"/>
    <w:rsid w:val="00DA1907"/>
    <w:rsid w:val="00DB681D"/>
    <w:rsid w:val="00DC2A31"/>
    <w:rsid w:val="00DC30A1"/>
    <w:rsid w:val="00DC3B54"/>
    <w:rsid w:val="00DC6485"/>
    <w:rsid w:val="00DC727F"/>
    <w:rsid w:val="00DC7B11"/>
    <w:rsid w:val="00DD2421"/>
    <w:rsid w:val="00DD48C1"/>
    <w:rsid w:val="00DE16B5"/>
    <w:rsid w:val="00DE2214"/>
    <w:rsid w:val="00E03124"/>
    <w:rsid w:val="00E061FA"/>
    <w:rsid w:val="00E065C5"/>
    <w:rsid w:val="00E07132"/>
    <w:rsid w:val="00E17053"/>
    <w:rsid w:val="00E201AB"/>
    <w:rsid w:val="00E22E59"/>
    <w:rsid w:val="00E268E3"/>
    <w:rsid w:val="00E275D7"/>
    <w:rsid w:val="00E35D88"/>
    <w:rsid w:val="00E401CF"/>
    <w:rsid w:val="00E4530E"/>
    <w:rsid w:val="00E46822"/>
    <w:rsid w:val="00E5089E"/>
    <w:rsid w:val="00E53EA3"/>
    <w:rsid w:val="00E60121"/>
    <w:rsid w:val="00E631FD"/>
    <w:rsid w:val="00E63D7F"/>
    <w:rsid w:val="00E64B5F"/>
    <w:rsid w:val="00E67C93"/>
    <w:rsid w:val="00E67F68"/>
    <w:rsid w:val="00E76163"/>
    <w:rsid w:val="00E77B46"/>
    <w:rsid w:val="00E80684"/>
    <w:rsid w:val="00E8231B"/>
    <w:rsid w:val="00E82662"/>
    <w:rsid w:val="00E85B39"/>
    <w:rsid w:val="00E85FC5"/>
    <w:rsid w:val="00E86A3A"/>
    <w:rsid w:val="00E86B2B"/>
    <w:rsid w:val="00E9251B"/>
    <w:rsid w:val="00E930B9"/>
    <w:rsid w:val="00EA4A7D"/>
    <w:rsid w:val="00EA4AA5"/>
    <w:rsid w:val="00EA4F10"/>
    <w:rsid w:val="00EA6C2E"/>
    <w:rsid w:val="00EB477F"/>
    <w:rsid w:val="00EB7865"/>
    <w:rsid w:val="00EC0AAC"/>
    <w:rsid w:val="00EC18BB"/>
    <w:rsid w:val="00EC4A39"/>
    <w:rsid w:val="00ED24BB"/>
    <w:rsid w:val="00ED599A"/>
    <w:rsid w:val="00ED7738"/>
    <w:rsid w:val="00ED7786"/>
    <w:rsid w:val="00EE3188"/>
    <w:rsid w:val="00EE66A5"/>
    <w:rsid w:val="00EE7F14"/>
    <w:rsid w:val="00EF25C8"/>
    <w:rsid w:val="00EF605D"/>
    <w:rsid w:val="00F06771"/>
    <w:rsid w:val="00F1621B"/>
    <w:rsid w:val="00F17CB1"/>
    <w:rsid w:val="00F17E90"/>
    <w:rsid w:val="00F21FE2"/>
    <w:rsid w:val="00F25A60"/>
    <w:rsid w:val="00F32F81"/>
    <w:rsid w:val="00F33F7D"/>
    <w:rsid w:val="00F35420"/>
    <w:rsid w:val="00F36DAA"/>
    <w:rsid w:val="00F42B22"/>
    <w:rsid w:val="00F43B90"/>
    <w:rsid w:val="00F5107F"/>
    <w:rsid w:val="00F536FF"/>
    <w:rsid w:val="00F57434"/>
    <w:rsid w:val="00F60A79"/>
    <w:rsid w:val="00F60D77"/>
    <w:rsid w:val="00F678F9"/>
    <w:rsid w:val="00F7282E"/>
    <w:rsid w:val="00F8130F"/>
    <w:rsid w:val="00F8510C"/>
    <w:rsid w:val="00F91B92"/>
    <w:rsid w:val="00F92650"/>
    <w:rsid w:val="00F9337A"/>
    <w:rsid w:val="00F94E8C"/>
    <w:rsid w:val="00F96996"/>
    <w:rsid w:val="00FA2791"/>
    <w:rsid w:val="00FB4A32"/>
    <w:rsid w:val="00FB7D45"/>
    <w:rsid w:val="00FB7F3F"/>
    <w:rsid w:val="00FC1878"/>
    <w:rsid w:val="00FC6B89"/>
    <w:rsid w:val="00FD5025"/>
    <w:rsid w:val="00FE09B2"/>
    <w:rsid w:val="00FE234E"/>
    <w:rsid w:val="00FE42F3"/>
    <w:rsid w:val="00FE5ED6"/>
    <w:rsid w:val="00FF45C8"/>
    <w:rsid w:val="00FF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74F8"/>
  <w15:chartTrackingRefBased/>
  <w15:docId w15:val="{AD4DE4C2-5D4C-344C-806A-517B535F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355"/>
    <w:pPr>
      <w:ind w:left="720"/>
      <w:contextualSpacing/>
    </w:pPr>
  </w:style>
  <w:style w:type="character" w:styleId="Hyperlink">
    <w:name w:val="Hyperlink"/>
    <w:basedOn w:val="DefaultParagraphFont"/>
    <w:uiPriority w:val="99"/>
    <w:unhideWhenUsed/>
    <w:rsid w:val="001F3E43"/>
    <w:rPr>
      <w:color w:val="0563C1" w:themeColor="hyperlink"/>
      <w:u w:val="single"/>
    </w:rPr>
  </w:style>
  <w:style w:type="character" w:customStyle="1" w:styleId="UnresolvedMention1">
    <w:name w:val="Unresolved Mention1"/>
    <w:basedOn w:val="DefaultParagraphFont"/>
    <w:uiPriority w:val="99"/>
    <w:semiHidden/>
    <w:unhideWhenUsed/>
    <w:rsid w:val="001F3E43"/>
    <w:rPr>
      <w:color w:val="605E5C"/>
      <w:shd w:val="clear" w:color="auto" w:fill="E1DFDD"/>
    </w:rPr>
  </w:style>
  <w:style w:type="paragraph" w:styleId="BalloonText">
    <w:name w:val="Balloon Text"/>
    <w:basedOn w:val="Normal"/>
    <w:link w:val="BalloonTextChar"/>
    <w:uiPriority w:val="99"/>
    <w:semiHidden/>
    <w:unhideWhenUsed/>
    <w:rsid w:val="00946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E48"/>
    <w:rPr>
      <w:rFonts w:ascii="Segoe UI" w:hAnsi="Segoe UI" w:cs="Segoe UI"/>
      <w:sz w:val="18"/>
      <w:szCs w:val="18"/>
    </w:rPr>
  </w:style>
  <w:style w:type="character" w:styleId="CommentReference">
    <w:name w:val="annotation reference"/>
    <w:basedOn w:val="DefaultParagraphFont"/>
    <w:uiPriority w:val="99"/>
    <w:semiHidden/>
    <w:unhideWhenUsed/>
    <w:rsid w:val="00946E48"/>
    <w:rPr>
      <w:sz w:val="16"/>
      <w:szCs w:val="16"/>
    </w:rPr>
  </w:style>
  <w:style w:type="paragraph" w:styleId="CommentText">
    <w:name w:val="annotation text"/>
    <w:basedOn w:val="Normal"/>
    <w:link w:val="CommentTextChar"/>
    <w:uiPriority w:val="99"/>
    <w:semiHidden/>
    <w:unhideWhenUsed/>
    <w:rsid w:val="00946E48"/>
    <w:rPr>
      <w:sz w:val="20"/>
      <w:szCs w:val="20"/>
    </w:rPr>
  </w:style>
  <w:style w:type="character" w:customStyle="1" w:styleId="CommentTextChar">
    <w:name w:val="Comment Text Char"/>
    <w:basedOn w:val="DefaultParagraphFont"/>
    <w:link w:val="CommentText"/>
    <w:uiPriority w:val="99"/>
    <w:semiHidden/>
    <w:rsid w:val="00946E48"/>
    <w:rPr>
      <w:sz w:val="20"/>
      <w:szCs w:val="20"/>
    </w:rPr>
  </w:style>
  <w:style w:type="paragraph" w:styleId="CommentSubject">
    <w:name w:val="annotation subject"/>
    <w:basedOn w:val="CommentText"/>
    <w:next w:val="CommentText"/>
    <w:link w:val="CommentSubjectChar"/>
    <w:uiPriority w:val="99"/>
    <w:semiHidden/>
    <w:unhideWhenUsed/>
    <w:rsid w:val="00946E48"/>
    <w:rPr>
      <w:b/>
      <w:bCs/>
    </w:rPr>
  </w:style>
  <w:style w:type="character" w:customStyle="1" w:styleId="CommentSubjectChar">
    <w:name w:val="Comment Subject Char"/>
    <w:basedOn w:val="CommentTextChar"/>
    <w:link w:val="CommentSubject"/>
    <w:uiPriority w:val="99"/>
    <w:semiHidden/>
    <w:rsid w:val="00946E48"/>
    <w:rPr>
      <w:b/>
      <w:bCs/>
      <w:sz w:val="20"/>
      <w:szCs w:val="20"/>
    </w:rPr>
  </w:style>
  <w:style w:type="paragraph" w:styleId="NormalWeb">
    <w:name w:val="Normal (Web)"/>
    <w:basedOn w:val="Normal"/>
    <w:uiPriority w:val="99"/>
    <w:semiHidden/>
    <w:unhideWhenUsed/>
    <w:rsid w:val="00451975"/>
    <w:pPr>
      <w:spacing w:before="100" w:beforeAutospacing="1" w:after="100" w:afterAutospacing="1"/>
    </w:pPr>
    <w:rPr>
      <w:rFonts w:ascii="Times New Roman" w:eastAsia="Times New Roman" w:hAnsi="Times New Roman" w:cs="Times New Roman"/>
      <w:kern w:val="0"/>
      <w:lang w:eastAsia="ko-KR"/>
      <w14:ligatures w14:val="none"/>
    </w:rPr>
  </w:style>
  <w:style w:type="character" w:styleId="UnresolvedMention">
    <w:name w:val="Unresolved Mention"/>
    <w:basedOn w:val="DefaultParagraphFont"/>
    <w:uiPriority w:val="99"/>
    <w:semiHidden/>
    <w:unhideWhenUsed/>
    <w:rsid w:val="00314316"/>
    <w:rPr>
      <w:color w:val="605E5C"/>
      <w:shd w:val="clear" w:color="auto" w:fill="E1DFDD"/>
    </w:rPr>
  </w:style>
  <w:style w:type="table" w:styleId="GridTable4-Accent5">
    <w:name w:val="Grid Table 4 Accent 5"/>
    <w:basedOn w:val="TableNormal"/>
    <w:uiPriority w:val="49"/>
    <w:rsid w:val="00BF395B"/>
    <w:rPr>
      <w:kern w:val="0"/>
      <w:sz w:val="22"/>
      <w:szCs w:val="22"/>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81149">
      <w:bodyDiv w:val="1"/>
      <w:marLeft w:val="0"/>
      <w:marRight w:val="0"/>
      <w:marTop w:val="0"/>
      <w:marBottom w:val="0"/>
      <w:divBdr>
        <w:top w:val="none" w:sz="0" w:space="0" w:color="auto"/>
        <w:left w:val="none" w:sz="0" w:space="0" w:color="auto"/>
        <w:bottom w:val="none" w:sz="0" w:space="0" w:color="auto"/>
        <w:right w:val="none" w:sz="0" w:space="0" w:color="auto"/>
      </w:divBdr>
    </w:div>
    <w:div w:id="20285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imss.org/projects/189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imss.org/projects/19258" TargetMode="External"/><Relationship Id="rId5" Type="http://schemas.openxmlformats.org/officeDocument/2006/relationships/hyperlink" Target="https://nimss.org/projects/1926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Steven [PPEM]</dc:creator>
  <cp:keywords/>
  <dc:description/>
  <cp:lastModifiedBy>Harris, Steven [PPEM]</cp:lastModifiedBy>
  <cp:revision>14</cp:revision>
  <dcterms:created xsi:type="dcterms:W3CDTF">2025-06-17T13:45:00Z</dcterms:created>
  <dcterms:modified xsi:type="dcterms:W3CDTF">2026-04-16T16:23:00Z</dcterms:modified>
</cp:coreProperties>
</file>