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83F39" w:rsidRDefault="004251E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SERA-46 Annual Meeting</w:t>
      </w:r>
    </w:p>
    <w:p w14:paraId="00000002" w14:textId="77777777" w:rsidR="00083F39" w:rsidRDefault="004251E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February 4-5, 2026 - </w:t>
      </w:r>
      <w:r>
        <w:rPr>
          <w:rFonts w:ascii="Arial" w:eastAsia="Arial" w:hAnsi="Arial" w:cs="Arial"/>
          <w:highlight w:val="white"/>
        </w:rPr>
        <w:t xml:space="preserve">Mayflower Hotel, </w:t>
      </w:r>
      <w:r>
        <w:rPr>
          <w:rFonts w:ascii="Arial" w:eastAsia="Arial" w:hAnsi="Arial" w:cs="Arial"/>
        </w:rPr>
        <w:t>Washington, DC</w:t>
      </w:r>
    </w:p>
    <w:p w14:paraId="00000003" w14:textId="77777777" w:rsidR="00083F39" w:rsidRDefault="00083F39">
      <w:pPr>
        <w:rPr>
          <w:rFonts w:ascii="Arial" w:eastAsia="Arial" w:hAnsi="Arial" w:cs="Arial"/>
        </w:rPr>
      </w:pPr>
    </w:p>
    <w:p w14:paraId="00000004" w14:textId="77777777" w:rsidR="00083F39" w:rsidRDefault="004251E6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AGENDA</w:t>
      </w:r>
    </w:p>
    <w:p w14:paraId="00000005" w14:textId="77777777" w:rsidR="00083F39" w:rsidRDefault="004251E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February 4, 2026 - </w:t>
      </w:r>
      <w:hyperlink r:id="rId6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https://iastate.zoom.us/j/97818329585?pwd=EsBoOk5D3fPXbkAZ8tPGEXaD4rLzxu.1&amp;from=addon</w:t>
        </w:r>
      </w:hyperlink>
    </w:p>
    <w:p w14:paraId="00000006" w14:textId="77777777" w:rsidR="00083F39" w:rsidRDefault="004251E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3:00pm</w:t>
      </w:r>
      <w:r>
        <w:rPr>
          <w:rFonts w:ascii="Arial" w:eastAsia="Arial" w:hAnsi="Arial" w:cs="Arial"/>
        </w:rPr>
        <w:tab/>
        <w:t>Introductions</w:t>
      </w:r>
    </w:p>
    <w:p w14:paraId="00000007" w14:textId="77777777" w:rsidR="00083F39" w:rsidRDefault="004251E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3:15pm</w:t>
      </w:r>
      <w:r>
        <w:rPr>
          <w:rFonts w:ascii="Arial" w:eastAsia="Arial" w:hAnsi="Arial" w:cs="Arial"/>
        </w:rPr>
        <w:tab/>
        <w:t>SERA-46 Communications Strategy – Jenny Seifert</w:t>
      </w:r>
    </w:p>
    <w:p w14:paraId="00000008" w14:textId="77777777" w:rsidR="00083F39" w:rsidRDefault="004251E6" w:rsidP="004251E6">
      <w:pPr>
        <w:ind w:left="1440" w:hanging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3:45pm</w:t>
      </w:r>
      <w:r>
        <w:rPr>
          <w:rFonts w:ascii="Arial" w:eastAsia="Arial" w:hAnsi="Arial" w:cs="Arial"/>
        </w:rPr>
        <w:tab/>
        <w:t>SERA-46 Research Needs Survey and Update of Activities – Shannon Spier</w:t>
      </w:r>
    </w:p>
    <w:p w14:paraId="00000009" w14:textId="77777777" w:rsidR="00083F39" w:rsidRDefault="004251E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4:45pm</w:t>
      </w:r>
      <w:r>
        <w:rPr>
          <w:rFonts w:ascii="Arial" w:eastAsia="Arial" w:hAnsi="Arial" w:cs="Arial"/>
        </w:rPr>
        <w:tab/>
        <w:t>HTF Resea</w:t>
      </w:r>
      <w:r>
        <w:rPr>
          <w:rFonts w:ascii="Arial" w:eastAsia="Arial" w:hAnsi="Arial" w:cs="Arial"/>
        </w:rPr>
        <w:t>rch Needs Committee Update – Julie Harrold</w:t>
      </w:r>
    </w:p>
    <w:p w14:paraId="0000000A" w14:textId="77777777" w:rsidR="00083F39" w:rsidRDefault="004251E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5:00pm</w:t>
      </w:r>
      <w:r>
        <w:rPr>
          <w:rFonts w:ascii="Arial" w:eastAsia="Arial" w:hAnsi="Arial" w:cs="Arial"/>
        </w:rPr>
        <w:tab/>
        <w:t>Adjourn</w:t>
      </w:r>
    </w:p>
    <w:p w14:paraId="0000000B" w14:textId="77777777" w:rsidR="00083F39" w:rsidRDefault="00083F39">
      <w:pPr>
        <w:rPr>
          <w:rFonts w:ascii="Arial" w:eastAsia="Arial" w:hAnsi="Arial" w:cs="Arial"/>
        </w:rPr>
      </w:pPr>
    </w:p>
    <w:p w14:paraId="0000000C" w14:textId="77777777" w:rsidR="00083F39" w:rsidRDefault="004251E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February 5, 2026 - U.S. EPA </w:t>
      </w:r>
      <w:proofErr w:type="spellStart"/>
      <w:r>
        <w:rPr>
          <w:rFonts w:ascii="Arial" w:eastAsia="Arial" w:hAnsi="Arial" w:cs="Arial"/>
        </w:rPr>
        <w:t>EPA</w:t>
      </w:r>
      <w:proofErr w:type="spellEnd"/>
      <w:r>
        <w:rPr>
          <w:rFonts w:ascii="Arial" w:eastAsia="Arial" w:hAnsi="Arial" w:cs="Arial"/>
        </w:rPr>
        <w:t xml:space="preserve"> William Ruckelshaus Conference Center</w:t>
      </w:r>
    </w:p>
    <w:p w14:paraId="0000000D" w14:textId="77777777" w:rsidR="00083F39" w:rsidRDefault="004251E6">
      <w:pPr>
        <w:spacing w:before="240" w:after="240"/>
        <w:rPr>
          <w:rFonts w:ascii="Arial" w:eastAsia="Arial" w:hAnsi="Arial" w:cs="Arial"/>
          <w:color w:val="5B5FC7"/>
          <w:sz w:val="26"/>
          <w:szCs w:val="26"/>
          <w:u w:val="single"/>
        </w:rPr>
      </w:pPr>
      <w:r>
        <w:rPr>
          <w:rFonts w:ascii="Arial" w:eastAsia="Arial" w:hAnsi="Arial" w:cs="Arial"/>
          <w:b/>
          <w:bCs/>
          <w:color w:val="242424"/>
          <w:sz w:val="26"/>
          <w:szCs w:val="26"/>
        </w:rPr>
        <w:t>Join:</w:t>
      </w:r>
      <w:hyperlink r:id="rId7">
        <w:r>
          <w:rPr>
            <w:rFonts w:ascii="Arial" w:eastAsia="Arial" w:hAnsi="Arial" w:cs="Arial"/>
            <w:b/>
            <w:bCs/>
            <w:color w:val="242424"/>
            <w:sz w:val="26"/>
            <w:szCs w:val="26"/>
          </w:rPr>
          <w:t xml:space="preserve"> </w:t>
        </w:r>
      </w:hyperlink>
      <w:hyperlink r:id="rId8">
        <w:r>
          <w:rPr>
            <w:rFonts w:ascii="Arial" w:eastAsia="Arial" w:hAnsi="Arial" w:cs="Arial"/>
            <w:color w:val="5B5FC7"/>
            <w:sz w:val="26"/>
            <w:szCs w:val="26"/>
            <w:u w:val="single"/>
          </w:rPr>
          <w:t>https://teams.microsoft.com/meet/2979294934684?p=6aM4Z6d71O61OW29NK</w:t>
        </w:r>
      </w:hyperlink>
    </w:p>
    <w:p w14:paraId="0000000E" w14:textId="77777777" w:rsidR="00083F39" w:rsidRDefault="004251E6">
      <w:pPr>
        <w:spacing w:before="240" w:after="240"/>
        <w:rPr>
          <w:rFonts w:ascii="Arial" w:eastAsia="Arial" w:hAnsi="Arial" w:cs="Arial"/>
          <w:color w:val="242424"/>
          <w:sz w:val="17"/>
          <w:szCs w:val="17"/>
        </w:rPr>
      </w:pPr>
      <w:r>
        <w:rPr>
          <w:rFonts w:ascii="Arial" w:eastAsia="Arial" w:hAnsi="Arial" w:cs="Arial"/>
          <w:color w:val="616161"/>
          <w:sz w:val="17"/>
          <w:szCs w:val="17"/>
        </w:rPr>
        <w:t xml:space="preserve">Meeting ID: </w:t>
      </w:r>
      <w:r>
        <w:rPr>
          <w:rFonts w:ascii="Arial" w:eastAsia="Arial" w:hAnsi="Arial" w:cs="Arial"/>
          <w:color w:val="242424"/>
          <w:sz w:val="17"/>
          <w:szCs w:val="17"/>
        </w:rPr>
        <w:t>297 929 493 468 4</w:t>
      </w:r>
    </w:p>
    <w:p w14:paraId="0000000F" w14:textId="77777777" w:rsidR="00083F39" w:rsidRDefault="004251E6">
      <w:pPr>
        <w:spacing w:before="240" w:after="240"/>
        <w:rPr>
          <w:rFonts w:ascii="Arial" w:eastAsia="Arial" w:hAnsi="Arial" w:cs="Arial"/>
          <w:color w:val="242424"/>
          <w:sz w:val="17"/>
          <w:szCs w:val="17"/>
        </w:rPr>
      </w:pPr>
      <w:r>
        <w:rPr>
          <w:rFonts w:ascii="Arial" w:eastAsia="Arial" w:hAnsi="Arial" w:cs="Arial"/>
          <w:color w:val="616161"/>
          <w:sz w:val="17"/>
          <w:szCs w:val="17"/>
        </w:rPr>
        <w:t xml:space="preserve">Passcode: </w:t>
      </w:r>
      <w:r>
        <w:rPr>
          <w:rFonts w:ascii="Arial" w:eastAsia="Arial" w:hAnsi="Arial" w:cs="Arial"/>
          <w:color w:val="242424"/>
          <w:sz w:val="17"/>
          <w:szCs w:val="17"/>
        </w:rPr>
        <w:t>bN352oc6</w:t>
      </w:r>
    </w:p>
    <w:p w14:paraId="00000010" w14:textId="77777777" w:rsidR="00083F39" w:rsidRDefault="004251E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8:30am</w:t>
      </w:r>
      <w:r>
        <w:rPr>
          <w:rFonts w:ascii="Arial" w:eastAsia="Arial" w:hAnsi="Arial" w:cs="Arial"/>
        </w:rPr>
        <w:tab/>
        <w:t>Introductions and Review SERA-46 objectives – Matt Helmers</w:t>
      </w:r>
    </w:p>
    <w:p w14:paraId="00000011" w14:textId="77777777" w:rsidR="00083F39" w:rsidRDefault="004251E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8:50am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Administrative Update - Nathan Slaton</w:t>
      </w:r>
    </w:p>
    <w:p w14:paraId="00000012" w14:textId="77777777" w:rsidR="00083F39" w:rsidRDefault="004251E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9:00am</w:t>
      </w:r>
      <w:r>
        <w:rPr>
          <w:rFonts w:ascii="Arial" w:eastAsia="Arial" w:hAnsi="Arial" w:cs="Arial"/>
        </w:rPr>
        <w:tab/>
        <w:t>Communications tactics workshop – Jenny Seifert</w:t>
      </w:r>
    </w:p>
    <w:p w14:paraId="00000013" w14:textId="77777777" w:rsidR="00083F39" w:rsidRDefault="004251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Land grant university toolkit focus group (30 min)</w:t>
      </w:r>
    </w:p>
    <w:p w14:paraId="00000014" w14:textId="77777777" w:rsidR="00083F39" w:rsidRDefault="004251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Audience survey (30 min)</w:t>
      </w:r>
    </w:p>
    <w:p w14:paraId="00000015" w14:textId="77777777" w:rsidR="00083F39" w:rsidRDefault="004251E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10:00am</w:t>
      </w:r>
      <w:r>
        <w:rPr>
          <w:rFonts w:ascii="Arial" w:eastAsia="Arial" w:hAnsi="Arial" w:cs="Arial"/>
        </w:rPr>
        <w:tab/>
        <w:t>Research discussion, early career workshop (45 min) – Shannon Speir</w:t>
      </w:r>
    </w:p>
    <w:p w14:paraId="00000016" w14:textId="77777777" w:rsidR="00083F39" w:rsidRDefault="004251E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10:45am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Break</w:t>
      </w:r>
    </w:p>
    <w:p w14:paraId="00000017" w14:textId="77777777" w:rsidR="00083F39" w:rsidRDefault="004251E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11:00am</w:t>
      </w:r>
      <w:r>
        <w:rPr>
          <w:rFonts w:ascii="Arial" w:eastAsia="Arial" w:hAnsi="Arial" w:cs="Arial"/>
        </w:rPr>
        <w:tab/>
        <w:t>Research/Extension collaboration opportunities (45 min)</w:t>
      </w:r>
    </w:p>
    <w:p w14:paraId="00000018" w14:textId="77777777" w:rsidR="00083F39" w:rsidRDefault="004251E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11:45pm</w:t>
      </w:r>
      <w:r>
        <w:rPr>
          <w:rFonts w:ascii="Arial" w:eastAsia="Arial" w:hAnsi="Arial" w:cs="Arial"/>
        </w:rPr>
        <w:tab/>
        <w:t>Reporting (15 min) – Matt Helmers</w:t>
      </w:r>
    </w:p>
    <w:p w14:paraId="00000019" w14:textId="77777777" w:rsidR="00083F39" w:rsidRDefault="004251E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12:00pm</w:t>
      </w:r>
      <w:r>
        <w:rPr>
          <w:rFonts w:ascii="Arial" w:eastAsia="Arial" w:hAnsi="Arial" w:cs="Arial"/>
        </w:rPr>
        <w:tab/>
        <w:t xml:space="preserve">Adjourn </w:t>
      </w:r>
    </w:p>
    <w:p w14:paraId="0000001A" w14:textId="77777777" w:rsidR="00083F39" w:rsidRDefault="00083F39">
      <w:pPr>
        <w:rPr>
          <w:rFonts w:ascii="Arial" w:eastAsia="Arial" w:hAnsi="Arial" w:cs="Arial"/>
        </w:rPr>
      </w:pPr>
    </w:p>
    <w:p w14:paraId="0000001B" w14:textId="77777777" w:rsidR="00083F39" w:rsidRDefault="004251E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Afternoon – HTF Public Meeting (SERA-46 members to attend)</w:t>
      </w:r>
    </w:p>
    <w:p w14:paraId="0000001C" w14:textId="77777777" w:rsidR="00083F39" w:rsidRDefault="004251E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Meeting on February 6, 2026 convened by ANPC on Understanding Curre</w:t>
      </w:r>
      <w:r>
        <w:rPr>
          <w:rFonts w:ascii="Arial" w:eastAsia="Arial" w:hAnsi="Arial" w:cs="Arial"/>
        </w:rPr>
        <w:t>nt Science and Knowledge Gaps Regarding Phosphorus and Water Quality - SERA-46 members welcome to attend</w:t>
      </w:r>
    </w:p>
    <w:p w14:paraId="0000001D" w14:textId="77777777" w:rsidR="00083F39" w:rsidRDefault="00083F39">
      <w:pPr>
        <w:rPr>
          <w:rFonts w:ascii="Arial" w:eastAsia="Arial" w:hAnsi="Arial" w:cs="Arial"/>
        </w:rPr>
      </w:pPr>
    </w:p>
    <w:p w14:paraId="0000001E" w14:textId="77777777" w:rsidR="00083F39" w:rsidRDefault="004251E6">
      <w:r>
        <w:rPr>
          <w:rFonts w:ascii="Arial" w:eastAsia="Arial" w:hAnsi="Arial" w:cs="Arial"/>
        </w:rPr>
        <w:t>A virtual option will be available for t</w:t>
      </w:r>
      <w:bookmarkStart w:id="0" w:name="_GoBack"/>
      <w:bookmarkEnd w:id="0"/>
      <w:r>
        <w:rPr>
          <w:rFonts w:ascii="Arial" w:eastAsia="Arial" w:hAnsi="Arial" w:cs="Arial"/>
        </w:rPr>
        <w:t>hose that can’t attend in person.</w:t>
      </w:r>
      <w:r>
        <w:br w:type="page"/>
      </w:r>
    </w:p>
    <w:p w14:paraId="0000001F" w14:textId="77777777" w:rsidR="00083F39" w:rsidRDefault="004251E6">
      <w:r>
        <w:lastRenderedPageBreak/>
        <w:t>Topics to discuss:</w:t>
      </w:r>
    </w:p>
    <w:p w14:paraId="00000020" w14:textId="77777777" w:rsidR="00083F39" w:rsidRDefault="004251E6">
      <w:pPr>
        <w:numPr>
          <w:ilvl w:val="0"/>
          <w:numId w:val="1"/>
        </w:numPr>
        <w:spacing w:after="0"/>
      </w:pPr>
      <w:r>
        <w:t>Webinar series that SERA-46 can present at relative to c</w:t>
      </w:r>
      <w:r>
        <w:t>ommunications strategy</w:t>
      </w:r>
    </w:p>
    <w:p w14:paraId="00000021" w14:textId="77777777" w:rsidR="00083F39" w:rsidRDefault="004251E6">
      <w:pPr>
        <w:numPr>
          <w:ilvl w:val="0"/>
          <w:numId w:val="1"/>
        </w:numPr>
        <w:spacing w:after="0"/>
      </w:pPr>
      <w:r>
        <w:t xml:space="preserve">Unified </w:t>
      </w:r>
      <w:proofErr w:type="spellStart"/>
      <w:r>
        <w:t>slidedeck</w:t>
      </w:r>
      <w:proofErr w:type="spellEnd"/>
      <w:r>
        <w:t xml:space="preserve"> - who is interested in working on this</w:t>
      </w:r>
    </w:p>
    <w:p w14:paraId="00000022" w14:textId="77777777" w:rsidR="00083F39" w:rsidRDefault="00083F39">
      <w:pPr>
        <w:numPr>
          <w:ilvl w:val="0"/>
          <w:numId w:val="1"/>
        </w:numPr>
      </w:pPr>
    </w:p>
    <w:p w14:paraId="00000023" w14:textId="77777777" w:rsidR="00083F39" w:rsidRDefault="00083F39"/>
    <w:sectPr w:rsidR="00083F3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  <w:embedRegular r:id="rId1" w:fontKey="{AE02AD0F-CE77-4899-89D0-ED060CB38CCF}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90960155-3959-4FC8-9E35-7364B7BD24BB}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D2C0A"/>
    <w:multiLevelType w:val="multilevel"/>
    <w:tmpl w:val="8B780B68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FCF25FE"/>
    <w:multiLevelType w:val="multilevel"/>
    <w:tmpl w:val="7C16B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F39"/>
    <w:rsid w:val="00083F39"/>
    <w:rsid w:val="0042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DDA67F-2686-42EE-8F2F-55CDD9DC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53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0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0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03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53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53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0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030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2979294934684?p=6aM4Z6d71O61OW29NK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meet/2979294934684?p=6aM4Z6d71O61OW29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astate.zoom.us/j/97818329585?pwd=EsBoOk5D3fPXbkAZ8tPGEXaD4rLzxu.1&amp;from=addo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TADpnL3ANIBi5VcPXI9/R2JI4w==">CgMxLjA4AHIhMW5DSHNPZkVZS2UwQWhVcl8yWjFjNzMtekRzN0hBWWJ0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Gumbert, Amanda</dc:creator>
  <cp:lastModifiedBy>Helmers, Matthew J [AGLS]</cp:lastModifiedBy>
  <cp:revision>2</cp:revision>
  <dcterms:created xsi:type="dcterms:W3CDTF">2026-01-30T19:01:00Z</dcterms:created>
  <dcterms:modified xsi:type="dcterms:W3CDTF">2026-01-30T19:01:00Z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6c261a42-f902-43de-92bf-e981803a5bd2</vt:lpwstr>
  </property>
</Properties>
</file>