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4CB1" w14:textId="77777777" w:rsidR="00B63F85" w:rsidRPr="008F47AB" w:rsidRDefault="00B63F85" w:rsidP="00B63F85">
      <w:r>
        <w:t>Examples of Selected Publications:</w:t>
      </w:r>
    </w:p>
    <w:p w14:paraId="5B25DE3E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Bearss, M.K.L.S., Z. Hayden, M. Chilvers, and K. Steinke. 2026. Integrating autumn starter fertilizer, fungicide timing, and late-season N strategies in winter wheat. Agron. J. (Accepted 12/13/2025).</w:t>
      </w:r>
    </w:p>
    <w:p w14:paraId="56CBD65A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 xml:space="preserve">Chilvers, Martin; Steinke, Kurt; Quinn, Dan; Telenko, Darcy; Mueller, Daren; Robertson, Alison; Smith, Damon; Wise, Kiersten. 2025. </w:t>
      </w:r>
      <w:proofErr w:type="spellStart"/>
      <w:r>
        <w:t>Mythbusting</w:t>
      </w:r>
      <w:proofErr w:type="spellEnd"/>
      <w:r>
        <w:t xml:space="preserve"> Tar Spot: Separating Fact from Fiction. Crop Protection Network. CPN-2024. doi.org/10.31274/cpn-20250416-0.</w:t>
      </w:r>
    </w:p>
    <w:p w14:paraId="64EB0EC3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Grove, J.H. and E.L. Ritchey. 2025. Corn yield recovery with at-tasseling/early silking N applications. Kentucky Field Crops News. 1(2):8</w:t>
      </w:r>
    </w:p>
    <w:p w14:paraId="28A24767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Grove, J.H. and E.L. Ritchey. 2025. Corn nitrogen rate recommendations: AGR-1 updates. Kentucky Field Crops News. 1(3):35</w:t>
      </w:r>
    </w:p>
    <w:p w14:paraId="7499F7DB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Grove, J.H., C.D. Teutsch, E.L. Ritchey, B. Lee, and E.G. Beck. 2025. After a big rain: N loss, erosion, and other things. Kentucky Field Crops News. 1(4):7</w:t>
      </w:r>
    </w:p>
    <w:p w14:paraId="51C68AAA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Grove, J.H. and E.L. Ritchey. 2025. Soil fertility for fall planted winter grains and cover crops: 2025’s special considerations. Kentucky Field Crops News. 1(9):25</w:t>
      </w:r>
    </w:p>
    <w:p w14:paraId="48C26A35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Grove, J.H. and E.L. Ritchey. 2025. Wheat pays it forward in your grain rotation.  Kentucky Field Crops News. 1(10):4</w:t>
      </w:r>
    </w:p>
    <w:p w14:paraId="657153E9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 xml:space="preserve">Grove, J.H. and E.L. Ritchey. 2025. Value of </w:t>
      </w:r>
      <w:proofErr w:type="gramStart"/>
      <w:r>
        <w:t>biologicals</w:t>
      </w:r>
      <w:proofErr w:type="gramEnd"/>
      <w:r>
        <w:t xml:space="preserve">, </w:t>
      </w:r>
      <w:proofErr w:type="spellStart"/>
      <w:r>
        <w:t>biostimulants</w:t>
      </w:r>
      <w:proofErr w:type="spellEnd"/>
      <w:r>
        <w:t>, and soil/fertilizer nutrient enhancement products.  Kentucky Field Crops News. 1(10):14</w:t>
      </w:r>
    </w:p>
    <w:p w14:paraId="47ACF79F" w14:textId="77777777" w:rsidR="00B63F85" w:rsidRDefault="00B63F85" w:rsidP="00B63F85">
      <w:pPr>
        <w:pStyle w:val="ListParagraph"/>
        <w:numPr>
          <w:ilvl w:val="0"/>
          <w:numId w:val="1"/>
        </w:numPr>
        <w:spacing w:line="240" w:lineRule="auto"/>
        <w:contextualSpacing w:val="0"/>
      </w:pPr>
      <w:r>
        <w:t>Grove, J.H. and E.L. Ritchey. 2025. Corn N biologicals &amp; fertilizer additives: Worth it this year?  Kentucky Field Crops News. 1(10):25</w:t>
      </w:r>
    </w:p>
    <w:p w14:paraId="51A470C4" w14:textId="77777777" w:rsidR="00B63F85" w:rsidRPr="008F47AB" w:rsidRDefault="00B63F85" w:rsidP="00B63F85">
      <w:pPr>
        <w:numPr>
          <w:ilvl w:val="0"/>
          <w:numId w:val="1"/>
        </w:numPr>
        <w:spacing w:line="240" w:lineRule="auto"/>
      </w:pPr>
      <w:r w:rsidRPr="008F47AB">
        <w:t xml:space="preserve">Kadari, P.K., G. Singh, K.A. Nelson, G. Kaur, and A. Rocha, Jr. 2025. </w:t>
      </w:r>
      <w:proofErr w:type="spellStart"/>
      <w:r w:rsidRPr="008F47AB">
        <w:t>Nitrapyrin</w:t>
      </w:r>
      <w:proofErr w:type="spellEnd"/>
      <w:r w:rsidRPr="008F47AB">
        <w:t xml:space="preserve"> application at different topographic positions affects corn productivity and economic returns. </w:t>
      </w:r>
      <w:r w:rsidRPr="008F47AB">
        <w:rPr>
          <w:i/>
          <w:iCs/>
        </w:rPr>
        <w:t>Agron. J.</w:t>
      </w:r>
      <w:r w:rsidRPr="008F47AB">
        <w:t xml:space="preserve"> 117, e70239. </w:t>
      </w:r>
      <w:proofErr w:type="spellStart"/>
      <w:r w:rsidRPr="008F47AB">
        <w:t>doi</w:t>
      </w:r>
      <w:proofErr w:type="spellEnd"/>
      <w:r w:rsidRPr="008F47AB">
        <w:t>: </w:t>
      </w:r>
      <w:hyperlink r:id="rId5" w:tooltip="Original URL: https://doi.org/10.1002/agj2.70239. Click or tap if you trust this link." w:history="1">
        <w:r w:rsidRPr="008F47AB">
          <w:rPr>
            <w:rStyle w:val="Hyperlink"/>
          </w:rPr>
          <w:t>https://doi.org/10.1002/agj2.70239</w:t>
        </w:r>
      </w:hyperlink>
    </w:p>
    <w:p w14:paraId="2C86FF86" w14:textId="77777777" w:rsidR="00B63F85" w:rsidRDefault="00B63F85" w:rsidP="00B63F85">
      <w:pPr>
        <w:numPr>
          <w:ilvl w:val="0"/>
          <w:numId w:val="3"/>
        </w:numPr>
        <w:spacing w:line="240" w:lineRule="auto"/>
      </w:pPr>
      <w:r w:rsidRPr="008F47AB">
        <w:t xml:space="preserve">Kadari, P.K., G. Singh, K.A. Nelson, &amp; G. Kaur. 2025. Anhydrous Ammonia with </w:t>
      </w:r>
      <w:proofErr w:type="spellStart"/>
      <w:r w:rsidRPr="008F47AB">
        <w:t>Nitrapyrin</w:t>
      </w:r>
      <w:proofErr w:type="spellEnd"/>
      <w:r w:rsidRPr="008F47AB">
        <w:t xml:space="preserve"> Increases Corn Yield </w:t>
      </w:r>
      <w:proofErr w:type="gramStart"/>
      <w:r w:rsidRPr="008F47AB">
        <w:t>And</w:t>
      </w:r>
      <w:proofErr w:type="gramEnd"/>
      <w:r w:rsidRPr="008F47AB">
        <w:t xml:space="preserve"> Profitability Across Topographic Positions. Northern Missouri Research, Extension, and Education Center Field Day Annual Report. SR607. 4:36-40.</w:t>
      </w:r>
    </w:p>
    <w:p w14:paraId="520575DF" w14:textId="77777777" w:rsidR="00B63F85" w:rsidRPr="00616C14" w:rsidRDefault="00B63F85" w:rsidP="00B63F85">
      <w:pPr>
        <w:numPr>
          <w:ilvl w:val="0"/>
          <w:numId w:val="3"/>
        </w:numPr>
        <w:spacing w:line="240" w:lineRule="auto"/>
      </w:pPr>
      <w:r>
        <w:t xml:space="preserve">Kaiser, D. 2025. Podcast. Nitrogen-fixing biologicals: What farmers should know. </w:t>
      </w:r>
      <w:hyperlink r:id="rId6" w:tgtFrame="_blank" w:history="1">
        <w:r w:rsidRPr="00616C14">
          <w:rPr>
            <w:rStyle w:val="Hyperlink"/>
          </w:rPr>
          <w:t>https://blog-crop-news.extension.umn.edu/2025/02/nitrogen-fixing-biologicals-what.html</w:t>
        </w:r>
      </w:hyperlink>
    </w:p>
    <w:p w14:paraId="3687BCB6" w14:textId="77777777" w:rsidR="00B63F85" w:rsidRPr="009572EC" w:rsidRDefault="00B63F85" w:rsidP="00B63F85">
      <w:pPr>
        <w:numPr>
          <w:ilvl w:val="0"/>
          <w:numId w:val="3"/>
        </w:numPr>
        <w:spacing w:line="240" w:lineRule="auto"/>
      </w:pPr>
      <w:r>
        <w:t xml:space="preserve">Kaiser, D. 2025. Podcast. Podcast. Biological soil fertility products for corn and soybeans: How should farmers be thinking about them? </w:t>
      </w:r>
      <w:hyperlink r:id="rId7" w:tgtFrame="_blank" w:history="1">
        <w:r w:rsidRPr="009572EC">
          <w:rPr>
            <w:rStyle w:val="Hyperlink"/>
          </w:rPr>
          <w:t>https://blog-crop-news.extension.umn.edu/2025/09/biological-soil-fertility-products-for.html</w:t>
        </w:r>
      </w:hyperlink>
    </w:p>
    <w:p w14:paraId="105F5DA6" w14:textId="77777777" w:rsidR="00B63F85" w:rsidRDefault="00B63F85" w:rsidP="00B63F85">
      <w:pPr>
        <w:numPr>
          <w:ilvl w:val="0"/>
          <w:numId w:val="3"/>
        </w:numPr>
        <w:spacing w:line="240" w:lineRule="auto"/>
      </w:pPr>
      <w:r w:rsidRPr="008F47AB">
        <w:lastRenderedPageBreak/>
        <w:t>Kaur, M., Gurpreet Kaur, K.A. Nelson, G. Singh. 2025. </w:t>
      </w:r>
      <w:hyperlink r:id="rId8" w:tooltip="Original URL: https://scisoc.confex.com/scisoc/2025am/meetingapp.cgi/Paper/168136. Click or tap if you trust this link." w:history="1">
        <w:r w:rsidRPr="008F47AB">
          <w:rPr>
            <w:rStyle w:val="Hyperlink"/>
          </w:rPr>
          <w:t>Nitrogen and Sulfur Applications to Soybean for Flooding Recovery in Northern Missouri</w:t>
        </w:r>
      </w:hyperlink>
      <w:r w:rsidRPr="008F47AB">
        <w:t>. [Abstract]. ASA, CSSA, SSSA International Annual Meeting, Salt Lake City, UT.</w:t>
      </w:r>
    </w:p>
    <w:p w14:paraId="35986061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>Parvej, R., D. Brandt, R. Myers, K. Nelson, G. Singh, and T. Reinbott. 2025. Soil Organic Carbon: A Foundational Indicator of Soil Health. University of Missouri Extension. g9071. pp. 5. </w:t>
      </w:r>
      <w:hyperlink r:id="rId9" w:tooltip="Original URL: https://extension.missouri.edu/publications/g9071. Click or tap if you trust this link." w:history="1">
        <w:r w:rsidRPr="008F47AB">
          <w:rPr>
            <w:rStyle w:val="Hyperlink"/>
          </w:rPr>
          <w:t>https://extension.missouri.edu/publications/g9071</w:t>
        </w:r>
      </w:hyperlink>
      <w:r w:rsidRPr="008F47AB">
        <w:t>.</w:t>
      </w:r>
    </w:p>
    <w:p w14:paraId="31B6301F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>Paul, R., G. Singh, K.A. Nelson, &amp; G. Kaur. 2025. Optimizing Nitrogen Source, Rate, And Timing with a Nitrification Inhibitor to Improve Corn Grain Yield. Northern Missouri Research, Extension, and Education Center Field Day Annual Report. SR607. 4:41-45.</w:t>
      </w:r>
    </w:p>
    <w:p w14:paraId="3560E8A8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 xml:space="preserve">Paul, R., G. </w:t>
      </w:r>
      <w:proofErr w:type="gramStart"/>
      <w:r w:rsidRPr="008F47AB">
        <w:t>Singh ,</w:t>
      </w:r>
      <w:proofErr w:type="gramEnd"/>
      <w:r w:rsidRPr="008F47AB">
        <w:t xml:space="preserve"> K. Nelson, G. </w:t>
      </w:r>
      <w:proofErr w:type="gramStart"/>
      <w:r w:rsidRPr="008F47AB">
        <w:t>Kaur ,</w:t>
      </w:r>
      <w:proofErr w:type="gramEnd"/>
      <w:r w:rsidRPr="008F47AB">
        <w:t xml:space="preserve"> &amp; M. Parvej. 2025. </w:t>
      </w:r>
      <w:hyperlink r:id="rId10" w:tooltip="Original URL: https://northcentralfertility.com/proceedings/?action=abstract&amp;id=12919&amp;title=Optimizing+Nitrogen+Application+in+Corn+with+and+Without+a+Nitrification+Inhibitor&amp;search=years. Click or tap if you trust this link." w:history="1">
        <w:r w:rsidRPr="008F47AB">
          <w:rPr>
            <w:rStyle w:val="Hyperlink"/>
          </w:rPr>
          <w:t>Optimizing Nitrogen Application in Corn with and Without a Nitrification Inhibitor</w:t>
        </w:r>
      </w:hyperlink>
      <w:r w:rsidRPr="008F47AB">
        <w:t>. Proceedings of the North Central Extension-Industry Soil Fertility Conference, Des Moines, IA.</w:t>
      </w:r>
    </w:p>
    <w:p w14:paraId="61CA553D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>Paul, R.M., G. Singh, K.A. Nelson, R. Parvej, and G. Kaur, 2025. </w:t>
      </w:r>
      <w:hyperlink r:id="rId11" w:tooltip="Original URL: https://scisoc.confex.com/scisoc/2025am/meetingapp.cgi/Paper/167732. Click or tap if you trust this link." w:history="1">
        <w:r w:rsidRPr="008F47AB">
          <w:rPr>
            <w:rStyle w:val="Hyperlink"/>
          </w:rPr>
          <w:t>Soil Health and Fertility Responses to Nitrogen Application Timing, Rate and Nitrification Inhibitor Use</w:t>
        </w:r>
      </w:hyperlink>
      <w:r w:rsidRPr="008F47AB">
        <w:t>. [Abstract]. ASA, CSSA, SSSA International Annual Meeting, Salt Lake City, UT.</w:t>
      </w:r>
    </w:p>
    <w:p w14:paraId="2A34E7B1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 xml:space="preserve">Paul, R.M., G. Singh, K.A. Nelson, and G. Kaur. 2025. </w:t>
      </w:r>
      <w:proofErr w:type="spellStart"/>
      <w:r w:rsidRPr="008F47AB">
        <w:t>Pronitridine</w:t>
      </w:r>
      <w:proofErr w:type="spellEnd"/>
      <w:r w:rsidRPr="008F47AB">
        <w:t xml:space="preserve"> Nitrogen Stabilizer to Reduce Nitrate-N and Ammonium-N Loss Following Nitrogen Fertilizer Application to Corn. [Abstract]. UCOWR/NIWR Annual Water Resources Conference.  Minneapolis, MN 3-5 June.</w:t>
      </w:r>
    </w:p>
    <w:p w14:paraId="4AA945AB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>Paul, R.M., G. Singh, K.A. Nelson, R. Parvej, and G. Kaur. 2025. </w:t>
      </w:r>
      <w:hyperlink r:id="rId12" w:tooltip="Original URL: https://scisoc.confex.com/scisoc/2025am/meetingapp.cgi/Paper/167883. Click or tap if you trust this link." w:history="1">
        <w:r w:rsidRPr="008F47AB">
          <w:rPr>
            <w:rStyle w:val="Hyperlink"/>
          </w:rPr>
          <w:t>Comparative Analysis of Corn Nutrient Dynamics: Laboratory Methods Vs. Spectral Sensor Technology</w:t>
        </w:r>
      </w:hyperlink>
      <w:r w:rsidRPr="008F47AB">
        <w:t>. [Abstract]. ASA, CSSA, SSSA International Annual Meeting, Salt Lake City, UT.</w:t>
      </w:r>
    </w:p>
    <w:p w14:paraId="5AE29F30" w14:textId="77777777" w:rsidR="00B63F85" w:rsidRDefault="00B63F85" w:rsidP="00B63F85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>Ritchey, E.L. and J.H. Grove. 2025. Too wet to soil sample but ideal to check for soil compaction. Kentucky Field Crops News. 1(2):1</w:t>
      </w:r>
    </w:p>
    <w:p w14:paraId="4301EE1F" w14:textId="77777777" w:rsidR="00B63F85" w:rsidRDefault="00B63F85" w:rsidP="00B63F85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>Ritchey, E.L. and J.H. Grove. 2025. Follow the basics to maintain yields and manage costs. Kentucky Field Crops News. 1(3):30</w:t>
      </w:r>
    </w:p>
    <w:p w14:paraId="3C18F480" w14:textId="77777777" w:rsidR="00B63F85" w:rsidRDefault="00B63F85" w:rsidP="00B63F85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>Ritchey, E.L. and J.H. Grove. 2025. Determining the value of different nutrient packages. Kentucky Field Crops News. 1(10):8</w:t>
      </w:r>
    </w:p>
    <w:p w14:paraId="2468B927" w14:textId="77777777" w:rsidR="00B63F85" w:rsidRDefault="00B63F85" w:rsidP="00B63F85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>Ritchey, E.L. and J.H. Grove. 2025. Liquid or dry fertilizer products and their placement: What matters and why. Kentucky Field Crops News. 1(10):29</w:t>
      </w:r>
    </w:p>
    <w:p w14:paraId="6093E129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 xml:space="preserve">Rosen, C., D. Ruiz-Diaz, K. Steinke, D.E. Kaiser, B. Maharjan, E. Ritchie, B. Goettl, D. Quinn, G.P. Fontes, G. Singh, J. Clark, J. Jones, K. Nelson, L. </w:t>
      </w:r>
      <w:proofErr w:type="spellStart"/>
      <w:r w:rsidRPr="008F47AB">
        <w:t>Bortolon</w:t>
      </w:r>
      <w:proofErr w:type="spellEnd"/>
      <w:r w:rsidRPr="008F47AB">
        <w:t xml:space="preserve">, M. Rakkar, N. Rayne, and R. Roth. 2025. Effectiveness of Using Low Rates of Plant Nutrients. NDSU Extension. SF1978. </w:t>
      </w:r>
      <w:proofErr w:type="gramStart"/>
      <w:r w:rsidRPr="008F47AB">
        <w:t>pp</w:t>
      </w:r>
      <w:proofErr w:type="gramEnd"/>
      <w:r w:rsidRPr="008F47AB">
        <w:t>. 6.</w:t>
      </w:r>
    </w:p>
    <w:p w14:paraId="2431D37D" w14:textId="77777777" w:rsidR="00B63F85" w:rsidRDefault="00B63F85" w:rsidP="00B63F85">
      <w:pPr>
        <w:pStyle w:val="ListParagraph"/>
        <w:numPr>
          <w:ilvl w:val="0"/>
          <w:numId w:val="3"/>
        </w:numPr>
        <w:spacing w:line="240" w:lineRule="auto"/>
        <w:contextualSpacing w:val="0"/>
      </w:pPr>
      <w:r>
        <w:t xml:space="preserve">Rutan, J., and K. Steinke. 2026. Potato growth, yield, and quality in response to phosphorus application rates across a range of soil test P concentrations. Eur. J. of </w:t>
      </w:r>
      <w:r>
        <w:lastRenderedPageBreak/>
        <w:t>Agronomy. 173: 13</w:t>
      </w:r>
      <w:proofErr w:type="gramStart"/>
      <w:r>
        <w:t>pp</w:t>
      </w:r>
      <w:proofErr w:type="gramEnd"/>
      <w:r>
        <w:t>. (Accepted 11/6/2025). https://doi.org/10.1016/j.eja.2025.127917</w:t>
      </w:r>
    </w:p>
    <w:p w14:paraId="268B23F9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>Steinkamp, D., K.A. Nelson, G. Singh, M. Davis, G. Kaur, &amp; N. Miller. 2025. Dicyandiamide (DCD) Rates Influence Urea Management. Northern Missouri Research, Extension, and Education Center Field Day Annual Report. SR607. 4:22-29.</w:t>
      </w:r>
    </w:p>
    <w:p w14:paraId="42EFDED3" w14:textId="77777777" w:rsidR="00B63F85" w:rsidRDefault="00B63F85" w:rsidP="00B63F85">
      <w:pPr>
        <w:numPr>
          <w:ilvl w:val="0"/>
          <w:numId w:val="3"/>
        </w:numPr>
        <w:spacing w:line="240" w:lineRule="auto"/>
      </w:pPr>
      <w:r w:rsidRPr="008F47AB">
        <w:t xml:space="preserve">Steinkamp, D., K.A. Nelson, G. Singh, M. Davis, G. Kaur, &amp; N. Miller. 2025 Efficacy </w:t>
      </w:r>
      <w:proofErr w:type="gramStart"/>
      <w:r w:rsidRPr="008F47AB">
        <w:t>Of</w:t>
      </w:r>
      <w:proofErr w:type="gramEnd"/>
      <w:r w:rsidRPr="008F47AB">
        <w:t xml:space="preserve"> Enhanced Efficiency Urea Fertilizers. Northern Missouri Research, Extension, and Education Center Field Day Annual Report. SR607. 4:30-35.</w:t>
      </w:r>
    </w:p>
    <w:p w14:paraId="0744168E" w14:textId="77777777" w:rsidR="00B63F85" w:rsidRPr="008F47AB" w:rsidRDefault="00B63F85" w:rsidP="00B63F85">
      <w:pPr>
        <w:numPr>
          <w:ilvl w:val="0"/>
          <w:numId w:val="3"/>
        </w:numPr>
        <w:spacing w:line="240" w:lineRule="auto"/>
      </w:pPr>
      <w:r w:rsidRPr="008F47AB">
        <w:t>Steinkamp, D.J., K.A. Nelson, G. Singh, M.P. Davis, and G. Kaur. 2025.  </w:t>
      </w:r>
      <w:hyperlink r:id="rId13" w:tooltip="Original URL: https://scisoc.confex.com/scisoc/2025am/meetingapp.cgi/Paper/166417. Click or tap if you trust this link." w:history="1">
        <w:r w:rsidRPr="008F47AB">
          <w:rPr>
            <w:rStyle w:val="Hyperlink"/>
          </w:rPr>
          <w:t>DCD Rates Affect Corn Response and N Fate in Claypan Soils</w:t>
        </w:r>
      </w:hyperlink>
      <w:r w:rsidRPr="008F47AB">
        <w:t>. [Abstract]. ASA, CSSA, SSSA International Annual Meeting, Salt Lake City, UT.</w:t>
      </w:r>
    </w:p>
    <w:p w14:paraId="5A21E727" w14:textId="77777777" w:rsidR="00B63F85" w:rsidRDefault="00B63F85" w:rsidP="00B63F85">
      <w:pPr>
        <w:pStyle w:val="ListParagraph"/>
        <w:numPr>
          <w:ilvl w:val="0"/>
          <w:numId w:val="2"/>
        </w:numPr>
        <w:spacing w:line="240" w:lineRule="auto"/>
      </w:pPr>
      <w:r>
        <w:t xml:space="preserve">Thomas, L., J. Willbur, and K. Steinke. 2025. Utilizing boron to improve </w:t>
      </w:r>
      <w:proofErr w:type="spellStart"/>
      <w:r>
        <w:t>sugarbeet</w:t>
      </w:r>
      <w:proofErr w:type="spellEnd"/>
      <w:r>
        <w:t xml:space="preserve"> yield, quality, and </w:t>
      </w:r>
      <w:proofErr w:type="spellStart"/>
      <w:r>
        <w:t>Cercospora</w:t>
      </w:r>
      <w:proofErr w:type="spellEnd"/>
      <w:r>
        <w:t xml:space="preserve"> leaf spot management. J. of </w:t>
      </w:r>
      <w:proofErr w:type="spellStart"/>
      <w:r>
        <w:t>Sugarbeet</w:t>
      </w:r>
      <w:proofErr w:type="spellEnd"/>
      <w:r>
        <w:t xml:space="preserve"> Res. 62:29-43.</w:t>
      </w:r>
    </w:p>
    <w:p w14:paraId="61ADAB64" w14:textId="77777777" w:rsidR="00B63F85" w:rsidRDefault="00B63F85" w:rsidP="00B63F85">
      <w:pPr>
        <w:pStyle w:val="ListParagraph"/>
        <w:spacing w:line="240" w:lineRule="auto"/>
      </w:pPr>
      <w:r>
        <w:t>DOI:10.5274/jsbr.62.1.29.</w:t>
      </w:r>
    </w:p>
    <w:p w14:paraId="358D7A56" w14:textId="77777777" w:rsidR="00B63F85" w:rsidRDefault="00B63F85"/>
    <w:sectPr w:rsidR="00B63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14812"/>
    <w:multiLevelType w:val="hybridMultilevel"/>
    <w:tmpl w:val="1ABC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F4A10"/>
    <w:multiLevelType w:val="multilevel"/>
    <w:tmpl w:val="3832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D62A94"/>
    <w:multiLevelType w:val="multilevel"/>
    <w:tmpl w:val="567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48223113">
    <w:abstractNumId w:val="2"/>
  </w:num>
  <w:num w:numId="2" w16cid:durableId="1478573518">
    <w:abstractNumId w:val="0"/>
  </w:num>
  <w:num w:numId="3" w16cid:durableId="165926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85"/>
    <w:rsid w:val="008D1660"/>
    <w:rsid w:val="00B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BA877"/>
  <w15:chartTrackingRefBased/>
  <w15:docId w15:val="{55A9DA66-81EC-4B5F-8F48-A3AFB4E3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F85"/>
  </w:style>
  <w:style w:type="paragraph" w:styleId="Heading1">
    <w:name w:val="heading 1"/>
    <w:basedOn w:val="Normal"/>
    <w:next w:val="Normal"/>
    <w:link w:val="Heading1Char"/>
    <w:uiPriority w:val="9"/>
    <w:qFormat/>
    <w:rsid w:val="00B63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F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3F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4.safelinks.protection.outlook.com/?url=https%3A%2F%2Fscisoc.confex.com%2Fscisoc%2F2025am%2Fmeetingapp.cgi%2FPaper%2F168136&amp;data=05%7C02%7Cedwin.ritchey%40uky.edu%7C4c6ae1aa82814e3c97f508de57645f47%7C2b30530b69b64457b818481cb53d42ae%7C0%7C0%7C639044285798912593%7CUnknown%7CTWFpbGZsb3d8eyJFbXB0eU1hcGkiOnRydWUsIlYiOiIwLjAuMDAwMCIsIlAiOiJXaW4zMiIsIkFOIjoiTWFpbCIsIldUIjoyfQ%3D%3D%7C0%7C%7C%7C&amp;sdata=VXLum3Wd6xMDjfN3%2FBIJ9oQgPN%2F0HpQYXeOIkqci62A%3D&amp;reserved=0" TargetMode="External"/><Relationship Id="rId13" Type="http://schemas.openxmlformats.org/officeDocument/2006/relationships/hyperlink" Target="https://nam04.safelinks.protection.outlook.com/?url=https%3A%2F%2Fscisoc.confex.com%2Fscisoc%2F2025am%2Fmeetingapp.cgi%2FPaper%2F166417&amp;data=05%7C02%7Cedwin.ritchey%40uky.edu%7C4c6ae1aa82814e3c97f508de57645f47%7C2b30530b69b64457b818481cb53d42ae%7C0%7C0%7C639044285798892278%7CUnknown%7CTWFpbGZsb3d8eyJFbXB0eU1hcGkiOnRydWUsIlYiOiIwLjAuMDAwMCIsIlAiOiJXaW4zMiIsIkFOIjoiTWFpbCIsIldUIjoyfQ%3D%3D%7C0%7C%7C%7C&amp;sdata=uVBF1zLYdEYZXtP%2BH7QCnPLpEKR2eIh5y8vJS7lgo2I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blog-crop-news.extension.umn.edu%2F2025%2F09%2Fbiological-soil-fertility-products-for.html&amp;data=05%7C02%7Cedwin.ritchey%40uky.edu%7Ce6ec695e761c44d3d9d208de487c6175%7C2b30530b69b64457b818481cb53d42ae%7C0%7C0%7C639027896219854231%7CUnknown%7CTWFpbGZsb3d8eyJFbXB0eU1hcGkiOnRydWUsIlYiOiIwLjAuMDAwMCIsIlAiOiJXaW4zMiIsIkFOIjoiTWFpbCIsIldUIjoyfQ%3D%3D%7C0%7C%7C%7C&amp;sdata=Jblg1R%2BcbJMfIABJ6KB71x%2F5uBaKseqT0xrYcya3NPM%3D&amp;reserved=0" TargetMode="External"/><Relationship Id="rId12" Type="http://schemas.openxmlformats.org/officeDocument/2006/relationships/hyperlink" Target="https://nam04.safelinks.protection.outlook.com/?url=https%3A%2F%2Fscisoc.confex.com%2Fscisoc%2F2025am%2Fmeetingapp.cgi%2FPaper%2F167883&amp;data=05%7C02%7Cedwin.ritchey%40uky.edu%7C4c6ae1aa82814e3c97f508de57645f47%7C2b30530b69b64457b818481cb53d42ae%7C0%7C0%7C639044285798872499%7CUnknown%7CTWFpbGZsb3d8eyJFbXB0eU1hcGkiOnRydWUsIlYiOiIwLjAuMDAwMCIsIlAiOiJXaW4zMiIsIkFOIjoiTWFpbCIsIldUIjoyfQ%3D%3D%7C0%7C%7C%7C&amp;sdata=ZoKioWePDGRytyY8cK6Ki2IFy37bmmH2QU4MevX6MU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s%3A%2F%2Fblog-crop-news.extension.umn.edu%2F2025%2F02%2Fnitrogen-fixing-biologicals-what.html&amp;data=05%7C02%7Cedwin.ritchey%40uky.edu%7Ce6ec695e761c44d3d9d208de487c6175%7C2b30530b69b64457b818481cb53d42ae%7C0%7C0%7C639027896219825076%7CUnknown%7CTWFpbGZsb3d8eyJFbXB0eU1hcGkiOnRydWUsIlYiOiIwLjAuMDAwMCIsIlAiOiJXaW4zMiIsIkFOIjoiTWFpbCIsIldUIjoyfQ%3D%3D%7C0%7C%7C%7C&amp;sdata=SBWg6PJqxWLc3jpRP8BlCpmtVk6OFSVtPZfvVoL3574%3D&amp;reserved=0" TargetMode="External"/><Relationship Id="rId11" Type="http://schemas.openxmlformats.org/officeDocument/2006/relationships/hyperlink" Target="https://nam04.safelinks.protection.outlook.com/?url=https%3A%2F%2Fscisoc.confex.com%2Fscisoc%2F2025am%2Fmeetingapp.cgi%2FPaper%2F167732&amp;data=05%7C02%7Cedwin.ritchey%40uky.edu%7C4c6ae1aa82814e3c97f508de57645f47%7C2b30530b69b64457b818481cb53d42ae%7C0%7C0%7C639044285798852443%7CUnknown%7CTWFpbGZsb3d8eyJFbXB0eU1hcGkiOnRydWUsIlYiOiIwLjAuMDAwMCIsIlAiOiJXaW4zMiIsIkFOIjoiTWFpbCIsIldUIjoyfQ%3D%3D%7C0%7C%7C%7C&amp;sdata=H49LZQh5ybu7xmd%2BTTK7jrRGowXd%2Fugpm51iz87L7uI%3D&amp;reserved=0" TargetMode="External"/><Relationship Id="rId5" Type="http://schemas.openxmlformats.org/officeDocument/2006/relationships/hyperlink" Target="https://nam04.safelinks.protection.outlook.com/?url=https%3A%2F%2Fdoi.org%2F10.1002%2Fagj2.70239&amp;data=05%7C02%7Cedwin.ritchey%40uky.edu%7C4c6ae1aa82814e3c97f508de57645f47%7C2b30530b69b64457b818481cb53d42ae%7C0%7C0%7C639044285798791232%7CUnknown%7CTWFpbGZsb3d8eyJFbXB0eU1hcGkiOnRydWUsIlYiOiIwLjAuMDAwMCIsIlAiOiJXaW4zMiIsIkFOIjoiTWFpbCIsIldUIjoyfQ%3D%3D%7C0%7C%7C%7C&amp;sdata=vIlJHJCciYKMYP10BE%2FTP5X6LDQsoR8yaSiB7LWeBZ4%3D&amp;reserved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am04.safelinks.protection.outlook.com/?url=https%3A%2F%2Fnorthcentralfertility.com%2Fproceedings%2F%3Faction%3Dabstract%26id%3D12919%26title%3DOptimizing%2BNitrogen%2BApplication%2Bin%2BCorn%2Bwith%2Band%2BWithout%2Ba%2BNitrification%2BInhibitor%26search%3Dyears&amp;data=05%7C02%7Cedwin.ritchey%40uky.edu%7C4c6ae1aa82814e3c97f508de57645f47%7C2b30530b69b64457b818481cb53d42ae%7C0%7C0%7C639044285798826931%7CUnknown%7CTWFpbGZsb3d8eyJFbXB0eU1hcGkiOnRydWUsIlYiOiIwLjAuMDAwMCIsIlAiOiJXaW4zMiIsIkFOIjoiTWFpbCIsIldUIjoyfQ%3D%3D%7C0%7C%7C%7C&amp;sdata=NdqMGPX%2F6fJzjdJsG1tIdz3hzDF7CQTrRBDvn%2F1IPw0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04.safelinks.protection.outlook.com/?url=https%3A%2F%2Fextension.missouri.edu%2Fpublications%2Fg9071&amp;data=05%7C02%7Cedwin.ritchey%40uky.edu%7C4c6ae1aa82814e3c97f508de57645f47%7C2b30530b69b64457b818481cb53d42ae%7C0%7C0%7C639044285798934097%7CUnknown%7CTWFpbGZsb3d8eyJFbXB0eU1hcGkiOnRydWUsIlYiOiIwLjAuMDAwMCIsIlAiOiJXaW4zMiIsIkFOIjoiTWFpbCIsIldUIjoyfQ%3D%3D%7C0%7C%7C%7C&amp;sdata=kw%2BkiOtjjxVfZ%2FNDKr8cWdqvcjoZmzsLcUE%2FIvKZDW4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1709</Words>
  <Characters>9746</Characters>
  <Application>Microsoft Office Word</Application>
  <DocSecurity>0</DocSecurity>
  <Lines>81</Lines>
  <Paragraphs>22</Paragraphs>
  <ScaleCrop>false</ScaleCrop>
  <Company/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Ritchey, Edwin L.</dc:creator>
  <cp:keywords/>
  <dc:description/>
  <cp:lastModifiedBy>Ritchey, Edwin L.</cp:lastModifiedBy>
  <cp:revision>1</cp:revision>
  <dcterms:created xsi:type="dcterms:W3CDTF">2026-01-21T16:10:00Z</dcterms:created>
  <dcterms:modified xsi:type="dcterms:W3CDTF">2026-01-21T16:11:00Z</dcterms:modified>
</cp:coreProperties>
</file>