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B3CEE" w14:textId="77777777" w:rsidR="00DB1BC8" w:rsidRDefault="00DB1BC8" w:rsidP="00EA64EE">
      <w:pPr>
        <w:pStyle w:val="Heading1"/>
        <w:spacing w:before="0"/>
      </w:pPr>
      <w:bookmarkStart w:id="0" w:name="_GoBack"/>
      <w:bookmarkEnd w:id="0"/>
      <w:r w:rsidRPr="37F9E1AC">
        <w:t>WERA 1053: Urban Agriculture and Food Systems</w:t>
      </w:r>
    </w:p>
    <w:p w14:paraId="1A9D4C8E" w14:textId="68C0C3C7" w:rsidR="00DB1BC8" w:rsidRDefault="00DB1BC8" w:rsidP="006609F5">
      <w:r>
        <w:t>Annual meeting of the multistate research coordinating committee and information exchange group</w:t>
      </w:r>
    </w:p>
    <w:p w14:paraId="46238B26" w14:textId="3112F940" w:rsidR="00DB1BC8" w:rsidRDefault="00DB1BC8" w:rsidP="00DB1BC8">
      <w:r w:rsidRPr="00DB1BC8">
        <w:rPr>
          <w:b/>
          <w:bCs/>
        </w:rPr>
        <w:t>Location</w:t>
      </w:r>
      <w:r>
        <w:t>: Zoom</w:t>
      </w:r>
    </w:p>
    <w:p w14:paraId="3FF0D42E" w14:textId="7F9E1D84" w:rsidR="00DB1BC8" w:rsidRDefault="00DB1BC8" w:rsidP="00DB1BC8">
      <w:r w:rsidRPr="00DB1BC8">
        <w:rPr>
          <w:b/>
          <w:bCs/>
        </w:rPr>
        <w:t>Time</w:t>
      </w:r>
      <w:r>
        <w:t>: TBD</w:t>
      </w:r>
      <w:r w:rsidR="00EA64EE">
        <w:t xml:space="preserve"> 6 hours? 11-5 ET / 10-4CT / 9-3MT / 8-2PT / 7-1AK / 6-12 </w:t>
      </w:r>
      <w:proofErr w:type="gramStart"/>
      <w:r w:rsidR="00EA64EE">
        <w:t>HI  +</w:t>
      </w:r>
      <w:proofErr w:type="gramEnd"/>
      <w:r w:rsidR="00EA64EE">
        <w:t>1hr?</w:t>
      </w:r>
    </w:p>
    <w:p w14:paraId="03248EB9" w14:textId="5B2AB570" w:rsidR="00DB1BC8" w:rsidRDefault="00DB1BC8" w:rsidP="00DB1BC8">
      <w:pPr>
        <w:rPr>
          <w:b/>
          <w:bCs/>
        </w:rPr>
      </w:pPr>
      <w:r>
        <w:rPr>
          <w:b/>
          <w:bCs/>
        </w:rPr>
        <w:t xml:space="preserve">Draft </w:t>
      </w:r>
      <w:r w:rsidRPr="00DB1BC8">
        <w:rPr>
          <w:b/>
          <w:bCs/>
        </w:rPr>
        <w:t xml:space="preserve">Agenda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730"/>
      </w:tblGrid>
      <w:tr w:rsidR="00344033" w14:paraId="21A2D1F4" w14:textId="77777777" w:rsidTr="00EA64EE">
        <w:tc>
          <w:tcPr>
            <w:tcW w:w="1165" w:type="dxa"/>
          </w:tcPr>
          <w:p w14:paraId="126DEDD8" w14:textId="3AC5C34B" w:rsidR="00344033" w:rsidRDefault="00B230D5" w:rsidP="00DB1BC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Approx</w:t>
            </w:r>
            <w:proofErr w:type="spellEnd"/>
            <w:r w:rsidR="00344033">
              <w:rPr>
                <w:b/>
                <w:bCs/>
              </w:rPr>
              <w:t xml:space="preserve"> Time</w:t>
            </w:r>
          </w:p>
        </w:tc>
        <w:tc>
          <w:tcPr>
            <w:tcW w:w="8730" w:type="dxa"/>
          </w:tcPr>
          <w:p w14:paraId="1E4A40C0" w14:textId="4AEE63F1" w:rsidR="00344033" w:rsidRDefault="00344033" w:rsidP="00DB1BC8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</w:tr>
      <w:tr w:rsidR="00344033" w14:paraId="7988E598" w14:textId="77777777" w:rsidTr="00EA64EE">
        <w:tc>
          <w:tcPr>
            <w:tcW w:w="1165" w:type="dxa"/>
          </w:tcPr>
          <w:p w14:paraId="13194B17" w14:textId="1F13CD53" w:rsidR="00344033" w:rsidRDefault="000E0D0E" w:rsidP="00DB1BC8">
            <w:pPr>
              <w:rPr>
                <w:b/>
                <w:bCs/>
              </w:rPr>
            </w:pPr>
            <w:r>
              <w:rPr>
                <w:b/>
                <w:bCs/>
              </w:rPr>
              <w:t>60 min</w:t>
            </w:r>
          </w:p>
        </w:tc>
        <w:tc>
          <w:tcPr>
            <w:tcW w:w="8730" w:type="dxa"/>
          </w:tcPr>
          <w:p w14:paraId="13DCF461" w14:textId="680ACACF" w:rsidR="00344033" w:rsidRDefault="00344033" w:rsidP="00344033">
            <w:pPr>
              <w:pStyle w:val="ListParagraph"/>
              <w:ind w:left="0"/>
              <w:rPr>
                <w:b/>
                <w:bCs/>
              </w:rPr>
            </w:pPr>
            <w:r w:rsidRPr="005E03A3">
              <w:rPr>
                <w:b/>
                <w:bCs/>
              </w:rPr>
              <w:t>Welcome, Introductions</w:t>
            </w:r>
          </w:p>
          <w:p w14:paraId="1E97DFF8" w14:textId="77777777" w:rsidR="00344033" w:rsidRDefault="00344033" w:rsidP="00EA64EE">
            <w:pPr>
              <w:pStyle w:val="ListParagraph"/>
              <w:numPr>
                <w:ilvl w:val="0"/>
                <w:numId w:val="2"/>
              </w:numPr>
            </w:pPr>
            <w:r>
              <w:t>Welcome (Brad Gaolach</w:t>
            </w:r>
          </w:p>
          <w:p w14:paraId="4377DF72" w14:textId="77777777" w:rsidR="00344033" w:rsidRDefault="00344033" w:rsidP="00EA64EE">
            <w:pPr>
              <w:pStyle w:val="ListParagraph"/>
              <w:numPr>
                <w:ilvl w:val="0"/>
                <w:numId w:val="2"/>
              </w:numPr>
            </w:pPr>
            <w:r>
              <w:t>Member and Guest introductions (5 min each)</w:t>
            </w:r>
          </w:p>
          <w:p w14:paraId="129A9E88" w14:textId="77777777" w:rsidR="00344033" w:rsidRDefault="00344033" w:rsidP="00EA64EE">
            <w:pPr>
              <w:pStyle w:val="ListParagraph"/>
            </w:pPr>
            <w:r w:rsidRPr="005E03A3">
              <w:t>Please share your name, university, appointment type (e.g. research, Extension, education), how your appointment type relates to urban agriculture, and disciplinary area of expertise</w:t>
            </w:r>
          </w:p>
          <w:p w14:paraId="4C627E02" w14:textId="60AE1CFA" w:rsidR="000E0D0E" w:rsidRPr="00344033" w:rsidRDefault="000E0D0E" w:rsidP="000E0D0E">
            <w:pPr>
              <w:pStyle w:val="ListParagraph"/>
              <w:ind w:left="0"/>
            </w:pPr>
          </w:p>
        </w:tc>
      </w:tr>
      <w:tr w:rsidR="000E0D0E" w14:paraId="671AFFCC" w14:textId="77777777" w:rsidTr="00EA64EE">
        <w:tc>
          <w:tcPr>
            <w:tcW w:w="1165" w:type="dxa"/>
          </w:tcPr>
          <w:p w14:paraId="707CED77" w14:textId="722D7888" w:rsidR="000E0D0E" w:rsidRDefault="000E0D0E" w:rsidP="00DB1BC8">
            <w:pPr>
              <w:rPr>
                <w:b/>
                <w:bCs/>
              </w:rPr>
            </w:pPr>
            <w:r>
              <w:rPr>
                <w:b/>
                <w:bCs/>
              </w:rPr>
              <w:t>60 min (20 min eac</w:t>
            </w:r>
            <w:r w:rsidR="00EA64EE">
              <w:rPr>
                <w:b/>
                <w:bCs/>
              </w:rPr>
              <w:t>h</w:t>
            </w:r>
            <w:r>
              <w:rPr>
                <w:b/>
                <w:bCs/>
              </w:rPr>
              <w:t>)</w:t>
            </w:r>
          </w:p>
        </w:tc>
        <w:tc>
          <w:tcPr>
            <w:tcW w:w="8730" w:type="dxa"/>
          </w:tcPr>
          <w:p w14:paraId="5DC932F1" w14:textId="4218823D" w:rsidR="000E0D0E" w:rsidRDefault="000E0D0E" w:rsidP="0034403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Presentations</w:t>
            </w:r>
          </w:p>
          <w:p w14:paraId="5B064A8E" w14:textId="77777777" w:rsidR="000E0D0E" w:rsidRPr="000E0D0E" w:rsidRDefault="000E0D0E" w:rsidP="000E0D0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>NIFA update (invited)</w:t>
            </w:r>
          </w:p>
          <w:p w14:paraId="22410C78" w14:textId="77777777" w:rsidR="000E0D0E" w:rsidRPr="000E0D0E" w:rsidRDefault="000E0D0E" w:rsidP="000E0D0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>National Research Support Project proposal (invited)</w:t>
            </w:r>
          </w:p>
          <w:p w14:paraId="7DA29153" w14:textId="77777777" w:rsidR="000E0D0E" w:rsidRPr="000E0D0E" w:rsidRDefault="000E0D0E" w:rsidP="000E0D0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>ECOP Sustainable Urban Food Systems Program Action Team – Work Plan (invited)</w:t>
            </w:r>
          </w:p>
          <w:p w14:paraId="03AEE1D9" w14:textId="2D9664B7" w:rsidR="000E0D0E" w:rsidRPr="005E03A3" w:rsidRDefault="000E0D0E" w:rsidP="000E0D0E">
            <w:pPr>
              <w:pStyle w:val="ListParagraph"/>
              <w:rPr>
                <w:b/>
                <w:bCs/>
              </w:rPr>
            </w:pPr>
          </w:p>
        </w:tc>
      </w:tr>
      <w:tr w:rsidR="00EA64EE" w14:paraId="277BD2F2" w14:textId="77777777" w:rsidTr="006634EB">
        <w:tc>
          <w:tcPr>
            <w:tcW w:w="1165" w:type="dxa"/>
          </w:tcPr>
          <w:p w14:paraId="23F75621" w14:textId="77777777" w:rsidR="00EA64EE" w:rsidRDefault="00EA64EE" w:rsidP="006634EB">
            <w:pPr>
              <w:rPr>
                <w:b/>
                <w:bCs/>
              </w:rPr>
            </w:pPr>
            <w:r>
              <w:rPr>
                <w:b/>
                <w:bCs/>
              </w:rPr>
              <w:t>20 min</w:t>
            </w:r>
          </w:p>
        </w:tc>
        <w:tc>
          <w:tcPr>
            <w:tcW w:w="8730" w:type="dxa"/>
          </w:tcPr>
          <w:p w14:paraId="62AFFCDD" w14:textId="77777777" w:rsidR="00EA64EE" w:rsidRDefault="00EA64EE" w:rsidP="006634EB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Business Meeting</w:t>
            </w:r>
          </w:p>
          <w:p w14:paraId="14849210" w14:textId="77777777" w:rsidR="00EA64EE" w:rsidRDefault="00EA64EE" w:rsidP="006634EB">
            <w:pPr>
              <w:pStyle w:val="ListParagraph"/>
              <w:ind w:left="0"/>
            </w:pPr>
            <w:r>
              <w:t>Election of new officers</w:t>
            </w:r>
          </w:p>
          <w:p w14:paraId="3CE4393E" w14:textId="77777777" w:rsidR="00EA64EE" w:rsidRDefault="00EA64EE" w:rsidP="006634EB">
            <w:pPr>
              <w:pStyle w:val="ListParagraph"/>
              <w:numPr>
                <w:ilvl w:val="0"/>
                <w:numId w:val="6"/>
              </w:numPr>
            </w:pPr>
            <w:r>
              <w:t>Chair: sets meeting and agenda, submit report</w:t>
            </w:r>
          </w:p>
          <w:p w14:paraId="1A74D9AA" w14:textId="77777777" w:rsidR="00EA64EE" w:rsidRPr="000E0D0E" w:rsidRDefault="00EA64EE" w:rsidP="006634EB">
            <w:pPr>
              <w:numPr>
                <w:ilvl w:val="1"/>
                <w:numId w:val="6"/>
              </w:num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E0D0E">
              <w:rPr>
                <w:rFonts w:eastAsiaTheme="minorHAnsi"/>
                <w:sz w:val="22"/>
                <w:szCs w:val="22"/>
                <w:lang w:eastAsia="en-US"/>
              </w:rPr>
              <w:t>Paul Priyesh, University of Kentucky (was vice chair)</w:t>
            </w:r>
          </w:p>
          <w:p w14:paraId="0FCF15F1" w14:textId="77777777" w:rsidR="00EA64EE" w:rsidRDefault="00EA64EE" w:rsidP="006634EB">
            <w:pPr>
              <w:pStyle w:val="ListParagraph"/>
              <w:numPr>
                <w:ilvl w:val="0"/>
                <w:numId w:val="6"/>
              </w:numPr>
            </w:pPr>
            <w:r>
              <w:t>Vice Chair: in line for next chair, works with Chair to put together the report</w:t>
            </w:r>
          </w:p>
          <w:p w14:paraId="16898775" w14:textId="77777777" w:rsidR="00EA64EE" w:rsidRDefault="00EA64EE" w:rsidP="006634EB">
            <w:pPr>
              <w:pStyle w:val="ListParagraph"/>
              <w:numPr>
                <w:ilvl w:val="1"/>
                <w:numId w:val="6"/>
              </w:numPr>
            </w:pPr>
            <w:r>
              <w:t>Open</w:t>
            </w:r>
          </w:p>
          <w:p w14:paraId="351E633B" w14:textId="77777777" w:rsidR="00EA64EE" w:rsidRDefault="00EA64EE" w:rsidP="006634EB">
            <w:pPr>
              <w:pStyle w:val="ListParagraph"/>
              <w:numPr>
                <w:ilvl w:val="0"/>
                <w:numId w:val="6"/>
              </w:numPr>
            </w:pPr>
            <w:r>
              <w:t>Secretary: takes meeting notes</w:t>
            </w:r>
          </w:p>
          <w:p w14:paraId="69D18C19" w14:textId="77777777" w:rsidR="00EA64EE" w:rsidRPr="00EA64EE" w:rsidRDefault="00EA64EE" w:rsidP="006634EB">
            <w:pPr>
              <w:numPr>
                <w:ilvl w:val="1"/>
                <w:numId w:val="6"/>
              </w:numPr>
              <w:spacing w:after="0" w:line="240" w:lineRule="auto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Open</w:t>
            </w:r>
          </w:p>
          <w:p w14:paraId="26F887BB" w14:textId="479ED926" w:rsidR="00EA64EE" w:rsidRPr="000E0D0E" w:rsidRDefault="00155BCF" w:rsidP="00CE07F0">
            <w:pPr>
              <w:spacing w:after="0" w:line="240" w:lineRule="auto"/>
            </w:pPr>
            <w:r>
              <w:t xml:space="preserve">2026 meeting location: </w:t>
            </w:r>
            <w:hyperlink r:id="rId10" w:history="1">
              <w:r w:rsidRPr="00005E3F">
                <w:rPr>
                  <w:rStyle w:val="Hyperlink"/>
                </w:rPr>
                <w:t>Urban Food System Symposium</w:t>
              </w:r>
            </w:hyperlink>
            <w:r>
              <w:t xml:space="preserve">, </w:t>
            </w:r>
            <w:r w:rsidR="006609F5">
              <w:t>Sept 14-17, Kansas City, MO</w:t>
            </w:r>
          </w:p>
        </w:tc>
      </w:tr>
      <w:tr w:rsidR="000E0D0E" w14:paraId="63F568E7" w14:textId="77777777" w:rsidTr="00EA64EE">
        <w:tc>
          <w:tcPr>
            <w:tcW w:w="1165" w:type="dxa"/>
          </w:tcPr>
          <w:p w14:paraId="62857DD9" w14:textId="597D5062" w:rsidR="000E0D0E" w:rsidRDefault="00EA64EE" w:rsidP="00DB1BC8">
            <w:pPr>
              <w:rPr>
                <w:b/>
                <w:bCs/>
              </w:rPr>
            </w:pPr>
            <w:r>
              <w:rPr>
                <w:b/>
                <w:bCs/>
              </w:rPr>
              <w:t>10 min</w:t>
            </w:r>
          </w:p>
        </w:tc>
        <w:tc>
          <w:tcPr>
            <w:tcW w:w="8730" w:type="dxa"/>
          </w:tcPr>
          <w:p w14:paraId="3639D6E2" w14:textId="15C6609F" w:rsidR="000E0D0E" w:rsidRDefault="000E0D0E" w:rsidP="0034403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</w:tr>
      <w:tr w:rsidR="000E0D0E" w14:paraId="294EF751" w14:textId="77777777" w:rsidTr="00EA64EE">
        <w:tc>
          <w:tcPr>
            <w:tcW w:w="1165" w:type="dxa"/>
          </w:tcPr>
          <w:p w14:paraId="3C22134F" w14:textId="6E489949" w:rsidR="000E0D0E" w:rsidRDefault="00EA64EE" w:rsidP="00DB1BC8">
            <w:pPr>
              <w:rPr>
                <w:b/>
                <w:bCs/>
              </w:rPr>
            </w:pPr>
            <w:r>
              <w:rPr>
                <w:b/>
                <w:bCs/>
              </w:rPr>
              <w:t>120 min</w:t>
            </w:r>
          </w:p>
        </w:tc>
        <w:tc>
          <w:tcPr>
            <w:tcW w:w="8730" w:type="dxa"/>
          </w:tcPr>
          <w:p w14:paraId="13829DAB" w14:textId="77777777" w:rsidR="000E0D0E" w:rsidRDefault="000E0D0E" w:rsidP="0034403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Group Member Updates / Presentations</w:t>
            </w:r>
          </w:p>
          <w:p w14:paraId="7561F338" w14:textId="77777777" w:rsidR="000E0D0E" w:rsidRPr="000E0D0E" w:rsidRDefault="000E0D0E" w:rsidP="000E0D0E">
            <w:pPr>
              <w:pStyle w:val="ListParagraph"/>
              <w:ind w:left="360"/>
            </w:pPr>
            <w:r w:rsidRPr="000E0D0E">
              <w:t xml:space="preserve">Each group member in attendance will have up to 10 minutes to present. You can use this time to have a student in present, if you wanted to offer them a professional development opportunity / CV-visible presentation to a national group. You could also use this time to share an overview of the broader work you are doing within the urban agriculture arena, before focusing in on nascent ideas/projects that are still open for collaboration and/or feedback. </w:t>
            </w:r>
          </w:p>
          <w:p w14:paraId="024B9991" w14:textId="711025AF" w:rsidR="000E0D0E" w:rsidRDefault="000E0D0E" w:rsidP="00344033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0E0D0E" w14:paraId="45794CAB" w14:textId="77777777" w:rsidTr="00EA64EE">
        <w:tc>
          <w:tcPr>
            <w:tcW w:w="1165" w:type="dxa"/>
          </w:tcPr>
          <w:p w14:paraId="23F687DE" w14:textId="0FCBB490" w:rsidR="000E0D0E" w:rsidRDefault="00EA64EE" w:rsidP="00DB1BC8">
            <w:pPr>
              <w:rPr>
                <w:b/>
                <w:bCs/>
              </w:rPr>
            </w:pPr>
            <w:r>
              <w:rPr>
                <w:b/>
                <w:bCs/>
              </w:rPr>
              <w:t>90 min</w:t>
            </w:r>
          </w:p>
        </w:tc>
        <w:tc>
          <w:tcPr>
            <w:tcW w:w="8730" w:type="dxa"/>
          </w:tcPr>
          <w:p w14:paraId="154A91DD" w14:textId="77777777" w:rsidR="000E0D0E" w:rsidRDefault="00EA64EE" w:rsidP="0034403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FY 2026 Plan of Work</w:t>
            </w:r>
          </w:p>
          <w:p w14:paraId="30D5EEF5" w14:textId="6276BDFE" w:rsidR="00EA64EE" w:rsidRPr="00EA64EE" w:rsidRDefault="00EA64EE" w:rsidP="00EA64EE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>What is our bigger, multi-year vision / plan?</w:t>
            </w:r>
          </w:p>
          <w:p w14:paraId="43C7078C" w14:textId="7D6609E5" w:rsidR="00EA64EE" w:rsidRDefault="00EA64EE" w:rsidP="00EA64EE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>What will we accomplish in FY 26?</w:t>
            </w:r>
          </w:p>
        </w:tc>
      </w:tr>
    </w:tbl>
    <w:p w14:paraId="107F6A46" w14:textId="77777777" w:rsidR="00344033" w:rsidRPr="00DB1BC8" w:rsidRDefault="00344033" w:rsidP="00DB1BC8">
      <w:pPr>
        <w:rPr>
          <w:b/>
          <w:bCs/>
        </w:rPr>
      </w:pPr>
    </w:p>
    <w:p w14:paraId="0FD5EB3E" w14:textId="77777777" w:rsidR="007A3470" w:rsidRPr="00B10639" w:rsidRDefault="007A3470" w:rsidP="00B10639"/>
    <w:sectPr w:rsidR="007A3470" w:rsidRPr="00B10639" w:rsidSect="006609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6CD86" w14:textId="77777777" w:rsidR="00DB1BC8" w:rsidRDefault="00DB1BC8" w:rsidP="003E0AEA">
      <w:pPr>
        <w:spacing w:after="0" w:line="240" w:lineRule="auto"/>
      </w:pPr>
      <w:r>
        <w:separator/>
      </w:r>
    </w:p>
  </w:endnote>
  <w:endnote w:type="continuationSeparator" w:id="0">
    <w:p w14:paraId="34EE4B2D" w14:textId="77777777" w:rsidR="00DB1BC8" w:rsidRDefault="00DB1BC8" w:rsidP="003E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DE179" w14:textId="77777777" w:rsidR="003E0AEA" w:rsidRDefault="003E0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16"/>
        <w:szCs w:val="16"/>
      </w:rPr>
      <w:id w:val="-2000883954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1336BF76" w14:textId="77777777" w:rsidR="003E0AEA" w:rsidRPr="006A4BCB" w:rsidRDefault="003E0AEA" w:rsidP="003E0AEA">
        <w:pPr>
          <w:pStyle w:val="Footer"/>
          <w:framePr w:wrap="none" w:vAnchor="text" w:hAnchor="page" w:x="9286" w:y="-265"/>
          <w:spacing w:before="240"/>
          <w:rPr>
            <w:rStyle w:val="PageNumber"/>
            <w:b/>
            <w:bCs/>
            <w:sz w:val="16"/>
            <w:szCs w:val="16"/>
          </w:rPr>
        </w:pPr>
        <w:r w:rsidRPr="006A4BCB">
          <w:rPr>
            <w:rStyle w:val="PageNumber"/>
            <w:sz w:val="15"/>
            <w:szCs w:val="15"/>
          </w:rPr>
          <w:t xml:space="preserve">nurec.extension.org - </w:t>
        </w:r>
        <w:r w:rsidRPr="006A4BCB">
          <w:rPr>
            <w:rStyle w:val="PageNumber"/>
            <w:b/>
            <w:bCs/>
            <w:sz w:val="16"/>
            <w:szCs w:val="16"/>
          </w:rPr>
          <w:fldChar w:fldCharType="begin"/>
        </w:r>
        <w:r w:rsidRPr="006A4BCB">
          <w:rPr>
            <w:rStyle w:val="PageNumber"/>
            <w:b/>
            <w:bCs/>
            <w:sz w:val="16"/>
            <w:szCs w:val="16"/>
          </w:rPr>
          <w:instrText xml:space="preserve"> PAGE </w:instrText>
        </w:r>
        <w:r w:rsidRPr="006A4BCB">
          <w:rPr>
            <w:rStyle w:val="PageNumber"/>
            <w:b/>
            <w:bCs/>
            <w:sz w:val="16"/>
            <w:szCs w:val="16"/>
          </w:rPr>
          <w:fldChar w:fldCharType="separate"/>
        </w:r>
        <w:r>
          <w:rPr>
            <w:rStyle w:val="PageNumber"/>
            <w:b/>
            <w:bCs/>
            <w:sz w:val="16"/>
            <w:szCs w:val="16"/>
          </w:rPr>
          <w:t>1</w:t>
        </w:r>
        <w:r w:rsidRPr="006A4BCB">
          <w:rPr>
            <w:rStyle w:val="PageNumber"/>
            <w:b/>
            <w:bCs/>
            <w:sz w:val="16"/>
            <w:szCs w:val="16"/>
          </w:rPr>
          <w:fldChar w:fldCharType="end"/>
        </w:r>
      </w:p>
    </w:sdtContent>
  </w:sdt>
  <w:p w14:paraId="365BD71A" w14:textId="77777777" w:rsidR="003E0AEA" w:rsidRPr="003E0AEA" w:rsidRDefault="003E0AEA" w:rsidP="003E0AEA">
    <w:pPr>
      <w:pStyle w:val="Footer"/>
      <w:spacing w:before="240"/>
      <w:ind w:right="360"/>
      <w:rPr>
        <w:b/>
        <w:bCs/>
        <w:sz w:val="16"/>
        <w:szCs w:val="16"/>
      </w:rPr>
    </w:pPr>
    <w:r w:rsidRPr="006A4BCB">
      <w:rPr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CAF1F12" wp14:editId="7547C4CF">
          <wp:simplePos x="0" y="0"/>
          <wp:positionH relativeFrom="margin">
            <wp:align>left</wp:align>
          </wp:positionH>
          <wp:positionV relativeFrom="paragraph">
            <wp:posOffset>-92710</wp:posOffset>
          </wp:positionV>
          <wp:extent cx="1406284" cy="363323"/>
          <wp:effectExtent l="0" t="0" r="3810" b="0"/>
          <wp:wrapSquare wrapText="bothSides"/>
          <wp:docPr id="617669567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669567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284" cy="363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3F5BD" w14:textId="77777777" w:rsidR="003E0AEA" w:rsidRDefault="003E0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E543C" w14:textId="77777777" w:rsidR="00DB1BC8" w:rsidRDefault="00DB1BC8" w:rsidP="003E0AEA">
      <w:pPr>
        <w:spacing w:after="0" w:line="240" w:lineRule="auto"/>
      </w:pPr>
      <w:r>
        <w:separator/>
      </w:r>
    </w:p>
  </w:footnote>
  <w:footnote w:type="continuationSeparator" w:id="0">
    <w:p w14:paraId="12362CAB" w14:textId="77777777" w:rsidR="00DB1BC8" w:rsidRDefault="00DB1BC8" w:rsidP="003E0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3B14" w14:textId="77777777" w:rsidR="003E0AEA" w:rsidRDefault="003E0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6C21E" w14:textId="77777777" w:rsidR="003E0AEA" w:rsidRDefault="003E0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C7F0E" w14:textId="77777777" w:rsidR="003E0AEA" w:rsidRDefault="003E0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31D"/>
    <w:multiLevelType w:val="hybridMultilevel"/>
    <w:tmpl w:val="E9A8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4393"/>
    <w:multiLevelType w:val="hybridMultilevel"/>
    <w:tmpl w:val="32A2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02F"/>
    <w:multiLevelType w:val="hybridMultilevel"/>
    <w:tmpl w:val="7B82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75EDA"/>
    <w:multiLevelType w:val="hybridMultilevel"/>
    <w:tmpl w:val="FFFFFFFF"/>
    <w:lvl w:ilvl="0" w:tplc="EE6C2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82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E5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A7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A8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CF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88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6E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E2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77275"/>
    <w:multiLevelType w:val="hybridMultilevel"/>
    <w:tmpl w:val="A35A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03313"/>
    <w:multiLevelType w:val="hybridMultilevel"/>
    <w:tmpl w:val="4446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770B6"/>
    <w:multiLevelType w:val="hybridMultilevel"/>
    <w:tmpl w:val="FFFFFFFF"/>
    <w:lvl w:ilvl="0" w:tplc="3DC03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6D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49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AC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29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064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47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4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C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E43C1"/>
    <w:multiLevelType w:val="hybridMultilevel"/>
    <w:tmpl w:val="E7E8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C8"/>
    <w:rsid w:val="00005E3F"/>
    <w:rsid w:val="0001469D"/>
    <w:rsid w:val="00026575"/>
    <w:rsid w:val="0003411D"/>
    <w:rsid w:val="00034198"/>
    <w:rsid w:val="00061CF9"/>
    <w:rsid w:val="000949F4"/>
    <w:rsid w:val="000E0D0E"/>
    <w:rsid w:val="001059DB"/>
    <w:rsid w:val="00155BCF"/>
    <w:rsid w:val="00197ABD"/>
    <w:rsid w:val="001C54C2"/>
    <w:rsid w:val="001E017F"/>
    <w:rsid w:val="00253786"/>
    <w:rsid w:val="002A40AE"/>
    <w:rsid w:val="002E753A"/>
    <w:rsid w:val="00331181"/>
    <w:rsid w:val="00335D58"/>
    <w:rsid w:val="00344033"/>
    <w:rsid w:val="003E0AEA"/>
    <w:rsid w:val="00453C02"/>
    <w:rsid w:val="004F67C8"/>
    <w:rsid w:val="00546750"/>
    <w:rsid w:val="005645BF"/>
    <w:rsid w:val="006609F5"/>
    <w:rsid w:val="00696257"/>
    <w:rsid w:val="006B7DC9"/>
    <w:rsid w:val="007037C2"/>
    <w:rsid w:val="007219C0"/>
    <w:rsid w:val="00762CB5"/>
    <w:rsid w:val="007A3470"/>
    <w:rsid w:val="007C65BB"/>
    <w:rsid w:val="00884B58"/>
    <w:rsid w:val="00886F73"/>
    <w:rsid w:val="0092329F"/>
    <w:rsid w:val="00992F47"/>
    <w:rsid w:val="009C0FFF"/>
    <w:rsid w:val="009F42DD"/>
    <w:rsid w:val="00AF5598"/>
    <w:rsid w:val="00B10639"/>
    <w:rsid w:val="00B230D5"/>
    <w:rsid w:val="00BB4F80"/>
    <w:rsid w:val="00C33B51"/>
    <w:rsid w:val="00C624D4"/>
    <w:rsid w:val="00CE07F0"/>
    <w:rsid w:val="00CF6A57"/>
    <w:rsid w:val="00D23B08"/>
    <w:rsid w:val="00D44CC2"/>
    <w:rsid w:val="00DB1BC8"/>
    <w:rsid w:val="00E03810"/>
    <w:rsid w:val="00E05DC7"/>
    <w:rsid w:val="00E6636F"/>
    <w:rsid w:val="00E8084C"/>
    <w:rsid w:val="00EA64EE"/>
    <w:rsid w:val="00F400DF"/>
    <w:rsid w:val="00F57FF3"/>
    <w:rsid w:val="00FB3074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7AA86"/>
  <w15:chartTrackingRefBased/>
  <w15:docId w15:val="{BF71CEB7-DE81-4B1A-941A-D00938CE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BC8"/>
    <w:pPr>
      <w:spacing w:after="160" w:line="279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BC8"/>
    <w:pPr>
      <w:keepNext/>
      <w:keepLines/>
      <w:spacing w:before="360" w:after="8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color w:val="0F7BB6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45BF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color w:val="0B5B88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2329F"/>
    <w:pPr>
      <w:keepNext/>
      <w:keepLines/>
      <w:spacing w:after="80" w:line="240" w:lineRule="auto"/>
      <w:outlineLvl w:val="2"/>
    </w:pPr>
    <w:rPr>
      <w:rFonts w:asciiTheme="majorHAnsi" w:eastAsiaTheme="majorEastAsia" w:hAnsiTheme="majorHAnsi" w:cstheme="majorBidi"/>
      <w:b/>
      <w:color w:val="073C5A" w:themeColor="accent1" w:themeShade="7F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61CF9"/>
    <w:pPr>
      <w:outlineLvl w:val="3"/>
    </w:pPr>
    <w:rPr>
      <w:b w:val="0"/>
      <w:b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F42DD"/>
    <w:p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B7DC9"/>
    <w:pPr>
      <w:keepLines/>
      <w:spacing w:after="0" w:line="5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DC9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B1BC8"/>
    <w:rPr>
      <w:rFonts w:asciiTheme="majorHAnsi" w:eastAsiaTheme="majorEastAsia" w:hAnsiTheme="majorHAnsi" w:cstheme="majorBidi"/>
      <w:b/>
      <w:color w:val="0F7BB6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5BF"/>
    <w:rPr>
      <w:rFonts w:asciiTheme="majorHAnsi" w:eastAsiaTheme="majorEastAsia" w:hAnsiTheme="majorHAnsi" w:cstheme="majorBidi"/>
      <w:color w:val="0B5B88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329F"/>
    <w:rPr>
      <w:rFonts w:asciiTheme="majorHAnsi" w:eastAsiaTheme="majorEastAsia" w:hAnsiTheme="majorHAnsi" w:cstheme="majorBidi"/>
      <w:b/>
      <w:color w:val="073C5A" w:themeColor="accent1" w:themeShade="7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61CF9"/>
    <w:rPr>
      <w:rFonts w:asciiTheme="majorHAnsi" w:eastAsiaTheme="majorEastAsia" w:hAnsiTheme="majorHAnsi" w:cstheme="majorBidi"/>
      <w:bCs/>
      <w:color w:val="073C5A" w:themeColor="accent1" w:themeShade="7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F42DD"/>
    <w:rPr>
      <w:rFonts w:asciiTheme="majorHAnsi" w:eastAsiaTheme="majorEastAsia" w:hAnsiTheme="majorHAnsi" w:cstheme="majorBidi"/>
      <w:bCs/>
      <w:color w:val="073C5A" w:themeColor="accent1" w:themeShade="7F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F07F1"/>
    <w:pPr>
      <w:numPr>
        <w:ilvl w:val="1"/>
      </w:numPr>
      <w:spacing w:before="240" w:after="0" w:line="240" w:lineRule="auto"/>
    </w:pPr>
    <w:rPr>
      <w:b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07F1"/>
    <w:rPr>
      <w:rFonts w:eastAsiaTheme="minorEastAsia"/>
      <w:b/>
      <w:color w:val="5A5A5A" w:themeColor="text1" w:themeTint="A5"/>
      <w:spacing w:val="15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762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CB5"/>
    <w:rPr>
      <w:sz w:val="20"/>
    </w:rPr>
  </w:style>
  <w:style w:type="paragraph" w:customStyle="1" w:styleId="StyleHeading216ptBold">
    <w:name w:val="Style Heading 2 + 16 pt Bold"/>
    <w:basedOn w:val="Heading2"/>
    <w:autoRedefine/>
    <w:qFormat/>
    <w:rsid w:val="005645BF"/>
    <w:rPr>
      <w:b/>
      <w:bCs/>
    </w:rPr>
  </w:style>
  <w:style w:type="character" w:styleId="Hyperlink">
    <w:name w:val="Hyperlink"/>
    <w:basedOn w:val="DefaultParagraphFont"/>
    <w:uiPriority w:val="99"/>
    <w:unhideWhenUsed/>
    <w:rsid w:val="009C0FFF"/>
    <w:rPr>
      <w:color w:val="004C2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F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753A"/>
    <w:rPr>
      <w:color w:val="F9B218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0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AEA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E0AEA"/>
  </w:style>
  <w:style w:type="paragraph" w:customStyle="1" w:styleId="footnote">
    <w:name w:val="footnote"/>
    <w:basedOn w:val="Normal"/>
    <w:link w:val="footnoteChar"/>
    <w:autoRedefine/>
    <w:qFormat/>
    <w:rsid w:val="00F57FF3"/>
    <w:pPr>
      <w:spacing w:after="0" w:line="240" w:lineRule="auto"/>
    </w:pPr>
    <w:rPr>
      <w:sz w:val="18"/>
    </w:rPr>
  </w:style>
  <w:style w:type="character" w:customStyle="1" w:styleId="footnoteChar">
    <w:name w:val="footnote Char"/>
    <w:basedOn w:val="DefaultParagraphFont"/>
    <w:link w:val="footnote"/>
    <w:rsid w:val="00F57FF3"/>
    <w:rPr>
      <w:sz w:val="18"/>
    </w:rPr>
  </w:style>
  <w:style w:type="table" w:styleId="TableGrid">
    <w:name w:val="Table Grid"/>
    <w:basedOn w:val="TableNormal"/>
    <w:uiPriority w:val="39"/>
    <w:rsid w:val="0034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033"/>
    <w:pPr>
      <w:spacing w:after="0" w:line="240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urbanfoodsystemssymposium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lach\Washington%20State%20University%20(email.wsu.edu)\Extension%20Metro%20Center%20-%20Admin%20-%20Admin\Operations\Templates\NUREC%202024.dotx" TargetMode="External"/></Relationships>
</file>

<file path=word/theme/theme1.xml><?xml version="1.0" encoding="utf-8"?>
<a:theme xmlns:a="http://schemas.openxmlformats.org/drawingml/2006/main" name="NUREC Theme">
  <a:themeElements>
    <a:clrScheme name="NUREC2024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0F7BB6"/>
      </a:accent1>
      <a:accent2>
        <a:srgbClr val="D6A554"/>
      </a:accent2>
      <a:accent3>
        <a:srgbClr val="004B22"/>
      </a:accent3>
      <a:accent4>
        <a:srgbClr val="00558B"/>
      </a:accent4>
      <a:accent5>
        <a:srgbClr val="F15D22"/>
      </a:accent5>
      <a:accent6>
        <a:srgbClr val="AF0737"/>
      </a:accent6>
      <a:hlink>
        <a:srgbClr val="004C23"/>
      </a:hlink>
      <a:folHlink>
        <a:srgbClr val="F9B218"/>
      </a:folHlink>
    </a:clrScheme>
    <a:fontScheme name="NUREC 2024">
      <a:majorFont>
        <a:latin typeface="Aptos Display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NUREC Theme" id="{509F078E-600B-1448-A8AA-6D97FCE40D11}" vid="{9E4C4ABF-8140-9145-A5A7-F8CFB6B1824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132391-90f9-443e-856f-3505c2c9b3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BE312E9BE1B4AA9FA828DA1490156" ma:contentTypeVersion="11" ma:contentTypeDescription="Create a new document." ma:contentTypeScope="" ma:versionID="c1c9c609727eca55bf9aeebc8814fb1b">
  <xsd:schema xmlns:xsd="http://www.w3.org/2001/XMLSchema" xmlns:xs="http://www.w3.org/2001/XMLSchema" xmlns:p="http://schemas.microsoft.com/office/2006/metadata/properties" xmlns:ns3="29132391-90f9-443e-856f-3505c2c9b35a" targetNamespace="http://schemas.microsoft.com/office/2006/metadata/properties" ma:root="true" ma:fieldsID="98bff0d856648b80dadcba9263d41e1b" ns3:_="">
    <xsd:import namespace="29132391-90f9-443e-856f-3505c2c9b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2391-90f9-443e-856f-3505c2c9b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1B9F4-CDA9-470E-A12D-9120DFD108B1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9132391-90f9-443e-856f-3505c2c9b35a"/>
  </ds:schemaRefs>
</ds:datastoreItem>
</file>

<file path=customXml/itemProps2.xml><?xml version="1.0" encoding="utf-8"?>
<ds:datastoreItem xmlns:ds="http://schemas.openxmlformats.org/officeDocument/2006/customXml" ds:itemID="{4FAFD169-8B5E-4487-BF4F-4F8106065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AC5A8-317C-4558-AC2B-5B793576C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2391-90f9-443e-856f-3505c2c9b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NUREC 2024</Template>
  <TotalTime>0</TotalTime>
  <Pages>1</Pages>
  <Words>264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Gaolach, Brad</dc:creator>
  <cp:keywords/>
  <dc:description/>
  <cp:lastModifiedBy>Bret W Hess</cp:lastModifiedBy>
  <cp:revision>2</cp:revision>
  <dcterms:created xsi:type="dcterms:W3CDTF">2025-08-20T18:23:00Z</dcterms:created>
  <dcterms:modified xsi:type="dcterms:W3CDTF">2025-08-20T18:23:00Z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0x010100822BE312E9BE1B4AA9FA828DA1490156</vt:lpwstr>
  </property>
  <property fmtid="{D5CDD505-2E9C-101B-9397-08002B2CF9AE}" pid="3" name="MediaServiceImageTags">
    <vt:lpwstr/>
  </property>
</Properties>
</file>