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89BE" w14:textId="0CF128D1" w:rsidR="004C2600" w:rsidRDefault="00225197">
      <w:pPr>
        <w:rPr>
          <w:b/>
          <w:bCs/>
        </w:rPr>
      </w:pPr>
      <w:r>
        <w:rPr>
          <w:b/>
          <w:bCs/>
        </w:rPr>
        <w:t>NC246 Attendees – Pensacola 2024 Annual Meeting (Jan. 21-23, 2025)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710"/>
        <w:gridCol w:w="2683"/>
        <w:gridCol w:w="195"/>
        <w:gridCol w:w="2222"/>
        <w:gridCol w:w="266"/>
        <w:gridCol w:w="1572"/>
      </w:tblGrid>
      <w:tr w:rsidR="00225197" w:rsidRPr="00225197" w14:paraId="6CBD5466" w14:textId="0231123B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5173DDBB" w14:textId="77777777" w:rsidR="00225197" w:rsidRPr="00225197" w:rsidRDefault="00225197" w:rsidP="00225197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NC246 Members</w:t>
            </w:r>
          </w:p>
        </w:tc>
        <w:tc>
          <w:tcPr>
            <w:tcW w:w="2222" w:type="dxa"/>
            <w:noWrap/>
            <w:hideMark/>
          </w:tcPr>
          <w:p w14:paraId="650E32BC" w14:textId="77777777" w:rsidR="00225197" w:rsidRPr="00225197" w:rsidRDefault="00225197" w:rsidP="00225197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State</w:t>
            </w:r>
          </w:p>
        </w:tc>
        <w:tc>
          <w:tcPr>
            <w:tcW w:w="1838" w:type="dxa"/>
            <w:gridSpan w:val="2"/>
          </w:tcPr>
          <w:p w14:paraId="2F9510B7" w14:textId="36F0F3BE" w:rsidR="00225197" w:rsidRPr="00225197" w:rsidRDefault="00225197" w:rsidP="00225197">
            <w:pPr>
              <w:jc w:val="center"/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b/>
                <w:bCs/>
                <w:color w:val="000000"/>
                <w:kern w:val="0"/>
                <w14:ligatures w14:val="none"/>
              </w:rPr>
              <w:t>In person/Online</w:t>
            </w:r>
          </w:p>
        </w:tc>
      </w:tr>
      <w:tr w:rsidR="002C033C" w:rsidRPr="00225197" w14:paraId="587718F5" w14:textId="77777777" w:rsidTr="00117E93">
        <w:trPr>
          <w:trHeight w:val="300"/>
        </w:trPr>
        <w:tc>
          <w:tcPr>
            <w:tcW w:w="5588" w:type="dxa"/>
            <w:gridSpan w:val="3"/>
            <w:noWrap/>
          </w:tcPr>
          <w:p w14:paraId="5CB3B392" w14:textId="453807FC" w:rsidR="002C033C" w:rsidRPr="00225197" w:rsidRDefault="002C033C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Abel, Craig</w:t>
            </w:r>
          </w:p>
        </w:tc>
        <w:tc>
          <w:tcPr>
            <w:tcW w:w="2222" w:type="dxa"/>
            <w:noWrap/>
          </w:tcPr>
          <w:p w14:paraId="74FCE1CB" w14:textId="6CD5CA92" w:rsidR="002C033C" w:rsidRPr="00225197" w:rsidRDefault="002C033C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Iowa (USDA)</w:t>
            </w:r>
          </w:p>
        </w:tc>
        <w:tc>
          <w:tcPr>
            <w:tcW w:w="1838" w:type="dxa"/>
            <w:gridSpan w:val="2"/>
          </w:tcPr>
          <w:p w14:paraId="246F2F52" w14:textId="325CF044" w:rsidR="002C033C" w:rsidRPr="00225197" w:rsidRDefault="002C033C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50A0E62A" w14:textId="04AF0791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365BC1CB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Bick, Emily</w:t>
            </w:r>
          </w:p>
        </w:tc>
        <w:tc>
          <w:tcPr>
            <w:tcW w:w="2222" w:type="dxa"/>
            <w:noWrap/>
            <w:hideMark/>
          </w:tcPr>
          <w:p w14:paraId="79266295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Wisconsin</w:t>
            </w:r>
          </w:p>
        </w:tc>
        <w:tc>
          <w:tcPr>
            <w:tcW w:w="1838" w:type="dxa"/>
            <w:gridSpan w:val="2"/>
          </w:tcPr>
          <w:p w14:paraId="49C1E9F1" w14:textId="54AA0E4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04A1F8F2" w14:textId="2F389918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47AAB2CC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Bidne, Keith</w:t>
            </w:r>
          </w:p>
        </w:tc>
        <w:tc>
          <w:tcPr>
            <w:tcW w:w="2222" w:type="dxa"/>
            <w:noWrap/>
            <w:hideMark/>
          </w:tcPr>
          <w:p w14:paraId="7A9A1845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Maryland (USDA)</w:t>
            </w:r>
          </w:p>
        </w:tc>
        <w:tc>
          <w:tcPr>
            <w:tcW w:w="1838" w:type="dxa"/>
            <w:gridSpan w:val="2"/>
          </w:tcPr>
          <w:p w14:paraId="2955FFB1" w14:textId="65A6FAF3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72957D69" w14:textId="633EF833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54D8025A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Buntin, G. David</w:t>
            </w:r>
          </w:p>
        </w:tc>
        <w:tc>
          <w:tcPr>
            <w:tcW w:w="2222" w:type="dxa"/>
            <w:noWrap/>
            <w:hideMark/>
          </w:tcPr>
          <w:p w14:paraId="7DDF1780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Georgia</w:t>
            </w:r>
          </w:p>
        </w:tc>
        <w:tc>
          <w:tcPr>
            <w:tcW w:w="1838" w:type="dxa"/>
            <w:gridSpan w:val="2"/>
          </w:tcPr>
          <w:p w14:paraId="01C4A0A3" w14:textId="3E14A61E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117E93" w:rsidRPr="00225197" w14:paraId="08E5CBB9" w14:textId="77777777" w:rsidTr="00117E93">
        <w:trPr>
          <w:trHeight w:val="300"/>
        </w:trPr>
        <w:tc>
          <w:tcPr>
            <w:tcW w:w="5588" w:type="dxa"/>
            <w:gridSpan w:val="3"/>
            <w:noWrap/>
          </w:tcPr>
          <w:p w14:paraId="5E7AE02A" w14:textId="33E90F70" w:rsidR="00117E93" w:rsidRPr="00225197" w:rsidRDefault="00117E93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Caprio, Mike</w:t>
            </w:r>
          </w:p>
        </w:tc>
        <w:tc>
          <w:tcPr>
            <w:tcW w:w="2222" w:type="dxa"/>
            <w:noWrap/>
          </w:tcPr>
          <w:p w14:paraId="2AF6A10C" w14:textId="1FF640EC" w:rsidR="00117E93" w:rsidRPr="00225197" w:rsidRDefault="00117E93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Mississippi</w:t>
            </w:r>
          </w:p>
        </w:tc>
        <w:tc>
          <w:tcPr>
            <w:tcW w:w="1838" w:type="dxa"/>
            <w:gridSpan w:val="2"/>
          </w:tcPr>
          <w:p w14:paraId="528D1184" w14:textId="4C74A91E" w:rsidR="00117E93" w:rsidRPr="00225197" w:rsidRDefault="00117E93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C033C" w:rsidRPr="00225197" w14:paraId="2EC58170" w14:textId="77777777" w:rsidTr="00117E93">
        <w:trPr>
          <w:trHeight w:val="300"/>
        </w:trPr>
        <w:tc>
          <w:tcPr>
            <w:tcW w:w="5588" w:type="dxa"/>
            <w:gridSpan w:val="3"/>
            <w:noWrap/>
          </w:tcPr>
          <w:p w14:paraId="3D2971FF" w14:textId="54B9E884" w:rsidR="002C033C" w:rsidRPr="00225197" w:rsidRDefault="002C033C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Coates, Brad</w:t>
            </w:r>
          </w:p>
        </w:tc>
        <w:tc>
          <w:tcPr>
            <w:tcW w:w="2222" w:type="dxa"/>
            <w:noWrap/>
          </w:tcPr>
          <w:p w14:paraId="7A071575" w14:textId="417F5313" w:rsidR="002C033C" w:rsidRPr="00225197" w:rsidRDefault="002C033C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Iowa (USDA)</w:t>
            </w:r>
          </w:p>
        </w:tc>
        <w:tc>
          <w:tcPr>
            <w:tcW w:w="1838" w:type="dxa"/>
            <w:gridSpan w:val="2"/>
          </w:tcPr>
          <w:p w14:paraId="7CCF10D4" w14:textId="145D0B94" w:rsidR="002C033C" w:rsidRPr="00225197" w:rsidRDefault="002C033C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276F74B3" w14:textId="6F53341A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6BF9255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DiFonzo, Chris</w:t>
            </w:r>
          </w:p>
        </w:tc>
        <w:tc>
          <w:tcPr>
            <w:tcW w:w="2222" w:type="dxa"/>
            <w:noWrap/>
            <w:hideMark/>
          </w:tcPr>
          <w:p w14:paraId="501A9914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Michigan</w:t>
            </w:r>
          </w:p>
        </w:tc>
        <w:tc>
          <w:tcPr>
            <w:tcW w:w="1838" w:type="dxa"/>
            <w:gridSpan w:val="2"/>
          </w:tcPr>
          <w:p w14:paraId="6602ADB3" w14:textId="3A81042B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4FDC0C0C" w14:textId="0FCE9E4C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79DCC819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Dopman, Erik</w:t>
            </w:r>
          </w:p>
        </w:tc>
        <w:tc>
          <w:tcPr>
            <w:tcW w:w="2222" w:type="dxa"/>
            <w:noWrap/>
            <w:hideMark/>
          </w:tcPr>
          <w:p w14:paraId="25F55574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Massachusetts</w:t>
            </w:r>
          </w:p>
        </w:tc>
        <w:tc>
          <w:tcPr>
            <w:tcW w:w="1838" w:type="dxa"/>
            <w:gridSpan w:val="2"/>
          </w:tcPr>
          <w:p w14:paraId="049B7D2A" w14:textId="3884BF53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19A016AE" w14:textId="5C1D6689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47C6F815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Esquivel, Isaac</w:t>
            </w:r>
          </w:p>
        </w:tc>
        <w:tc>
          <w:tcPr>
            <w:tcW w:w="2222" w:type="dxa"/>
            <w:noWrap/>
            <w:hideMark/>
          </w:tcPr>
          <w:p w14:paraId="372821A9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Florida</w:t>
            </w:r>
          </w:p>
        </w:tc>
        <w:tc>
          <w:tcPr>
            <w:tcW w:w="1838" w:type="dxa"/>
            <w:gridSpan w:val="2"/>
          </w:tcPr>
          <w:p w14:paraId="6EF36B09" w14:textId="68D1720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39F329DA" w14:textId="0B5E2D3C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2D92D339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Fisher, Kelsey</w:t>
            </w:r>
          </w:p>
        </w:tc>
        <w:tc>
          <w:tcPr>
            <w:tcW w:w="2222" w:type="dxa"/>
            <w:noWrap/>
            <w:hideMark/>
          </w:tcPr>
          <w:p w14:paraId="74BE0C84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Connecticut</w:t>
            </w:r>
          </w:p>
        </w:tc>
        <w:tc>
          <w:tcPr>
            <w:tcW w:w="1838" w:type="dxa"/>
            <w:gridSpan w:val="2"/>
          </w:tcPr>
          <w:p w14:paraId="36FA1F1B" w14:textId="1E2906A2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021269B0" w14:textId="34880D26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40995A73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Gassmann, Aaron</w:t>
            </w:r>
          </w:p>
        </w:tc>
        <w:tc>
          <w:tcPr>
            <w:tcW w:w="2222" w:type="dxa"/>
            <w:noWrap/>
            <w:hideMark/>
          </w:tcPr>
          <w:p w14:paraId="562FC7D7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Iowa</w:t>
            </w:r>
          </w:p>
        </w:tc>
        <w:tc>
          <w:tcPr>
            <w:tcW w:w="1838" w:type="dxa"/>
            <w:gridSpan w:val="2"/>
          </w:tcPr>
          <w:p w14:paraId="626D4970" w14:textId="08451E39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5D4975CC" w14:textId="15A73757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76D2B9A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Hamby, Kelly</w:t>
            </w:r>
          </w:p>
        </w:tc>
        <w:tc>
          <w:tcPr>
            <w:tcW w:w="2222" w:type="dxa"/>
            <w:noWrap/>
            <w:hideMark/>
          </w:tcPr>
          <w:p w14:paraId="522E824C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Maryland </w:t>
            </w:r>
          </w:p>
        </w:tc>
        <w:tc>
          <w:tcPr>
            <w:tcW w:w="1838" w:type="dxa"/>
            <w:gridSpan w:val="2"/>
          </w:tcPr>
          <w:p w14:paraId="4B02BC6D" w14:textId="65FD31E3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1D288463" w14:textId="430387CD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66390B4B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Huang, Fangneng</w:t>
            </w:r>
          </w:p>
        </w:tc>
        <w:tc>
          <w:tcPr>
            <w:tcW w:w="2222" w:type="dxa"/>
            <w:noWrap/>
            <w:hideMark/>
          </w:tcPr>
          <w:p w14:paraId="35732393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Louisiana</w:t>
            </w:r>
          </w:p>
        </w:tc>
        <w:tc>
          <w:tcPr>
            <w:tcW w:w="1838" w:type="dxa"/>
            <w:gridSpan w:val="2"/>
          </w:tcPr>
          <w:p w14:paraId="797D9404" w14:textId="166D7129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18039F15" w14:textId="61A467C5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366B967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Hutchison, Bill</w:t>
            </w:r>
          </w:p>
        </w:tc>
        <w:tc>
          <w:tcPr>
            <w:tcW w:w="2222" w:type="dxa"/>
            <w:noWrap/>
            <w:hideMark/>
          </w:tcPr>
          <w:p w14:paraId="58783E87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Minnesota</w:t>
            </w:r>
          </w:p>
        </w:tc>
        <w:tc>
          <w:tcPr>
            <w:tcW w:w="1838" w:type="dxa"/>
            <w:gridSpan w:val="2"/>
          </w:tcPr>
          <w:p w14:paraId="7B2DD664" w14:textId="23C0F53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18375D5F" w14:textId="2886B4C3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5DFA9A8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Jacobson, Alana</w:t>
            </w:r>
          </w:p>
        </w:tc>
        <w:tc>
          <w:tcPr>
            <w:tcW w:w="2222" w:type="dxa"/>
            <w:noWrap/>
            <w:hideMark/>
          </w:tcPr>
          <w:p w14:paraId="72072C32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Alabama</w:t>
            </w:r>
          </w:p>
        </w:tc>
        <w:tc>
          <w:tcPr>
            <w:tcW w:w="1838" w:type="dxa"/>
            <w:gridSpan w:val="2"/>
          </w:tcPr>
          <w:p w14:paraId="52D16F2F" w14:textId="622EAA2B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6DF8D0F7" w14:textId="47A34FD1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F05CBDF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Jurat-Fuentes, Juan Luis</w:t>
            </w:r>
          </w:p>
        </w:tc>
        <w:tc>
          <w:tcPr>
            <w:tcW w:w="2222" w:type="dxa"/>
            <w:noWrap/>
            <w:hideMark/>
          </w:tcPr>
          <w:p w14:paraId="3C6AF2FE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Tennessee</w:t>
            </w:r>
          </w:p>
        </w:tc>
        <w:tc>
          <w:tcPr>
            <w:tcW w:w="1838" w:type="dxa"/>
            <w:gridSpan w:val="2"/>
          </w:tcPr>
          <w:p w14:paraId="5F39D46C" w14:textId="3D52990F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0721DFBB" w14:textId="489728B9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7D7573A3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Mahalko, Dylan</w:t>
            </w:r>
          </w:p>
        </w:tc>
        <w:tc>
          <w:tcPr>
            <w:tcW w:w="2222" w:type="dxa"/>
            <w:noWrap/>
            <w:hideMark/>
          </w:tcPr>
          <w:p w14:paraId="1DE2213D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Maryland (USDA)</w:t>
            </w:r>
          </w:p>
        </w:tc>
        <w:tc>
          <w:tcPr>
            <w:tcW w:w="1838" w:type="dxa"/>
            <w:gridSpan w:val="2"/>
          </w:tcPr>
          <w:p w14:paraId="6A0213DA" w14:textId="3961B3EE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366D18CB" w14:textId="6CC07972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3990AFBF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Mason, Charles</w:t>
            </w:r>
          </w:p>
        </w:tc>
        <w:tc>
          <w:tcPr>
            <w:tcW w:w="2222" w:type="dxa"/>
            <w:noWrap/>
            <w:hideMark/>
          </w:tcPr>
          <w:p w14:paraId="7EB30FAB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Delaware</w:t>
            </w:r>
          </w:p>
        </w:tc>
        <w:tc>
          <w:tcPr>
            <w:tcW w:w="1838" w:type="dxa"/>
            <w:gridSpan w:val="2"/>
          </w:tcPr>
          <w:p w14:paraId="2EFFEFCB" w14:textId="762695A9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5F935306" w14:textId="2B9F0F72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25CFF63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McManus, Bradley</w:t>
            </w:r>
          </w:p>
        </w:tc>
        <w:tc>
          <w:tcPr>
            <w:tcW w:w="2222" w:type="dxa"/>
            <w:noWrap/>
            <w:hideMark/>
          </w:tcPr>
          <w:p w14:paraId="14BE3210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South Dakota</w:t>
            </w:r>
          </w:p>
        </w:tc>
        <w:tc>
          <w:tcPr>
            <w:tcW w:w="1838" w:type="dxa"/>
            <w:gridSpan w:val="2"/>
          </w:tcPr>
          <w:p w14:paraId="102053F2" w14:textId="74B387F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633726A0" w14:textId="434121FD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31E4E466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Owens, David</w:t>
            </w:r>
          </w:p>
        </w:tc>
        <w:tc>
          <w:tcPr>
            <w:tcW w:w="2222" w:type="dxa"/>
            <w:noWrap/>
            <w:hideMark/>
          </w:tcPr>
          <w:p w14:paraId="351AE104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Delaware</w:t>
            </w:r>
          </w:p>
        </w:tc>
        <w:tc>
          <w:tcPr>
            <w:tcW w:w="1838" w:type="dxa"/>
            <w:gridSpan w:val="2"/>
          </w:tcPr>
          <w:p w14:paraId="34C1ADCB" w14:textId="2D63B400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1EA6D4AC" w14:textId="05351825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2E3E9DB7" w14:textId="06B79805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Paula Moraes, Silvana</w:t>
            </w: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 (Vice chair/local arrangements)</w:t>
            </w:r>
          </w:p>
        </w:tc>
        <w:tc>
          <w:tcPr>
            <w:tcW w:w="2222" w:type="dxa"/>
            <w:noWrap/>
            <w:hideMark/>
          </w:tcPr>
          <w:p w14:paraId="33354BB9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Florida</w:t>
            </w:r>
          </w:p>
        </w:tc>
        <w:tc>
          <w:tcPr>
            <w:tcW w:w="1838" w:type="dxa"/>
            <w:gridSpan w:val="2"/>
          </w:tcPr>
          <w:p w14:paraId="60EBFD49" w14:textId="2C0C4D5A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66DBACEE" w14:textId="5860BC0D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01398382" w14:textId="08BF2A25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Pekarcik, Adrian</w:t>
            </w: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 (Secretary)</w:t>
            </w:r>
          </w:p>
        </w:tc>
        <w:tc>
          <w:tcPr>
            <w:tcW w:w="2222" w:type="dxa"/>
            <w:noWrap/>
            <w:hideMark/>
          </w:tcPr>
          <w:p w14:paraId="1676CE79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South Dakota (USDA)</w:t>
            </w:r>
          </w:p>
        </w:tc>
        <w:tc>
          <w:tcPr>
            <w:tcW w:w="1838" w:type="dxa"/>
            <w:gridSpan w:val="2"/>
          </w:tcPr>
          <w:p w14:paraId="121B1318" w14:textId="3C9CFE63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58109F1B" w14:textId="33B8476D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4861BEA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Peterson, Julie</w:t>
            </w:r>
          </w:p>
        </w:tc>
        <w:tc>
          <w:tcPr>
            <w:tcW w:w="2222" w:type="dxa"/>
            <w:noWrap/>
            <w:hideMark/>
          </w:tcPr>
          <w:p w14:paraId="77E99BF3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Nebraska</w:t>
            </w:r>
          </w:p>
        </w:tc>
        <w:tc>
          <w:tcPr>
            <w:tcW w:w="1838" w:type="dxa"/>
            <w:gridSpan w:val="2"/>
          </w:tcPr>
          <w:p w14:paraId="3F98F3EB" w14:textId="6814CE7D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29221585" w14:textId="69D2579C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0B4A2F5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Porter, Robert (Pat)</w:t>
            </w:r>
          </w:p>
        </w:tc>
        <w:tc>
          <w:tcPr>
            <w:tcW w:w="2222" w:type="dxa"/>
            <w:noWrap/>
            <w:hideMark/>
          </w:tcPr>
          <w:p w14:paraId="7CDC43CD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Texas</w:t>
            </w:r>
          </w:p>
        </w:tc>
        <w:tc>
          <w:tcPr>
            <w:tcW w:w="1838" w:type="dxa"/>
            <w:gridSpan w:val="2"/>
          </w:tcPr>
          <w:p w14:paraId="4577E253" w14:textId="528E20C9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37348BB0" w14:textId="23325E26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BA06782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Reay Jones, Francis</w:t>
            </w:r>
          </w:p>
        </w:tc>
        <w:tc>
          <w:tcPr>
            <w:tcW w:w="2222" w:type="dxa"/>
            <w:noWrap/>
            <w:hideMark/>
          </w:tcPr>
          <w:p w14:paraId="73AFB80C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South Carolina</w:t>
            </w:r>
          </w:p>
        </w:tc>
        <w:tc>
          <w:tcPr>
            <w:tcW w:w="1838" w:type="dxa"/>
            <w:gridSpan w:val="2"/>
          </w:tcPr>
          <w:p w14:paraId="5E52A308" w14:textId="6B2CE7D9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14C35923" w14:textId="234551D5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75DFA4FE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Reisig, Dominic</w:t>
            </w:r>
          </w:p>
        </w:tc>
        <w:tc>
          <w:tcPr>
            <w:tcW w:w="2222" w:type="dxa"/>
            <w:noWrap/>
            <w:hideMark/>
          </w:tcPr>
          <w:p w14:paraId="1FC99E1C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North Carolina</w:t>
            </w:r>
          </w:p>
        </w:tc>
        <w:tc>
          <w:tcPr>
            <w:tcW w:w="1838" w:type="dxa"/>
            <w:gridSpan w:val="2"/>
          </w:tcPr>
          <w:p w14:paraId="35612FBF" w14:textId="227272F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4491CA57" w14:textId="6C718448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253F59B3" w14:textId="1FA4124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Ruberson, John</w:t>
            </w: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(Administrative Advisor)</w:t>
            </w:r>
          </w:p>
        </w:tc>
        <w:tc>
          <w:tcPr>
            <w:tcW w:w="2222" w:type="dxa"/>
            <w:noWrap/>
            <w:hideMark/>
          </w:tcPr>
          <w:p w14:paraId="0A60F488" w14:textId="37F879B8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Nebraska </w:t>
            </w:r>
          </w:p>
        </w:tc>
        <w:tc>
          <w:tcPr>
            <w:tcW w:w="1838" w:type="dxa"/>
            <w:gridSpan w:val="2"/>
          </w:tcPr>
          <w:p w14:paraId="59ECAC73" w14:textId="1084777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00316743" w14:textId="67A0A000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280C49A4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Santiago Gonzalez, Jose</w:t>
            </w:r>
          </w:p>
        </w:tc>
        <w:tc>
          <w:tcPr>
            <w:tcW w:w="2222" w:type="dxa"/>
            <w:noWrap/>
            <w:hideMark/>
          </w:tcPr>
          <w:p w14:paraId="7A71F0D7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Texas</w:t>
            </w:r>
          </w:p>
        </w:tc>
        <w:tc>
          <w:tcPr>
            <w:tcW w:w="1838" w:type="dxa"/>
            <w:gridSpan w:val="2"/>
          </w:tcPr>
          <w:p w14:paraId="1827133E" w14:textId="2D2CEB25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5DD91291" w14:textId="2E19F2F0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02533243" w14:textId="3FB997F5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Seiter, Nicholas</w:t>
            </w: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 (Chair)</w:t>
            </w:r>
          </w:p>
        </w:tc>
        <w:tc>
          <w:tcPr>
            <w:tcW w:w="2222" w:type="dxa"/>
            <w:noWrap/>
            <w:hideMark/>
          </w:tcPr>
          <w:p w14:paraId="4CBBDB4E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Illinois</w:t>
            </w:r>
          </w:p>
        </w:tc>
        <w:tc>
          <w:tcPr>
            <w:tcW w:w="1838" w:type="dxa"/>
            <w:gridSpan w:val="2"/>
          </w:tcPr>
          <w:p w14:paraId="3489AA9E" w14:textId="243D5F2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48BC619E" w14:textId="2063498A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6BAA3D62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Smith, Jocelyn</w:t>
            </w:r>
          </w:p>
        </w:tc>
        <w:tc>
          <w:tcPr>
            <w:tcW w:w="2222" w:type="dxa"/>
            <w:noWrap/>
            <w:hideMark/>
          </w:tcPr>
          <w:p w14:paraId="7D01CA57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Ontario, Canada</w:t>
            </w:r>
          </w:p>
        </w:tc>
        <w:tc>
          <w:tcPr>
            <w:tcW w:w="1838" w:type="dxa"/>
            <w:gridSpan w:val="2"/>
          </w:tcPr>
          <w:p w14:paraId="1C08FA51" w14:textId="2C81B1A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336DDD1C" w14:textId="1F77BE55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7DF9C78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Spencer, Joseph</w:t>
            </w:r>
          </w:p>
        </w:tc>
        <w:tc>
          <w:tcPr>
            <w:tcW w:w="2222" w:type="dxa"/>
            <w:noWrap/>
            <w:hideMark/>
          </w:tcPr>
          <w:p w14:paraId="7268A424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Illinois</w:t>
            </w:r>
          </w:p>
        </w:tc>
        <w:tc>
          <w:tcPr>
            <w:tcW w:w="1838" w:type="dxa"/>
            <w:gridSpan w:val="2"/>
          </w:tcPr>
          <w:p w14:paraId="4FCD929A" w14:textId="070D6511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2E9BF7A9" w14:textId="1C7E01FA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18C8418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Tilmon, Kelley</w:t>
            </w:r>
          </w:p>
        </w:tc>
        <w:tc>
          <w:tcPr>
            <w:tcW w:w="2222" w:type="dxa"/>
            <w:noWrap/>
            <w:hideMark/>
          </w:tcPr>
          <w:p w14:paraId="5586C763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Ohio</w:t>
            </w:r>
          </w:p>
        </w:tc>
        <w:tc>
          <w:tcPr>
            <w:tcW w:w="1838" w:type="dxa"/>
            <w:gridSpan w:val="2"/>
          </w:tcPr>
          <w:p w14:paraId="291E9A1B" w14:textId="5814D54C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706EE91B" w14:textId="160ABFD3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3078C7F1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Tooker, John</w:t>
            </w:r>
          </w:p>
        </w:tc>
        <w:tc>
          <w:tcPr>
            <w:tcW w:w="2222" w:type="dxa"/>
            <w:noWrap/>
            <w:hideMark/>
          </w:tcPr>
          <w:p w14:paraId="249B2F36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Pennsylvania</w:t>
            </w:r>
          </w:p>
        </w:tc>
        <w:tc>
          <w:tcPr>
            <w:tcW w:w="1838" w:type="dxa"/>
            <w:gridSpan w:val="2"/>
          </w:tcPr>
          <w:p w14:paraId="356DB61A" w14:textId="5B241E29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38773FBF" w14:textId="4CEFE2FA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69F19D61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Valmorbida, Ivair</w:t>
            </w:r>
          </w:p>
        </w:tc>
        <w:tc>
          <w:tcPr>
            <w:tcW w:w="2222" w:type="dxa"/>
            <w:noWrap/>
            <w:hideMark/>
          </w:tcPr>
          <w:p w14:paraId="752F73B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Missouri</w:t>
            </w:r>
          </w:p>
        </w:tc>
        <w:tc>
          <w:tcPr>
            <w:tcW w:w="1838" w:type="dxa"/>
            <w:gridSpan w:val="2"/>
          </w:tcPr>
          <w:p w14:paraId="29E3815D" w14:textId="7735A3B4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711D66A9" w14:textId="17E69FE2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51D55D6D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Villanueva, Raul</w:t>
            </w:r>
          </w:p>
        </w:tc>
        <w:tc>
          <w:tcPr>
            <w:tcW w:w="2222" w:type="dxa"/>
            <w:noWrap/>
            <w:hideMark/>
          </w:tcPr>
          <w:p w14:paraId="016DECAD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Kentucky</w:t>
            </w:r>
          </w:p>
        </w:tc>
        <w:tc>
          <w:tcPr>
            <w:tcW w:w="1838" w:type="dxa"/>
            <w:gridSpan w:val="2"/>
          </w:tcPr>
          <w:p w14:paraId="05906571" w14:textId="3F6D05ED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4127C949" w14:textId="0F904658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0FF85BFB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Yang, Fei</w:t>
            </w:r>
          </w:p>
        </w:tc>
        <w:tc>
          <w:tcPr>
            <w:tcW w:w="2222" w:type="dxa"/>
            <w:noWrap/>
            <w:hideMark/>
          </w:tcPr>
          <w:p w14:paraId="45ED717E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Minnesota</w:t>
            </w:r>
          </w:p>
        </w:tc>
        <w:tc>
          <w:tcPr>
            <w:tcW w:w="1838" w:type="dxa"/>
            <w:gridSpan w:val="2"/>
          </w:tcPr>
          <w:p w14:paraId="2CE74A7A" w14:textId="07C29233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In person</w:t>
            </w:r>
          </w:p>
        </w:tc>
      </w:tr>
      <w:tr w:rsidR="00225197" w:rsidRPr="00225197" w14:paraId="03C4A07F" w14:textId="4021001D" w:rsidTr="00117E93">
        <w:trPr>
          <w:trHeight w:val="300"/>
        </w:trPr>
        <w:tc>
          <w:tcPr>
            <w:tcW w:w="5588" w:type="dxa"/>
            <w:gridSpan w:val="3"/>
            <w:noWrap/>
            <w:hideMark/>
          </w:tcPr>
          <w:p w14:paraId="2E61DF8B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 xml:space="preserve">Owens, Avalon </w:t>
            </w:r>
          </w:p>
        </w:tc>
        <w:tc>
          <w:tcPr>
            <w:tcW w:w="2222" w:type="dxa"/>
            <w:noWrap/>
            <w:hideMark/>
          </w:tcPr>
          <w:p w14:paraId="7BC9B228" w14:textId="77777777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Massachusetts</w:t>
            </w:r>
          </w:p>
        </w:tc>
        <w:tc>
          <w:tcPr>
            <w:tcW w:w="1838" w:type="dxa"/>
            <w:gridSpan w:val="2"/>
          </w:tcPr>
          <w:p w14:paraId="4D0E318D" w14:textId="6C3EEC83" w:rsidR="00225197" w:rsidRPr="00225197" w:rsidRDefault="00225197" w:rsidP="00225197">
            <w:pPr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225197">
              <w:rPr>
                <w:rFonts w:eastAsia="Times New Roman"/>
                <w:color w:val="000000"/>
                <w:kern w:val="0"/>
                <w14:ligatures w14:val="none"/>
              </w:rPr>
              <w:t>Online</w:t>
            </w:r>
          </w:p>
        </w:tc>
      </w:tr>
      <w:tr w:rsidR="00225197" w:rsidRPr="00225197" w14:paraId="2965F31E" w14:textId="461DF652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2280124F" w14:textId="77777777" w:rsidR="00225197" w:rsidRPr="00225197" w:rsidRDefault="00225197" w:rsidP="00225197">
            <w:pPr>
              <w:jc w:val="center"/>
              <w:rPr>
                <w:b/>
                <w:bCs/>
              </w:rPr>
            </w:pPr>
            <w:r w:rsidRPr="00225197">
              <w:rPr>
                <w:b/>
                <w:bCs/>
              </w:rPr>
              <w:lastRenderedPageBreak/>
              <w:t xml:space="preserve">Students and </w:t>
            </w:r>
            <w:proofErr w:type="gramStart"/>
            <w:r w:rsidRPr="00225197">
              <w:rPr>
                <w:b/>
                <w:bCs/>
              </w:rPr>
              <w:t>Post-docs</w:t>
            </w:r>
            <w:proofErr w:type="gramEnd"/>
          </w:p>
        </w:tc>
        <w:tc>
          <w:tcPr>
            <w:tcW w:w="2683" w:type="dxa"/>
            <w:noWrap/>
            <w:hideMark/>
          </w:tcPr>
          <w:p w14:paraId="264B14B4" w14:textId="3C9E850B" w:rsidR="00225197" w:rsidRPr="00225197" w:rsidRDefault="00225197" w:rsidP="00225197">
            <w:pPr>
              <w:jc w:val="center"/>
              <w:rPr>
                <w:b/>
                <w:bCs/>
              </w:rPr>
            </w:pPr>
            <w:r w:rsidRPr="00225197">
              <w:rPr>
                <w:b/>
                <w:bCs/>
              </w:rPr>
              <w:t>Institution</w:t>
            </w:r>
          </w:p>
        </w:tc>
        <w:tc>
          <w:tcPr>
            <w:tcW w:w="2683" w:type="dxa"/>
            <w:gridSpan w:val="3"/>
          </w:tcPr>
          <w:p w14:paraId="067F7C50" w14:textId="1457CA82" w:rsidR="00225197" w:rsidRPr="00225197" w:rsidRDefault="00225197" w:rsidP="00225197">
            <w:pPr>
              <w:jc w:val="center"/>
              <w:rPr>
                <w:b/>
                <w:bCs/>
              </w:rPr>
            </w:pPr>
            <w:r w:rsidRPr="00225197">
              <w:rPr>
                <w:b/>
                <w:bCs/>
              </w:rPr>
              <w:t>In person/Online</w:t>
            </w:r>
          </w:p>
        </w:tc>
      </w:tr>
      <w:tr w:rsidR="00225197" w:rsidRPr="00225197" w14:paraId="1B43C606" w14:textId="63D0B857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472C8271" w14:textId="77777777" w:rsidR="00225197" w:rsidRPr="00225197" w:rsidRDefault="00225197">
            <w:r w:rsidRPr="00225197">
              <w:t>Bravo, Jose</w:t>
            </w:r>
          </w:p>
        </w:tc>
        <w:tc>
          <w:tcPr>
            <w:tcW w:w="2683" w:type="dxa"/>
            <w:noWrap/>
            <w:hideMark/>
          </w:tcPr>
          <w:p w14:paraId="1194F9E7" w14:textId="77777777" w:rsidR="00225197" w:rsidRPr="00225197" w:rsidRDefault="00225197">
            <w:r w:rsidRPr="00225197">
              <w:t>University of Kentucky</w:t>
            </w:r>
          </w:p>
        </w:tc>
        <w:tc>
          <w:tcPr>
            <w:tcW w:w="2683" w:type="dxa"/>
            <w:gridSpan w:val="3"/>
          </w:tcPr>
          <w:p w14:paraId="593CD30C" w14:textId="396526E1" w:rsidR="00225197" w:rsidRPr="00225197" w:rsidRDefault="00225197">
            <w:r>
              <w:t>Online</w:t>
            </w:r>
          </w:p>
        </w:tc>
      </w:tr>
      <w:tr w:rsidR="00225197" w:rsidRPr="00225197" w14:paraId="02407290" w14:textId="0D794D5A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12108303" w14:textId="77777777" w:rsidR="00225197" w:rsidRPr="00225197" w:rsidRDefault="00225197">
            <w:r w:rsidRPr="00225197">
              <w:t>Calixto, Eduardo</w:t>
            </w:r>
          </w:p>
        </w:tc>
        <w:tc>
          <w:tcPr>
            <w:tcW w:w="2683" w:type="dxa"/>
            <w:noWrap/>
            <w:hideMark/>
          </w:tcPr>
          <w:p w14:paraId="1E7ED1B9" w14:textId="77777777" w:rsidR="00225197" w:rsidRPr="00225197" w:rsidRDefault="00225197">
            <w:r w:rsidRPr="00225197">
              <w:t>University of Florida</w:t>
            </w:r>
          </w:p>
        </w:tc>
        <w:tc>
          <w:tcPr>
            <w:tcW w:w="2683" w:type="dxa"/>
            <w:gridSpan w:val="3"/>
          </w:tcPr>
          <w:p w14:paraId="01992EF2" w14:textId="11DB80BA" w:rsidR="00225197" w:rsidRPr="00225197" w:rsidRDefault="00225197">
            <w:r>
              <w:t>Online</w:t>
            </w:r>
          </w:p>
        </w:tc>
      </w:tr>
      <w:tr w:rsidR="00225197" w:rsidRPr="00225197" w14:paraId="0DB4CE58" w14:textId="6CAAA4B2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7D77B54E" w14:textId="77777777" w:rsidR="00225197" w:rsidRPr="00225197" w:rsidRDefault="00225197">
            <w:r w:rsidRPr="00225197">
              <w:t>Colares Batista, Felipe</w:t>
            </w:r>
          </w:p>
        </w:tc>
        <w:tc>
          <w:tcPr>
            <w:tcW w:w="2683" w:type="dxa"/>
            <w:noWrap/>
            <w:hideMark/>
          </w:tcPr>
          <w:p w14:paraId="74737DFA" w14:textId="77777777" w:rsidR="00225197" w:rsidRPr="00225197" w:rsidRDefault="00225197">
            <w:r w:rsidRPr="00225197">
              <w:t>University of Kentucky</w:t>
            </w:r>
          </w:p>
        </w:tc>
        <w:tc>
          <w:tcPr>
            <w:tcW w:w="2683" w:type="dxa"/>
            <w:gridSpan w:val="3"/>
          </w:tcPr>
          <w:p w14:paraId="697D3600" w14:textId="721CEA3A" w:rsidR="00225197" w:rsidRPr="00225197" w:rsidRDefault="00225197">
            <w:r>
              <w:t>Online</w:t>
            </w:r>
          </w:p>
        </w:tc>
      </w:tr>
      <w:tr w:rsidR="00225197" w:rsidRPr="00225197" w14:paraId="3A98C5E8" w14:textId="038D949E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6C5CB672" w14:textId="77777777" w:rsidR="00225197" w:rsidRPr="00225197" w:rsidRDefault="00225197">
            <w:r w:rsidRPr="00225197">
              <w:t>Deeb, Susanne</w:t>
            </w:r>
          </w:p>
        </w:tc>
        <w:tc>
          <w:tcPr>
            <w:tcW w:w="2683" w:type="dxa"/>
            <w:noWrap/>
            <w:hideMark/>
          </w:tcPr>
          <w:p w14:paraId="3BD02142" w14:textId="77777777" w:rsidR="00225197" w:rsidRPr="00225197" w:rsidRDefault="00225197">
            <w:r w:rsidRPr="00225197">
              <w:t>University of Georgia</w:t>
            </w:r>
          </w:p>
        </w:tc>
        <w:tc>
          <w:tcPr>
            <w:tcW w:w="2683" w:type="dxa"/>
            <w:gridSpan w:val="3"/>
          </w:tcPr>
          <w:p w14:paraId="698B131D" w14:textId="04246AB8" w:rsidR="00225197" w:rsidRPr="00225197" w:rsidRDefault="00225197">
            <w:r>
              <w:t>In person</w:t>
            </w:r>
          </w:p>
        </w:tc>
      </w:tr>
      <w:tr w:rsidR="00225197" w:rsidRPr="00225197" w14:paraId="7B7D87B0" w14:textId="176935B3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11ED2276" w14:textId="77777777" w:rsidR="00225197" w:rsidRPr="00225197" w:rsidRDefault="00225197">
            <w:r w:rsidRPr="00225197">
              <w:t>Kelly, Josee</w:t>
            </w:r>
          </w:p>
        </w:tc>
        <w:tc>
          <w:tcPr>
            <w:tcW w:w="2683" w:type="dxa"/>
            <w:noWrap/>
            <w:hideMark/>
          </w:tcPr>
          <w:p w14:paraId="514FBFCA" w14:textId="77777777" w:rsidR="00225197" w:rsidRPr="00225197" w:rsidRDefault="00225197">
            <w:r w:rsidRPr="00225197">
              <w:t>University of Guelph</w:t>
            </w:r>
          </w:p>
        </w:tc>
        <w:tc>
          <w:tcPr>
            <w:tcW w:w="2683" w:type="dxa"/>
            <w:gridSpan w:val="3"/>
          </w:tcPr>
          <w:p w14:paraId="3A3DD8AA" w14:textId="7A93E881" w:rsidR="00225197" w:rsidRPr="00225197" w:rsidRDefault="00225197">
            <w:r>
              <w:t>In person</w:t>
            </w:r>
          </w:p>
        </w:tc>
      </w:tr>
      <w:tr w:rsidR="00225197" w:rsidRPr="00225197" w14:paraId="3F1E0D63" w14:textId="71ADB3EB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19CB6CF1" w14:textId="77777777" w:rsidR="00225197" w:rsidRPr="00225197" w:rsidRDefault="00225197">
            <w:r w:rsidRPr="00225197">
              <w:t>Robbins, Fletcher</w:t>
            </w:r>
          </w:p>
        </w:tc>
        <w:tc>
          <w:tcPr>
            <w:tcW w:w="2683" w:type="dxa"/>
            <w:noWrap/>
            <w:hideMark/>
          </w:tcPr>
          <w:p w14:paraId="2C1F12B9" w14:textId="77777777" w:rsidR="00225197" w:rsidRPr="00225197" w:rsidRDefault="00225197">
            <w:r w:rsidRPr="00225197">
              <w:t>University of Wisconsin</w:t>
            </w:r>
          </w:p>
        </w:tc>
        <w:tc>
          <w:tcPr>
            <w:tcW w:w="2683" w:type="dxa"/>
            <w:gridSpan w:val="3"/>
          </w:tcPr>
          <w:p w14:paraId="2FDC271F" w14:textId="41ED0FAF" w:rsidR="00225197" w:rsidRPr="00225197" w:rsidRDefault="00225197">
            <w:r>
              <w:t>In person</w:t>
            </w:r>
          </w:p>
        </w:tc>
      </w:tr>
      <w:tr w:rsidR="00225197" w:rsidRPr="00225197" w14:paraId="47C81AE4" w14:textId="2BD5A7B4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31628178" w14:textId="77777777" w:rsidR="00225197" w:rsidRPr="00225197" w:rsidRDefault="00225197">
            <w:r w:rsidRPr="00225197">
              <w:t>Wang, Yucheng</w:t>
            </w:r>
          </w:p>
        </w:tc>
        <w:tc>
          <w:tcPr>
            <w:tcW w:w="2683" w:type="dxa"/>
            <w:noWrap/>
            <w:hideMark/>
          </w:tcPr>
          <w:p w14:paraId="2B0DB43C" w14:textId="77777777" w:rsidR="00225197" w:rsidRPr="00225197" w:rsidRDefault="00225197">
            <w:r w:rsidRPr="00225197">
              <w:t>University of Minnesota</w:t>
            </w:r>
          </w:p>
        </w:tc>
        <w:tc>
          <w:tcPr>
            <w:tcW w:w="2683" w:type="dxa"/>
            <w:gridSpan w:val="3"/>
          </w:tcPr>
          <w:p w14:paraId="3E8F7D42" w14:textId="4B85F3B7" w:rsidR="00225197" w:rsidRPr="00225197" w:rsidRDefault="00225197">
            <w:r>
              <w:t>In person</w:t>
            </w:r>
          </w:p>
        </w:tc>
      </w:tr>
      <w:tr w:rsidR="00225197" w:rsidRPr="00225197" w14:paraId="55C1D52C" w14:textId="21C510CA" w:rsidTr="00117E93">
        <w:trPr>
          <w:gridAfter w:val="1"/>
          <w:wAfter w:w="1572" w:type="dxa"/>
          <w:trHeight w:val="300"/>
        </w:trPr>
        <w:tc>
          <w:tcPr>
            <w:tcW w:w="2710" w:type="dxa"/>
            <w:noWrap/>
            <w:hideMark/>
          </w:tcPr>
          <w:p w14:paraId="62BC8666" w14:textId="77777777" w:rsidR="00225197" w:rsidRPr="00225197" w:rsidRDefault="00225197">
            <w:r w:rsidRPr="00225197">
              <w:t>Weppler, Natasha</w:t>
            </w:r>
          </w:p>
        </w:tc>
        <w:tc>
          <w:tcPr>
            <w:tcW w:w="2683" w:type="dxa"/>
            <w:noWrap/>
            <w:hideMark/>
          </w:tcPr>
          <w:p w14:paraId="757CF4A2" w14:textId="77777777" w:rsidR="00225197" w:rsidRPr="00225197" w:rsidRDefault="00225197">
            <w:r w:rsidRPr="00225197">
              <w:t>University of Guelph</w:t>
            </w:r>
          </w:p>
        </w:tc>
        <w:tc>
          <w:tcPr>
            <w:tcW w:w="2683" w:type="dxa"/>
            <w:gridSpan w:val="3"/>
          </w:tcPr>
          <w:p w14:paraId="2021D79F" w14:textId="57C72BD1" w:rsidR="00225197" w:rsidRPr="00225197" w:rsidRDefault="00225197">
            <w:r>
              <w:t>In person</w:t>
            </w:r>
          </w:p>
        </w:tc>
      </w:tr>
    </w:tbl>
    <w:p w14:paraId="2BD23569" w14:textId="77777777" w:rsidR="00225197" w:rsidRDefault="002251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2363"/>
        <w:gridCol w:w="2020"/>
      </w:tblGrid>
      <w:tr w:rsidR="00225197" w:rsidRPr="00225197" w14:paraId="4F81AE10" w14:textId="4F56A8C5" w:rsidTr="00225197">
        <w:trPr>
          <w:trHeight w:val="300"/>
        </w:trPr>
        <w:tc>
          <w:tcPr>
            <w:tcW w:w="3043" w:type="dxa"/>
            <w:noWrap/>
            <w:hideMark/>
          </w:tcPr>
          <w:p w14:paraId="3A776F03" w14:textId="77777777" w:rsidR="00225197" w:rsidRPr="00225197" w:rsidRDefault="00225197">
            <w:pPr>
              <w:rPr>
                <w:b/>
                <w:bCs/>
              </w:rPr>
            </w:pPr>
            <w:r w:rsidRPr="00225197">
              <w:rPr>
                <w:b/>
                <w:bCs/>
              </w:rPr>
              <w:t>Meeting organization staff</w:t>
            </w:r>
          </w:p>
        </w:tc>
        <w:tc>
          <w:tcPr>
            <w:tcW w:w="2363" w:type="dxa"/>
            <w:noWrap/>
            <w:hideMark/>
          </w:tcPr>
          <w:p w14:paraId="12EAA9D3" w14:textId="106DD21B" w:rsidR="00225197" w:rsidRPr="00225197" w:rsidRDefault="00225197">
            <w:pPr>
              <w:rPr>
                <w:b/>
                <w:bCs/>
              </w:rPr>
            </w:pPr>
            <w:r w:rsidRPr="00225197">
              <w:rPr>
                <w:b/>
                <w:bCs/>
              </w:rPr>
              <w:t>Institution</w:t>
            </w:r>
          </w:p>
        </w:tc>
        <w:tc>
          <w:tcPr>
            <w:tcW w:w="2020" w:type="dxa"/>
          </w:tcPr>
          <w:p w14:paraId="4A957019" w14:textId="1046BAED" w:rsidR="00225197" w:rsidRPr="00225197" w:rsidRDefault="00225197">
            <w:pPr>
              <w:rPr>
                <w:b/>
                <w:bCs/>
              </w:rPr>
            </w:pPr>
            <w:r w:rsidRPr="00225197">
              <w:rPr>
                <w:b/>
                <w:bCs/>
              </w:rPr>
              <w:t>In person/Online</w:t>
            </w:r>
          </w:p>
        </w:tc>
      </w:tr>
      <w:tr w:rsidR="00225197" w:rsidRPr="00225197" w14:paraId="27E8AEB6" w14:textId="61FA4373" w:rsidTr="00225197">
        <w:trPr>
          <w:trHeight w:val="300"/>
        </w:trPr>
        <w:tc>
          <w:tcPr>
            <w:tcW w:w="3043" w:type="dxa"/>
            <w:noWrap/>
            <w:hideMark/>
          </w:tcPr>
          <w:p w14:paraId="3CFF6E4F" w14:textId="77777777" w:rsidR="00225197" w:rsidRPr="00225197" w:rsidRDefault="00225197">
            <w:r w:rsidRPr="00225197">
              <w:t>Thrasher, Lee</w:t>
            </w:r>
          </w:p>
        </w:tc>
        <w:tc>
          <w:tcPr>
            <w:tcW w:w="2363" w:type="dxa"/>
            <w:noWrap/>
            <w:hideMark/>
          </w:tcPr>
          <w:p w14:paraId="2E37A604" w14:textId="77777777" w:rsidR="00225197" w:rsidRPr="00225197" w:rsidRDefault="00225197">
            <w:r w:rsidRPr="00225197">
              <w:t>University of Florida</w:t>
            </w:r>
          </w:p>
        </w:tc>
        <w:tc>
          <w:tcPr>
            <w:tcW w:w="2020" w:type="dxa"/>
          </w:tcPr>
          <w:p w14:paraId="58FA80D9" w14:textId="1CF59E72" w:rsidR="00225197" w:rsidRPr="00225197" w:rsidRDefault="00225197">
            <w:r>
              <w:t>In person</w:t>
            </w:r>
          </w:p>
        </w:tc>
      </w:tr>
      <w:tr w:rsidR="00225197" w:rsidRPr="00225197" w14:paraId="179EE7C8" w14:textId="1D2DD828" w:rsidTr="00225197">
        <w:trPr>
          <w:trHeight w:val="300"/>
        </w:trPr>
        <w:tc>
          <w:tcPr>
            <w:tcW w:w="3043" w:type="dxa"/>
            <w:noWrap/>
            <w:hideMark/>
          </w:tcPr>
          <w:p w14:paraId="24834BFE" w14:textId="77777777" w:rsidR="00225197" w:rsidRPr="00225197" w:rsidRDefault="00225197">
            <w:r w:rsidRPr="00225197">
              <w:t>Vickers, Robin</w:t>
            </w:r>
          </w:p>
        </w:tc>
        <w:tc>
          <w:tcPr>
            <w:tcW w:w="2363" w:type="dxa"/>
            <w:noWrap/>
            <w:hideMark/>
          </w:tcPr>
          <w:p w14:paraId="5C071AE0" w14:textId="77777777" w:rsidR="00225197" w:rsidRPr="00225197" w:rsidRDefault="00225197">
            <w:r w:rsidRPr="00225197">
              <w:t>University of Florida</w:t>
            </w:r>
          </w:p>
        </w:tc>
        <w:tc>
          <w:tcPr>
            <w:tcW w:w="2020" w:type="dxa"/>
          </w:tcPr>
          <w:p w14:paraId="02CA2969" w14:textId="4867E11F" w:rsidR="00225197" w:rsidRPr="00225197" w:rsidRDefault="00225197">
            <w:r>
              <w:t>In person</w:t>
            </w:r>
          </w:p>
        </w:tc>
      </w:tr>
    </w:tbl>
    <w:p w14:paraId="52683857" w14:textId="77777777" w:rsidR="00225197" w:rsidRDefault="002251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2356"/>
        <w:gridCol w:w="2356"/>
      </w:tblGrid>
      <w:tr w:rsidR="00225197" w:rsidRPr="00225197" w14:paraId="0030AE21" w14:textId="32D33AEA" w:rsidTr="00FF313D">
        <w:trPr>
          <w:trHeight w:val="300"/>
        </w:trPr>
        <w:tc>
          <w:tcPr>
            <w:tcW w:w="2912" w:type="dxa"/>
            <w:noWrap/>
            <w:hideMark/>
          </w:tcPr>
          <w:p w14:paraId="324F7BE8" w14:textId="0EFC625A" w:rsidR="00225197" w:rsidRPr="00225197" w:rsidRDefault="00225197" w:rsidP="00225197">
            <w:pPr>
              <w:jc w:val="center"/>
              <w:rPr>
                <w:b/>
                <w:bCs/>
              </w:rPr>
            </w:pPr>
            <w:r w:rsidRPr="00225197">
              <w:rPr>
                <w:b/>
                <w:bCs/>
              </w:rPr>
              <w:t>Industry</w:t>
            </w:r>
            <w:r w:rsidR="00117E93">
              <w:rPr>
                <w:b/>
                <w:bCs/>
              </w:rPr>
              <w:t>/Govt</w:t>
            </w:r>
            <w:r w:rsidRPr="00225197">
              <w:rPr>
                <w:b/>
                <w:bCs/>
              </w:rPr>
              <w:t xml:space="preserve"> Representatives</w:t>
            </w:r>
          </w:p>
        </w:tc>
        <w:tc>
          <w:tcPr>
            <w:tcW w:w="2356" w:type="dxa"/>
            <w:noWrap/>
            <w:hideMark/>
          </w:tcPr>
          <w:p w14:paraId="2E514E2C" w14:textId="77777777" w:rsidR="00225197" w:rsidRPr="00225197" w:rsidRDefault="00225197" w:rsidP="00225197">
            <w:pPr>
              <w:jc w:val="center"/>
              <w:rPr>
                <w:b/>
                <w:bCs/>
              </w:rPr>
            </w:pPr>
            <w:r w:rsidRPr="00225197">
              <w:rPr>
                <w:b/>
                <w:bCs/>
              </w:rPr>
              <w:t>Company</w:t>
            </w:r>
          </w:p>
        </w:tc>
        <w:tc>
          <w:tcPr>
            <w:tcW w:w="2356" w:type="dxa"/>
          </w:tcPr>
          <w:p w14:paraId="6C880084" w14:textId="5B0D2008" w:rsidR="00225197" w:rsidRPr="00225197" w:rsidRDefault="00225197" w:rsidP="00225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 person/Online*</w:t>
            </w:r>
          </w:p>
        </w:tc>
      </w:tr>
      <w:tr w:rsidR="00225197" w:rsidRPr="00225197" w14:paraId="1EE79390" w14:textId="3888BC2B" w:rsidTr="00FF313D">
        <w:trPr>
          <w:trHeight w:val="300"/>
        </w:trPr>
        <w:tc>
          <w:tcPr>
            <w:tcW w:w="2912" w:type="dxa"/>
            <w:noWrap/>
            <w:hideMark/>
          </w:tcPr>
          <w:p w14:paraId="6694C7AE" w14:textId="77777777" w:rsidR="00225197" w:rsidRPr="00225197" w:rsidRDefault="00225197">
            <w:r w:rsidRPr="00225197">
              <w:t>Carroll, Matthew</w:t>
            </w:r>
          </w:p>
        </w:tc>
        <w:tc>
          <w:tcPr>
            <w:tcW w:w="2356" w:type="dxa"/>
            <w:noWrap/>
            <w:hideMark/>
          </w:tcPr>
          <w:p w14:paraId="74BD580B" w14:textId="77777777" w:rsidR="00225197" w:rsidRPr="00225197" w:rsidRDefault="00225197">
            <w:r w:rsidRPr="00225197">
              <w:t>Bayer CropScience</w:t>
            </w:r>
          </w:p>
        </w:tc>
        <w:tc>
          <w:tcPr>
            <w:tcW w:w="2356" w:type="dxa"/>
          </w:tcPr>
          <w:p w14:paraId="70A78CF8" w14:textId="0BF06BB5" w:rsidR="00225197" w:rsidRPr="00225197" w:rsidRDefault="00225197">
            <w:r>
              <w:t>Online</w:t>
            </w:r>
          </w:p>
        </w:tc>
      </w:tr>
      <w:tr w:rsidR="00225197" w:rsidRPr="00225197" w14:paraId="464617B2" w14:textId="66D7EDA5" w:rsidTr="00FF313D">
        <w:trPr>
          <w:trHeight w:val="300"/>
        </w:trPr>
        <w:tc>
          <w:tcPr>
            <w:tcW w:w="2912" w:type="dxa"/>
            <w:noWrap/>
            <w:hideMark/>
          </w:tcPr>
          <w:p w14:paraId="3514AEA4" w14:textId="77777777" w:rsidR="00225197" w:rsidRPr="00225197" w:rsidRDefault="00225197">
            <w:r w:rsidRPr="00225197">
              <w:t>Taylor, Sally</w:t>
            </w:r>
          </w:p>
        </w:tc>
        <w:tc>
          <w:tcPr>
            <w:tcW w:w="2356" w:type="dxa"/>
            <w:noWrap/>
            <w:hideMark/>
          </w:tcPr>
          <w:p w14:paraId="757C8D4F" w14:textId="77777777" w:rsidR="00225197" w:rsidRPr="00225197" w:rsidRDefault="00225197">
            <w:r w:rsidRPr="00225197">
              <w:t>Cotton Incorporated</w:t>
            </w:r>
          </w:p>
        </w:tc>
        <w:tc>
          <w:tcPr>
            <w:tcW w:w="2356" w:type="dxa"/>
          </w:tcPr>
          <w:p w14:paraId="04C4ADFC" w14:textId="27B6DFF6" w:rsidR="00225197" w:rsidRPr="00225197" w:rsidRDefault="00225197">
            <w:r>
              <w:t>Online</w:t>
            </w:r>
          </w:p>
        </w:tc>
      </w:tr>
      <w:tr w:rsidR="00225197" w:rsidRPr="00225197" w14:paraId="26A40218" w14:textId="08534443" w:rsidTr="00FF313D">
        <w:trPr>
          <w:trHeight w:val="300"/>
        </w:trPr>
        <w:tc>
          <w:tcPr>
            <w:tcW w:w="2912" w:type="dxa"/>
            <w:noWrap/>
            <w:hideMark/>
          </w:tcPr>
          <w:p w14:paraId="0A07D538" w14:textId="77777777" w:rsidR="00225197" w:rsidRPr="00225197" w:rsidRDefault="00225197">
            <w:r w:rsidRPr="00225197">
              <w:t>Alves, Analiza</w:t>
            </w:r>
          </w:p>
        </w:tc>
        <w:tc>
          <w:tcPr>
            <w:tcW w:w="2356" w:type="dxa"/>
            <w:noWrap/>
            <w:hideMark/>
          </w:tcPr>
          <w:p w14:paraId="698B78BE" w14:textId="77777777" w:rsidR="00225197" w:rsidRPr="00225197" w:rsidRDefault="00225197">
            <w:r w:rsidRPr="00225197">
              <w:t>Corteva Agriscience</w:t>
            </w:r>
          </w:p>
        </w:tc>
        <w:tc>
          <w:tcPr>
            <w:tcW w:w="2356" w:type="dxa"/>
          </w:tcPr>
          <w:p w14:paraId="7D6E7C27" w14:textId="40E17F75" w:rsidR="00225197" w:rsidRPr="00225197" w:rsidRDefault="00225197">
            <w:r>
              <w:t>Online</w:t>
            </w:r>
          </w:p>
        </w:tc>
      </w:tr>
      <w:tr w:rsidR="00225197" w:rsidRPr="00225197" w14:paraId="156D98DA" w14:textId="129DDEC1" w:rsidTr="00FF313D">
        <w:trPr>
          <w:trHeight w:val="300"/>
        </w:trPr>
        <w:tc>
          <w:tcPr>
            <w:tcW w:w="2912" w:type="dxa"/>
            <w:noWrap/>
            <w:hideMark/>
          </w:tcPr>
          <w:p w14:paraId="7CF109DD" w14:textId="77777777" w:rsidR="00225197" w:rsidRPr="00225197" w:rsidRDefault="00225197">
            <w:r w:rsidRPr="00225197">
              <w:t>Crespo, Andre</w:t>
            </w:r>
          </w:p>
        </w:tc>
        <w:tc>
          <w:tcPr>
            <w:tcW w:w="2356" w:type="dxa"/>
            <w:noWrap/>
            <w:hideMark/>
          </w:tcPr>
          <w:p w14:paraId="46145780" w14:textId="77777777" w:rsidR="00225197" w:rsidRPr="00225197" w:rsidRDefault="00225197">
            <w:r w:rsidRPr="00225197">
              <w:t>Corteva Agriscience</w:t>
            </w:r>
          </w:p>
        </w:tc>
        <w:tc>
          <w:tcPr>
            <w:tcW w:w="2356" w:type="dxa"/>
          </w:tcPr>
          <w:p w14:paraId="4D774BE2" w14:textId="2D042CBC" w:rsidR="00225197" w:rsidRPr="00225197" w:rsidRDefault="00225197">
            <w:r>
              <w:t>Online</w:t>
            </w:r>
          </w:p>
        </w:tc>
      </w:tr>
      <w:tr w:rsidR="00225197" w:rsidRPr="00225197" w14:paraId="4FE687E9" w14:textId="74A6F8A9" w:rsidTr="00FF313D">
        <w:trPr>
          <w:trHeight w:val="300"/>
        </w:trPr>
        <w:tc>
          <w:tcPr>
            <w:tcW w:w="2912" w:type="dxa"/>
            <w:noWrap/>
            <w:hideMark/>
          </w:tcPr>
          <w:p w14:paraId="288DA462" w14:textId="77777777" w:rsidR="00225197" w:rsidRPr="00225197" w:rsidRDefault="00225197">
            <w:r w:rsidRPr="00225197">
              <w:t>Kesheimer, Katelyn</w:t>
            </w:r>
          </w:p>
        </w:tc>
        <w:tc>
          <w:tcPr>
            <w:tcW w:w="2356" w:type="dxa"/>
            <w:noWrap/>
            <w:hideMark/>
          </w:tcPr>
          <w:p w14:paraId="5CE81E7D" w14:textId="77777777" w:rsidR="00225197" w:rsidRPr="00225197" w:rsidRDefault="00225197">
            <w:r w:rsidRPr="00225197">
              <w:t>Bayer CropScience</w:t>
            </w:r>
          </w:p>
        </w:tc>
        <w:tc>
          <w:tcPr>
            <w:tcW w:w="2356" w:type="dxa"/>
          </w:tcPr>
          <w:p w14:paraId="449E6A40" w14:textId="75BBE703" w:rsidR="00225197" w:rsidRPr="00225197" w:rsidRDefault="00225197">
            <w:r>
              <w:t>Online</w:t>
            </w:r>
          </w:p>
        </w:tc>
      </w:tr>
      <w:tr w:rsidR="00225197" w:rsidRPr="00225197" w14:paraId="3918961E" w14:textId="0C5EE0A9" w:rsidTr="00FF313D">
        <w:trPr>
          <w:trHeight w:val="300"/>
        </w:trPr>
        <w:tc>
          <w:tcPr>
            <w:tcW w:w="2912" w:type="dxa"/>
            <w:noWrap/>
            <w:hideMark/>
          </w:tcPr>
          <w:p w14:paraId="59F8E211" w14:textId="77777777" w:rsidR="00225197" w:rsidRPr="00225197" w:rsidRDefault="00225197">
            <w:r w:rsidRPr="00225197">
              <w:t>Sethi, Amit</w:t>
            </w:r>
          </w:p>
        </w:tc>
        <w:tc>
          <w:tcPr>
            <w:tcW w:w="2356" w:type="dxa"/>
            <w:noWrap/>
            <w:hideMark/>
          </w:tcPr>
          <w:p w14:paraId="3C0579A5" w14:textId="77777777" w:rsidR="00225197" w:rsidRPr="00225197" w:rsidRDefault="00225197">
            <w:r w:rsidRPr="00225197">
              <w:t>Corteva Agriscience</w:t>
            </w:r>
          </w:p>
        </w:tc>
        <w:tc>
          <w:tcPr>
            <w:tcW w:w="2356" w:type="dxa"/>
          </w:tcPr>
          <w:p w14:paraId="2EDD6AD8" w14:textId="7AAEC37C" w:rsidR="00225197" w:rsidRPr="00225197" w:rsidRDefault="00225197">
            <w:r>
              <w:t>Online</w:t>
            </w:r>
          </w:p>
        </w:tc>
      </w:tr>
      <w:tr w:rsidR="00225197" w:rsidRPr="00225197" w14:paraId="066BEBAD" w14:textId="7F58A3D3" w:rsidTr="00FF313D">
        <w:trPr>
          <w:trHeight w:val="300"/>
        </w:trPr>
        <w:tc>
          <w:tcPr>
            <w:tcW w:w="2912" w:type="dxa"/>
            <w:noWrap/>
            <w:hideMark/>
          </w:tcPr>
          <w:p w14:paraId="7F43DB4E" w14:textId="03914E43" w:rsidR="00225197" w:rsidRPr="00225197" w:rsidRDefault="00225197">
            <w:r w:rsidRPr="00225197">
              <w:t>Sheild</w:t>
            </w:r>
            <w:r w:rsidR="00117E93">
              <w:t>s</w:t>
            </w:r>
            <w:r w:rsidRPr="00225197">
              <w:t>, Elson</w:t>
            </w:r>
          </w:p>
        </w:tc>
        <w:tc>
          <w:tcPr>
            <w:tcW w:w="2356" w:type="dxa"/>
            <w:noWrap/>
            <w:hideMark/>
          </w:tcPr>
          <w:p w14:paraId="69413A71" w14:textId="77777777" w:rsidR="00225197" w:rsidRPr="00225197" w:rsidRDefault="00225197">
            <w:r w:rsidRPr="00225197">
              <w:t>Persistent Biocontrol</w:t>
            </w:r>
          </w:p>
        </w:tc>
        <w:tc>
          <w:tcPr>
            <w:tcW w:w="2356" w:type="dxa"/>
          </w:tcPr>
          <w:p w14:paraId="0691E12C" w14:textId="408F7876" w:rsidR="00225197" w:rsidRPr="00225197" w:rsidRDefault="00225197">
            <w:r>
              <w:t>Online</w:t>
            </w:r>
          </w:p>
        </w:tc>
      </w:tr>
    </w:tbl>
    <w:p w14:paraId="7177142F" w14:textId="73AE6D0C" w:rsidR="00225197" w:rsidRPr="00225197" w:rsidRDefault="00225197" w:rsidP="00225197">
      <w:r>
        <w:t xml:space="preserve">* Present for open session on Wednesday Jan 22 only; note that a historic </w:t>
      </w:r>
      <w:proofErr w:type="gramStart"/>
      <w:r>
        <w:t>snow storm</w:t>
      </w:r>
      <w:proofErr w:type="gramEnd"/>
      <w:r>
        <w:t xml:space="preserve"> </w:t>
      </w:r>
      <w:r w:rsidR="002C033C">
        <w:t xml:space="preserve">along the Gulf Coast </w:t>
      </w:r>
      <w:r>
        <w:t>made travel impossible on Tuesday</w:t>
      </w:r>
    </w:p>
    <w:sectPr w:rsidR="00225197" w:rsidRPr="0022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1311"/>
    <w:multiLevelType w:val="hybridMultilevel"/>
    <w:tmpl w:val="B8620150"/>
    <w:lvl w:ilvl="0" w:tplc="AEFC94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44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97"/>
    <w:rsid w:val="00117E93"/>
    <w:rsid w:val="00225197"/>
    <w:rsid w:val="002C033C"/>
    <w:rsid w:val="004C2600"/>
    <w:rsid w:val="00555514"/>
    <w:rsid w:val="00A5556D"/>
    <w:rsid w:val="00CC02AE"/>
    <w:rsid w:val="00D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8D28"/>
  <w15:chartTrackingRefBased/>
  <w15:docId w15:val="{24A6FFAF-273B-44CC-A1E2-B9687834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63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kern w:val="0"/>
      <w:szCs w:val="26"/>
      <w:u w:val="single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1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1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1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1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1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1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B1263"/>
    <w:rPr>
      <w:rFonts w:eastAsiaTheme="majorEastAsia" w:cstheme="majorBidi"/>
      <w:b/>
      <w:kern w:val="0"/>
      <w:szCs w:val="26"/>
      <w:u w:val="singl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25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1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1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1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1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1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1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1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1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1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19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Seiter, Nicholas J</dc:creator>
  <cp:keywords/>
  <dc:description/>
  <cp:lastModifiedBy>Seiter, Nicholas J</cp:lastModifiedBy>
  <cp:revision>2</cp:revision>
  <dcterms:created xsi:type="dcterms:W3CDTF">2025-03-17T13:30:00Z</dcterms:created>
  <dcterms:modified xsi:type="dcterms:W3CDTF">2025-03-17T13:45:00Z</dcterms:modified>
</cp:coreProperties>
</file>