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FAE3" w14:textId="3731CC33" w:rsidR="00473664" w:rsidRPr="00593BCD" w:rsidRDefault="00593BCD">
      <w:pPr>
        <w:rPr>
          <w:b/>
          <w:bCs/>
        </w:rPr>
      </w:pPr>
      <w:r w:rsidRPr="00593BCD">
        <w:rPr>
          <w:b/>
          <w:bCs/>
        </w:rPr>
        <w:t>SAC 2 Annual Meeting Agenda</w:t>
      </w:r>
    </w:p>
    <w:p w14:paraId="5B3E1FD8" w14:textId="4F2F3938" w:rsidR="00593BCD" w:rsidRPr="00593BCD" w:rsidRDefault="00593BCD">
      <w:pPr>
        <w:rPr>
          <w:b/>
          <w:bCs/>
        </w:rPr>
      </w:pPr>
      <w:r w:rsidRPr="00593BCD">
        <w:rPr>
          <w:b/>
          <w:bCs/>
        </w:rPr>
        <w:t>March 2</w:t>
      </w:r>
      <w:r w:rsidR="00412B0F">
        <w:rPr>
          <w:b/>
          <w:bCs/>
        </w:rPr>
        <w:t>7</w:t>
      </w:r>
      <w:r w:rsidRPr="00593BCD">
        <w:rPr>
          <w:b/>
          <w:bCs/>
        </w:rPr>
        <w:t>, 2025 - Zoom</w:t>
      </w:r>
    </w:p>
    <w:p w14:paraId="7004B593" w14:textId="77777777" w:rsidR="00593BCD" w:rsidRDefault="00593BCD"/>
    <w:p w14:paraId="242B34C9" w14:textId="77777777" w:rsidR="00593BCD" w:rsidRPr="00593BCD" w:rsidRDefault="00593BCD" w:rsidP="00593BCD">
      <w:r w:rsidRPr="00593BCD">
        <w:t>Welcome</w:t>
      </w:r>
    </w:p>
    <w:p w14:paraId="2894C8B4" w14:textId="77777777" w:rsidR="00593BCD" w:rsidRPr="00593BCD" w:rsidRDefault="00593BCD" w:rsidP="00593BCD">
      <w:r w:rsidRPr="00593BCD">
        <w:t>-Introductions and updates for attendees</w:t>
      </w:r>
    </w:p>
    <w:p w14:paraId="6EE47861" w14:textId="77777777" w:rsidR="00593BCD" w:rsidRPr="00593BCD" w:rsidRDefault="00593BCD" w:rsidP="00593BCD">
      <w:r w:rsidRPr="00593BCD">
        <w:t>-SAC2 Advisor, Hongwei Xin, update</w:t>
      </w:r>
    </w:p>
    <w:p w14:paraId="4DEB1D05" w14:textId="77777777" w:rsidR="00593BCD" w:rsidRPr="00593BCD" w:rsidRDefault="00593BCD" w:rsidP="00593BCD">
      <w:r w:rsidRPr="00593BCD">
        <w:t>-SAC2 NIFA Representative, Robert Godfrey, update</w:t>
      </w:r>
    </w:p>
    <w:p w14:paraId="4FC5255A" w14:textId="77777777" w:rsidR="00593BCD" w:rsidRPr="00593BCD" w:rsidRDefault="00593BCD" w:rsidP="00593BCD">
      <w:r w:rsidRPr="00593BCD">
        <w:t xml:space="preserve">- Approve 2024 Annual Report </w:t>
      </w:r>
    </w:p>
    <w:p w14:paraId="5936D40C" w14:textId="77777777" w:rsidR="00593BCD" w:rsidRPr="00593BCD" w:rsidRDefault="00593BCD" w:rsidP="00593BCD">
      <w:r w:rsidRPr="00593BCD">
        <w:t>-Elect Secretary for 2026 to replace Scott Radcliffe</w:t>
      </w:r>
    </w:p>
    <w:p w14:paraId="2771AED9" w14:textId="77777777" w:rsidR="00593BCD" w:rsidRPr="00593BCD" w:rsidRDefault="00593BCD" w:rsidP="00593BCD">
      <w:r w:rsidRPr="00593BCD">
        <w:t>-Review of multistate projects in order below and vote on each project at conclusion project discussion</w:t>
      </w:r>
    </w:p>
    <w:p w14:paraId="4F4D702E" w14:textId="77777777" w:rsidR="00593BCD" w:rsidRPr="00593BCD" w:rsidRDefault="00593BCD" w:rsidP="00593BCD">
      <w:r w:rsidRPr="00593BCD">
        <w:t>-Open meeting for general discussion</w:t>
      </w:r>
    </w:p>
    <w:p w14:paraId="68D57B23" w14:textId="77777777" w:rsidR="00593BCD" w:rsidRPr="00593BCD" w:rsidRDefault="00593BCD" w:rsidP="00593BCD">
      <w:r w:rsidRPr="00593BCD">
        <w:t>-Adjourn</w:t>
      </w:r>
    </w:p>
    <w:p w14:paraId="22A22F67" w14:textId="77777777" w:rsidR="00593BCD" w:rsidRDefault="00593BCD"/>
    <w:sectPr w:rsidR="00593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CD"/>
    <w:rsid w:val="00412B0F"/>
    <w:rsid w:val="00473664"/>
    <w:rsid w:val="00593BCD"/>
    <w:rsid w:val="007F6FCB"/>
    <w:rsid w:val="00FC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C313"/>
  <w15:chartTrackingRefBased/>
  <w15:docId w15:val="{7853807B-D144-4697-8DD7-1F134A7A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B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B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B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B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B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B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B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B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B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B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B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Linton, Kim</dc:creator>
  <cp:keywords/>
  <dc:description/>
  <cp:lastModifiedBy>Linton, Kim</cp:lastModifiedBy>
  <cp:revision>2</cp:revision>
  <dcterms:created xsi:type="dcterms:W3CDTF">2025-03-05T15:19:00Z</dcterms:created>
  <dcterms:modified xsi:type="dcterms:W3CDTF">2025-03-05T15:23:00Z</dcterms:modified>
</cp:coreProperties>
</file>