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FD02" w14:textId="0CCCB774" w:rsidR="00027C46" w:rsidRPr="00C252FB" w:rsidRDefault="00027C46" w:rsidP="00027C46">
      <w:pPr>
        <w:rPr>
          <w:rFonts w:ascii="Times New Roman" w:hAnsi="Times New Roman"/>
        </w:rPr>
      </w:pPr>
      <w:r>
        <w:rPr>
          <w:rFonts w:ascii="Times New Roman" w:hAnsi="Times New Roman"/>
        </w:rPr>
        <w:t xml:space="preserve">2024 </w:t>
      </w:r>
      <w:r w:rsidRPr="00C252FB">
        <w:rPr>
          <w:rFonts w:ascii="Times New Roman" w:hAnsi="Times New Roman"/>
        </w:rPr>
        <w:t>WERA1007 - Curly Top virus Biology, Transmission, Ecology, and Management</w:t>
      </w:r>
    </w:p>
    <w:p w14:paraId="7CBC0F56" w14:textId="77777777" w:rsidR="00027C46" w:rsidRPr="00C252FB" w:rsidRDefault="00027C46" w:rsidP="00027C46">
      <w:pPr>
        <w:rPr>
          <w:rFonts w:ascii="Times New Roman" w:hAnsi="Times New Roman"/>
        </w:rPr>
      </w:pPr>
    </w:p>
    <w:p w14:paraId="55A55FBC" w14:textId="194948D1" w:rsidR="00027C46" w:rsidRPr="00C252FB" w:rsidRDefault="00027C46" w:rsidP="00027C46">
      <w:pPr>
        <w:rPr>
          <w:rFonts w:ascii="Times New Roman" w:hAnsi="Times New Roman"/>
        </w:rPr>
      </w:pPr>
      <w:r w:rsidRPr="00C252FB">
        <w:rPr>
          <w:rFonts w:ascii="Times New Roman" w:hAnsi="Times New Roman"/>
        </w:rPr>
        <w:t>Annual Meeting Dates:  0</w:t>
      </w:r>
      <w:r>
        <w:rPr>
          <w:rFonts w:ascii="Times New Roman" w:hAnsi="Times New Roman"/>
        </w:rPr>
        <w:t>6</w:t>
      </w:r>
      <w:r w:rsidRPr="00C252FB">
        <w:rPr>
          <w:rFonts w:ascii="Times New Roman" w:hAnsi="Times New Roman"/>
        </w:rPr>
        <w:t>/</w:t>
      </w:r>
      <w:r>
        <w:rPr>
          <w:rFonts w:ascii="Times New Roman" w:hAnsi="Times New Roman"/>
        </w:rPr>
        <w:t>17 – 06/18</w:t>
      </w:r>
      <w:r w:rsidRPr="00C252FB">
        <w:rPr>
          <w:rFonts w:ascii="Times New Roman" w:hAnsi="Times New Roman"/>
        </w:rPr>
        <w:t>/2</w:t>
      </w:r>
      <w:r>
        <w:rPr>
          <w:rFonts w:ascii="Times New Roman" w:hAnsi="Times New Roman"/>
        </w:rPr>
        <w:t>024</w:t>
      </w:r>
      <w:r w:rsidRPr="00C252FB">
        <w:rPr>
          <w:rFonts w:ascii="Times New Roman" w:hAnsi="Times New Roman"/>
        </w:rPr>
        <w:t xml:space="preserve"> </w:t>
      </w:r>
    </w:p>
    <w:p w14:paraId="44569520" w14:textId="77777777" w:rsidR="00027C46" w:rsidRPr="00C252FB" w:rsidRDefault="00027C46" w:rsidP="00027C46">
      <w:pPr>
        <w:rPr>
          <w:rFonts w:ascii="Times New Roman" w:hAnsi="Times New Roman"/>
        </w:rPr>
      </w:pPr>
    </w:p>
    <w:p w14:paraId="48A3C0B2" w14:textId="3066F022" w:rsidR="00027C46" w:rsidRPr="00C252FB" w:rsidRDefault="00027C46" w:rsidP="00027C46">
      <w:pPr>
        <w:rPr>
          <w:rFonts w:ascii="Times New Roman" w:hAnsi="Times New Roman"/>
        </w:rPr>
      </w:pPr>
      <w:r w:rsidRPr="00C252FB">
        <w:rPr>
          <w:rFonts w:ascii="Times New Roman" w:hAnsi="Times New Roman"/>
        </w:rPr>
        <w:t>Report Date 0</w:t>
      </w:r>
      <w:r>
        <w:rPr>
          <w:rFonts w:ascii="Times New Roman" w:hAnsi="Times New Roman"/>
        </w:rPr>
        <w:t>8</w:t>
      </w:r>
      <w:r w:rsidRPr="00C252FB">
        <w:rPr>
          <w:rFonts w:ascii="Times New Roman" w:hAnsi="Times New Roman"/>
        </w:rPr>
        <w:t>/</w:t>
      </w:r>
      <w:r>
        <w:rPr>
          <w:rFonts w:ascii="Times New Roman" w:hAnsi="Times New Roman"/>
        </w:rPr>
        <w:t>10</w:t>
      </w:r>
      <w:r w:rsidRPr="00C252FB">
        <w:rPr>
          <w:rFonts w:ascii="Times New Roman" w:hAnsi="Times New Roman"/>
        </w:rPr>
        <w:t>/202</w:t>
      </w:r>
      <w:r>
        <w:rPr>
          <w:rFonts w:ascii="Times New Roman" w:hAnsi="Times New Roman"/>
        </w:rPr>
        <w:t>4</w:t>
      </w:r>
    </w:p>
    <w:p w14:paraId="4D243EDC" w14:textId="77777777" w:rsidR="00027C46" w:rsidRPr="00C252FB" w:rsidRDefault="00027C46" w:rsidP="00027C46">
      <w:pPr>
        <w:rPr>
          <w:rFonts w:ascii="Times New Roman" w:hAnsi="Times New Roman"/>
        </w:rPr>
      </w:pPr>
    </w:p>
    <w:p w14:paraId="028C61BB" w14:textId="77777777" w:rsidR="00027C46" w:rsidRPr="00C252FB" w:rsidRDefault="00027C46" w:rsidP="00027C46">
      <w:pPr>
        <w:rPr>
          <w:rFonts w:ascii="Times New Roman" w:hAnsi="Times New Roman"/>
          <w:b/>
        </w:rPr>
      </w:pPr>
      <w:r w:rsidRPr="00C252FB">
        <w:rPr>
          <w:rFonts w:ascii="Times New Roman" w:hAnsi="Times New Roman"/>
          <w:b/>
        </w:rPr>
        <w:t>Participants</w:t>
      </w:r>
      <w:r>
        <w:rPr>
          <w:rFonts w:ascii="Times New Roman" w:hAnsi="Times New Roman"/>
          <w:b/>
        </w:rPr>
        <w:t xml:space="preserve"> at Annual Meeting</w:t>
      </w:r>
      <w:r w:rsidRPr="00C252FB">
        <w:rPr>
          <w:rFonts w:ascii="Times New Roman" w:hAnsi="Times New Roman"/>
          <w:b/>
        </w:rPr>
        <w:t xml:space="preserve">: </w:t>
      </w:r>
    </w:p>
    <w:p w14:paraId="5E8DF44F" w14:textId="77777777" w:rsidR="00027C46" w:rsidRPr="00C252FB" w:rsidRDefault="00027C46" w:rsidP="00027C46">
      <w:pPr>
        <w:rPr>
          <w:rFonts w:ascii="Times New Roman" w:hAnsi="Times New Roman"/>
        </w:rPr>
      </w:pPr>
      <w:r w:rsidRPr="00C252FB">
        <w:rPr>
          <w:rFonts w:ascii="Times New Roman" w:hAnsi="Times New Roman"/>
        </w:rPr>
        <w:t>Creamer, Rebecca (</w:t>
      </w:r>
      <w:hyperlink r:id="rId5" w:history="1">
        <w:r w:rsidRPr="00C252FB">
          <w:rPr>
            <w:rStyle w:val="Hyperlink"/>
            <w:rFonts w:ascii="Times New Roman" w:hAnsi="Times New Roman"/>
            <w:color w:val="auto"/>
          </w:rPr>
          <w:t>creamer@nmsu.edu</w:t>
        </w:r>
      </w:hyperlink>
      <w:r w:rsidRPr="00C252FB">
        <w:rPr>
          <w:rFonts w:ascii="Times New Roman" w:hAnsi="Times New Roman"/>
        </w:rPr>
        <w:t xml:space="preserve">) - New Mexico State University, Entomology, </w:t>
      </w:r>
    </w:p>
    <w:p w14:paraId="06E26F72" w14:textId="77777777" w:rsidR="00027C46" w:rsidRDefault="00027C46" w:rsidP="00027C46">
      <w:pPr>
        <w:ind w:firstLine="720"/>
        <w:rPr>
          <w:rFonts w:ascii="Times New Roman" w:hAnsi="Times New Roman"/>
        </w:rPr>
      </w:pPr>
      <w:r w:rsidRPr="00C252FB">
        <w:rPr>
          <w:rFonts w:ascii="Times New Roman" w:hAnsi="Times New Roman"/>
        </w:rPr>
        <w:t>Plant Pathology and Weed Science</w:t>
      </w:r>
    </w:p>
    <w:p w14:paraId="37DA0C61" w14:textId="77777777" w:rsidR="00027C46" w:rsidRPr="00C252FB" w:rsidRDefault="00027C46" w:rsidP="00027C46">
      <w:pPr>
        <w:rPr>
          <w:rFonts w:ascii="Times New Roman" w:hAnsi="Times New Roman"/>
        </w:rPr>
      </w:pPr>
      <w:r w:rsidRPr="00C252FB">
        <w:rPr>
          <w:rFonts w:ascii="Times New Roman" w:hAnsi="Times New Roman"/>
        </w:rPr>
        <w:t xml:space="preserve">Carl </w:t>
      </w:r>
      <w:proofErr w:type="spellStart"/>
      <w:r w:rsidRPr="00C252FB">
        <w:rPr>
          <w:rFonts w:ascii="Times New Roman" w:hAnsi="Times New Roman"/>
        </w:rPr>
        <w:t>Strausbaugh</w:t>
      </w:r>
      <w:proofErr w:type="spellEnd"/>
      <w:r w:rsidRPr="00C252FB">
        <w:rPr>
          <w:rFonts w:ascii="Times New Roman" w:hAnsi="Times New Roman"/>
        </w:rPr>
        <w:t xml:space="preserve"> (</w:t>
      </w:r>
      <w:hyperlink r:id="rId6" w:history="1">
        <w:r w:rsidRPr="00C252FB">
          <w:rPr>
            <w:rStyle w:val="Hyperlink"/>
            <w:rFonts w:ascii="Times New Roman" w:hAnsi="Times New Roman"/>
          </w:rPr>
          <w:t>carl.strausbaugh@ars.usda.gov</w:t>
        </w:r>
      </w:hyperlink>
      <w:r w:rsidRPr="00C252FB">
        <w:rPr>
          <w:rFonts w:ascii="Times New Roman" w:hAnsi="Times New Roman"/>
        </w:rPr>
        <w:t>) - USDA-ARS, Kimberly, ID</w:t>
      </w:r>
    </w:p>
    <w:p w14:paraId="4319C645" w14:textId="77777777" w:rsidR="00027C46" w:rsidRPr="00C252FB" w:rsidRDefault="00027C46" w:rsidP="00027C46">
      <w:pPr>
        <w:rPr>
          <w:rFonts w:ascii="Times New Roman" w:hAnsi="Times New Roman"/>
        </w:rPr>
      </w:pPr>
      <w:r w:rsidRPr="00C252FB">
        <w:rPr>
          <w:rFonts w:ascii="Times New Roman" w:hAnsi="Times New Roman"/>
        </w:rPr>
        <w:t xml:space="preserve">Tiffany McKay-Williams (tmckay@betaseed.com) - </w:t>
      </w:r>
      <w:proofErr w:type="spellStart"/>
      <w:r w:rsidRPr="00C252FB">
        <w:rPr>
          <w:rFonts w:ascii="Times New Roman" w:hAnsi="Times New Roman"/>
        </w:rPr>
        <w:t>Betaseed</w:t>
      </w:r>
      <w:proofErr w:type="spellEnd"/>
      <w:r w:rsidRPr="00C252FB">
        <w:rPr>
          <w:rFonts w:ascii="Times New Roman" w:hAnsi="Times New Roman"/>
        </w:rPr>
        <w:t xml:space="preserve"> Inc, Boise, ID</w:t>
      </w:r>
    </w:p>
    <w:p w14:paraId="4ED82786" w14:textId="77777777" w:rsidR="00027C46" w:rsidRDefault="00027C46" w:rsidP="00027C46">
      <w:pPr>
        <w:rPr>
          <w:rFonts w:ascii="Times New Roman" w:hAnsi="Times New Roman"/>
        </w:rPr>
      </w:pPr>
      <w:r>
        <w:rPr>
          <w:rFonts w:ascii="Times New Roman" w:hAnsi="Times New Roman"/>
        </w:rPr>
        <w:t xml:space="preserve">Oliver </w:t>
      </w:r>
      <w:proofErr w:type="spellStart"/>
      <w:r>
        <w:rPr>
          <w:rFonts w:ascii="Times New Roman" w:hAnsi="Times New Roman"/>
        </w:rPr>
        <w:t>Neher</w:t>
      </w:r>
      <w:proofErr w:type="spellEnd"/>
      <w:r>
        <w:rPr>
          <w:rFonts w:ascii="Times New Roman" w:hAnsi="Times New Roman"/>
        </w:rPr>
        <w:t xml:space="preserve"> (</w:t>
      </w:r>
      <w:hyperlink r:id="rId7" w:history="1">
        <w:r w:rsidRPr="00AD34A8">
          <w:rPr>
            <w:rStyle w:val="Hyperlink"/>
            <w:rFonts w:ascii="Times New Roman" w:hAnsi="Times New Roman"/>
          </w:rPr>
          <w:t>oneher@amalsugar.com</w:t>
        </w:r>
      </w:hyperlink>
      <w:r>
        <w:rPr>
          <w:rFonts w:ascii="Times New Roman" w:hAnsi="Times New Roman"/>
        </w:rPr>
        <w:t>) – Amalgamated Sugar, Boise, ID</w:t>
      </w:r>
    </w:p>
    <w:p w14:paraId="55710D14" w14:textId="77777777" w:rsidR="00027C46" w:rsidRDefault="00027C46" w:rsidP="00027C46">
      <w:pPr>
        <w:rPr>
          <w:rFonts w:ascii="Times New Roman" w:hAnsi="Times New Roman"/>
        </w:rPr>
      </w:pPr>
      <w:r>
        <w:rPr>
          <w:rFonts w:ascii="Times New Roman" w:hAnsi="Times New Roman"/>
        </w:rPr>
        <w:t>Greg Dean (</w:t>
      </w:r>
      <w:hyperlink r:id="rId8" w:history="1">
        <w:r w:rsidRPr="00AD34A8">
          <w:rPr>
            <w:rStyle w:val="Hyperlink"/>
            <w:rFonts w:ascii="Times New Roman" w:hAnsi="Times New Roman"/>
          </w:rPr>
          <w:t>gdean@amalsugar.com</w:t>
        </w:r>
      </w:hyperlink>
      <w:r>
        <w:rPr>
          <w:rFonts w:ascii="Times New Roman" w:hAnsi="Times New Roman"/>
        </w:rPr>
        <w:t>) – Amalgamated Sugar, Boise, ID</w:t>
      </w:r>
    </w:p>
    <w:p w14:paraId="0D0B1D74" w14:textId="77777777" w:rsidR="00027C46" w:rsidRDefault="00027C46" w:rsidP="00027C46">
      <w:pPr>
        <w:rPr>
          <w:rFonts w:ascii="Times New Roman" w:hAnsi="Times New Roman"/>
        </w:rPr>
      </w:pPr>
      <w:r>
        <w:rPr>
          <w:rFonts w:ascii="Times New Roman" w:hAnsi="Times New Roman"/>
        </w:rPr>
        <w:t xml:space="preserve">Bill </w:t>
      </w:r>
      <w:proofErr w:type="spellStart"/>
      <w:r>
        <w:rPr>
          <w:rFonts w:ascii="Times New Roman" w:hAnsi="Times New Roman"/>
        </w:rPr>
        <w:t>Wintermantel</w:t>
      </w:r>
      <w:proofErr w:type="spellEnd"/>
      <w:r>
        <w:rPr>
          <w:rFonts w:ascii="Times New Roman" w:hAnsi="Times New Roman"/>
        </w:rPr>
        <w:t xml:space="preserve"> (</w:t>
      </w:r>
      <w:hyperlink r:id="rId9" w:history="1">
        <w:r w:rsidRPr="00AD34A8">
          <w:rPr>
            <w:rStyle w:val="Hyperlink"/>
            <w:rFonts w:ascii="Times New Roman" w:hAnsi="Times New Roman"/>
          </w:rPr>
          <w:t>bill.wintermantel@usda.gov</w:t>
        </w:r>
      </w:hyperlink>
      <w:r>
        <w:rPr>
          <w:rFonts w:ascii="Times New Roman" w:hAnsi="Times New Roman"/>
        </w:rPr>
        <w:t>) – USDA-ARS, Salinas, CA</w:t>
      </w:r>
    </w:p>
    <w:p w14:paraId="1825623E" w14:textId="77777777" w:rsidR="00027C46" w:rsidRPr="00C252FB" w:rsidRDefault="00027C46" w:rsidP="00027C46">
      <w:pPr>
        <w:rPr>
          <w:rFonts w:ascii="Times New Roman" w:hAnsi="Times New Roman"/>
        </w:rPr>
      </w:pPr>
      <w:r w:rsidRPr="00C252FB">
        <w:rPr>
          <w:rFonts w:ascii="Times New Roman" w:hAnsi="Times New Roman"/>
        </w:rPr>
        <w:t>Kylie Swisher (</w:t>
      </w:r>
      <w:hyperlink r:id="rId10" w:history="1">
        <w:r w:rsidRPr="00C252FB">
          <w:rPr>
            <w:rStyle w:val="Hyperlink"/>
            <w:rFonts w:ascii="Times New Roman" w:hAnsi="Times New Roman"/>
          </w:rPr>
          <w:t>kylie.swisher@ars.usda.gov</w:t>
        </w:r>
      </w:hyperlink>
      <w:r w:rsidRPr="00C252FB">
        <w:rPr>
          <w:rFonts w:ascii="Times New Roman" w:hAnsi="Times New Roman"/>
        </w:rPr>
        <w:t>) USDA-ARS, Wapato, WA</w:t>
      </w:r>
    </w:p>
    <w:p w14:paraId="6D369706" w14:textId="77777777" w:rsidR="00027C46" w:rsidRDefault="00027C46" w:rsidP="00027C46">
      <w:pPr>
        <w:rPr>
          <w:rFonts w:ascii="Times New Roman" w:hAnsi="Times New Roman"/>
        </w:rPr>
      </w:pPr>
      <w:r w:rsidRPr="00C252FB">
        <w:rPr>
          <w:rFonts w:ascii="Times New Roman" w:hAnsi="Times New Roman"/>
        </w:rPr>
        <w:t xml:space="preserve">Gina </w:t>
      </w:r>
      <w:proofErr w:type="spellStart"/>
      <w:r w:rsidRPr="00C252FB">
        <w:rPr>
          <w:rFonts w:ascii="Times New Roman" w:hAnsi="Times New Roman"/>
        </w:rPr>
        <w:t>Angelella</w:t>
      </w:r>
      <w:proofErr w:type="spellEnd"/>
      <w:r w:rsidRPr="00C252FB">
        <w:rPr>
          <w:rFonts w:ascii="Times New Roman" w:hAnsi="Times New Roman"/>
        </w:rPr>
        <w:t xml:space="preserve"> (</w:t>
      </w:r>
      <w:hyperlink r:id="rId11" w:history="1">
        <w:r w:rsidRPr="00C252FB">
          <w:rPr>
            <w:rStyle w:val="Hyperlink"/>
            <w:rFonts w:ascii="Times New Roman" w:hAnsi="Times New Roman"/>
          </w:rPr>
          <w:t>gina.angelella@usda.gov</w:t>
        </w:r>
      </w:hyperlink>
      <w:r w:rsidRPr="00C252FB">
        <w:rPr>
          <w:rFonts w:ascii="Times New Roman" w:hAnsi="Times New Roman"/>
        </w:rPr>
        <w:t>) USDA-ARS, Wapato, WA</w:t>
      </w:r>
    </w:p>
    <w:p w14:paraId="624CAB5A" w14:textId="77777777" w:rsidR="00027C46" w:rsidRDefault="00027C46" w:rsidP="00027C46">
      <w:pPr>
        <w:rPr>
          <w:rFonts w:ascii="Times New Roman" w:hAnsi="Times New Roman"/>
        </w:rPr>
      </w:pPr>
      <w:r>
        <w:rPr>
          <w:rFonts w:ascii="Times New Roman" w:hAnsi="Times New Roman"/>
        </w:rPr>
        <w:t>Raj Majumdar (</w:t>
      </w:r>
      <w:hyperlink r:id="rId12" w:history="1">
        <w:r w:rsidRPr="00710BFA">
          <w:rPr>
            <w:rStyle w:val="Hyperlink"/>
            <w:rFonts w:ascii="Times New Roman" w:hAnsi="Times New Roman"/>
          </w:rPr>
          <w:t>raj.majumdar@usda.gov</w:t>
        </w:r>
      </w:hyperlink>
      <w:r>
        <w:rPr>
          <w:rFonts w:ascii="Times New Roman" w:hAnsi="Times New Roman"/>
        </w:rPr>
        <w:t>) USDA-ARS Kimberly, ID</w:t>
      </w:r>
    </w:p>
    <w:p w14:paraId="3C2100D6" w14:textId="77777777" w:rsidR="00027C46" w:rsidRDefault="00027C46" w:rsidP="00027C46">
      <w:pPr>
        <w:rPr>
          <w:rFonts w:ascii="Times New Roman" w:hAnsi="Times New Roman"/>
        </w:rPr>
      </w:pPr>
      <w:r>
        <w:rPr>
          <w:rFonts w:ascii="Times New Roman" w:hAnsi="Times New Roman"/>
        </w:rPr>
        <w:t xml:space="preserve">Nina </w:t>
      </w:r>
      <w:proofErr w:type="spellStart"/>
      <w:r>
        <w:rPr>
          <w:rFonts w:ascii="Times New Roman" w:hAnsi="Times New Roman"/>
        </w:rPr>
        <w:t>Dropcho</w:t>
      </w:r>
      <w:proofErr w:type="spellEnd"/>
      <w:r>
        <w:rPr>
          <w:rFonts w:ascii="Times New Roman" w:hAnsi="Times New Roman"/>
        </w:rPr>
        <w:t xml:space="preserve"> (</w:t>
      </w:r>
      <w:hyperlink r:id="rId13" w:history="1">
        <w:r w:rsidRPr="00710BFA">
          <w:rPr>
            <w:rStyle w:val="Hyperlink"/>
            <w:rFonts w:ascii="Times New Roman" w:hAnsi="Times New Roman"/>
          </w:rPr>
          <w:t>ndropcho@nmsu.edu</w:t>
        </w:r>
      </w:hyperlink>
      <w:r>
        <w:rPr>
          <w:rFonts w:ascii="Times New Roman" w:hAnsi="Times New Roman"/>
        </w:rPr>
        <w:t>) New Mexico State University</w:t>
      </w:r>
    </w:p>
    <w:p w14:paraId="5929E0CA" w14:textId="77777777" w:rsidR="00027C46" w:rsidRDefault="00027C46" w:rsidP="00027C46">
      <w:pPr>
        <w:rPr>
          <w:rFonts w:ascii="Times New Roman" w:hAnsi="Times New Roman"/>
        </w:rPr>
      </w:pPr>
      <w:r>
        <w:rPr>
          <w:rFonts w:ascii="Times New Roman" w:hAnsi="Times New Roman"/>
        </w:rPr>
        <w:t>Kendra Tapia (</w:t>
      </w:r>
      <w:hyperlink r:id="rId14" w:history="1">
        <w:r w:rsidRPr="00AD34A8">
          <w:rPr>
            <w:rStyle w:val="Hyperlink"/>
            <w:rFonts w:ascii="Times New Roman" w:hAnsi="Times New Roman"/>
          </w:rPr>
          <w:t>kendra.tapia@cdfa.ca.gov</w:t>
        </w:r>
      </w:hyperlink>
      <w:r>
        <w:rPr>
          <w:rFonts w:ascii="Times New Roman" w:hAnsi="Times New Roman"/>
        </w:rPr>
        <w:t>) California Curly Top Control, CDFA, Fresno, CA</w:t>
      </w:r>
    </w:p>
    <w:p w14:paraId="20ED2050" w14:textId="77777777" w:rsidR="00027C46" w:rsidRDefault="00027C46" w:rsidP="00027C46">
      <w:pPr>
        <w:rPr>
          <w:rFonts w:ascii="Times New Roman" w:hAnsi="Times New Roman"/>
        </w:rPr>
      </w:pPr>
      <w:r>
        <w:rPr>
          <w:rFonts w:ascii="Times New Roman" w:hAnsi="Times New Roman"/>
        </w:rPr>
        <w:t xml:space="preserve">Max </w:t>
      </w:r>
      <w:proofErr w:type="spellStart"/>
      <w:r>
        <w:rPr>
          <w:rFonts w:ascii="Times New Roman" w:hAnsi="Times New Roman"/>
        </w:rPr>
        <w:t>Schmidtbauer</w:t>
      </w:r>
      <w:proofErr w:type="spellEnd"/>
      <w:r>
        <w:rPr>
          <w:rFonts w:ascii="Times New Roman" w:hAnsi="Times New Roman"/>
        </w:rPr>
        <w:t xml:space="preserve"> (</w:t>
      </w:r>
      <w:hyperlink r:id="rId15" w:history="1">
        <w:r w:rsidRPr="00710BFA">
          <w:rPr>
            <w:rStyle w:val="Hyperlink"/>
            <w:rFonts w:ascii="Times New Roman" w:hAnsi="Times New Roman"/>
          </w:rPr>
          <w:t>max.schmidtbauer@colostate.edu</w:t>
        </w:r>
      </w:hyperlink>
      <w:r>
        <w:rPr>
          <w:rFonts w:ascii="Times New Roman" w:hAnsi="Times New Roman"/>
        </w:rPr>
        <w:t>) Colorado State University</w:t>
      </w:r>
    </w:p>
    <w:p w14:paraId="43FD7135" w14:textId="1868732C" w:rsidR="00027C46" w:rsidRDefault="00027C46" w:rsidP="00027C46">
      <w:pPr>
        <w:rPr>
          <w:rFonts w:ascii="Times New Roman" w:hAnsi="Times New Roman"/>
          <w:bCs/>
        </w:rPr>
      </w:pPr>
      <w:r>
        <w:rPr>
          <w:rFonts w:ascii="Times New Roman" w:hAnsi="Times New Roman"/>
          <w:bCs/>
        </w:rPr>
        <w:t xml:space="preserve">Cynthia </w:t>
      </w:r>
      <w:proofErr w:type="spellStart"/>
      <w:r>
        <w:rPr>
          <w:rFonts w:ascii="Times New Roman" w:hAnsi="Times New Roman"/>
          <w:bCs/>
        </w:rPr>
        <w:t>Ocamb</w:t>
      </w:r>
      <w:proofErr w:type="spellEnd"/>
      <w:r>
        <w:rPr>
          <w:rFonts w:ascii="Times New Roman" w:hAnsi="Times New Roman"/>
          <w:bCs/>
        </w:rPr>
        <w:t xml:space="preserve"> (</w:t>
      </w:r>
      <w:hyperlink r:id="rId16" w:history="1">
        <w:r w:rsidRPr="0080455E">
          <w:rPr>
            <w:rStyle w:val="Hyperlink"/>
            <w:rFonts w:ascii="Times New Roman" w:hAnsi="Times New Roman"/>
            <w:bCs/>
          </w:rPr>
          <w:t>Cynthia.ocamb@oregonstate.edu</w:t>
        </w:r>
      </w:hyperlink>
      <w:r>
        <w:rPr>
          <w:rFonts w:ascii="Times New Roman" w:hAnsi="Times New Roman"/>
          <w:bCs/>
        </w:rPr>
        <w:t>) Oregon State University</w:t>
      </w:r>
    </w:p>
    <w:p w14:paraId="66117DA9" w14:textId="0A0CCC58" w:rsidR="00027C46" w:rsidRDefault="00027C46" w:rsidP="00027C46">
      <w:pPr>
        <w:rPr>
          <w:rFonts w:ascii="Times New Roman" w:hAnsi="Times New Roman"/>
          <w:bCs/>
        </w:rPr>
      </w:pPr>
      <w:r>
        <w:rPr>
          <w:rFonts w:ascii="Times New Roman" w:hAnsi="Times New Roman"/>
          <w:bCs/>
        </w:rPr>
        <w:t>Caroline Toth (</w:t>
      </w:r>
      <w:hyperlink r:id="rId17" w:history="1">
        <w:r w:rsidRPr="0080455E">
          <w:rPr>
            <w:rStyle w:val="Hyperlink"/>
            <w:rFonts w:ascii="Times New Roman" w:hAnsi="Times New Roman"/>
            <w:bCs/>
          </w:rPr>
          <w:t>ctoth@nmsu.edu</w:t>
        </w:r>
      </w:hyperlink>
      <w:r>
        <w:rPr>
          <w:rFonts w:ascii="Times New Roman" w:hAnsi="Times New Roman"/>
          <w:bCs/>
        </w:rPr>
        <w:t>) New Mexico State University</w:t>
      </w:r>
    </w:p>
    <w:p w14:paraId="57553946" w14:textId="20F07425" w:rsidR="00027C46" w:rsidRDefault="00027C46" w:rsidP="00027C46">
      <w:pPr>
        <w:rPr>
          <w:rFonts w:ascii="Times New Roman" w:hAnsi="Times New Roman"/>
          <w:bCs/>
        </w:rPr>
      </w:pPr>
      <w:r>
        <w:rPr>
          <w:rFonts w:ascii="Times New Roman" w:hAnsi="Times New Roman"/>
          <w:bCs/>
        </w:rPr>
        <w:t>Erik Wenninger (</w:t>
      </w:r>
      <w:hyperlink r:id="rId18" w:history="1">
        <w:r w:rsidRPr="0080455E">
          <w:rPr>
            <w:rStyle w:val="Hyperlink"/>
            <w:rFonts w:ascii="Times New Roman" w:hAnsi="Times New Roman"/>
            <w:bCs/>
          </w:rPr>
          <w:t>erikw@uidaho.edu</w:t>
        </w:r>
      </w:hyperlink>
      <w:r>
        <w:rPr>
          <w:rFonts w:ascii="Times New Roman" w:hAnsi="Times New Roman"/>
          <w:bCs/>
        </w:rPr>
        <w:t>) University of Idaho</w:t>
      </w:r>
    </w:p>
    <w:p w14:paraId="14FD9CD7" w14:textId="01FDBD09" w:rsidR="00027C46" w:rsidRDefault="00027C46" w:rsidP="00027C46">
      <w:pPr>
        <w:rPr>
          <w:rFonts w:ascii="Times New Roman" w:hAnsi="Times New Roman"/>
          <w:bCs/>
        </w:rPr>
      </w:pPr>
      <w:r>
        <w:rPr>
          <w:rFonts w:ascii="Times New Roman" w:hAnsi="Times New Roman"/>
          <w:bCs/>
        </w:rPr>
        <w:t>Camille Wagstaff (</w:t>
      </w:r>
      <w:hyperlink r:id="rId19" w:history="1">
        <w:r w:rsidRPr="0080455E">
          <w:rPr>
            <w:rStyle w:val="Hyperlink"/>
            <w:rFonts w:ascii="Times New Roman" w:hAnsi="Times New Roman"/>
            <w:bCs/>
          </w:rPr>
          <w:t>Camille.wagstaff@wsu.edu</w:t>
        </w:r>
      </w:hyperlink>
      <w:r>
        <w:rPr>
          <w:rFonts w:ascii="Times New Roman" w:hAnsi="Times New Roman"/>
          <w:bCs/>
        </w:rPr>
        <w:t>) Washington State University</w:t>
      </w:r>
    </w:p>
    <w:p w14:paraId="6AB1CA5F" w14:textId="45D7B3B6" w:rsidR="00027C46" w:rsidRDefault="00027C46" w:rsidP="00027C46">
      <w:pPr>
        <w:rPr>
          <w:rFonts w:ascii="Times New Roman" w:hAnsi="Times New Roman"/>
          <w:bCs/>
        </w:rPr>
      </w:pPr>
      <w:proofErr w:type="spellStart"/>
      <w:r>
        <w:rPr>
          <w:rFonts w:ascii="Times New Roman" w:hAnsi="Times New Roman"/>
          <w:bCs/>
        </w:rPr>
        <w:t>Jinlong</w:t>
      </w:r>
      <w:proofErr w:type="spellEnd"/>
      <w:r>
        <w:rPr>
          <w:rFonts w:ascii="Times New Roman" w:hAnsi="Times New Roman"/>
          <w:bCs/>
        </w:rPr>
        <w:t xml:space="preserve"> Han (</w:t>
      </w:r>
      <w:hyperlink r:id="rId20" w:history="1">
        <w:r w:rsidRPr="0080455E">
          <w:rPr>
            <w:rStyle w:val="Hyperlink"/>
            <w:rFonts w:ascii="Times New Roman" w:hAnsi="Times New Roman"/>
            <w:bCs/>
          </w:rPr>
          <w:t>jinlong.han@colostate.edu</w:t>
        </w:r>
      </w:hyperlink>
      <w:r>
        <w:rPr>
          <w:rFonts w:ascii="Times New Roman" w:hAnsi="Times New Roman"/>
          <w:bCs/>
        </w:rPr>
        <w:t>) Colorado State University</w:t>
      </w:r>
    </w:p>
    <w:p w14:paraId="0D0A1766" w14:textId="6D1A95FA" w:rsidR="00027C46" w:rsidRDefault="00027C46" w:rsidP="00027C46">
      <w:pPr>
        <w:rPr>
          <w:rFonts w:ascii="Times New Roman" w:hAnsi="Times New Roman"/>
          <w:bCs/>
        </w:rPr>
      </w:pPr>
      <w:r>
        <w:rPr>
          <w:rFonts w:ascii="Times New Roman" w:hAnsi="Times New Roman"/>
          <w:bCs/>
        </w:rPr>
        <w:t xml:space="preserve">Tom </w:t>
      </w:r>
      <w:proofErr w:type="spellStart"/>
      <w:r>
        <w:rPr>
          <w:rFonts w:ascii="Times New Roman" w:hAnsi="Times New Roman"/>
          <w:bCs/>
        </w:rPr>
        <w:t>Turini</w:t>
      </w:r>
      <w:proofErr w:type="spellEnd"/>
      <w:r>
        <w:rPr>
          <w:rFonts w:ascii="Times New Roman" w:hAnsi="Times New Roman"/>
          <w:bCs/>
        </w:rPr>
        <w:t xml:space="preserve"> (</w:t>
      </w:r>
      <w:hyperlink r:id="rId21" w:history="1">
        <w:r w:rsidRPr="0080455E">
          <w:rPr>
            <w:rStyle w:val="Hyperlink"/>
            <w:rFonts w:ascii="Times New Roman" w:hAnsi="Times New Roman"/>
            <w:bCs/>
          </w:rPr>
          <w:t>taturini@ucanr.edu</w:t>
        </w:r>
      </w:hyperlink>
      <w:r>
        <w:rPr>
          <w:rFonts w:ascii="Times New Roman" w:hAnsi="Times New Roman"/>
          <w:bCs/>
        </w:rPr>
        <w:t>) University of California Extension</w:t>
      </w:r>
    </w:p>
    <w:p w14:paraId="2BFFE329" w14:textId="68C515AC" w:rsidR="00027C46" w:rsidRDefault="00027C46" w:rsidP="00027C46">
      <w:pPr>
        <w:rPr>
          <w:rFonts w:ascii="Times New Roman" w:hAnsi="Times New Roman"/>
          <w:bCs/>
        </w:rPr>
      </w:pPr>
      <w:r>
        <w:rPr>
          <w:rFonts w:ascii="Times New Roman" w:hAnsi="Times New Roman"/>
          <w:bCs/>
        </w:rPr>
        <w:t>Brian Schutte (</w:t>
      </w:r>
      <w:hyperlink r:id="rId22" w:history="1">
        <w:r w:rsidRPr="0080455E">
          <w:rPr>
            <w:rStyle w:val="Hyperlink"/>
            <w:rFonts w:ascii="Times New Roman" w:hAnsi="Times New Roman"/>
            <w:bCs/>
          </w:rPr>
          <w:t>bshutte@nmsu.edu</w:t>
        </w:r>
      </w:hyperlink>
      <w:r>
        <w:rPr>
          <w:rFonts w:ascii="Times New Roman" w:hAnsi="Times New Roman"/>
          <w:bCs/>
        </w:rPr>
        <w:t>) New Mexico State University</w:t>
      </w:r>
    </w:p>
    <w:p w14:paraId="6BAB556E" w14:textId="4A6701B0" w:rsidR="00027C46" w:rsidRDefault="00027C46" w:rsidP="00027C46">
      <w:pPr>
        <w:rPr>
          <w:rFonts w:ascii="Times New Roman" w:hAnsi="Times New Roman"/>
          <w:bCs/>
        </w:rPr>
      </w:pPr>
      <w:r>
        <w:rPr>
          <w:rFonts w:ascii="Times New Roman" w:hAnsi="Times New Roman"/>
          <w:bCs/>
        </w:rPr>
        <w:t xml:space="preserve">Laura </w:t>
      </w:r>
      <w:proofErr w:type="spellStart"/>
      <w:r>
        <w:rPr>
          <w:rFonts w:ascii="Times New Roman" w:hAnsi="Times New Roman"/>
          <w:bCs/>
        </w:rPr>
        <w:t>Hladky</w:t>
      </w:r>
      <w:proofErr w:type="spellEnd"/>
      <w:r>
        <w:rPr>
          <w:rFonts w:ascii="Times New Roman" w:hAnsi="Times New Roman"/>
          <w:bCs/>
        </w:rPr>
        <w:t xml:space="preserve"> (</w:t>
      </w:r>
      <w:hyperlink r:id="rId23" w:history="1">
        <w:r w:rsidRPr="0080455E">
          <w:rPr>
            <w:rStyle w:val="Hyperlink"/>
            <w:rFonts w:ascii="Times New Roman" w:hAnsi="Times New Roman"/>
            <w:bCs/>
          </w:rPr>
          <w:t>laura.hladky@ars.usda.gov</w:t>
        </w:r>
      </w:hyperlink>
      <w:r>
        <w:rPr>
          <w:rFonts w:ascii="Times New Roman" w:hAnsi="Times New Roman"/>
          <w:bCs/>
        </w:rPr>
        <w:t>) USDA-ARS, Salinas, CA</w:t>
      </w:r>
    </w:p>
    <w:p w14:paraId="42DAEB6A" w14:textId="3CBAFD75" w:rsidR="00027C46" w:rsidRDefault="00027C46" w:rsidP="00027C46">
      <w:pPr>
        <w:rPr>
          <w:rFonts w:ascii="Times New Roman" w:hAnsi="Times New Roman"/>
          <w:bCs/>
        </w:rPr>
      </w:pPr>
      <w:r>
        <w:rPr>
          <w:rFonts w:ascii="Times New Roman" w:hAnsi="Times New Roman"/>
          <w:bCs/>
        </w:rPr>
        <w:t xml:space="preserve">Tomas </w:t>
      </w:r>
      <w:proofErr w:type="spellStart"/>
      <w:r>
        <w:rPr>
          <w:rFonts w:ascii="Times New Roman" w:hAnsi="Times New Roman"/>
          <w:bCs/>
        </w:rPr>
        <w:t>Melgarejo</w:t>
      </w:r>
      <w:proofErr w:type="spellEnd"/>
      <w:r>
        <w:rPr>
          <w:rFonts w:ascii="Times New Roman" w:hAnsi="Times New Roman"/>
          <w:bCs/>
        </w:rPr>
        <w:t xml:space="preserve"> (</w:t>
      </w:r>
      <w:hyperlink r:id="rId24" w:history="1">
        <w:r w:rsidRPr="0080455E">
          <w:rPr>
            <w:rStyle w:val="Hyperlink"/>
            <w:rFonts w:ascii="Times New Roman" w:hAnsi="Times New Roman"/>
            <w:bCs/>
          </w:rPr>
          <w:t>tomas.melgarejo@ucd.edu</w:t>
        </w:r>
      </w:hyperlink>
      <w:r>
        <w:rPr>
          <w:rFonts w:ascii="Times New Roman" w:hAnsi="Times New Roman"/>
          <w:bCs/>
        </w:rPr>
        <w:t>) University of California, Davis</w:t>
      </w:r>
    </w:p>
    <w:p w14:paraId="76ED1944" w14:textId="1B79C0D6" w:rsidR="00027C46" w:rsidRDefault="00027C46" w:rsidP="00027C46">
      <w:pPr>
        <w:rPr>
          <w:rFonts w:ascii="Times New Roman" w:hAnsi="Times New Roman"/>
          <w:bCs/>
        </w:rPr>
      </w:pPr>
      <w:r>
        <w:rPr>
          <w:rFonts w:ascii="Times New Roman" w:hAnsi="Times New Roman"/>
          <w:bCs/>
        </w:rPr>
        <w:t>Daniel Hasegawa (</w:t>
      </w:r>
      <w:hyperlink r:id="rId25" w:history="1">
        <w:r w:rsidRPr="0080455E">
          <w:rPr>
            <w:rStyle w:val="Hyperlink"/>
            <w:rFonts w:ascii="Times New Roman" w:hAnsi="Times New Roman"/>
            <w:bCs/>
          </w:rPr>
          <w:t>Daniel.hasegawa@usda.gov</w:t>
        </w:r>
      </w:hyperlink>
      <w:r>
        <w:rPr>
          <w:rFonts w:ascii="Times New Roman" w:hAnsi="Times New Roman"/>
          <w:bCs/>
        </w:rPr>
        <w:t>) USDA-ARS, Salinas, CA</w:t>
      </w:r>
    </w:p>
    <w:p w14:paraId="56197991" w14:textId="2FA6B2A8" w:rsidR="00027C46" w:rsidRDefault="00027C46" w:rsidP="00027C46">
      <w:pPr>
        <w:rPr>
          <w:rFonts w:ascii="Times New Roman" w:hAnsi="Times New Roman"/>
          <w:bCs/>
        </w:rPr>
      </w:pPr>
      <w:r>
        <w:rPr>
          <w:rFonts w:ascii="Times New Roman" w:hAnsi="Times New Roman"/>
          <w:bCs/>
        </w:rPr>
        <w:t>Aaron Appleby (</w:t>
      </w:r>
      <w:hyperlink r:id="rId26" w:history="1">
        <w:r w:rsidRPr="0080455E">
          <w:rPr>
            <w:rStyle w:val="Hyperlink"/>
            <w:rFonts w:ascii="Times New Roman" w:hAnsi="Times New Roman"/>
            <w:bCs/>
          </w:rPr>
          <w:t>aaron.appleby@wsu.edu</w:t>
        </w:r>
      </w:hyperlink>
      <w:r>
        <w:rPr>
          <w:rFonts w:ascii="Times New Roman" w:hAnsi="Times New Roman"/>
          <w:bCs/>
        </w:rPr>
        <w:t>) Washington State University</w:t>
      </w:r>
    </w:p>
    <w:p w14:paraId="62C733DE" w14:textId="77777777" w:rsidR="00027C46" w:rsidRDefault="00027C46" w:rsidP="00027C46">
      <w:pPr>
        <w:rPr>
          <w:rFonts w:ascii="Times New Roman" w:hAnsi="Times New Roman"/>
          <w:bCs/>
        </w:rPr>
      </w:pPr>
    </w:p>
    <w:p w14:paraId="023CD5D8" w14:textId="77777777" w:rsidR="00027C46" w:rsidRPr="00EE6A8E" w:rsidRDefault="00027C46" w:rsidP="00027C46">
      <w:pPr>
        <w:rPr>
          <w:rFonts w:ascii="Times New Roman" w:hAnsi="Times New Roman"/>
          <w:bCs/>
        </w:rPr>
      </w:pPr>
    </w:p>
    <w:p w14:paraId="6CECD76B" w14:textId="77777777" w:rsidR="00027C46" w:rsidRPr="00C252FB" w:rsidRDefault="00027C46" w:rsidP="00027C46">
      <w:pPr>
        <w:rPr>
          <w:rFonts w:ascii="Times New Roman" w:hAnsi="Times New Roman"/>
        </w:rPr>
      </w:pPr>
      <w:r w:rsidRPr="00C252FB">
        <w:rPr>
          <w:rFonts w:ascii="Times New Roman" w:hAnsi="Times New Roman"/>
          <w:b/>
        </w:rPr>
        <w:t>Summary of Meeting Minutes</w:t>
      </w:r>
      <w:r w:rsidRPr="00C252FB">
        <w:rPr>
          <w:rFonts w:ascii="Times New Roman" w:hAnsi="Times New Roman"/>
        </w:rPr>
        <w:t>:</w:t>
      </w:r>
    </w:p>
    <w:p w14:paraId="5511038E" w14:textId="77777777" w:rsidR="00027C46" w:rsidRPr="00C252FB" w:rsidRDefault="00027C46" w:rsidP="00027C46">
      <w:pPr>
        <w:rPr>
          <w:rFonts w:ascii="Times New Roman" w:hAnsi="Times New Roman"/>
        </w:rPr>
      </w:pPr>
    </w:p>
    <w:p w14:paraId="08C236C8" w14:textId="77777777" w:rsidR="00027C46" w:rsidRPr="00C252FB" w:rsidRDefault="00027C46" w:rsidP="00027C46">
      <w:pPr>
        <w:tabs>
          <w:tab w:val="left" w:pos="360"/>
        </w:tabs>
        <w:rPr>
          <w:rFonts w:ascii="Times New Roman" w:hAnsi="Times New Roman"/>
        </w:rPr>
      </w:pPr>
      <w:r w:rsidRPr="00C252FB">
        <w:rPr>
          <w:rFonts w:ascii="Times New Roman" w:hAnsi="Times New Roman"/>
        </w:rPr>
        <w:tab/>
      </w:r>
      <w:r w:rsidRPr="00BA5696">
        <w:rPr>
          <w:rFonts w:ascii="Times New Roman" w:hAnsi="Times New Roman"/>
          <w:b/>
          <w:bCs/>
        </w:rPr>
        <w:t>Rebecca Creamer</w:t>
      </w:r>
      <w:r w:rsidRPr="00C252FB">
        <w:rPr>
          <w:rFonts w:ascii="Times New Roman" w:hAnsi="Times New Roman"/>
        </w:rPr>
        <w:t>, WERA1007 Secretary, explained a bit about the group and its purpose.</w:t>
      </w:r>
      <w:r>
        <w:rPr>
          <w:rFonts w:ascii="Times New Roman" w:hAnsi="Times New Roman"/>
        </w:rPr>
        <w:t xml:space="preserve"> </w:t>
      </w:r>
      <w:r w:rsidRPr="00C252FB">
        <w:rPr>
          <w:rFonts w:ascii="Times New Roman" w:hAnsi="Times New Roman"/>
        </w:rPr>
        <w:t xml:space="preserve">Introductions were made, and the agenda was discussed.  </w:t>
      </w:r>
    </w:p>
    <w:p w14:paraId="1DBC421E" w14:textId="70B0D18A" w:rsidR="00027C46" w:rsidRDefault="00027C46" w:rsidP="00027C46">
      <w:pPr>
        <w:tabs>
          <w:tab w:val="left" w:pos="360"/>
        </w:tabs>
        <w:rPr>
          <w:rFonts w:ascii="Times New Roman" w:hAnsi="Times New Roman"/>
        </w:rPr>
      </w:pPr>
      <w:r>
        <w:rPr>
          <w:rFonts w:ascii="Times New Roman" w:hAnsi="Times New Roman"/>
        </w:rPr>
        <w:tab/>
      </w:r>
      <w:r>
        <w:rPr>
          <w:rFonts w:ascii="Times New Roman" w:hAnsi="Times New Roman"/>
          <w:b/>
          <w:bCs/>
        </w:rPr>
        <w:t xml:space="preserve">Bill </w:t>
      </w:r>
      <w:proofErr w:type="spellStart"/>
      <w:r>
        <w:rPr>
          <w:rFonts w:ascii="Times New Roman" w:hAnsi="Times New Roman"/>
          <w:b/>
          <w:bCs/>
        </w:rPr>
        <w:t>Wintermantel</w:t>
      </w:r>
      <w:proofErr w:type="spellEnd"/>
      <w:r>
        <w:rPr>
          <w:rFonts w:ascii="Times New Roman" w:hAnsi="Times New Roman"/>
        </w:rPr>
        <w:t xml:space="preserve"> – USDA-ARS Salinas- welcomed the group to his new </w:t>
      </w:r>
      <w:proofErr w:type="gramStart"/>
      <w:r>
        <w:rPr>
          <w:rFonts w:ascii="Times New Roman" w:hAnsi="Times New Roman"/>
        </w:rPr>
        <w:t>facility</w:t>
      </w:r>
      <w:proofErr w:type="gramEnd"/>
      <w:r w:rsidRPr="00710ED8">
        <w:rPr>
          <w:rFonts w:ascii="Times New Roman" w:hAnsi="Times New Roman"/>
          <w:b/>
          <w:bCs/>
        </w:rPr>
        <w:t xml:space="preserve"> </w:t>
      </w:r>
    </w:p>
    <w:p w14:paraId="2C70E19C" w14:textId="77777777" w:rsidR="00027C46" w:rsidRDefault="00027C46" w:rsidP="00027C46">
      <w:pPr>
        <w:tabs>
          <w:tab w:val="left" w:pos="360"/>
        </w:tabs>
        <w:rPr>
          <w:rFonts w:ascii="Times New Roman" w:hAnsi="Times New Roman"/>
          <w:b/>
          <w:bCs/>
        </w:rPr>
      </w:pPr>
    </w:p>
    <w:p w14:paraId="2A28512C" w14:textId="654BEA85" w:rsidR="00027C46" w:rsidRDefault="00027C46" w:rsidP="00027C46">
      <w:pPr>
        <w:tabs>
          <w:tab w:val="left" w:pos="360"/>
        </w:tabs>
        <w:rPr>
          <w:rFonts w:ascii="Times New Roman" w:hAnsi="Times New Roman"/>
        </w:rPr>
      </w:pPr>
      <w:r w:rsidRPr="00BA5696">
        <w:rPr>
          <w:rFonts w:ascii="Times New Roman" w:hAnsi="Times New Roman"/>
          <w:b/>
          <w:bCs/>
        </w:rPr>
        <w:t>Rebecca Creamer</w:t>
      </w:r>
      <w:r w:rsidRPr="00C252FB">
        <w:rPr>
          <w:rFonts w:ascii="Times New Roman" w:hAnsi="Times New Roman"/>
        </w:rPr>
        <w:t xml:space="preserve"> presented </w:t>
      </w:r>
      <w:r w:rsidRPr="00710ED8">
        <w:rPr>
          <w:rFonts w:ascii="Times New Roman" w:hAnsi="Times New Roman"/>
          <w:b/>
          <w:bCs/>
        </w:rPr>
        <w:t xml:space="preserve">Curly top overview </w:t>
      </w:r>
      <w:r>
        <w:rPr>
          <w:rFonts w:ascii="Times New Roman" w:hAnsi="Times New Roman"/>
          <w:b/>
          <w:bCs/>
        </w:rPr>
        <w:t xml:space="preserve">and leafhopper life history in southern </w:t>
      </w:r>
      <w:r w:rsidRPr="00710ED8">
        <w:rPr>
          <w:rFonts w:ascii="Times New Roman" w:hAnsi="Times New Roman"/>
          <w:b/>
          <w:bCs/>
        </w:rPr>
        <w:t>New Mexico</w:t>
      </w:r>
      <w:r>
        <w:rPr>
          <w:rFonts w:ascii="Times New Roman" w:hAnsi="Times New Roman"/>
        </w:rPr>
        <w:t>. She discussed the</w:t>
      </w:r>
      <w:r w:rsidRPr="00C252FB">
        <w:rPr>
          <w:rFonts w:ascii="Times New Roman" w:hAnsi="Times New Roman"/>
        </w:rPr>
        <w:t xml:space="preserve"> virus strains in </w:t>
      </w:r>
      <w:r>
        <w:rPr>
          <w:rFonts w:ascii="Times New Roman" w:hAnsi="Times New Roman"/>
        </w:rPr>
        <w:t xml:space="preserve">found in NM in </w:t>
      </w:r>
      <w:proofErr w:type="spellStart"/>
      <w:r>
        <w:rPr>
          <w:rFonts w:ascii="Times New Roman" w:hAnsi="Times New Roman"/>
        </w:rPr>
        <w:t>chile</w:t>
      </w:r>
      <w:proofErr w:type="spellEnd"/>
      <w:r>
        <w:rPr>
          <w:rFonts w:ascii="Times New Roman" w:hAnsi="Times New Roman"/>
        </w:rPr>
        <w:t xml:space="preserve">, </w:t>
      </w:r>
      <w:proofErr w:type="spellStart"/>
      <w:r>
        <w:rPr>
          <w:rFonts w:ascii="Times New Roman" w:hAnsi="Times New Roman"/>
        </w:rPr>
        <w:t>sugarbeet</w:t>
      </w:r>
      <w:proofErr w:type="spellEnd"/>
      <w:r>
        <w:rPr>
          <w:rFonts w:ascii="Times New Roman" w:hAnsi="Times New Roman"/>
        </w:rPr>
        <w:t xml:space="preserve">, and hemp </w:t>
      </w:r>
      <w:r w:rsidRPr="00C252FB">
        <w:rPr>
          <w:rFonts w:ascii="Times New Roman" w:hAnsi="Times New Roman"/>
        </w:rPr>
        <w:t xml:space="preserve">and host specificity of certain strains. </w:t>
      </w:r>
      <w:r>
        <w:rPr>
          <w:rFonts w:ascii="Times New Roman" w:hAnsi="Times New Roman"/>
        </w:rPr>
        <w:t xml:space="preserve">The BLH appears to be </w:t>
      </w:r>
      <w:proofErr w:type="spellStart"/>
      <w:r>
        <w:rPr>
          <w:rFonts w:ascii="Times New Roman" w:hAnsi="Times New Roman"/>
        </w:rPr>
        <w:t>univoltine</w:t>
      </w:r>
      <w:proofErr w:type="spellEnd"/>
      <w:r>
        <w:rPr>
          <w:rFonts w:ascii="Times New Roman" w:hAnsi="Times New Roman"/>
        </w:rPr>
        <w:t xml:space="preserve"> since breeding cycles overlap. Some years midseason </w:t>
      </w:r>
      <w:proofErr w:type="gramStart"/>
      <w:r>
        <w:rPr>
          <w:rFonts w:ascii="Times New Roman" w:hAnsi="Times New Roman"/>
        </w:rPr>
        <w:t>emergence</w:t>
      </w:r>
      <w:proofErr w:type="gramEnd"/>
      <w:r>
        <w:rPr>
          <w:rFonts w:ascii="Times New Roman" w:hAnsi="Times New Roman"/>
        </w:rPr>
        <w:t xml:space="preserve"> of Kochia might contribute to midseason peaks in BLH. Late season peaks in BLH numbers and warm winters may lead to anomalously high numbers of BLH in the next season.</w:t>
      </w:r>
    </w:p>
    <w:p w14:paraId="1C314B74" w14:textId="77777777" w:rsidR="00027C46" w:rsidRDefault="00027C46" w:rsidP="00027C46">
      <w:pPr>
        <w:tabs>
          <w:tab w:val="left" w:pos="360"/>
        </w:tabs>
        <w:rPr>
          <w:rFonts w:ascii="Times New Roman" w:hAnsi="Times New Roman"/>
        </w:rPr>
      </w:pPr>
    </w:p>
    <w:p w14:paraId="7628C482" w14:textId="599C9A5B" w:rsidR="00961E31" w:rsidRDefault="00961E31" w:rsidP="00027C46">
      <w:pPr>
        <w:tabs>
          <w:tab w:val="left" w:pos="360"/>
        </w:tabs>
        <w:rPr>
          <w:rFonts w:ascii="Times New Roman" w:hAnsi="Times New Roman"/>
        </w:rPr>
      </w:pPr>
      <w:r>
        <w:rPr>
          <w:rFonts w:ascii="Times New Roman" w:hAnsi="Times New Roman"/>
          <w:b/>
          <w:bCs/>
        </w:rPr>
        <w:lastRenderedPageBreak/>
        <w:t xml:space="preserve">Carl </w:t>
      </w:r>
      <w:proofErr w:type="spellStart"/>
      <w:r>
        <w:rPr>
          <w:rFonts w:ascii="Times New Roman" w:hAnsi="Times New Roman"/>
          <w:b/>
          <w:bCs/>
        </w:rPr>
        <w:t>Strausbaugh</w:t>
      </w:r>
      <w:proofErr w:type="spellEnd"/>
      <w:r>
        <w:rPr>
          <w:rFonts w:ascii="Times New Roman" w:hAnsi="Times New Roman"/>
          <w:b/>
          <w:bCs/>
        </w:rPr>
        <w:t xml:space="preserve">, </w:t>
      </w:r>
      <w:r>
        <w:rPr>
          <w:rFonts w:ascii="Times New Roman" w:hAnsi="Times New Roman"/>
        </w:rPr>
        <w:t>USDA-ARS Kimberly, ID presented his work “</w:t>
      </w:r>
      <w:r w:rsidRPr="00961E31">
        <w:rPr>
          <w:rFonts w:ascii="Times New Roman" w:hAnsi="Times New Roman"/>
          <w:b/>
          <w:bCs/>
        </w:rPr>
        <w:t xml:space="preserve">Beet leafhopper feeding and dispersal in Southern </w:t>
      </w:r>
      <w:proofErr w:type="gramStart"/>
      <w:r w:rsidRPr="00961E31">
        <w:rPr>
          <w:rFonts w:ascii="Times New Roman" w:hAnsi="Times New Roman"/>
          <w:b/>
          <w:bCs/>
        </w:rPr>
        <w:t>Idaho</w:t>
      </w:r>
      <w:proofErr w:type="gramEnd"/>
      <w:r>
        <w:rPr>
          <w:rFonts w:ascii="Times New Roman" w:hAnsi="Times New Roman"/>
        </w:rPr>
        <w:t>”</w:t>
      </w:r>
    </w:p>
    <w:p w14:paraId="429B0DB2" w14:textId="77777777" w:rsidR="00961E31" w:rsidRDefault="00961E31" w:rsidP="00027C46">
      <w:pPr>
        <w:tabs>
          <w:tab w:val="left" w:pos="360"/>
        </w:tabs>
        <w:rPr>
          <w:rFonts w:ascii="Times New Roman" w:hAnsi="Times New Roman"/>
        </w:rPr>
      </w:pPr>
    </w:p>
    <w:p w14:paraId="6311A495" w14:textId="77777777" w:rsidR="00DE7327" w:rsidRPr="00DE7327" w:rsidRDefault="00DE7327" w:rsidP="00DE7327">
      <w:pPr>
        <w:tabs>
          <w:tab w:val="left" w:pos="360"/>
        </w:tabs>
        <w:rPr>
          <w:rFonts w:ascii="Times New Roman" w:hAnsi="Times New Roman"/>
        </w:rPr>
      </w:pPr>
      <w:r w:rsidRPr="00DE7327">
        <w:rPr>
          <w:rFonts w:ascii="Times New Roman" w:hAnsi="Times New Roman"/>
        </w:rPr>
        <w:t xml:space="preserve">Weeds and crop plants not only serve as reproductive hosts and transitory or shelter plants for the beet leafhopper (BLH; </w:t>
      </w:r>
      <w:proofErr w:type="spellStart"/>
      <w:r w:rsidRPr="00DE7327">
        <w:rPr>
          <w:rFonts w:ascii="Times New Roman" w:hAnsi="Times New Roman"/>
          <w:i/>
          <w:iCs/>
        </w:rPr>
        <w:t>Circulifer</w:t>
      </w:r>
      <w:proofErr w:type="spellEnd"/>
      <w:r w:rsidRPr="00DE7327">
        <w:rPr>
          <w:rFonts w:ascii="Times New Roman" w:hAnsi="Times New Roman"/>
          <w:i/>
          <w:iCs/>
        </w:rPr>
        <w:t xml:space="preserve"> </w:t>
      </w:r>
      <w:proofErr w:type="spellStart"/>
      <w:r w:rsidRPr="00DE7327">
        <w:rPr>
          <w:rFonts w:ascii="Times New Roman" w:hAnsi="Times New Roman"/>
          <w:i/>
          <w:iCs/>
        </w:rPr>
        <w:t>tenellus</w:t>
      </w:r>
      <w:proofErr w:type="spellEnd"/>
      <w:r w:rsidRPr="00DE7327">
        <w:rPr>
          <w:rFonts w:ascii="Times New Roman" w:hAnsi="Times New Roman"/>
        </w:rPr>
        <w:t xml:space="preserve">) but also as sources of plant pathogens that can then be vectored by the BLH.  Thus, the plants that the BLH are feeding on and infecting is of interest and may be changing over time.  Therefore, BLH samples from a recent survey were investigated through DNA barcoding via the </w:t>
      </w:r>
      <w:proofErr w:type="spellStart"/>
      <w:r w:rsidRPr="00DE7327">
        <w:rPr>
          <w:rFonts w:ascii="Times New Roman" w:hAnsi="Times New Roman"/>
          <w:i/>
          <w:iCs/>
        </w:rPr>
        <w:t>rbcL</w:t>
      </w:r>
      <w:proofErr w:type="spellEnd"/>
      <w:r w:rsidRPr="00DE7327">
        <w:rPr>
          <w:rFonts w:ascii="Times New Roman" w:hAnsi="Times New Roman"/>
        </w:rPr>
        <w:t xml:space="preserve"> and </w:t>
      </w:r>
      <w:proofErr w:type="spellStart"/>
      <w:r w:rsidRPr="00DE7327">
        <w:rPr>
          <w:rFonts w:ascii="Times New Roman" w:hAnsi="Times New Roman"/>
          <w:i/>
          <w:iCs/>
        </w:rPr>
        <w:t>matK</w:t>
      </w:r>
      <w:proofErr w:type="spellEnd"/>
      <w:r w:rsidRPr="00DE7327">
        <w:rPr>
          <w:rFonts w:ascii="Times New Roman" w:hAnsi="Times New Roman"/>
        </w:rPr>
        <w:t xml:space="preserve"> chloroplast gene regions to determine what the BLHs had been feeding on prior to capture on yellow sticky cards in southern Idaho during 2020 and 2021.  In June both years, the first generation of BLHs predominately fed on </w:t>
      </w:r>
      <w:r w:rsidRPr="00DE7327">
        <w:rPr>
          <w:rFonts w:ascii="Times New Roman" w:hAnsi="Times New Roman"/>
          <w:i/>
          <w:iCs/>
        </w:rPr>
        <w:t>Pinus</w:t>
      </w:r>
      <w:r w:rsidRPr="00DE7327">
        <w:rPr>
          <w:rFonts w:ascii="Times New Roman" w:hAnsi="Times New Roman"/>
        </w:rPr>
        <w:t xml:space="preserve"> spp. (59 to 76% of samples) which were likely in mountainous areas and dispersed approximately 48 to 80 km to crop and sagebrush steppe locations.  During July to September, the BLH predominantly fed on </w:t>
      </w:r>
      <w:r w:rsidRPr="00DE7327">
        <w:rPr>
          <w:rFonts w:ascii="Times New Roman" w:hAnsi="Times New Roman"/>
          <w:i/>
          <w:iCs/>
        </w:rPr>
        <w:t>Salsola</w:t>
      </w:r>
      <w:r w:rsidRPr="00DE7327">
        <w:rPr>
          <w:rFonts w:ascii="Times New Roman" w:hAnsi="Times New Roman"/>
        </w:rPr>
        <w:t xml:space="preserve"> spp. (Russian thistle; 61 to 66% of samples) and </w:t>
      </w:r>
      <w:r w:rsidRPr="00DE7327">
        <w:rPr>
          <w:rFonts w:ascii="Times New Roman" w:hAnsi="Times New Roman"/>
          <w:i/>
          <w:iCs/>
        </w:rPr>
        <w:t>Bassia scoparia</w:t>
      </w:r>
      <w:r w:rsidRPr="00DE7327">
        <w:rPr>
          <w:rFonts w:ascii="Times New Roman" w:hAnsi="Times New Roman"/>
        </w:rPr>
        <w:t xml:space="preserve"> (Kochia; 15% of samples).  Both years the BLHs that fed on pine had the highest percentage (55 and 75%, respectively) of samples with beet curly top virus based on primers that can detect both the Worland and Colorado strains.  Both years, BLH that had fed on Russian thistle and alfalfa had the highest percentage of samples with Spinach curly top Arizona virus.  These data will be utilized in the development of future curly top management plans.</w:t>
      </w:r>
    </w:p>
    <w:p w14:paraId="36E3E509" w14:textId="77777777" w:rsidR="00DE7327" w:rsidRPr="00DE7327" w:rsidRDefault="00DE7327" w:rsidP="00DE7327">
      <w:pPr>
        <w:tabs>
          <w:tab w:val="left" w:pos="360"/>
        </w:tabs>
        <w:rPr>
          <w:rFonts w:ascii="Times New Roman" w:hAnsi="Times New Roman"/>
        </w:rPr>
      </w:pPr>
    </w:p>
    <w:p w14:paraId="5FD65C3D" w14:textId="77777777" w:rsidR="00DE7327" w:rsidRPr="00DE7327" w:rsidRDefault="00DE7327" w:rsidP="00DE7327">
      <w:pPr>
        <w:tabs>
          <w:tab w:val="left" w:pos="360"/>
        </w:tabs>
        <w:rPr>
          <w:rFonts w:ascii="Times New Roman" w:hAnsi="Times New Roman"/>
        </w:rPr>
      </w:pPr>
      <w:r w:rsidRPr="00DE7327">
        <w:rPr>
          <w:rFonts w:ascii="Times New Roman" w:hAnsi="Times New Roman"/>
        </w:rPr>
        <w:t xml:space="preserve">The management of beet leafhoppers (BLHs) is important for disease control since BLHs can vector important plant pathogens such as curly top viruses and phytoplasmas in southern Idaho.  Historical data for southern Idaho suggests that BLH need approximately 130 growing degree days (GDDs; 12.8°C base) to initiate dispersal and around 382 GDDs until they reach peak dispersal.  A recent study in southern Idaho identified large peak dispersal events of BLHs on May 19, </w:t>
      </w:r>
      <w:proofErr w:type="gramStart"/>
      <w:r w:rsidRPr="00DE7327">
        <w:rPr>
          <w:rFonts w:ascii="Times New Roman" w:hAnsi="Times New Roman"/>
        </w:rPr>
        <w:t>2020</w:t>
      </w:r>
      <w:proofErr w:type="gramEnd"/>
      <w:r w:rsidRPr="00DE7327">
        <w:rPr>
          <w:rFonts w:ascii="Times New Roman" w:hAnsi="Times New Roman"/>
        </w:rPr>
        <w:t xml:space="preserve"> and June 2, 2021 in Elmore Co. near Mt. Home, ID.  Historically, BLH have been thought to originate from local areas.  However, based on GDDs and dispersal numbers under optimal conditions for Mt. Home, the BLHs likely did not originate from local areas.  Data for wind and pine pollen dispersal combined with GDDs for areas known to contain BLH suggest that the BLH could have originated outside the local area and possibly up to 142 to 515 km away.  At least five conditions appear to be necessary for observation of BLH dispersal into southern Idaho: a wind event must occur (35 km/h avg. hourly wind speed), dispersal temperature threshold (16 to 18°C) must be met, &gt;130 GDDs must be accumulated to initiate dispersal, daily peak temperatures should reach 24°C, and attractive BLH vegetation such as Russian thistle must be present.  Combining wind event forecasts with temperature parameters in the future may make it possible to provide targeted timely insecticide sprays for BLH control.</w:t>
      </w:r>
    </w:p>
    <w:p w14:paraId="4BC4BFE8" w14:textId="77777777" w:rsidR="00961E31" w:rsidRDefault="00961E31" w:rsidP="00027C46">
      <w:pPr>
        <w:tabs>
          <w:tab w:val="left" w:pos="360"/>
        </w:tabs>
        <w:rPr>
          <w:rFonts w:ascii="Times New Roman" w:hAnsi="Times New Roman"/>
        </w:rPr>
      </w:pPr>
    </w:p>
    <w:p w14:paraId="3213564B" w14:textId="3D0389A4" w:rsidR="00961E31" w:rsidRDefault="00961E31" w:rsidP="00027C46">
      <w:pPr>
        <w:tabs>
          <w:tab w:val="left" w:pos="360"/>
        </w:tabs>
        <w:rPr>
          <w:rFonts w:cstheme="minorHAnsi"/>
        </w:rPr>
      </w:pPr>
      <w:r w:rsidRPr="00961E31">
        <w:rPr>
          <w:rFonts w:ascii="Times New Roman" w:hAnsi="Times New Roman"/>
          <w:b/>
          <w:bCs/>
        </w:rPr>
        <w:t>Caroline Toth,</w:t>
      </w:r>
      <w:r>
        <w:rPr>
          <w:rFonts w:ascii="Times New Roman" w:hAnsi="Times New Roman"/>
        </w:rPr>
        <w:t xml:space="preserve"> New Mexico State University presented her research “</w:t>
      </w:r>
      <w:r w:rsidRPr="00961E31">
        <w:rPr>
          <w:rFonts w:cstheme="minorHAnsi"/>
          <w:b/>
          <w:bCs/>
        </w:rPr>
        <w:t xml:space="preserve">Feeding and oviposition preference of viruliferous beet leafhoppers among two non-host cover </w:t>
      </w:r>
      <w:proofErr w:type="gramStart"/>
      <w:r w:rsidRPr="00961E31">
        <w:rPr>
          <w:rFonts w:cstheme="minorHAnsi"/>
          <w:b/>
          <w:bCs/>
        </w:rPr>
        <w:t>crops</w:t>
      </w:r>
      <w:proofErr w:type="gramEnd"/>
      <w:r>
        <w:rPr>
          <w:rFonts w:cstheme="minorHAnsi"/>
        </w:rPr>
        <w:t>”</w:t>
      </w:r>
    </w:p>
    <w:p w14:paraId="25A63D93" w14:textId="77777777" w:rsidR="00961E31" w:rsidRDefault="00961E31" w:rsidP="00027C46">
      <w:pPr>
        <w:tabs>
          <w:tab w:val="left" w:pos="360"/>
        </w:tabs>
        <w:rPr>
          <w:rFonts w:cstheme="minorHAnsi"/>
        </w:rPr>
      </w:pPr>
    </w:p>
    <w:p w14:paraId="6CA378A6" w14:textId="0CC27569" w:rsidR="00961E31" w:rsidRDefault="00DE7327" w:rsidP="00027C46">
      <w:pPr>
        <w:tabs>
          <w:tab w:val="left" w:pos="360"/>
        </w:tabs>
        <w:rPr>
          <w:rFonts w:ascii="Times New Roman" w:hAnsi="Times New Roman"/>
        </w:rPr>
      </w:pPr>
      <w:r w:rsidRPr="00DE7327">
        <w:rPr>
          <w:rFonts w:ascii="Times New Roman" w:hAnsi="Times New Roman"/>
        </w:rPr>
        <w:t>Chile pepper (</w:t>
      </w:r>
      <w:r w:rsidRPr="00DE7327">
        <w:rPr>
          <w:rFonts w:ascii="Times New Roman" w:hAnsi="Times New Roman"/>
          <w:i/>
          <w:iCs/>
        </w:rPr>
        <w:t xml:space="preserve">Capsicum annuum </w:t>
      </w:r>
      <w:r w:rsidRPr="00DE7327">
        <w:rPr>
          <w:rFonts w:ascii="Times New Roman" w:hAnsi="Times New Roman"/>
        </w:rPr>
        <w:t>L.) yield in New Mexico is threatened by a multitude of factors, including beet curly top virus (BCTV) vectored by the beet leafhopper (</w:t>
      </w:r>
      <w:proofErr w:type="spellStart"/>
      <w:r w:rsidRPr="00DE7327">
        <w:rPr>
          <w:rFonts w:ascii="Times New Roman" w:hAnsi="Times New Roman"/>
          <w:i/>
          <w:iCs/>
        </w:rPr>
        <w:t>Circulifer</w:t>
      </w:r>
      <w:proofErr w:type="spellEnd"/>
      <w:r w:rsidRPr="00DE7327">
        <w:rPr>
          <w:rFonts w:ascii="Times New Roman" w:hAnsi="Times New Roman"/>
          <w:i/>
          <w:iCs/>
        </w:rPr>
        <w:t xml:space="preserve"> </w:t>
      </w:r>
      <w:proofErr w:type="spellStart"/>
      <w:r w:rsidRPr="00DE7327">
        <w:rPr>
          <w:rFonts w:ascii="Times New Roman" w:hAnsi="Times New Roman"/>
          <w:i/>
          <w:iCs/>
        </w:rPr>
        <w:t>tenellus</w:t>
      </w:r>
      <w:proofErr w:type="spellEnd"/>
      <w:r w:rsidRPr="00DE7327">
        <w:rPr>
          <w:rFonts w:ascii="Times New Roman" w:hAnsi="Times New Roman"/>
          <w:i/>
          <w:iCs/>
        </w:rPr>
        <w:t xml:space="preserve"> </w:t>
      </w:r>
      <w:r w:rsidRPr="00DE7327">
        <w:rPr>
          <w:rFonts w:ascii="Times New Roman" w:hAnsi="Times New Roman"/>
        </w:rPr>
        <w:t>Baker) and competition with annual weeds. Barley (</w:t>
      </w:r>
      <w:r w:rsidRPr="00DE7327">
        <w:rPr>
          <w:rFonts w:ascii="Times New Roman" w:hAnsi="Times New Roman"/>
          <w:i/>
          <w:iCs/>
        </w:rPr>
        <w:t xml:space="preserve">Hordeum vulgare </w:t>
      </w:r>
      <w:r w:rsidRPr="00DE7327">
        <w:rPr>
          <w:rFonts w:ascii="Times New Roman" w:hAnsi="Times New Roman"/>
        </w:rPr>
        <w:t>L.) and brown mustard [</w:t>
      </w:r>
      <w:r w:rsidRPr="00DE7327">
        <w:rPr>
          <w:rFonts w:ascii="Times New Roman" w:hAnsi="Times New Roman"/>
          <w:i/>
          <w:iCs/>
        </w:rPr>
        <w:t xml:space="preserve">Brassica </w:t>
      </w:r>
      <w:proofErr w:type="spellStart"/>
      <w:r w:rsidRPr="00DE7327">
        <w:rPr>
          <w:rFonts w:ascii="Times New Roman" w:hAnsi="Times New Roman"/>
          <w:i/>
          <w:iCs/>
        </w:rPr>
        <w:t>juncea</w:t>
      </w:r>
      <w:proofErr w:type="spellEnd"/>
      <w:r w:rsidRPr="00DE7327">
        <w:rPr>
          <w:rFonts w:ascii="Times New Roman" w:hAnsi="Times New Roman"/>
          <w:i/>
          <w:iCs/>
        </w:rPr>
        <w:t xml:space="preserve"> </w:t>
      </w:r>
      <w:r w:rsidRPr="00DE7327">
        <w:rPr>
          <w:rFonts w:ascii="Times New Roman" w:hAnsi="Times New Roman"/>
        </w:rPr>
        <w:t xml:space="preserve">(L.) </w:t>
      </w:r>
      <w:proofErr w:type="spellStart"/>
      <w:r w:rsidRPr="00DE7327">
        <w:rPr>
          <w:rFonts w:ascii="Times New Roman" w:hAnsi="Times New Roman"/>
        </w:rPr>
        <w:t>Czern</w:t>
      </w:r>
      <w:proofErr w:type="spellEnd"/>
      <w:r w:rsidRPr="00DE7327">
        <w:rPr>
          <w:rFonts w:ascii="Times New Roman" w:hAnsi="Times New Roman"/>
        </w:rPr>
        <w:t xml:space="preserve">.] may both be suitable cover crops for reducing early-season weeds in </w:t>
      </w:r>
      <w:proofErr w:type="spellStart"/>
      <w:r w:rsidRPr="00DE7327">
        <w:rPr>
          <w:rFonts w:ascii="Times New Roman" w:hAnsi="Times New Roman"/>
        </w:rPr>
        <w:t>chile</w:t>
      </w:r>
      <w:proofErr w:type="spellEnd"/>
      <w:r w:rsidRPr="00DE7327">
        <w:rPr>
          <w:rFonts w:ascii="Times New Roman" w:hAnsi="Times New Roman"/>
        </w:rPr>
        <w:t xml:space="preserve"> pepper; however, the possibility of attracting potentially viruliferous beet leafhoppers should be considered when selecting a cover crop. In this study, cafeteria-style dual choice tests were carried out between two barley cultivars (‘Stockford’ and ‘Valor’) and brown </w:t>
      </w:r>
      <w:r w:rsidRPr="00DE7327">
        <w:rPr>
          <w:rFonts w:ascii="Times New Roman" w:hAnsi="Times New Roman"/>
        </w:rPr>
        <w:lastRenderedPageBreak/>
        <w:t xml:space="preserve">mustard (‘Caliente Rojo’). In a complementary follow-up to the cafeteria study, beet leafhoppers were subsequently trapped on individual leaves of barley and brown mustard, and the plant tissue was stained and examined for the presence of sheaths, punctures, and eggs. Beet leafhoppers demonstrated a preference for feeding on brown mustard that was nine times greater than preferences for either barley cultivar. When not provided with a choice, beet leafhoppers fed for longer periods of time on brown mustard than barley, as evidenced by the greater proportion of sheaths on the former. Additionally, no eggs were laid on either barley cultivar, indicating its unsuitability as a host plant. This research indicates that while neither cover crop is a host for BCTV, barley is less likely than brown mustard to sustain beet leafhopper populations that have the capacity to transmit the virus to subsequently planted </w:t>
      </w:r>
      <w:proofErr w:type="spellStart"/>
      <w:r w:rsidRPr="00DE7327">
        <w:rPr>
          <w:rFonts w:ascii="Times New Roman" w:hAnsi="Times New Roman"/>
        </w:rPr>
        <w:t>chile</w:t>
      </w:r>
      <w:proofErr w:type="spellEnd"/>
      <w:r w:rsidRPr="00DE7327">
        <w:rPr>
          <w:rFonts w:ascii="Times New Roman" w:hAnsi="Times New Roman"/>
        </w:rPr>
        <w:t xml:space="preserve"> pepper.</w:t>
      </w:r>
    </w:p>
    <w:p w14:paraId="0CD03040" w14:textId="77777777" w:rsidR="00DE7327" w:rsidRDefault="00DE7327" w:rsidP="00027C46">
      <w:pPr>
        <w:tabs>
          <w:tab w:val="left" w:pos="360"/>
        </w:tabs>
        <w:rPr>
          <w:rFonts w:ascii="Times New Roman" w:hAnsi="Times New Roman"/>
        </w:rPr>
      </w:pPr>
    </w:p>
    <w:p w14:paraId="1A3D1F97" w14:textId="26B8E134" w:rsidR="00961E31" w:rsidRDefault="00961E31" w:rsidP="00027C46">
      <w:pPr>
        <w:tabs>
          <w:tab w:val="left" w:pos="360"/>
        </w:tabs>
        <w:rPr>
          <w:rFonts w:ascii="Times New Roman" w:hAnsi="Times New Roman"/>
        </w:rPr>
      </w:pPr>
      <w:r w:rsidRPr="0078674E">
        <w:rPr>
          <w:rFonts w:ascii="Times New Roman" w:hAnsi="Times New Roman"/>
          <w:b/>
          <w:bCs/>
        </w:rPr>
        <w:t>Camille Wagstaff</w:t>
      </w:r>
      <w:r>
        <w:rPr>
          <w:rFonts w:ascii="Times New Roman" w:hAnsi="Times New Roman"/>
        </w:rPr>
        <w:t>, Washington State University presented her research “</w:t>
      </w:r>
      <w:r w:rsidRPr="00961E31">
        <w:rPr>
          <w:rFonts w:cstheme="minorHAnsi"/>
          <w:b/>
          <w:bCs/>
        </w:rPr>
        <w:t xml:space="preserve">Assessing seasonal host use and BCTV transmission by beet leafhopper in vegetable and hemp crop systems of the Columbia </w:t>
      </w:r>
      <w:proofErr w:type="gramStart"/>
      <w:r w:rsidRPr="00961E31">
        <w:rPr>
          <w:rFonts w:cstheme="minorHAnsi"/>
          <w:b/>
          <w:bCs/>
        </w:rPr>
        <w:t>Basin</w:t>
      </w:r>
      <w:proofErr w:type="gramEnd"/>
      <w:r w:rsidRPr="006E7640">
        <w:rPr>
          <w:rFonts w:cstheme="minorHAnsi"/>
        </w:rPr>
        <w:t>”</w:t>
      </w:r>
    </w:p>
    <w:p w14:paraId="0F7592FF" w14:textId="77777777" w:rsidR="00961E31" w:rsidRDefault="00961E31" w:rsidP="00027C46">
      <w:pPr>
        <w:tabs>
          <w:tab w:val="left" w:pos="360"/>
        </w:tabs>
        <w:rPr>
          <w:rFonts w:ascii="Times New Roman" w:hAnsi="Times New Roman"/>
        </w:rPr>
      </w:pPr>
    </w:p>
    <w:p w14:paraId="46E23A72" w14:textId="27DC4408" w:rsidR="00961E31" w:rsidRDefault="0078674E" w:rsidP="00027C46">
      <w:pPr>
        <w:tabs>
          <w:tab w:val="left" w:pos="360"/>
        </w:tabs>
        <w:rPr>
          <w:rFonts w:ascii="Times New Roman" w:hAnsi="Times New Roman"/>
        </w:rPr>
      </w:pPr>
      <w:r w:rsidRPr="0078674E">
        <w:rPr>
          <w:rFonts w:ascii="Times New Roman" w:hAnsi="Times New Roman"/>
        </w:rPr>
        <w:t xml:space="preserve">Pathogens such as Beet curly top virus (BCTV) and </w:t>
      </w:r>
      <w:proofErr w:type="spellStart"/>
      <w:r w:rsidRPr="0078674E">
        <w:rPr>
          <w:rFonts w:ascii="Times New Roman" w:hAnsi="Times New Roman"/>
          <w:i/>
          <w:iCs/>
        </w:rPr>
        <w:t>Candidatus</w:t>
      </w:r>
      <w:proofErr w:type="spellEnd"/>
      <w:r w:rsidRPr="0078674E">
        <w:rPr>
          <w:rFonts w:ascii="Times New Roman" w:hAnsi="Times New Roman"/>
        </w:rPr>
        <w:t xml:space="preserve"> Phytoplasma </w:t>
      </w:r>
      <w:proofErr w:type="spellStart"/>
      <w:r w:rsidRPr="0078674E">
        <w:rPr>
          <w:rFonts w:ascii="Times New Roman" w:hAnsi="Times New Roman"/>
        </w:rPr>
        <w:t>trifolii</w:t>
      </w:r>
      <w:proofErr w:type="spellEnd"/>
      <w:r w:rsidRPr="0078674E">
        <w:rPr>
          <w:rFonts w:ascii="Times New Roman" w:hAnsi="Times New Roman"/>
        </w:rPr>
        <w:t xml:space="preserve"> (</w:t>
      </w:r>
      <w:proofErr w:type="spellStart"/>
      <w:r w:rsidRPr="0078674E">
        <w:rPr>
          <w:rFonts w:ascii="Times New Roman" w:hAnsi="Times New Roman"/>
        </w:rPr>
        <w:t>CPt</w:t>
      </w:r>
      <w:proofErr w:type="spellEnd"/>
      <w:r w:rsidRPr="0078674E">
        <w:rPr>
          <w:rFonts w:ascii="Times New Roman" w:hAnsi="Times New Roman"/>
        </w:rPr>
        <w:t>) are transmitted by insect vector beet leafhopper [</w:t>
      </w:r>
      <w:proofErr w:type="spellStart"/>
      <w:r w:rsidRPr="0078674E">
        <w:rPr>
          <w:rFonts w:ascii="Times New Roman" w:hAnsi="Times New Roman"/>
          <w:i/>
          <w:iCs/>
        </w:rPr>
        <w:t>Circulifer</w:t>
      </w:r>
      <w:proofErr w:type="spellEnd"/>
      <w:r w:rsidRPr="0078674E">
        <w:rPr>
          <w:rFonts w:ascii="Times New Roman" w:hAnsi="Times New Roman"/>
          <w:i/>
          <w:iCs/>
        </w:rPr>
        <w:t xml:space="preserve"> </w:t>
      </w:r>
      <w:proofErr w:type="spellStart"/>
      <w:proofErr w:type="gramStart"/>
      <w:r w:rsidRPr="0078674E">
        <w:rPr>
          <w:rFonts w:ascii="Times New Roman" w:hAnsi="Times New Roman"/>
          <w:i/>
          <w:iCs/>
        </w:rPr>
        <w:t>tenellus</w:t>
      </w:r>
      <w:proofErr w:type="spellEnd"/>
      <w:r w:rsidRPr="0078674E">
        <w:rPr>
          <w:rFonts w:ascii="Times New Roman" w:hAnsi="Times New Roman"/>
        </w:rPr>
        <w:t>(</w:t>
      </w:r>
      <w:proofErr w:type="gramEnd"/>
      <w:r w:rsidRPr="0078674E">
        <w:rPr>
          <w:rFonts w:ascii="Times New Roman" w:hAnsi="Times New Roman"/>
        </w:rPr>
        <w:t>Baker)] (Hemiptera: Cicadellidae), affecting many agricultural crops. Control methods for these pathogens primarily involve the management of leafhopper vectors. However, leafhoppers are notoriously difficult to control because they move among crop and non-crop hosts throughout seasons, and it remains unknown which weedy hosts are sources of infectious leafhoppers. To address these knowledge gaps, objective (1) linked pest monitoring and molecular tools to assess prevalence of leafhopper-transmitted pathogens across plant hosts, and objective (2) compared assessments of feeding habits of leafhoppers found in Washington potato crops using gut content analyses. Work involved sampling beet leafhoppers and associated host plants across Columbia Basin potato fields from 2019 to 2021. Plant tissue from sampling events was tested for leafhopper-transmitted pathogens, and leafhoppers were subjected to molecular gut content analysis to assess feeding patterns. Results indicate which hosts are widely used by leafhoppers during seasons and allow us to infer pathways of transmission among weeds and crops. Gut content data can be used for developing predictive pest management models in combination with precipitation and temperature patterns following WSU’s Decision Aid System, an online platform for growers to monitor insect life stages and pathogen levels. By understanding the timing of leafhopper migration and disease transmission, we can optimize the timing of pest management interventions.</w:t>
      </w:r>
      <w:r w:rsidRPr="0078674E">
        <w:rPr>
          <w:rFonts w:ascii="Times New Roman" w:hAnsi="Times New Roman"/>
          <w:b/>
          <w:bCs/>
        </w:rPr>
        <w:t xml:space="preserve"> </w:t>
      </w:r>
      <w:r w:rsidRPr="0078674E">
        <w:rPr>
          <w:rFonts w:ascii="Times New Roman" w:hAnsi="Times New Roman"/>
        </w:rPr>
        <w:t>This research will promote education, extension outreach events, and multi-state collaborations which is essential. Overall, this research provides considerable information on the ecology of leafhoppers and associated pathogens and will aid in developing management tactics for these pathogens. More broadly, this work shows how molecular techniques can complement traditional monitoring efforts to better understand the dynamics of insect vectors and vector-borne plant pathogens.</w:t>
      </w:r>
    </w:p>
    <w:p w14:paraId="4293DCE1" w14:textId="77777777" w:rsidR="0078674E" w:rsidRPr="00961E31" w:rsidRDefault="0078674E" w:rsidP="00027C46">
      <w:pPr>
        <w:tabs>
          <w:tab w:val="left" w:pos="360"/>
        </w:tabs>
        <w:rPr>
          <w:rFonts w:ascii="Times New Roman" w:hAnsi="Times New Roman"/>
        </w:rPr>
      </w:pPr>
    </w:p>
    <w:p w14:paraId="1018640E" w14:textId="7B85C778" w:rsidR="00027C46" w:rsidRDefault="00027C46" w:rsidP="00027C46">
      <w:pPr>
        <w:tabs>
          <w:tab w:val="left" w:pos="360"/>
        </w:tabs>
        <w:rPr>
          <w:rFonts w:ascii="Times New Roman" w:hAnsi="Times New Roman"/>
        </w:rPr>
      </w:pPr>
      <w:r>
        <w:rPr>
          <w:rFonts w:ascii="Times New Roman" w:hAnsi="Times New Roman"/>
          <w:b/>
          <w:bCs/>
        </w:rPr>
        <w:t>Kylie Swisher Grimm</w:t>
      </w:r>
      <w:r>
        <w:rPr>
          <w:rFonts w:ascii="Times New Roman" w:hAnsi="Times New Roman"/>
        </w:rPr>
        <w:t>, USDA-ARS Wapato, WA, presented her work on “</w:t>
      </w:r>
      <w:r w:rsidR="00961E31" w:rsidRPr="00961E31">
        <w:rPr>
          <w:rFonts w:cstheme="minorHAnsi"/>
          <w:b/>
          <w:bCs/>
        </w:rPr>
        <w:t xml:space="preserve">Mapping pathogen prevalence in beet leafhoppers collected from the Columbia Basin of </w:t>
      </w:r>
      <w:proofErr w:type="gramStart"/>
      <w:r w:rsidR="00961E31" w:rsidRPr="00961E31">
        <w:rPr>
          <w:rFonts w:cstheme="minorHAnsi"/>
          <w:b/>
          <w:bCs/>
        </w:rPr>
        <w:t>Washington</w:t>
      </w:r>
      <w:proofErr w:type="gramEnd"/>
      <w:r w:rsidR="00961E31" w:rsidRPr="006E7640">
        <w:rPr>
          <w:rFonts w:cstheme="minorHAnsi"/>
        </w:rPr>
        <w:t>”</w:t>
      </w:r>
      <w:r>
        <w:rPr>
          <w:rFonts w:ascii="Times New Roman" w:hAnsi="Times New Roman"/>
        </w:rPr>
        <w:t xml:space="preserve">  </w:t>
      </w:r>
    </w:p>
    <w:p w14:paraId="12C33565" w14:textId="77777777" w:rsidR="00027C46" w:rsidRDefault="00027C46" w:rsidP="00027C46">
      <w:pPr>
        <w:tabs>
          <w:tab w:val="left" w:pos="360"/>
        </w:tabs>
        <w:rPr>
          <w:rFonts w:ascii="Times New Roman" w:hAnsi="Times New Roman"/>
        </w:rPr>
      </w:pPr>
    </w:p>
    <w:p w14:paraId="692BF32C" w14:textId="37608C65" w:rsidR="007C7AB7" w:rsidRDefault="007C7AB7" w:rsidP="00027C46">
      <w:pPr>
        <w:tabs>
          <w:tab w:val="left" w:pos="360"/>
        </w:tabs>
        <w:rPr>
          <w:rFonts w:ascii="Times New Roman" w:hAnsi="Times New Roman"/>
        </w:rPr>
      </w:pPr>
      <w:r w:rsidRPr="007C7AB7">
        <w:rPr>
          <w:rFonts w:ascii="Times New Roman" w:hAnsi="Times New Roman"/>
        </w:rPr>
        <w:t xml:space="preserve">In the Columbia Basin of Washington State, beet leafhopper-transmitted pathogens including Beet curly top virus, Beet leafhopper transmitted virescence agent phytoplasma, and </w:t>
      </w:r>
      <w:proofErr w:type="spellStart"/>
      <w:r w:rsidRPr="007C7AB7">
        <w:rPr>
          <w:rFonts w:ascii="Times New Roman" w:hAnsi="Times New Roman"/>
          <w:i/>
          <w:iCs/>
        </w:rPr>
        <w:t>Spiroplasma</w:t>
      </w:r>
      <w:proofErr w:type="spellEnd"/>
      <w:r w:rsidRPr="007C7AB7">
        <w:rPr>
          <w:rFonts w:ascii="Times New Roman" w:hAnsi="Times New Roman"/>
          <w:i/>
          <w:iCs/>
        </w:rPr>
        <w:t xml:space="preserve"> </w:t>
      </w:r>
      <w:proofErr w:type="spellStart"/>
      <w:r w:rsidRPr="007C7AB7">
        <w:rPr>
          <w:rFonts w:ascii="Times New Roman" w:hAnsi="Times New Roman"/>
          <w:i/>
          <w:iCs/>
        </w:rPr>
        <w:t>citri</w:t>
      </w:r>
      <w:proofErr w:type="spellEnd"/>
      <w:r w:rsidRPr="007C7AB7">
        <w:rPr>
          <w:rFonts w:ascii="Times New Roman" w:hAnsi="Times New Roman"/>
        </w:rPr>
        <w:t xml:space="preserve"> cause serious damage to vegetable and seed crops each year. Researchers with </w:t>
      </w:r>
      <w:r w:rsidRPr="007C7AB7">
        <w:rPr>
          <w:rFonts w:ascii="Times New Roman" w:hAnsi="Times New Roman"/>
        </w:rPr>
        <w:lastRenderedPageBreak/>
        <w:t xml:space="preserve">the USDA Agricultural Research service and Washington State University developed new tools to improve insect extraction and pathogen detection, enabling the high-throughput testing of field-caught beet leafhopper specimens for the three associated pathogens. These tools have enabled near real-time pathogen prevalence data to be generated for dissemination to potato and other vegetable and seed growers in the region using the Washington State University Potato Decision Aid System online tool. In addition, trends in pathogen abundance and crop type where beet leafhoppers were collected have been identified. Data generated each year </w:t>
      </w:r>
      <w:proofErr w:type="gramStart"/>
      <w:r w:rsidRPr="007C7AB7">
        <w:rPr>
          <w:rFonts w:ascii="Times New Roman" w:hAnsi="Times New Roman"/>
        </w:rPr>
        <w:t>has the opportunity to</w:t>
      </w:r>
      <w:proofErr w:type="gramEnd"/>
      <w:r w:rsidRPr="007C7AB7">
        <w:rPr>
          <w:rFonts w:ascii="Times New Roman" w:hAnsi="Times New Roman"/>
        </w:rPr>
        <w:t xml:space="preserve"> be incorporated into grower Integrated Pest Management programs, improving beet leafhopper management by either decreasing the cost and hazard of unnecessary insecticide sprays or increasing crop yield and quality by preventing disease outbreaks through well-time insecticide applications. </w:t>
      </w:r>
    </w:p>
    <w:p w14:paraId="304448DB" w14:textId="77777777" w:rsidR="007C7AB7" w:rsidRDefault="007C7AB7" w:rsidP="00027C46">
      <w:pPr>
        <w:tabs>
          <w:tab w:val="left" w:pos="360"/>
        </w:tabs>
        <w:rPr>
          <w:rFonts w:ascii="Times New Roman" w:hAnsi="Times New Roman"/>
        </w:rPr>
      </w:pPr>
    </w:p>
    <w:p w14:paraId="1C27D0CE" w14:textId="6D84852A" w:rsidR="00961E31" w:rsidRDefault="00786FF0" w:rsidP="00027C46">
      <w:pPr>
        <w:tabs>
          <w:tab w:val="left" w:pos="360"/>
        </w:tabs>
        <w:rPr>
          <w:rFonts w:ascii="Times New Roman" w:hAnsi="Times New Roman"/>
        </w:rPr>
      </w:pPr>
      <w:r>
        <w:rPr>
          <w:rFonts w:ascii="Times New Roman" w:hAnsi="Times New Roman"/>
          <w:b/>
          <w:bCs/>
        </w:rPr>
        <w:t xml:space="preserve">Cynthia </w:t>
      </w:r>
      <w:proofErr w:type="spellStart"/>
      <w:r>
        <w:rPr>
          <w:rFonts w:ascii="Times New Roman" w:hAnsi="Times New Roman"/>
          <w:b/>
          <w:bCs/>
        </w:rPr>
        <w:t>Ocamb</w:t>
      </w:r>
      <w:proofErr w:type="spellEnd"/>
      <w:r>
        <w:rPr>
          <w:rFonts w:ascii="Times New Roman" w:hAnsi="Times New Roman"/>
          <w:b/>
          <w:bCs/>
        </w:rPr>
        <w:t xml:space="preserve">, </w:t>
      </w:r>
      <w:r>
        <w:rPr>
          <w:rFonts w:ascii="Times New Roman" w:hAnsi="Times New Roman"/>
        </w:rPr>
        <w:t>Oregon State University, presented on her research on “</w:t>
      </w:r>
      <w:r w:rsidRPr="00786FF0">
        <w:rPr>
          <w:rFonts w:ascii="Times New Roman" w:hAnsi="Times New Roman"/>
          <w:b/>
          <w:bCs/>
        </w:rPr>
        <w:t xml:space="preserve">Curly top in hemp in Oregon and </w:t>
      </w:r>
      <w:proofErr w:type="gramStart"/>
      <w:r w:rsidRPr="00786FF0">
        <w:rPr>
          <w:rFonts w:ascii="Times New Roman" w:hAnsi="Times New Roman"/>
          <w:b/>
          <w:bCs/>
        </w:rPr>
        <w:t>Washington</w:t>
      </w:r>
      <w:proofErr w:type="gramEnd"/>
      <w:r w:rsidRPr="00786FF0">
        <w:rPr>
          <w:rFonts w:ascii="Times New Roman" w:hAnsi="Times New Roman"/>
          <w:b/>
          <w:bCs/>
        </w:rPr>
        <w:t>”</w:t>
      </w:r>
    </w:p>
    <w:p w14:paraId="5894F9D3" w14:textId="77777777" w:rsidR="00786FF0" w:rsidRDefault="00786FF0" w:rsidP="00027C46">
      <w:pPr>
        <w:tabs>
          <w:tab w:val="left" w:pos="360"/>
        </w:tabs>
        <w:rPr>
          <w:rFonts w:ascii="Times New Roman" w:hAnsi="Times New Roman"/>
        </w:rPr>
      </w:pPr>
    </w:p>
    <w:p w14:paraId="50DF89A9" w14:textId="77777777" w:rsidR="00786FF0" w:rsidRPr="00786FF0" w:rsidRDefault="00786FF0" w:rsidP="00786FF0">
      <w:pPr>
        <w:tabs>
          <w:tab w:val="left" w:pos="360"/>
        </w:tabs>
        <w:rPr>
          <w:rFonts w:ascii="Times New Roman" w:hAnsi="Times New Roman"/>
        </w:rPr>
      </w:pPr>
      <w:r w:rsidRPr="00786FF0">
        <w:rPr>
          <w:rFonts w:ascii="Times New Roman" w:hAnsi="Times New Roman"/>
        </w:rPr>
        <w:t>Hemp</w:t>
      </w:r>
      <w:r w:rsidRPr="00786FF0">
        <w:rPr>
          <w:rFonts w:ascii="Times New Roman" w:hAnsi="Times New Roman"/>
          <w:i/>
        </w:rPr>
        <w:t xml:space="preserve"> </w:t>
      </w:r>
      <w:r w:rsidRPr="00786FF0">
        <w:rPr>
          <w:rFonts w:ascii="Times New Roman" w:hAnsi="Times New Roman"/>
        </w:rPr>
        <w:t>(</w:t>
      </w:r>
      <w:r w:rsidRPr="00786FF0">
        <w:rPr>
          <w:rFonts w:ascii="Times New Roman" w:hAnsi="Times New Roman"/>
          <w:i/>
        </w:rPr>
        <w:t>Cannabis</w:t>
      </w:r>
      <w:r w:rsidRPr="00786FF0">
        <w:rPr>
          <w:rFonts w:ascii="Times New Roman" w:hAnsi="Times New Roman"/>
        </w:rPr>
        <w:t xml:space="preserve"> </w:t>
      </w:r>
      <w:r w:rsidRPr="00786FF0">
        <w:rPr>
          <w:rFonts w:ascii="Times New Roman" w:hAnsi="Times New Roman"/>
          <w:i/>
        </w:rPr>
        <w:t>sativa</w:t>
      </w:r>
      <w:r w:rsidRPr="00786FF0">
        <w:rPr>
          <w:rFonts w:ascii="Times New Roman" w:hAnsi="Times New Roman"/>
        </w:rPr>
        <w:t xml:space="preserve"> L.) is an emerging crop in the Pacific Northwest, primarily produced for CBD extraction and smokable flower buds.  Disease pressure faced by hemp in Oregon and Washington is not well understood so disease surveys were conducted at sites across Oregon and in the Yakima Valley of central Washington.  Forty-three and 37 hemp growing sites were surveyed for diseases in 2021 and 2022, respectively.  At each location, two 100-plant transects were examined shortly after transplanting as well as during mid- and late-season.  Beet curly top virus (Mild/Worland strain) was confirmed by PCR in 16 and 18 Oregon hemp sites as well as in 10 and 8 Washington sites during 2021 and 2022, respectively.  Symptoms were variable and included plant stunting, chlorosis, leaf distortion, leaf curling/twisting, leaf puckering, and upward curling of leaf tips.  The frequency of plants symptomatic for virus infections was generally greater in sites in central Oregon, the Oregon portion of the Columbia Basin area near Hermiston, and Yakima Valley compared with hemp fields in the Willamette Valley and southern Oregon.  A phytoplasma (Beet Leafhopper-transmitted Virescence Agent) and </w:t>
      </w:r>
      <w:proofErr w:type="spellStart"/>
      <w:r w:rsidRPr="00786FF0">
        <w:rPr>
          <w:rFonts w:ascii="Times New Roman" w:hAnsi="Times New Roman"/>
          <w:i/>
          <w:iCs/>
        </w:rPr>
        <w:t>Spiroplasma</w:t>
      </w:r>
      <w:proofErr w:type="spellEnd"/>
      <w:r w:rsidRPr="00786FF0">
        <w:rPr>
          <w:rFonts w:ascii="Times New Roman" w:hAnsi="Times New Roman"/>
          <w:i/>
          <w:iCs/>
        </w:rPr>
        <w:t xml:space="preserve"> </w:t>
      </w:r>
      <w:proofErr w:type="spellStart"/>
      <w:r w:rsidRPr="00786FF0">
        <w:rPr>
          <w:rFonts w:ascii="Times New Roman" w:hAnsi="Times New Roman"/>
          <w:i/>
          <w:iCs/>
        </w:rPr>
        <w:t>citri</w:t>
      </w:r>
      <w:proofErr w:type="spellEnd"/>
      <w:r w:rsidRPr="00786FF0">
        <w:rPr>
          <w:rFonts w:ascii="Times New Roman" w:hAnsi="Times New Roman"/>
          <w:iCs/>
        </w:rPr>
        <w:t xml:space="preserve"> also occurred in a subset of </w:t>
      </w:r>
      <w:r w:rsidRPr="00786FF0">
        <w:rPr>
          <w:rFonts w:ascii="Times New Roman" w:hAnsi="Times New Roman"/>
        </w:rPr>
        <w:t>Oregon and Washington sites</w:t>
      </w:r>
      <w:r w:rsidRPr="00786FF0">
        <w:rPr>
          <w:rFonts w:ascii="Times New Roman" w:hAnsi="Times New Roman"/>
          <w:iCs/>
        </w:rPr>
        <w:t xml:space="preserve"> during both years of survey.  </w:t>
      </w:r>
      <w:r w:rsidRPr="00786FF0">
        <w:rPr>
          <w:rFonts w:ascii="Times New Roman" w:hAnsi="Times New Roman"/>
        </w:rPr>
        <w:t xml:space="preserve">Beet curly top virus-, phytoplasma-, and </w:t>
      </w:r>
      <w:proofErr w:type="spellStart"/>
      <w:r w:rsidRPr="00786FF0">
        <w:rPr>
          <w:rFonts w:ascii="Times New Roman" w:hAnsi="Times New Roman"/>
        </w:rPr>
        <w:t>spiroplasma</w:t>
      </w:r>
      <w:proofErr w:type="spellEnd"/>
      <w:r w:rsidRPr="00786FF0">
        <w:rPr>
          <w:rFonts w:ascii="Times New Roman" w:hAnsi="Times New Roman"/>
        </w:rPr>
        <w:t>-infected plants were detected in</w:t>
      </w:r>
      <w:r w:rsidRPr="00786FF0">
        <w:rPr>
          <w:rFonts w:ascii="Times New Roman" w:hAnsi="Times New Roman"/>
          <w:iCs/>
        </w:rPr>
        <w:t xml:space="preserve"> field-grown and indoor hemp production sites; in some instances, all three pathogens co-occurred in the same hemp plant.</w:t>
      </w:r>
    </w:p>
    <w:p w14:paraId="2AB0EEA3" w14:textId="77777777" w:rsidR="00786FF0" w:rsidRPr="00786FF0" w:rsidRDefault="00786FF0" w:rsidP="00786FF0">
      <w:pPr>
        <w:tabs>
          <w:tab w:val="left" w:pos="360"/>
        </w:tabs>
        <w:rPr>
          <w:rFonts w:ascii="Times New Roman" w:hAnsi="Times New Roman"/>
        </w:rPr>
      </w:pPr>
    </w:p>
    <w:p w14:paraId="62FAF6EB" w14:textId="77777777" w:rsidR="00786FF0" w:rsidRPr="00786FF0" w:rsidRDefault="00786FF0" w:rsidP="00027C46">
      <w:pPr>
        <w:tabs>
          <w:tab w:val="left" w:pos="360"/>
        </w:tabs>
        <w:rPr>
          <w:rFonts w:ascii="Times New Roman" w:hAnsi="Times New Roman"/>
        </w:rPr>
      </w:pPr>
    </w:p>
    <w:p w14:paraId="24E360C6" w14:textId="7DACC433" w:rsidR="00961E31" w:rsidRDefault="00961E31" w:rsidP="00027C46">
      <w:pPr>
        <w:tabs>
          <w:tab w:val="left" w:pos="360"/>
        </w:tabs>
        <w:rPr>
          <w:rFonts w:cstheme="minorHAnsi"/>
        </w:rPr>
      </w:pPr>
      <w:r>
        <w:rPr>
          <w:rFonts w:ascii="Times New Roman" w:hAnsi="Times New Roman"/>
          <w:b/>
          <w:bCs/>
        </w:rPr>
        <w:t xml:space="preserve">Gina </w:t>
      </w:r>
      <w:proofErr w:type="spellStart"/>
      <w:r>
        <w:rPr>
          <w:rFonts w:ascii="Times New Roman" w:hAnsi="Times New Roman"/>
          <w:b/>
          <w:bCs/>
        </w:rPr>
        <w:t>Angellela</w:t>
      </w:r>
      <w:proofErr w:type="spellEnd"/>
      <w:r>
        <w:rPr>
          <w:rFonts w:ascii="Times New Roman" w:hAnsi="Times New Roman"/>
          <w:b/>
          <w:bCs/>
        </w:rPr>
        <w:t xml:space="preserve">, </w:t>
      </w:r>
      <w:r w:rsidRPr="00961E31">
        <w:rPr>
          <w:rFonts w:ascii="Times New Roman" w:hAnsi="Times New Roman"/>
        </w:rPr>
        <w:t>USDA-ARS</w:t>
      </w:r>
      <w:r>
        <w:rPr>
          <w:rFonts w:ascii="Times New Roman" w:hAnsi="Times New Roman"/>
          <w:b/>
          <w:bCs/>
        </w:rPr>
        <w:t xml:space="preserve"> </w:t>
      </w:r>
      <w:r>
        <w:rPr>
          <w:rFonts w:ascii="Times New Roman" w:hAnsi="Times New Roman"/>
        </w:rPr>
        <w:t xml:space="preserve">Wapato, WA presented her work on </w:t>
      </w:r>
      <w:r w:rsidRPr="006E7640">
        <w:rPr>
          <w:rFonts w:cstheme="minorHAnsi"/>
        </w:rPr>
        <w:t>"</w:t>
      </w:r>
      <w:r w:rsidRPr="00961E31">
        <w:rPr>
          <w:rFonts w:cstheme="minorHAnsi"/>
          <w:b/>
          <w:bCs/>
        </w:rPr>
        <w:t xml:space="preserve">Exploring whether </w:t>
      </w:r>
      <w:r w:rsidRPr="00961E31">
        <w:rPr>
          <w:rFonts w:cstheme="minorHAnsi"/>
          <w:b/>
          <w:bCs/>
          <w:i/>
          <w:iCs/>
        </w:rPr>
        <w:t xml:space="preserve">Wolbachia </w:t>
      </w:r>
      <w:r w:rsidRPr="00961E31">
        <w:rPr>
          <w:rFonts w:cstheme="minorHAnsi"/>
          <w:b/>
          <w:bCs/>
        </w:rPr>
        <w:t xml:space="preserve">influences beet leafhopper feeding/probing behavior and beet curly top virus </w:t>
      </w:r>
      <w:proofErr w:type="gramStart"/>
      <w:r w:rsidRPr="00961E31">
        <w:rPr>
          <w:rFonts w:cstheme="minorHAnsi"/>
          <w:b/>
          <w:bCs/>
        </w:rPr>
        <w:t>transmission</w:t>
      </w:r>
      <w:proofErr w:type="gramEnd"/>
      <w:r w:rsidRPr="006E7640">
        <w:rPr>
          <w:rFonts w:cstheme="minorHAnsi"/>
        </w:rPr>
        <w:t>"</w:t>
      </w:r>
    </w:p>
    <w:p w14:paraId="48CDE5B2" w14:textId="77777777" w:rsidR="00961E31" w:rsidRDefault="00961E31" w:rsidP="00027C46">
      <w:pPr>
        <w:tabs>
          <w:tab w:val="left" w:pos="360"/>
        </w:tabs>
        <w:rPr>
          <w:rFonts w:cstheme="minorHAnsi"/>
        </w:rPr>
      </w:pPr>
    </w:p>
    <w:p w14:paraId="386ED64E" w14:textId="77777777" w:rsidR="00DE7327" w:rsidRPr="00DE7327" w:rsidRDefault="00DE7327" w:rsidP="00DE7327">
      <w:pPr>
        <w:tabs>
          <w:tab w:val="left" w:pos="360"/>
        </w:tabs>
        <w:rPr>
          <w:rFonts w:ascii="Times New Roman" w:hAnsi="Times New Roman"/>
        </w:rPr>
      </w:pPr>
      <w:r w:rsidRPr="00DE7327">
        <w:rPr>
          <w:rFonts w:ascii="Times New Roman" w:hAnsi="Times New Roman"/>
          <w:i/>
          <w:iCs/>
        </w:rPr>
        <w:t>Wolbachia</w:t>
      </w:r>
      <w:r w:rsidRPr="00DE7327">
        <w:rPr>
          <w:rFonts w:ascii="Times New Roman" w:hAnsi="Times New Roman"/>
        </w:rPr>
        <w:t>-infected and uninfected subpopulations of beet leafhoppers (</w:t>
      </w:r>
      <w:proofErr w:type="spellStart"/>
      <w:r w:rsidRPr="00DE7327">
        <w:rPr>
          <w:rFonts w:ascii="Times New Roman" w:hAnsi="Times New Roman"/>
        </w:rPr>
        <w:t>Circulifer</w:t>
      </w:r>
      <w:proofErr w:type="spellEnd"/>
      <w:r w:rsidRPr="00DE7327">
        <w:rPr>
          <w:rFonts w:ascii="Times New Roman" w:hAnsi="Times New Roman"/>
        </w:rPr>
        <w:t xml:space="preserve"> </w:t>
      </w:r>
      <w:proofErr w:type="spellStart"/>
      <w:r w:rsidRPr="00DE7327">
        <w:rPr>
          <w:rFonts w:ascii="Times New Roman" w:hAnsi="Times New Roman"/>
        </w:rPr>
        <w:t>tenellus</w:t>
      </w:r>
      <w:proofErr w:type="spellEnd"/>
      <w:r w:rsidRPr="00DE7327">
        <w:rPr>
          <w:rFonts w:ascii="Times New Roman" w:hAnsi="Times New Roman"/>
        </w:rPr>
        <w:t xml:space="preserve">) co-occur in the Columbia Basin region of Washington and Oregon. While facultative endosymbionts such as </w:t>
      </w:r>
      <w:proofErr w:type="spellStart"/>
      <w:r w:rsidRPr="00DE7327">
        <w:rPr>
          <w:rFonts w:ascii="Times New Roman" w:hAnsi="Times New Roman"/>
          <w:i/>
          <w:iCs/>
        </w:rPr>
        <w:t>Hamiltonella</w:t>
      </w:r>
      <w:proofErr w:type="spellEnd"/>
      <w:r w:rsidRPr="00DE7327">
        <w:rPr>
          <w:rFonts w:ascii="Times New Roman" w:hAnsi="Times New Roman"/>
          <w:i/>
          <w:iCs/>
        </w:rPr>
        <w:t xml:space="preserve"> </w:t>
      </w:r>
      <w:proofErr w:type="spellStart"/>
      <w:r w:rsidRPr="00DE7327">
        <w:rPr>
          <w:rFonts w:ascii="Times New Roman" w:hAnsi="Times New Roman"/>
          <w:i/>
          <w:iCs/>
        </w:rPr>
        <w:t>defensa</w:t>
      </w:r>
      <w:proofErr w:type="spellEnd"/>
      <w:r w:rsidRPr="00DE7327">
        <w:rPr>
          <w:rFonts w:ascii="Times New Roman" w:hAnsi="Times New Roman"/>
        </w:rPr>
        <w:t xml:space="preserve"> have demonstrably altered feeding/probing behavior in hemipteran hosts, the behavioral phenotypes conferred by </w:t>
      </w:r>
      <w:r w:rsidRPr="00DE7327">
        <w:rPr>
          <w:rFonts w:ascii="Times New Roman" w:hAnsi="Times New Roman"/>
          <w:i/>
          <w:iCs/>
        </w:rPr>
        <w:t>Wolbachia</w:t>
      </w:r>
      <w:r w:rsidRPr="00DE7327">
        <w:rPr>
          <w:rFonts w:ascii="Times New Roman" w:hAnsi="Times New Roman"/>
        </w:rPr>
        <w:t xml:space="preserve"> to its insect hosts, including feeding/probing, are largely understudied. We studied the feeding/probing behavior of beet leafhoppers from in-house colonies with and without </w:t>
      </w:r>
      <w:r w:rsidRPr="00DE7327">
        <w:rPr>
          <w:rFonts w:ascii="Times New Roman" w:hAnsi="Times New Roman"/>
          <w:i/>
          <w:iCs/>
        </w:rPr>
        <w:t>Wolbachia</w:t>
      </w:r>
      <w:r w:rsidRPr="00DE7327">
        <w:rPr>
          <w:rFonts w:ascii="Times New Roman" w:hAnsi="Times New Roman"/>
        </w:rPr>
        <w:t xml:space="preserve"> on potato plants (</w:t>
      </w:r>
      <w:r w:rsidRPr="00DE7327">
        <w:rPr>
          <w:rFonts w:ascii="Times New Roman" w:hAnsi="Times New Roman"/>
          <w:i/>
          <w:iCs/>
        </w:rPr>
        <w:t>Solanum</w:t>
      </w:r>
      <w:r w:rsidRPr="00DE7327">
        <w:rPr>
          <w:rFonts w:ascii="Times New Roman" w:hAnsi="Times New Roman"/>
        </w:rPr>
        <w:t xml:space="preserve"> </w:t>
      </w:r>
      <w:r w:rsidRPr="00DE7327">
        <w:rPr>
          <w:rFonts w:ascii="Times New Roman" w:hAnsi="Times New Roman"/>
          <w:i/>
          <w:iCs/>
        </w:rPr>
        <w:t>tuberosum</w:t>
      </w:r>
      <w:r w:rsidRPr="00DE7327">
        <w:rPr>
          <w:rFonts w:ascii="Times New Roman" w:hAnsi="Times New Roman"/>
        </w:rPr>
        <w:t xml:space="preserve"> cv. Umatilla Russet) using </w:t>
      </w:r>
      <w:proofErr w:type="spellStart"/>
      <w:r w:rsidRPr="00DE7327">
        <w:rPr>
          <w:rFonts w:ascii="Times New Roman" w:hAnsi="Times New Roman"/>
        </w:rPr>
        <w:t>electropenetrography</w:t>
      </w:r>
      <w:proofErr w:type="spellEnd"/>
      <w:r w:rsidRPr="00DE7327">
        <w:rPr>
          <w:rFonts w:ascii="Times New Roman" w:hAnsi="Times New Roman"/>
        </w:rPr>
        <w:t xml:space="preserve">. Insects were recorded for four hours, and wavelengths annotated following established conventions for beet </w:t>
      </w:r>
      <w:r w:rsidRPr="00DE7327">
        <w:rPr>
          <w:rFonts w:ascii="Times New Roman" w:hAnsi="Times New Roman"/>
        </w:rPr>
        <w:lastRenderedPageBreak/>
        <w:t xml:space="preserve">leafhoppers. As both colonies carried beet curly top virus (BCTV), and some </w:t>
      </w:r>
      <w:r w:rsidRPr="00DE7327">
        <w:rPr>
          <w:rFonts w:ascii="Times New Roman" w:hAnsi="Times New Roman"/>
          <w:i/>
          <w:iCs/>
        </w:rPr>
        <w:t>Wolbachia</w:t>
      </w:r>
      <w:r w:rsidRPr="00DE7327">
        <w:rPr>
          <w:rFonts w:ascii="Times New Roman" w:hAnsi="Times New Roman"/>
        </w:rPr>
        <w:t xml:space="preserve"> strains can mediate insect-vectored pathogen transmission, plants were maintained for two weeks post-assay and tested for successful BCTV inoculation. Waveform incidence and duration as well as BCTV transmission success were compared between beet leafhoppers with and without </w:t>
      </w:r>
      <w:r w:rsidRPr="00DE7327">
        <w:rPr>
          <w:rFonts w:ascii="Times New Roman" w:hAnsi="Times New Roman"/>
          <w:i/>
          <w:iCs/>
        </w:rPr>
        <w:t>Wolbachia</w:t>
      </w:r>
      <w:r w:rsidRPr="00DE7327">
        <w:rPr>
          <w:rFonts w:ascii="Times New Roman" w:hAnsi="Times New Roman"/>
        </w:rPr>
        <w:t xml:space="preserve">. Transmission rates did not vary; however, the frequency of phloem ingestion and the frequency and duration of phloem salivation increased with </w:t>
      </w:r>
      <w:r w:rsidRPr="00DE7327">
        <w:rPr>
          <w:rFonts w:ascii="Times New Roman" w:hAnsi="Times New Roman"/>
          <w:i/>
          <w:iCs/>
        </w:rPr>
        <w:t xml:space="preserve">Wolbachia </w:t>
      </w:r>
      <w:r w:rsidRPr="00DE7327">
        <w:rPr>
          <w:rFonts w:ascii="Times New Roman" w:hAnsi="Times New Roman"/>
        </w:rPr>
        <w:t>infection status in beet leafhoppers.</w:t>
      </w:r>
    </w:p>
    <w:p w14:paraId="602A5E3A" w14:textId="77777777" w:rsidR="00961E31" w:rsidRPr="00961E31" w:rsidRDefault="00961E31" w:rsidP="00027C46">
      <w:pPr>
        <w:tabs>
          <w:tab w:val="left" w:pos="360"/>
        </w:tabs>
        <w:rPr>
          <w:rFonts w:ascii="Times New Roman" w:hAnsi="Times New Roman"/>
        </w:rPr>
      </w:pPr>
    </w:p>
    <w:p w14:paraId="0F50EC6D" w14:textId="5CF65FC5" w:rsidR="00961E31" w:rsidRDefault="00961E31" w:rsidP="00027C46">
      <w:pPr>
        <w:tabs>
          <w:tab w:val="left" w:pos="360"/>
        </w:tabs>
        <w:rPr>
          <w:rFonts w:cstheme="minorHAnsi"/>
        </w:rPr>
      </w:pPr>
      <w:proofErr w:type="spellStart"/>
      <w:r>
        <w:rPr>
          <w:rFonts w:ascii="Times New Roman" w:hAnsi="Times New Roman"/>
          <w:b/>
          <w:bCs/>
        </w:rPr>
        <w:t>Jinlong</w:t>
      </w:r>
      <w:proofErr w:type="spellEnd"/>
      <w:r>
        <w:rPr>
          <w:rFonts w:ascii="Times New Roman" w:hAnsi="Times New Roman"/>
          <w:b/>
          <w:bCs/>
        </w:rPr>
        <w:t xml:space="preserve"> Han </w:t>
      </w:r>
      <w:r w:rsidR="00786FF0" w:rsidRPr="00786FF0">
        <w:rPr>
          <w:rFonts w:ascii="Times New Roman" w:hAnsi="Times New Roman"/>
        </w:rPr>
        <w:t>in cooperation with</w:t>
      </w:r>
      <w:r w:rsidR="00786FF0">
        <w:rPr>
          <w:rFonts w:ascii="Times New Roman" w:hAnsi="Times New Roman"/>
          <w:b/>
          <w:bCs/>
        </w:rPr>
        <w:t xml:space="preserve"> </w:t>
      </w:r>
      <w:r w:rsidR="00786FF0" w:rsidRPr="00786FF0">
        <w:rPr>
          <w:rFonts w:ascii="Times New Roman" w:hAnsi="Times New Roman"/>
          <w:b/>
          <w:bCs/>
        </w:rPr>
        <w:t xml:space="preserve">Punya </w:t>
      </w:r>
      <w:proofErr w:type="spellStart"/>
      <w:r w:rsidR="00786FF0" w:rsidRPr="00786FF0">
        <w:rPr>
          <w:rFonts w:ascii="Times New Roman" w:hAnsi="Times New Roman"/>
          <w:b/>
          <w:bCs/>
        </w:rPr>
        <w:t>Nachappa</w:t>
      </w:r>
      <w:proofErr w:type="spellEnd"/>
      <w:r w:rsidR="00786FF0">
        <w:rPr>
          <w:rFonts w:ascii="Times New Roman" w:hAnsi="Times New Roman"/>
        </w:rPr>
        <w:t xml:space="preserve"> </w:t>
      </w:r>
      <w:r w:rsidRPr="00961E31">
        <w:rPr>
          <w:rFonts w:ascii="Times New Roman" w:hAnsi="Times New Roman"/>
        </w:rPr>
        <w:t>Colorad</w:t>
      </w:r>
      <w:r>
        <w:rPr>
          <w:rFonts w:ascii="Times New Roman" w:hAnsi="Times New Roman"/>
        </w:rPr>
        <w:t xml:space="preserve">o State University presented his research on </w:t>
      </w:r>
      <w:r w:rsidRPr="006E7640">
        <w:rPr>
          <w:rFonts w:cstheme="minorHAnsi"/>
        </w:rPr>
        <w:t>"</w:t>
      </w:r>
      <w:r w:rsidRPr="00961E31">
        <w:rPr>
          <w:rFonts w:cstheme="minorHAnsi"/>
          <w:b/>
          <w:bCs/>
        </w:rPr>
        <w:t xml:space="preserve">Unveiling the molecular mechanisms underlying the effects of beet curly top virus on beet leafhopper </w:t>
      </w:r>
      <w:proofErr w:type="gramStart"/>
      <w:r w:rsidRPr="00961E31">
        <w:rPr>
          <w:rFonts w:cstheme="minorHAnsi"/>
          <w:b/>
          <w:bCs/>
        </w:rPr>
        <w:t>performance</w:t>
      </w:r>
      <w:proofErr w:type="gramEnd"/>
      <w:r w:rsidRPr="006E7640">
        <w:rPr>
          <w:rFonts w:cstheme="minorHAnsi"/>
        </w:rPr>
        <w:t>"</w:t>
      </w:r>
    </w:p>
    <w:p w14:paraId="1BBE99A8" w14:textId="77777777" w:rsidR="00961E31" w:rsidRDefault="00961E31" w:rsidP="00027C46">
      <w:pPr>
        <w:tabs>
          <w:tab w:val="left" w:pos="360"/>
        </w:tabs>
        <w:rPr>
          <w:rFonts w:cstheme="minorHAnsi"/>
        </w:rPr>
      </w:pPr>
    </w:p>
    <w:p w14:paraId="0B0289D9" w14:textId="77777777" w:rsidR="00786FF0" w:rsidRPr="00786FF0" w:rsidRDefault="00786FF0" w:rsidP="00786FF0">
      <w:pPr>
        <w:tabs>
          <w:tab w:val="left" w:pos="360"/>
        </w:tabs>
        <w:rPr>
          <w:rFonts w:ascii="Times New Roman" w:hAnsi="Times New Roman"/>
        </w:rPr>
      </w:pPr>
      <w:r w:rsidRPr="00786FF0">
        <w:rPr>
          <w:rFonts w:ascii="Times New Roman" w:hAnsi="Times New Roman"/>
        </w:rPr>
        <w:t xml:space="preserve">Beet curly top virus (BCTV) is a major threat to sugar beets in the western US, spread exclusively by beet leafhoppers (BLHs, </w:t>
      </w:r>
      <w:proofErr w:type="spellStart"/>
      <w:r w:rsidRPr="00786FF0">
        <w:rPr>
          <w:rFonts w:ascii="Times New Roman" w:hAnsi="Times New Roman"/>
          <w:i/>
          <w:iCs/>
        </w:rPr>
        <w:t>Circulifer</w:t>
      </w:r>
      <w:proofErr w:type="spellEnd"/>
      <w:r w:rsidRPr="00786FF0">
        <w:rPr>
          <w:rFonts w:ascii="Times New Roman" w:hAnsi="Times New Roman"/>
          <w:i/>
          <w:iCs/>
        </w:rPr>
        <w:t xml:space="preserve"> </w:t>
      </w:r>
      <w:proofErr w:type="spellStart"/>
      <w:r w:rsidRPr="00786FF0">
        <w:rPr>
          <w:rFonts w:ascii="Times New Roman" w:hAnsi="Times New Roman"/>
          <w:i/>
          <w:iCs/>
        </w:rPr>
        <w:t>tenellus</w:t>
      </w:r>
      <w:proofErr w:type="spellEnd"/>
      <w:r w:rsidRPr="00786FF0">
        <w:rPr>
          <w:rFonts w:ascii="Times New Roman" w:hAnsi="Times New Roman"/>
        </w:rPr>
        <w:t xml:space="preserve">). Despite progress in understanding virus-insect interactions, our understanding of the molecular interactions between BCTV and BLH remained unclear due to the limited omics resources for BLH. This study unveils the significant impact of BCTV on both the performance and transcriptome response of BLHs. Viruliferous BLHs had higher fecundity than non-viruliferous counterparts, which was evident by up-regulation of differentially expressed transcripts (DETs) associated with development, viability, and fertility of germline and embryos in viruliferous insects. Conversely, most DETs associated with muscle movement and locomotor activities were </w:t>
      </w:r>
      <w:proofErr w:type="gramStart"/>
      <w:r w:rsidRPr="00786FF0">
        <w:rPr>
          <w:rFonts w:ascii="Times New Roman" w:hAnsi="Times New Roman"/>
        </w:rPr>
        <w:t>down-regulated</w:t>
      </w:r>
      <w:proofErr w:type="gramEnd"/>
      <w:r w:rsidRPr="00786FF0">
        <w:rPr>
          <w:rFonts w:ascii="Times New Roman" w:hAnsi="Times New Roman"/>
        </w:rPr>
        <w:t xml:space="preserve"> in viruliferous insects, implying potential behavioral modifications by BCTV. Additionally, a great proportion of DETs related to innate immunity and detoxification was </w:t>
      </w:r>
      <w:proofErr w:type="gramStart"/>
      <w:r w:rsidRPr="00786FF0">
        <w:rPr>
          <w:rFonts w:ascii="Times New Roman" w:hAnsi="Times New Roman"/>
        </w:rPr>
        <w:t>up-regulated</w:t>
      </w:r>
      <w:proofErr w:type="gramEnd"/>
      <w:r w:rsidRPr="00786FF0">
        <w:rPr>
          <w:rFonts w:ascii="Times New Roman" w:hAnsi="Times New Roman"/>
        </w:rPr>
        <w:t xml:space="preserve"> in viruliferous insects. Viral infection also induced notable alterations in primary metabolisms, including energy metabolism namely glucosidases, lipid digestion and transport, and protein degradation, along with other cellular functions, particularly in chromatin remodeling and DNA repair. Our preliminary study of RNAi in BLHs showed 64% and 90% silencing efficiencies for </w:t>
      </w:r>
      <w:proofErr w:type="spellStart"/>
      <w:r w:rsidRPr="00786FF0">
        <w:rPr>
          <w:rFonts w:ascii="Times New Roman" w:hAnsi="Times New Roman"/>
        </w:rPr>
        <w:t>gustavus</w:t>
      </w:r>
      <w:proofErr w:type="spellEnd"/>
      <w:r w:rsidRPr="00786FF0">
        <w:rPr>
          <w:rFonts w:ascii="Times New Roman" w:hAnsi="Times New Roman"/>
        </w:rPr>
        <w:t xml:space="preserve"> and </w:t>
      </w:r>
      <w:proofErr w:type="spellStart"/>
      <w:r w:rsidRPr="00786FF0">
        <w:rPr>
          <w:rFonts w:ascii="Times New Roman" w:hAnsi="Times New Roman"/>
        </w:rPr>
        <w:t>pumilio</w:t>
      </w:r>
      <w:proofErr w:type="spellEnd"/>
      <w:r w:rsidRPr="00786FF0">
        <w:rPr>
          <w:rFonts w:ascii="Times New Roman" w:hAnsi="Times New Roman"/>
        </w:rPr>
        <w:t xml:space="preserve"> homolog 3 genes, respectively, paving the way for future functional analysis. This study represents the first comprehensive transcriptome analysis for BLH and confirms the feasibility of RNAi in BLHs for future functional analysis. Overall, the presented findings offer new understanding of BCTV's multifaceted effects on BLHs, providing a foundation for exploring the complex virus-vector relationship and developing potential management strategies for curly top disease.</w:t>
      </w:r>
    </w:p>
    <w:p w14:paraId="41304632" w14:textId="77777777" w:rsidR="00961E31" w:rsidRPr="00961E31" w:rsidRDefault="00961E31" w:rsidP="00027C46">
      <w:pPr>
        <w:tabs>
          <w:tab w:val="left" w:pos="360"/>
        </w:tabs>
        <w:rPr>
          <w:rFonts w:ascii="Times New Roman" w:hAnsi="Times New Roman"/>
        </w:rPr>
      </w:pPr>
    </w:p>
    <w:p w14:paraId="58DD420C" w14:textId="545CF6D8" w:rsidR="00027C46" w:rsidRDefault="00027C46" w:rsidP="00027C46">
      <w:pPr>
        <w:tabs>
          <w:tab w:val="left" w:pos="360"/>
        </w:tabs>
        <w:rPr>
          <w:rFonts w:ascii="Times New Roman" w:hAnsi="Times New Roman"/>
        </w:rPr>
      </w:pPr>
      <w:r w:rsidRPr="00753684">
        <w:rPr>
          <w:rFonts w:ascii="Times New Roman" w:hAnsi="Times New Roman"/>
          <w:b/>
          <w:bCs/>
        </w:rPr>
        <w:t xml:space="preserve">Max </w:t>
      </w:r>
      <w:proofErr w:type="spellStart"/>
      <w:r w:rsidRPr="00753684">
        <w:rPr>
          <w:rFonts w:ascii="Times New Roman" w:hAnsi="Times New Roman"/>
          <w:b/>
          <w:bCs/>
        </w:rPr>
        <w:t>Schmidtbauer</w:t>
      </w:r>
      <w:proofErr w:type="spellEnd"/>
      <w:r>
        <w:rPr>
          <w:rFonts w:ascii="Times New Roman" w:hAnsi="Times New Roman"/>
        </w:rPr>
        <w:t xml:space="preserve"> in cooperation with </w:t>
      </w:r>
      <w:r w:rsidR="00524A91" w:rsidRPr="00524A91">
        <w:rPr>
          <w:rFonts w:cstheme="minorHAnsi"/>
          <w:b/>
          <w:bCs/>
        </w:rPr>
        <w:t xml:space="preserve">Jordan </w:t>
      </w:r>
      <w:proofErr w:type="spellStart"/>
      <w:r w:rsidR="00524A91" w:rsidRPr="00524A91">
        <w:rPr>
          <w:rFonts w:cstheme="minorHAnsi"/>
          <w:b/>
          <w:bCs/>
        </w:rPr>
        <w:t>Withycombe</w:t>
      </w:r>
      <w:proofErr w:type="spellEnd"/>
      <w:r w:rsidR="00524A91" w:rsidRPr="00524A91">
        <w:rPr>
          <w:rFonts w:cstheme="minorHAnsi"/>
          <w:b/>
          <w:bCs/>
        </w:rPr>
        <w:t xml:space="preserve">, </w:t>
      </w:r>
      <w:proofErr w:type="spellStart"/>
      <w:r w:rsidR="00524A91" w:rsidRPr="00524A91">
        <w:rPr>
          <w:rFonts w:cstheme="minorHAnsi"/>
          <w:b/>
          <w:bCs/>
        </w:rPr>
        <w:t>Jinlong</w:t>
      </w:r>
      <w:proofErr w:type="spellEnd"/>
      <w:r w:rsidR="00524A91" w:rsidRPr="00524A91">
        <w:rPr>
          <w:rFonts w:cstheme="minorHAnsi"/>
          <w:b/>
          <w:bCs/>
        </w:rPr>
        <w:t xml:space="preserve"> Han, </w:t>
      </w:r>
      <w:r w:rsidR="00524A91" w:rsidRPr="00524A91">
        <w:rPr>
          <w:rFonts w:cstheme="minorHAnsi"/>
        </w:rPr>
        <w:t>and</w:t>
      </w:r>
      <w:r w:rsidR="00524A91" w:rsidRPr="00524A91">
        <w:rPr>
          <w:rFonts w:cstheme="minorHAnsi"/>
          <w:b/>
          <w:bCs/>
        </w:rPr>
        <w:t xml:space="preserve"> Punya </w:t>
      </w:r>
      <w:proofErr w:type="spellStart"/>
      <w:r w:rsidR="00524A91" w:rsidRPr="00524A91">
        <w:rPr>
          <w:rFonts w:cstheme="minorHAnsi"/>
          <w:b/>
          <w:bCs/>
        </w:rPr>
        <w:t>Nachappa</w:t>
      </w:r>
      <w:proofErr w:type="spellEnd"/>
      <w:r w:rsidR="00524A91" w:rsidRPr="00524A91">
        <w:rPr>
          <w:rFonts w:cstheme="minorHAnsi"/>
          <w:b/>
          <w:bCs/>
        </w:rPr>
        <w:t xml:space="preserve"> </w:t>
      </w:r>
      <w:r>
        <w:rPr>
          <w:rFonts w:ascii="Times New Roman" w:hAnsi="Times New Roman"/>
        </w:rPr>
        <w:t>Colorado State University, presented his work “</w:t>
      </w:r>
      <w:r w:rsidR="00524A91" w:rsidRPr="00524A91">
        <w:rPr>
          <w:rFonts w:cstheme="minorHAnsi"/>
          <w:b/>
          <w:bCs/>
        </w:rPr>
        <w:t xml:space="preserve">A little help from my friend, virus infection reduces beet leafhopper susceptibility to neonicotinoid </w:t>
      </w:r>
      <w:proofErr w:type="gramStart"/>
      <w:r w:rsidR="00524A91" w:rsidRPr="00524A91">
        <w:rPr>
          <w:rFonts w:cstheme="minorHAnsi"/>
          <w:b/>
          <w:bCs/>
        </w:rPr>
        <w:t>insecticide</w:t>
      </w:r>
      <w:proofErr w:type="gramEnd"/>
      <w:r w:rsidR="00524A91">
        <w:rPr>
          <w:rFonts w:cstheme="minorHAnsi"/>
        </w:rPr>
        <w:t>”</w:t>
      </w:r>
      <w:r>
        <w:rPr>
          <w:rFonts w:ascii="Times New Roman" w:hAnsi="Times New Roman"/>
        </w:rPr>
        <w:t xml:space="preserve">  </w:t>
      </w:r>
    </w:p>
    <w:p w14:paraId="3B3BB508" w14:textId="77777777" w:rsidR="00027C46" w:rsidRPr="00DB193A" w:rsidRDefault="00027C46" w:rsidP="00027C46">
      <w:pPr>
        <w:tabs>
          <w:tab w:val="left" w:pos="360"/>
        </w:tabs>
        <w:rPr>
          <w:rFonts w:ascii="Times New Roman" w:hAnsi="Times New Roman"/>
          <w:szCs w:val="24"/>
        </w:rPr>
      </w:pPr>
    </w:p>
    <w:p w14:paraId="1D718439" w14:textId="77777777" w:rsidR="0059620D" w:rsidRPr="0059620D" w:rsidRDefault="0059620D" w:rsidP="0059620D">
      <w:pPr>
        <w:widowControl w:val="0"/>
        <w:autoSpaceDE w:val="0"/>
        <w:autoSpaceDN w:val="0"/>
        <w:adjustRightInd w:val="0"/>
      </w:pPr>
      <w:r w:rsidRPr="0059620D">
        <w:t xml:space="preserve">Sugar beets are grown across the western United States for their lucrative taproot and are an economically important crop generating 1.16 billion dollars in 2021. However, production is threatened by the beet curly top virus (BCTV), a viral pathogen that severely reduces yield. The virus is exclusively transmitted by the beet leafhopper, </w:t>
      </w:r>
      <w:proofErr w:type="spellStart"/>
      <w:r w:rsidRPr="0059620D">
        <w:t>Circulifer</w:t>
      </w:r>
      <w:proofErr w:type="spellEnd"/>
      <w:r w:rsidRPr="0059620D">
        <w:t xml:space="preserve"> </w:t>
      </w:r>
      <w:proofErr w:type="spellStart"/>
      <w:r w:rsidRPr="0059620D">
        <w:t>tenellus</w:t>
      </w:r>
      <w:proofErr w:type="spellEnd"/>
      <w:r w:rsidRPr="0059620D">
        <w:t xml:space="preserve">. Current management options for BCTV rely on neonicotinoid seed treatments and pyrethroid foliar sprays. However, there are reports of neonicotinoid resistance in numerous insect pests and this insecticide group may have harmful effects on non-target insects. Hence, the goal of this research is to examine susceptibility of beet leafhoppers to three different application rates (2x, 1x, 0.1x) of insecticides </w:t>
      </w:r>
      <w:r w:rsidRPr="0059620D">
        <w:lastRenderedPageBreak/>
        <w:t>and determine their ability to lower virus transmission. We hypothesize that applying insecticide at a higher label rate will result in an increased mortality of beet leafhoppers, and therefore reduced virus transmission. At the 1x rate, neonicotinoids were more effective than pyrethroids, yielding 100% mortality of BCTV-infected and non-infected insects. However, at the 0.1x rate BCTV-infected leafhoppers had a higher survival rate than non-infected insects. This result was observed in only the neonicotinoid trials and not the pyrethroid trials. Using traditional bioassays and RNA sequencing technologies, we hope to confirm this potential insecticide resistance in BCTV-infected insects. This is an important piece of information to aid in tracking the epidemiology of BCTV and make predictions about leafhopper populations. With this knowledge, farmers would be able to adjust their management strategies to achieve more sustainable and profitable sugar beet production practices.</w:t>
      </w:r>
    </w:p>
    <w:p w14:paraId="161C18AB" w14:textId="77777777" w:rsidR="00027C46" w:rsidRPr="00514EC0" w:rsidRDefault="00027C46" w:rsidP="00027C46">
      <w:pPr>
        <w:widowControl w:val="0"/>
        <w:autoSpaceDE w:val="0"/>
        <w:autoSpaceDN w:val="0"/>
        <w:adjustRightInd w:val="0"/>
      </w:pPr>
    </w:p>
    <w:p w14:paraId="4EEB08E6" w14:textId="2F0FBA07" w:rsidR="00027C46" w:rsidRDefault="00524A91" w:rsidP="00027C46">
      <w:pPr>
        <w:tabs>
          <w:tab w:val="left" w:pos="360"/>
        </w:tabs>
        <w:rPr>
          <w:rFonts w:cstheme="minorHAnsi"/>
        </w:rPr>
      </w:pPr>
      <w:r w:rsidRPr="00524A91">
        <w:rPr>
          <w:rFonts w:ascii="Times New Roman" w:hAnsi="Times New Roman"/>
          <w:b/>
          <w:bCs/>
        </w:rPr>
        <w:t>Kendra Tapia</w:t>
      </w:r>
      <w:r>
        <w:rPr>
          <w:rFonts w:ascii="Times New Roman" w:hAnsi="Times New Roman"/>
        </w:rPr>
        <w:t>, CDFA BCTVCP presented her talk “</w:t>
      </w:r>
      <w:r w:rsidRPr="00524A91">
        <w:rPr>
          <w:rFonts w:cstheme="minorHAnsi"/>
          <w:b/>
          <w:bCs/>
        </w:rPr>
        <w:t xml:space="preserve">Beet Curly Top Virus Control Program </w:t>
      </w:r>
      <w:proofErr w:type="gramStart"/>
      <w:r w:rsidRPr="00524A91">
        <w:rPr>
          <w:rFonts w:cstheme="minorHAnsi"/>
          <w:b/>
          <w:bCs/>
        </w:rPr>
        <w:t>Update</w:t>
      </w:r>
      <w:proofErr w:type="gramEnd"/>
      <w:r>
        <w:rPr>
          <w:rFonts w:cstheme="minorHAnsi"/>
        </w:rPr>
        <w:t xml:space="preserve">” </w:t>
      </w:r>
    </w:p>
    <w:p w14:paraId="555E949E" w14:textId="77777777" w:rsidR="00524A91" w:rsidRDefault="00524A91" w:rsidP="00027C46">
      <w:pPr>
        <w:tabs>
          <w:tab w:val="left" w:pos="360"/>
        </w:tabs>
        <w:rPr>
          <w:rFonts w:cstheme="minorHAnsi"/>
        </w:rPr>
      </w:pPr>
    </w:p>
    <w:p w14:paraId="5F86EC93" w14:textId="77777777" w:rsidR="00786FF0" w:rsidRPr="00786FF0" w:rsidRDefault="00786FF0" w:rsidP="00786FF0">
      <w:pPr>
        <w:tabs>
          <w:tab w:val="left" w:pos="360"/>
        </w:tabs>
        <w:rPr>
          <w:rFonts w:ascii="Times New Roman" w:hAnsi="Times New Roman"/>
        </w:rPr>
      </w:pPr>
      <w:r w:rsidRPr="00786FF0">
        <w:rPr>
          <w:rFonts w:ascii="Times New Roman" w:hAnsi="Times New Roman"/>
        </w:rPr>
        <w:t>BCTV Program Update Summary 2024</w:t>
      </w:r>
    </w:p>
    <w:p w14:paraId="562EA3C2" w14:textId="77777777" w:rsidR="00786FF0" w:rsidRPr="00786FF0" w:rsidRDefault="00786FF0" w:rsidP="00786FF0">
      <w:pPr>
        <w:numPr>
          <w:ilvl w:val="0"/>
          <w:numId w:val="3"/>
        </w:numPr>
        <w:tabs>
          <w:tab w:val="left" w:pos="360"/>
        </w:tabs>
        <w:rPr>
          <w:rFonts w:ascii="Times New Roman" w:hAnsi="Times New Roman"/>
        </w:rPr>
      </w:pPr>
      <w:r w:rsidRPr="00786FF0">
        <w:rPr>
          <w:rFonts w:ascii="Times New Roman" w:hAnsi="Times New Roman"/>
        </w:rPr>
        <w:t>In September and October, BLH counts statewide remained low (0-3 per sweep). There was some nymph activity observed in the central districts, but it was minimal and isolated. No Fall operations were conducted for the 2023 year.</w:t>
      </w:r>
    </w:p>
    <w:p w14:paraId="564D39F1" w14:textId="77777777" w:rsidR="00786FF0" w:rsidRPr="00786FF0" w:rsidRDefault="00786FF0" w:rsidP="00786FF0">
      <w:pPr>
        <w:numPr>
          <w:ilvl w:val="0"/>
          <w:numId w:val="3"/>
        </w:numPr>
        <w:tabs>
          <w:tab w:val="left" w:pos="360"/>
        </w:tabs>
        <w:rPr>
          <w:rFonts w:ascii="Times New Roman" w:hAnsi="Times New Roman"/>
        </w:rPr>
      </w:pPr>
      <w:r w:rsidRPr="00786FF0">
        <w:rPr>
          <w:rFonts w:ascii="Times New Roman" w:hAnsi="Times New Roman"/>
        </w:rPr>
        <w:t xml:space="preserve">In early Spring, rain and storm events limited the Program’s ability to conduct survey in the westside foothills. BLH counts remain low statewide (0-2 BLH per sweep). Fresno County had some </w:t>
      </w:r>
      <w:bookmarkStart w:id="0" w:name="_Int_8kA0fgMt"/>
      <w:proofErr w:type="gramStart"/>
      <w:r w:rsidRPr="00786FF0">
        <w:rPr>
          <w:rFonts w:ascii="Times New Roman" w:hAnsi="Times New Roman"/>
        </w:rPr>
        <w:t>high count</w:t>
      </w:r>
      <w:bookmarkEnd w:id="0"/>
      <w:proofErr w:type="gramEnd"/>
      <w:r w:rsidRPr="00786FF0">
        <w:rPr>
          <w:rFonts w:ascii="Times New Roman" w:hAnsi="Times New Roman"/>
        </w:rPr>
        <w:t xml:space="preserve"> areas in the hillsides (5-10 BLH per sweep set) but it remained isolated. </w:t>
      </w:r>
    </w:p>
    <w:p w14:paraId="6BB4C50A" w14:textId="77777777" w:rsidR="00786FF0" w:rsidRPr="00786FF0" w:rsidRDefault="00786FF0" w:rsidP="00786FF0">
      <w:pPr>
        <w:numPr>
          <w:ilvl w:val="0"/>
          <w:numId w:val="3"/>
        </w:numPr>
        <w:tabs>
          <w:tab w:val="left" w:pos="360"/>
        </w:tabs>
        <w:rPr>
          <w:rFonts w:ascii="Times New Roman" w:hAnsi="Times New Roman"/>
        </w:rPr>
      </w:pPr>
      <w:r w:rsidRPr="00786FF0">
        <w:rPr>
          <w:rFonts w:ascii="Times New Roman" w:hAnsi="Times New Roman"/>
        </w:rPr>
        <w:t>In late spring, BLH counts remained low (0-3 BLH per sweep) statewide. Fallow field and roadside survey began. The central counties observed some nymph activity along roadsides. Russian Thistle, London Rocket, Mallow, Filaree, Goosefoot, Shepherd’s Purse, and Lamb’s Quarter accounted for the highest percentages of host plant vegetation.</w:t>
      </w:r>
    </w:p>
    <w:p w14:paraId="10F7FF74" w14:textId="77777777" w:rsidR="00786FF0" w:rsidRPr="00786FF0" w:rsidRDefault="00786FF0" w:rsidP="00786FF0">
      <w:pPr>
        <w:numPr>
          <w:ilvl w:val="0"/>
          <w:numId w:val="3"/>
        </w:numPr>
        <w:tabs>
          <w:tab w:val="left" w:pos="360"/>
        </w:tabs>
        <w:rPr>
          <w:rFonts w:ascii="Times New Roman" w:hAnsi="Times New Roman"/>
        </w:rPr>
      </w:pPr>
      <w:r w:rsidRPr="00786FF0">
        <w:rPr>
          <w:rFonts w:ascii="Times New Roman" w:hAnsi="Times New Roman"/>
        </w:rPr>
        <w:t>160 acres were treated in Fresno County and 80 acres in Kings County in May due to high counts along roadsides (5-8 BLH per set range).</w:t>
      </w:r>
    </w:p>
    <w:p w14:paraId="150FD17F" w14:textId="77777777" w:rsidR="00786FF0" w:rsidRPr="00786FF0" w:rsidRDefault="00786FF0" w:rsidP="00786FF0">
      <w:pPr>
        <w:numPr>
          <w:ilvl w:val="0"/>
          <w:numId w:val="3"/>
        </w:numPr>
        <w:tabs>
          <w:tab w:val="left" w:pos="360"/>
        </w:tabs>
        <w:rPr>
          <w:rFonts w:ascii="Times New Roman" w:hAnsi="Times New Roman"/>
        </w:rPr>
      </w:pPr>
      <w:r w:rsidRPr="00786FF0">
        <w:rPr>
          <w:rFonts w:ascii="Times New Roman" w:hAnsi="Times New Roman"/>
        </w:rPr>
        <w:t>The Program is discovering new host plants, and the host plant guide will be updated. We also have doubled the sampling process and will be partnering with new research contracts to help expand the Program knowledge and growth.</w:t>
      </w:r>
    </w:p>
    <w:p w14:paraId="2A9D6CD1" w14:textId="77777777" w:rsidR="00524A91" w:rsidRDefault="00524A91" w:rsidP="00027C46">
      <w:pPr>
        <w:tabs>
          <w:tab w:val="left" w:pos="360"/>
        </w:tabs>
        <w:rPr>
          <w:rFonts w:ascii="Times New Roman" w:hAnsi="Times New Roman"/>
        </w:rPr>
      </w:pPr>
    </w:p>
    <w:p w14:paraId="29C142E9" w14:textId="77777777" w:rsidR="00027C46" w:rsidRDefault="00027C46" w:rsidP="00027C46">
      <w:pPr>
        <w:tabs>
          <w:tab w:val="left" w:pos="360"/>
        </w:tabs>
        <w:rPr>
          <w:rFonts w:ascii="Times New Roman" w:hAnsi="Times New Roman"/>
        </w:rPr>
      </w:pPr>
      <w:r>
        <w:rPr>
          <w:rFonts w:ascii="Times New Roman" w:hAnsi="Times New Roman"/>
        </w:rPr>
        <w:t>Various participants presented field perspectives from different states.</w:t>
      </w:r>
    </w:p>
    <w:p w14:paraId="7630B8F0" w14:textId="5D3E396E" w:rsidR="00027C46" w:rsidRDefault="00027C46" w:rsidP="00027C46">
      <w:pPr>
        <w:tabs>
          <w:tab w:val="left" w:pos="360"/>
        </w:tabs>
        <w:rPr>
          <w:rFonts w:ascii="Times New Roman" w:hAnsi="Times New Roman"/>
        </w:rPr>
      </w:pPr>
      <w:r>
        <w:rPr>
          <w:rFonts w:ascii="Times New Roman" w:hAnsi="Times New Roman"/>
        </w:rPr>
        <w:t>Idaho –Neonicotinoids have nearly eliminated the dise</w:t>
      </w:r>
      <w:r w:rsidR="00F754FA">
        <w:rPr>
          <w:rFonts w:ascii="Times New Roman" w:hAnsi="Times New Roman"/>
        </w:rPr>
        <w:t>ase. Some late season infection</w:t>
      </w:r>
    </w:p>
    <w:p w14:paraId="1616A505" w14:textId="77777777" w:rsidR="00027C46" w:rsidRDefault="00027C46" w:rsidP="00027C46">
      <w:pPr>
        <w:tabs>
          <w:tab w:val="left" w:pos="360"/>
        </w:tabs>
        <w:rPr>
          <w:rFonts w:ascii="Times New Roman" w:hAnsi="Times New Roman"/>
        </w:rPr>
      </w:pPr>
    </w:p>
    <w:p w14:paraId="7DC574A0" w14:textId="4BD27205" w:rsidR="00027C46" w:rsidRDefault="00027C46" w:rsidP="00027C46">
      <w:pPr>
        <w:tabs>
          <w:tab w:val="left" w:pos="360"/>
        </w:tabs>
        <w:rPr>
          <w:rFonts w:ascii="Times New Roman" w:hAnsi="Times New Roman"/>
        </w:rPr>
      </w:pPr>
      <w:r>
        <w:rPr>
          <w:rFonts w:ascii="Times New Roman" w:hAnsi="Times New Roman"/>
        </w:rPr>
        <w:t>Colorado – Have found curly top on hemp and on leafhoppers on sticky traps.</w:t>
      </w:r>
      <w:r w:rsidR="00F754FA">
        <w:rPr>
          <w:rFonts w:ascii="Times New Roman" w:hAnsi="Times New Roman"/>
        </w:rPr>
        <w:t xml:space="preserve"> Worse on the Western Slope, but also on the Front Range.</w:t>
      </w:r>
    </w:p>
    <w:p w14:paraId="1B1806BA" w14:textId="77777777" w:rsidR="00027C46" w:rsidRDefault="00027C46" w:rsidP="00027C46">
      <w:pPr>
        <w:tabs>
          <w:tab w:val="left" w:pos="360"/>
        </w:tabs>
        <w:rPr>
          <w:rFonts w:ascii="Times New Roman" w:hAnsi="Times New Roman"/>
        </w:rPr>
      </w:pPr>
    </w:p>
    <w:p w14:paraId="67158281" w14:textId="7A2AAA82" w:rsidR="00F754FA" w:rsidRDefault="00F754FA" w:rsidP="00027C46">
      <w:pPr>
        <w:tabs>
          <w:tab w:val="left" w:pos="360"/>
        </w:tabs>
        <w:rPr>
          <w:rFonts w:ascii="Times New Roman" w:hAnsi="Times New Roman"/>
        </w:rPr>
      </w:pPr>
      <w:r>
        <w:rPr>
          <w:rFonts w:ascii="Times New Roman" w:hAnsi="Times New Roman"/>
        </w:rPr>
        <w:t>Oregon – changes in heat/dry spells have had a big influence on BCTV.</w:t>
      </w:r>
    </w:p>
    <w:p w14:paraId="06A3D3F0" w14:textId="77777777" w:rsidR="00F754FA" w:rsidRDefault="00F754FA" w:rsidP="00027C46">
      <w:pPr>
        <w:tabs>
          <w:tab w:val="left" w:pos="360"/>
        </w:tabs>
        <w:rPr>
          <w:rFonts w:ascii="Times New Roman" w:hAnsi="Times New Roman"/>
        </w:rPr>
      </w:pPr>
    </w:p>
    <w:p w14:paraId="44668ED0" w14:textId="77777777" w:rsidR="00F754FA" w:rsidRDefault="00027C46" w:rsidP="00027C46">
      <w:pPr>
        <w:tabs>
          <w:tab w:val="left" w:pos="360"/>
        </w:tabs>
        <w:rPr>
          <w:rFonts w:ascii="Times New Roman" w:hAnsi="Times New Roman"/>
        </w:rPr>
      </w:pPr>
      <w:r>
        <w:rPr>
          <w:rFonts w:ascii="Times New Roman" w:hAnsi="Times New Roman"/>
        </w:rPr>
        <w:t xml:space="preserve">California </w:t>
      </w:r>
      <w:r w:rsidR="00F754FA">
        <w:rPr>
          <w:rFonts w:ascii="Times New Roman" w:hAnsi="Times New Roman"/>
        </w:rPr>
        <w:t>–</w:t>
      </w:r>
      <w:r>
        <w:rPr>
          <w:rFonts w:ascii="Times New Roman" w:hAnsi="Times New Roman"/>
        </w:rPr>
        <w:t xml:space="preserve"> </w:t>
      </w:r>
      <w:r w:rsidR="00F754FA">
        <w:rPr>
          <w:rFonts w:ascii="Times New Roman" w:hAnsi="Times New Roman"/>
        </w:rPr>
        <w:t xml:space="preserve">Tom T. found BCTV-infected tomatoes in April in the Central Valley and on mustard cover crops. There </w:t>
      </w:r>
      <w:proofErr w:type="gramStart"/>
      <w:r w:rsidR="00F754FA">
        <w:rPr>
          <w:rFonts w:ascii="Times New Roman" w:hAnsi="Times New Roman"/>
        </w:rPr>
        <w:t>has</w:t>
      </w:r>
      <w:proofErr w:type="gramEnd"/>
      <w:r w:rsidR="00F754FA">
        <w:rPr>
          <w:rFonts w:ascii="Times New Roman" w:hAnsi="Times New Roman"/>
        </w:rPr>
        <w:t xml:space="preserve"> been major increases in fallow fields in the CV due to water shortages. </w:t>
      </w:r>
    </w:p>
    <w:p w14:paraId="03C6D6EE" w14:textId="5DB34990" w:rsidR="00027C46" w:rsidRDefault="00F754FA" w:rsidP="00027C46">
      <w:pPr>
        <w:tabs>
          <w:tab w:val="left" w:pos="360"/>
        </w:tabs>
        <w:rPr>
          <w:rFonts w:ascii="Times New Roman" w:hAnsi="Times New Roman"/>
        </w:rPr>
      </w:pPr>
      <w:r>
        <w:rPr>
          <w:rFonts w:ascii="Times New Roman" w:hAnsi="Times New Roman"/>
        </w:rPr>
        <w:t>Tom tried using insecticide treatments (</w:t>
      </w:r>
      <w:proofErr w:type="spellStart"/>
      <w:r>
        <w:rPr>
          <w:rFonts w:ascii="Times New Roman" w:hAnsi="Times New Roman"/>
        </w:rPr>
        <w:t>Ciazapure</w:t>
      </w:r>
      <w:proofErr w:type="spellEnd"/>
      <w:r>
        <w:rPr>
          <w:rFonts w:ascii="Times New Roman" w:hAnsi="Times New Roman"/>
        </w:rPr>
        <w:t xml:space="preserve"> – </w:t>
      </w:r>
      <w:proofErr w:type="spellStart"/>
      <w:r>
        <w:rPr>
          <w:rFonts w:ascii="Times New Roman" w:hAnsi="Times New Roman"/>
        </w:rPr>
        <w:t>Exirel</w:t>
      </w:r>
      <w:proofErr w:type="spellEnd"/>
      <w:r>
        <w:rPr>
          <w:rFonts w:ascii="Times New Roman" w:hAnsi="Times New Roman"/>
        </w:rPr>
        <w:t>) on tomato transplants. It lasts for around 4 weeks. He also has used a neonic (Assail) that appears to be less toxic to bees.</w:t>
      </w:r>
    </w:p>
    <w:p w14:paraId="7E301544" w14:textId="77777777" w:rsidR="00027C46" w:rsidRDefault="00027C46" w:rsidP="00027C46">
      <w:pPr>
        <w:tabs>
          <w:tab w:val="left" w:pos="360"/>
        </w:tabs>
        <w:rPr>
          <w:rFonts w:ascii="Times New Roman" w:hAnsi="Times New Roman"/>
        </w:rPr>
      </w:pPr>
    </w:p>
    <w:p w14:paraId="15ACC35F" w14:textId="77777777" w:rsidR="00027C46" w:rsidRDefault="00027C46" w:rsidP="00027C46">
      <w:pPr>
        <w:tabs>
          <w:tab w:val="left" w:pos="360"/>
        </w:tabs>
        <w:rPr>
          <w:rFonts w:ascii="Times New Roman" w:hAnsi="Times New Roman"/>
        </w:rPr>
      </w:pPr>
      <w:r>
        <w:rPr>
          <w:rFonts w:ascii="Times New Roman" w:hAnsi="Times New Roman"/>
        </w:rPr>
        <w:t xml:space="preserve">Washington – The trapping network is designed to collect around </w:t>
      </w:r>
      <w:proofErr w:type="gramStart"/>
      <w:r>
        <w:rPr>
          <w:rFonts w:ascii="Times New Roman" w:hAnsi="Times New Roman"/>
        </w:rPr>
        <w:t>potatoes, but</w:t>
      </w:r>
      <w:proofErr w:type="gramEnd"/>
      <w:r>
        <w:rPr>
          <w:rFonts w:ascii="Times New Roman" w:hAnsi="Times New Roman"/>
        </w:rPr>
        <w:t xml:space="preserve"> has resulted in very good prediction for curly top. </w:t>
      </w:r>
    </w:p>
    <w:p w14:paraId="1FCFDC1F" w14:textId="77777777" w:rsidR="00027C46" w:rsidRDefault="00027C46" w:rsidP="00027C46">
      <w:pPr>
        <w:tabs>
          <w:tab w:val="left" w:pos="360"/>
        </w:tabs>
        <w:rPr>
          <w:rFonts w:ascii="Times New Roman" w:hAnsi="Times New Roman"/>
        </w:rPr>
      </w:pPr>
    </w:p>
    <w:p w14:paraId="043C451E" w14:textId="77777777" w:rsidR="00027C46" w:rsidRDefault="00027C46" w:rsidP="00027C46">
      <w:pPr>
        <w:tabs>
          <w:tab w:val="left" w:pos="360"/>
        </w:tabs>
        <w:rPr>
          <w:rFonts w:ascii="Times New Roman" w:hAnsi="Times New Roman"/>
        </w:rPr>
      </w:pPr>
      <w:r>
        <w:rPr>
          <w:rFonts w:ascii="Times New Roman" w:hAnsi="Times New Roman"/>
        </w:rPr>
        <w:t>Research questions and priorities</w:t>
      </w:r>
    </w:p>
    <w:p w14:paraId="173437B0" w14:textId="77777777" w:rsidR="00027C46" w:rsidRDefault="00027C46" w:rsidP="00027C46">
      <w:pPr>
        <w:tabs>
          <w:tab w:val="left" w:pos="360"/>
        </w:tabs>
        <w:rPr>
          <w:rFonts w:ascii="Times New Roman" w:hAnsi="Times New Roman"/>
        </w:rPr>
      </w:pPr>
    </w:p>
    <w:p w14:paraId="26A6432C" w14:textId="77777777" w:rsidR="00F754FA" w:rsidRDefault="00F754FA" w:rsidP="00F754FA">
      <w:pPr>
        <w:tabs>
          <w:tab w:val="left" w:pos="360"/>
        </w:tabs>
        <w:rPr>
          <w:rFonts w:ascii="Times New Roman" w:hAnsi="Times New Roman"/>
        </w:rPr>
      </w:pPr>
      <w:proofErr w:type="spellStart"/>
      <w:r>
        <w:rPr>
          <w:rFonts w:ascii="Times New Roman" w:hAnsi="Times New Roman"/>
        </w:rPr>
        <w:t>Sugarbeet</w:t>
      </w:r>
      <w:proofErr w:type="spellEnd"/>
      <w:r>
        <w:rPr>
          <w:rFonts w:ascii="Times New Roman" w:hAnsi="Times New Roman"/>
        </w:rPr>
        <w:t xml:space="preserve"> companies would like an RNAi solution to the curly top problem. </w:t>
      </w:r>
    </w:p>
    <w:p w14:paraId="4BD9249C" w14:textId="1D462280" w:rsidR="00F754FA" w:rsidRDefault="00F754FA" w:rsidP="00F754FA">
      <w:pPr>
        <w:tabs>
          <w:tab w:val="left" w:pos="360"/>
        </w:tabs>
        <w:rPr>
          <w:rFonts w:ascii="Times New Roman" w:hAnsi="Times New Roman"/>
        </w:rPr>
      </w:pPr>
      <w:r>
        <w:rPr>
          <w:rFonts w:ascii="Times New Roman" w:hAnsi="Times New Roman"/>
        </w:rPr>
        <w:t>Breeding companies are still working toward breeding for resistance or tolerance to BCTV.</w:t>
      </w:r>
    </w:p>
    <w:p w14:paraId="648EEBAA" w14:textId="30F1DD64" w:rsidR="00F754FA" w:rsidRDefault="00F754FA" w:rsidP="00F754FA">
      <w:pPr>
        <w:tabs>
          <w:tab w:val="left" w:pos="360"/>
        </w:tabs>
        <w:rPr>
          <w:rFonts w:ascii="Times New Roman" w:hAnsi="Times New Roman"/>
        </w:rPr>
      </w:pPr>
      <w:r>
        <w:rPr>
          <w:rFonts w:ascii="Times New Roman" w:hAnsi="Times New Roman"/>
        </w:rPr>
        <w:t>A non-traditional breeding approach might be the way to proceed.</w:t>
      </w:r>
    </w:p>
    <w:p w14:paraId="1552CC4F" w14:textId="77777777" w:rsidR="00027C46" w:rsidRDefault="00027C46" w:rsidP="00027C46">
      <w:pPr>
        <w:tabs>
          <w:tab w:val="left" w:pos="360"/>
        </w:tabs>
        <w:rPr>
          <w:rFonts w:ascii="Times New Roman" w:hAnsi="Times New Roman"/>
        </w:rPr>
      </w:pPr>
    </w:p>
    <w:p w14:paraId="7DD3A062" w14:textId="77777777" w:rsidR="00027C46" w:rsidRDefault="00027C46" w:rsidP="00027C46">
      <w:pPr>
        <w:tabs>
          <w:tab w:val="left" w:pos="360"/>
        </w:tabs>
        <w:rPr>
          <w:rFonts w:ascii="Times New Roman" w:hAnsi="Times New Roman"/>
        </w:rPr>
      </w:pPr>
      <w:r>
        <w:rPr>
          <w:rFonts w:ascii="Times New Roman" w:hAnsi="Times New Roman"/>
        </w:rPr>
        <w:t>What are alternative pesticides that could help with curly top?</w:t>
      </w:r>
    </w:p>
    <w:p w14:paraId="3ABCD041" w14:textId="77777777" w:rsidR="00027C46" w:rsidRDefault="00027C46" w:rsidP="00027C46">
      <w:pPr>
        <w:tabs>
          <w:tab w:val="left" w:pos="360"/>
        </w:tabs>
        <w:rPr>
          <w:rFonts w:ascii="Times New Roman" w:hAnsi="Times New Roman"/>
        </w:rPr>
      </w:pPr>
      <w:r>
        <w:rPr>
          <w:rFonts w:ascii="Times New Roman" w:hAnsi="Times New Roman"/>
        </w:rPr>
        <w:t xml:space="preserve"> Can new technologies such as CRISPR or RNAi help with BCTV?</w:t>
      </w:r>
    </w:p>
    <w:p w14:paraId="788E22CE" w14:textId="77777777" w:rsidR="00027C46" w:rsidRDefault="00027C46" w:rsidP="00027C46">
      <w:pPr>
        <w:tabs>
          <w:tab w:val="left" w:pos="360"/>
        </w:tabs>
        <w:rPr>
          <w:rFonts w:ascii="Times New Roman" w:hAnsi="Times New Roman"/>
        </w:rPr>
      </w:pPr>
    </w:p>
    <w:p w14:paraId="7FDA26D4" w14:textId="1AB03157" w:rsidR="00027C46" w:rsidRDefault="00027C46" w:rsidP="00027C46">
      <w:pPr>
        <w:tabs>
          <w:tab w:val="left" w:pos="360"/>
        </w:tabs>
        <w:rPr>
          <w:rFonts w:ascii="Times New Roman" w:hAnsi="Times New Roman"/>
        </w:rPr>
      </w:pPr>
      <w:r>
        <w:rPr>
          <w:rFonts w:ascii="Times New Roman" w:hAnsi="Times New Roman"/>
        </w:rPr>
        <w:t>The 202</w:t>
      </w:r>
      <w:r w:rsidR="00F754FA">
        <w:rPr>
          <w:rFonts w:ascii="Times New Roman" w:hAnsi="Times New Roman"/>
        </w:rPr>
        <w:t>5</w:t>
      </w:r>
      <w:r>
        <w:rPr>
          <w:rFonts w:ascii="Times New Roman" w:hAnsi="Times New Roman"/>
        </w:rPr>
        <w:t xml:space="preserve"> WERA 1007 meeting will be held in </w:t>
      </w:r>
      <w:r w:rsidR="00F754FA">
        <w:rPr>
          <w:rFonts w:ascii="Times New Roman" w:hAnsi="Times New Roman"/>
        </w:rPr>
        <w:t>Washington</w:t>
      </w:r>
      <w:r>
        <w:rPr>
          <w:rFonts w:ascii="Times New Roman" w:hAnsi="Times New Roman"/>
        </w:rPr>
        <w:t xml:space="preserve">, with </w:t>
      </w:r>
      <w:r w:rsidR="00F754FA">
        <w:rPr>
          <w:rFonts w:ascii="Times New Roman" w:hAnsi="Times New Roman"/>
        </w:rPr>
        <w:t>Kylie Swisher Grimm</w:t>
      </w:r>
      <w:r>
        <w:rPr>
          <w:rFonts w:ascii="Times New Roman" w:hAnsi="Times New Roman"/>
        </w:rPr>
        <w:t xml:space="preserve"> hosting. Possible date</w:t>
      </w:r>
      <w:r w:rsidR="00F754FA">
        <w:rPr>
          <w:rFonts w:ascii="Times New Roman" w:hAnsi="Times New Roman"/>
        </w:rPr>
        <w:t>s</w:t>
      </w:r>
      <w:r>
        <w:rPr>
          <w:rFonts w:ascii="Times New Roman" w:hAnsi="Times New Roman"/>
        </w:rPr>
        <w:t xml:space="preserve"> are </w:t>
      </w:r>
      <w:r w:rsidR="00F754FA">
        <w:rPr>
          <w:rFonts w:ascii="Times New Roman" w:hAnsi="Times New Roman"/>
        </w:rPr>
        <w:t xml:space="preserve">June 23-24, </w:t>
      </w:r>
      <w:proofErr w:type="gramStart"/>
      <w:r w:rsidR="00F754FA">
        <w:rPr>
          <w:rFonts w:ascii="Times New Roman" w:hAnsi="Times New Roman"/>
        </w:rPr>
        <w:t>2025</w:t>
      </w:r>
      <w:proofErr w:type="gramEnd"/>
    </w:p>
    <w:p w14:paraId="6F1085BA" w14:textId="77777777" w:rsidR="00027C46" w:rsidRDefault="00027C46" w:rsidP="00027C46">
      <w:pPr>
        <w:tabs>
          <w:tab w:val="left" w:pos="360"/>
        </w:tabs>
        <w:rPr>
          <w:rFonts w:ascii="Times New Roman" w:hAnsi="Times New Roman"/>
        </w:rPr>
      </w:pPr>
    </w:p>
    <w:p w14:paraId="67E7345E" w14:textId="77777777" w:rsidR="00027C46" w:rsidRDefault="00027C46" w:rsidP="00027C46">
      <w:pPr>
        <w:rPr>
          <w:b/>
        </w:rPr>
      </w:pPr>
      <w:r>
        <w:rPr>
          <w:b/>
        </w:rPr>
        <w:t>Project Objectives:</w:t>
      </w:r>
    </w:p>
    <w:p w14:paraId="2BD0E778" w14:textId="77777777" w:rsidR="00027C46" w:rsidRPr="00C35824" w:rsidRDefault="00027C46" w:rsidP="00027C46">
      <w:pPr>
        <w:numPr>
          <w:ilvl w:val="0"/>
          <w:numId w:val="1"/>
        </w:numPr>
        <w:rPr>
          <w:rFonts w:ascii="Times New Roman" w:hAnsi="Times New Roman"/>
          <w:b/>
          <w:bCs/>
        </w:rPr>
      </w:pPr>
      <w:r w:rsidRPr="00C35824">
        <w:rPr>
          <w:rFonts w:ascii="Times New Roman" w:hAnsi="Times New Roman"/>
          <w:b/>
          <w:bCs/>
        </w:rPr>
        <w:t xml:space="preserve">Assess the </w:t>
      </w:r>
      <w:proofErr w:type="gramStart"/>
      <w:r w:rsidRPr="00C35824">
        <w:rPr>
          <w:rFonts w:ascii="Times New Roman" w:hAnsi="Times New Roman"/>
          <w:b/>
          <w:bCs/>
        </w:rPr>
        <w:t>current status</w:t>
      </w:r>
      <w:proofErr w:type="gramEnd"/>
      <w:r w:rsidRPr="00C35824">
        <w:rPr>
          <w:rFonts w:ascii="Times New Roman" w:hAnsi="Times New Roman"/>
          <w:b/>
          <w:bCs/>
        </w:rPr>
        <w:t xml:space="preserve"> of curly top and set priorities for integrated research on curly top disease.</w:t>
      </w:r>
    </w:p>
    <w:p w14:paraId="084CC0F6" w14:textId="77777777" w:rsidR="00027C46" w:rsidRPr="00C35824" w:rsidRDefault="00027C46" w:rsidP="00027C46">
      <w:pPr>
        <w:pStyle w:val="ListParagraph"/>
        <w:numPr>
          <w:ilvl w:val="0"/>
          <w:numId w:val="1"/>
        </w:numPr>
        <w:rPr>
          <w:rFonts w:ascii="Times New Roman" w:hAnsi="Times New Roman"/>
          <w:b/>
          <w:bCs/>
        </w:rPr>
      </w:pPr>
      <w:r w:rsidRPr="00C35824">
        <w:rPr>
          <w:rFonts w:ascii="Times New Roman" w:hAnsi="Times New Roman"/>
          <w:b/>
          <w:bCs/>
        </w:rPr>
        <w:t xml:space="preserve">Characterization of </w:t>
      </w:r>
      <w:proofErr w:type="spellStart"/>
      <w:r w:rsidRPr="00C35824">
        <w:rPr>
          <w:rFonts w:ascii="Times New Roman" w:hAnsi="Times New Roman"/>
          <w:b/>
          <w:bCs/>
        </w:rPr>
        <w:t>curtovirus</w:t>
      </w:r>
      <w:proofErr w:type="spellEnd"/>
      <w:r w:rsidRPr="00C35824">
        <w:rPr>
          <w:rFonts w:ascii="Times New Roman" w:hAnsi="Times New Roman"/>
          <w:b/>
          <w:bCs/>
        </w:rPr>
        <w:t xml:space="preserve"> strains including virus genetic diversity, new virus strains and virus in new hosts. </w:t>
      </w:r>
    </w:p>
    <w:p w14:paraId="03935318" w14:textId="77777777" w:rsidR="00027C46" w:rsidRPr="00C35824" w:rsidRDefault="00027C46" w:rsidP="00027C46">
      <w:pPr>
        <w:pStyle w:val="ListParagraph"/>
        <w:numPr>
          <w:ilvl w:val="0"/>
          <w:numId w:val="1"/>
        </w:numPr>
        <w:rPr>
          <w:rFonts w:ascii="Times New Roman" w:hAnsi="Times New Roman"/>
          <w:b/>
          <w:bCs/>
        </w:rPr>
      </w:pPr>
      <w:r w:rsidRPr="00C35824">
        <w:rPr>
          <w:rFonts w:ascii="Times New Roman" w:hAnsi="Times New Roman"/>
          <w:b/>
          <w:bCs/>
        </w:rPr>
        <w:t>Organize research on the biology and ecology of the leafhopper, virus transmission, and the role of weed hosts in curly top in the western US.</w:t>
      </w:r>
    </w:p>
    <w:p w14:paraId="45E77C43" w14:textId="77777777" w:rsidR="00027C46" w:rsidRPr="00C35824" w:rsidRDefault="00027C46" w:rsidP="00027C46">
      <w:pPr>
        <w:numPr>
          <w:ilvl w:val="0"/>
          <w:numId w:val="1"/>
        </w:numPr>
        <w:rPr>
          <w:rFonts w:ascii="Times New Roman" w:hAnsi="Times New Roman"/>
          <w:b/>
          <w:bCs/>
        </w:rPr>
      </w:pPr>
      <w:r w:rsidRPr="00C35824">
        <w:rPr>
          <w:rFonts w:ascii="Times New Roman" w:hAnsi="Times New Roman"/>
          <w:b/>
          <w:bCs/>
        </w:rPr>
        <w:t>Organize research to improve virus and vector management.</w:t>
      </w:r>
    </w:p>
    <w:p w14:paraId="5C96E730" w14:textId="77777777" w:rsidR="00027C46" w:rsidRPr="00AB3CB6" w:rsidRDefault="00027C46" w:rsidP="00027C46">
      <w:pPr>
        <w:pStyle w:val="ListParagraph"/>
        <w:numPr>
          <w:ilvl w:val="0"/>
          <w:numId w:val="1"/>
        </w:numPr>
        <w:spacing w:after="200" w:line="276" w:lineRule="auto"/>
        <w:rPr>
          <w:rFonts w:ascii="Times New Roman" w:hAnsi="Times New Roman"/>
          <w:b/>
          <w:bCs/>
        </w:rPr>
      </w:pPr>
      <w:r w:rsidRPr="00C35824">
        <w:rPr>
          <w:rFonts w:ascii="Times New Roman" w:hAnsi="Times New Roman"/>
          <w:b/>
          <w:bCs/>
        </w:rPr>
        <w:t>Provide a national platform for education on curly top disease, virus/insect/plant ecology and management, collaboration among scientists involved in these activities, and extension of research-based information for producers.</w:t>
      </w:r>
    </w:p>
    <w:p w14:paraId="242FF5E7" w14:textId="77777777" w:rsidR="00027C46" w:rsidRDefault="00027C46" w:rsidP="00027C46">
      <w:pPr>
        <w:rPr>
          <w:b/>
        </w:rPr>
      </w:pPr>
    </w:p>
    <w:p w14:paraId="5EF9741C" w14:textId="77777777" w:rsidR="00027C46" w:rsidRDefault="00027C46" w:rsidP="00027C46">
      <w:pPr>
        <w:rPr>
          <w:bCs/>
        </w:rPr>
      </w:pPr>
      <w:r>
        <w:rPr>
          <w:b/>
        </w:rPr>
        <w:t xml:space="preserve">Objective 1:  </w:t>
      </w:r>
      <w:r>
        <w:rPr>
          <w:bCs/>
        </w:rPr>
        <w:t xml:space="preserve"> Accomplished through annual meeting presentations and goal setting. See above minutes.</w:t>
      </w:r>
    </w:p>
    <w:p w14:paraId="22E8442B" w14:textId="77777777" w:rsidR="00027C46" w:rsidRDefault="00027C46" w:rsidP="00027C46">
      <w:pPr>
        <w:rPr>
          <w:bCs/>
        </w:rPr>
      </w:pPr>
      <w:r w:rsidRPr="007E497C">
        <w:rPr>
          <w:b/>
        </w:rPr>
        <w:t>Objective 2:</w:t>
      </w:r>
      <w:r>
        <w:rPr>
          <w:bCs/>
        </w:rPr>
        <w:t xml:space="preserve">  Worked toward this goal in individual research programs. See above minutes.</w:t>
      </w:r>
    </w:p>
    <w:p w14:paraId="438BF1F9" w14:textId="77777777" w:rsidR="00027C46" w:rsidRDefault="00027C46" w:rsidP="00027C46">
      <w:pPr>
        <w:rPr>
          <w:bCs/>
        </w:rPr>
      </w:pPr>
      <w:r w:rsidRPr="007E497C">
        <w:rPr>
          <w:b/>
        </w:rPr>
        <w:t>Objective 3:</w:t>
      </w:r>
      <w:r>
        <w:rPr>
          <w:bCs/>
        </w:rPr>
        <w:t xml:space="preserve"> Made progress toward the goal. See above minutes.</w:t>
      </w:r>
    </w:p>
    <w:p w14:paraId="6ACEBAD1" w14:textId="77777777" w:rsidR="00027C46" w:rsidRDefault="00027C46" w:rsidP="00027C46">
      <w:pPr>
        <w:rPr>
          <w:bCs/>
        </w:rPr>
      </w:pPr>
      <w:r w:rsidRPr="007E497C">
        <w:rPr>
          <w:b/>
        </w:rPr>
        <w:t>Objective 4:</w:t>
      </w:r>
      <w:r>
        <w:rPr>
          <w:bCs/>
        </w:rPr>
        <w:t xml:space="preserve"> Made progress toward goal. See above minutes.</w:t>
      </w:r>
    </w:p>
    <w:p w14:paraId="17E1CA35" w14:textId="7C7A45B5" w:rsidR="00027C46" w:rsidRPr="007E497C" w:rsidRDefault="00027C46" w:rsidP="00027C46">
      <w:pPr>
        <w:rPr>
          <w:bCs/>
        </w:rPr>
      </w:pPr>
      <w:r w:rsidRPr="007E497C">
        <w:rPr>
          <w:b/>
        </w:rPr>
        <w:t>Objective 5:</w:t>
      </w:r>
      <w:r>
        <w:rPr>
          <w:bCs/>
        </w:rPr>
        <w:t xml:space="preserve">  </w:t>
      </w:r>
      <w:r w:rsidRPr="00946E72">
        <w:t xml:space="preserve">Collaborative curly top projects were carried out between Carl </w:t>
      </w:r>
      <w:proofErr w:type="spellStart"/>
      <w:r w:rsidRPr="00946E72">
        <w:t>Strausbaugh</w:t>
      </w:r>
      <w:proofErr w:type="spellEnd"/>
      <w:r w:rsidRPr="00946E72">
        <w:t xml:space="preserve"> and </w:t>
      </w:r>
      <w:r>
        <w:t>Kylie Swisher Grimm</w:t>
      </w:r>
      <w:r w:rsidR="00EA03D8">
        <w:t xml:space="preserve"> and between Punya </w:t>
      </w:r>
      <w:proofErr w:type="spellStart"/>
      <w:r w:rsidR="00EA03D8">
        <w:t>Nachappa</w:t>
      </w:r>
      <w:proofErr w:type="spellEnd"/>
      <w:r w:rsidR="00EA03D8">
        <w:t xml:space="preserve">, Oliver </w:t>
      </w:r>
      <w:proofErr w:type="spellStart"/>
      <w:r w:rsidR="00EA03D8">
        <w:t>Neher</w:t>
      </w:r>
      <w:proofErr w:type="spellEnd"/>
      <w:r w:rsidR="00EA03D8">
        <w:t xml:space="preserve">, Carl </w:t>
      </w:r>
      <w:proofErr w:type="spellStart"/>
      <w:r w:rsidR="00EA03D8">
        <w:t>Strausbaugh</w:t>
      </w:r>
      <w:proofErr w:type="spellEnd"/>
      <w:r w:rsidR="00EA03D8">
        <w:t>, and Raj Majumdar</w:t>
      </w:r>
    </w:p>
    <w:p w14:paraId="4C17047B" w14:textId="77777777" w:rsidR="00027C46" w:rsidRDefault="00027C46" w:rsidP="00027C46"/>
    <w:p w14:paraId="2A13C97D" w14:textId="77777777" w:rsidR="00027C46" w:rsidRDefault="00027C46" w:rsidP="00027C46"/>
    <w:p w14:paraId="54257BFA" w14:textId="77777777" w:rsidR="00027C46" w:rsidRPr="00946E72" w:rsidRDefault="00027C46" w:rsidP="00027C46"/>
    <w:p w14:paraId="3D120F2C" w14:textId="77777777" w:rsidR="00027C46" w:rsidRPr="00946E72" w:rsidRDefault="00027C46" w:rsidP="00027C46">
      <w:pPr>
        <w:rPr>
          <w:b/>
        </w:rPr>
      </w:pPr>
      <w:r w:rsidRPr="00946E72">
        <w:rPr>
          <w:b/>
        </w:rPr>
        <w:t>Impact Statement</w:t>
      </w:r>
    </w:p>
    <w:p w14:paraId="78DCCD4B" w14:textId="77777777" w:rsidR="00027C46" w:rsidRPr="00946E72" w:rsidRDefault="00027C46" w:rsidP="00027C46"/>
    <w:p w14:paraId="49BCACEF" w14:textId="77777777" w:rsidR="00027C46" w:rsidRPr="00946E72" w:rsidRDefault="00027C46" w:rsidP="00027C46">
      <w:r>
        <w:t>Curly top is an economically important disease in many states in the western U.S. Members of the WERA1007</w:t>
      </w:r>
      <w:r w:rsidRPr="00946E72">
        <w:t xml:space="preserve"> group </w:t>
      </w:r>
      <w:r>
        <w:t>increased the</w:t>
      </w:r>
      <w:r w:rsidRPr="00946E72">
        <w:t xml:space="preserve"> </w:t>
      </w:r>
      <w:r>
        <w:t xml:space="preserve">knowledge of the virus biology, its transmission, and the management of the disease.  The range of virus strains was expanded in California, Colorado, Washington, and New Mexico. </w:t>
      </w:r>
      <w:r w:rsidRPr="00946E72">
        <w:t xml:space="preserve">The </w:t>
      </w:r>
      <w:r>
        <w:t xml:space="preserve">resistance to curly top in </w:t>
      </w:r>
      <w:proofErr w:type="spellStart"/>
      <w:r>
        <w:t>sugarbeets</w:t>
      </w:r>
      <w:proofErr w:type="spellEnd"/>
      <w:r>
        <w:t xml:space="preserve"> was assessed, aspects of </w:t>
      </w:r>
      <w:r>
        <w:lastRenderedPageBreak/>
        <w:t>the curly top virus transmission</w:t>
      </w:r>
      <w:r w:rsidRPr="00946E72">
        <w:t xml:space="preserve"> were characterized, and the </w:t>
      </w:r>
      <w:r>
        <w:t>use of foliar insecticides for vector control</w:t>
      </w:r>
      <w:r w:rsidRPr="00946E72">
        <w:t xml:space="preserve"> </w:t>
      </w:r>
      <w:r>
        <w:t>was</w:t>
      </w:r>
      <w:r w:rsidRPr="00946E72">
        <w:t xml:space="preserve"> </w:t>
      </w:r>
      <w:r>
        <w:t>tested</w:t>
      </w:r>
      <w:r w:rsidRPr="00946E72">
        <w:t xml:space="preserve">. </w:t>
      </w:r>
      <w:r>
        <w:t>These findings should help improve the management of curly top in sugar beet and other affected crops in the western U.S.</w:t>
      </w:r>
    </w:p>
    <w:p w14:paraId="66431BDF" w14:textId="77777777" w:rsidR="00027C46" w:rsidRDefault="00027C46" w:rsidP="00027C46">
      <w:pPr>
        <w:rPr>
          <w:b/>
        </w:rPr>
      </w:pPr>
    </w:p>
    <w:p w14:paraId="37912C0E" w14:textId="77777777" w:rsidR="00027C46" w:rsidRPr="00946E72" w:rsidRDefault="00027C46" w:rsidP="00027C46">
      <w:r w:rsidRPr="00946E72">
        <w:rPr>
          <w:b/>
        </w:rPr>
        <w:t>Publications</w:t>
      </w:r>
    </w:p>
    <w:p w14:paraId="5753DA18" w14:textId="77777777" w:rsidR="00027C46" w:rsidRDefault="00027C46" w:rsidP="00027C46">
      <w:r w:rsidRPr="00946E72">
        <w:t xml:space="preserve">The group did not publish a report together.  </w:t>
      </w:r>
      <w:r>
        <w:t>The following curly top related publications were published during the last year:</w:t>
      </w:r>
    </w:p>
    <w:p w14:paraId="46E2AFB9" w14:textId="77777777" w:rsidR="00027C46" w:rsidRDefault="00027C46" w:rsidP="00027C46">
      <w:pPr>
        <w:tabs>
          <w:tab w:val="left" w:pos="360"/>
        </w:tabs>
        <w:rPr>
          <w:rFonts w:ascii="Times New Roman" w:hAnsi="Times New Roman"/>
        </w:rPr>
      </w:pPr>
    </w:p>
    <w:p w14:paraId="3C280E3A" w14:textId="5FAB57BC" w:rsidR="004E6003" w:rsidRDefault="00EA03D8">
      <w:proofErr w:type="spellStart"/>
      <w:r w:rsidRPr="00EA03D8">
        <w:t>Strausbaugh</w:t>
      </w:r>
      <w:proofErr w:type="spellEnd"/>
      <w:r w:rsidRPr="00EA03D8">
        <w:t xml:space="preserve">, C.A., Wenninger, E.J., Jackson, L.K., </w:t>
      </w:r>
      <w:proofErr w:type="spellStart"/>
      <w:r w:rsidRPr="00EA03D8">
        <w:t>Vincill</w:t>
      </w:r>
      <w:proofErr w:type="spellEnd"/>
      <w:r w:rsidRPr="00EA03D8">
        <w:t xml:space="preserve">, E.D. 2024. Host and shelter plants for the beet leafhopper which vectors curly top viruses and phytoplasmas in southern Idaho. </w:t>
      </w:r>
      <w:proofErr w:type="spellStart"/>
      <w:r w:rsidRPr="00EA03D8">
        <w:t>PhytoFrontiers</w:t>
      </w:r>
      <w:proofErr w:type="spellEnd"/>
      <w:r w:rsidRPr="00EA03D8">
        <w:t xml:space="preserve">. </w:t>
      </w:r>
      <w:hyperlink r:id="rId27" w:history="1">
        <w:r w:rsidRPr="006A553B">
          <w:rPr>
            <w:rStyle w:val="Hyperlink"/>
          </w:rPr>
          <w:t>https://doi.org/10.1094/PHYTOFR-03-24-0022-R</w:t>
        </w:r>
      </w:hyperlink>
      <w:r w:rsidRPr="00EA03D8">
        <w:t>.</w:t>
      </w:r>
    </w:p>
    <w:p w14:paraId="01338524" w14:textId="77777777" w:rsidR="00EA03D8" w:rsidRDefault="00EA03D8"/>
    <w:p w14:paraId="5F34A701" w14:textId="4D6CF3BD" w:rsidR="00EA03D8" w:rsidRDefault="00EA03D8">
      <w:proofErr w:type="spellStart"/>
      <w:r w:rsidRPr="00EA03D8">
        <w:t>Strausbaugh</w:t>
      </w:r>
      <w:proofErr w:type="spellEnd"/>
      <w:r w:rsidRPr="00EA03D8">
        <w:t xml:space="preserve">, C.A., Wenninger, E.J., Jackson, L.K., </w:t>
      </w:r>
      <w:proofErr w:type="spellStart"/>
      <w:r w:rsidRPr="00EA03D8">
        <w:t>Vincill</w:t>
      </w:r>
      <w:proofErr w:type="spellEnd"/>
      <w:r w:rsidRPr="00EA03D8">
        <w:t xml:space="preserve">, E.D. 2024. Curly top viruses and phytoplasmas in sugar beets, common beans, and beet leafhoppers along with vector population dynamics in southern Idaho. </w:t>
      </w:r>
      <w:proofErr w:type="spellStart"/>
      <w:r w:rsidRPr="00EA03D8">
        <w:t>PhytoFrontiers</w:t>
      </w:r>
      <w:proofErr w:type="spellEnd"/>
      <w:r w:rsidRPr="00EA03D8">
        <w:t xml:space="preserve">. 4:1-14. </w:t>
      </w:r>
      <w:hyperlink r:id="rId28" w:history="1">
        <w:r w:rsidRPr="006A553B">
          <w:rPr>
            <w:rStyle w:val="Hyperlink"/>
          </w:rPr>
          <w:t>https://doi.org/10.1094/PHYTOFR-08-23-0115-R</w:t>
        </w:r>
      </w:hyperlink>
      <w:r w:rsidRPr="00EA03D8">
        <w:t>.</w:t>
      </w:r>
    </w:p>
    <w:p w14:paraId="6A4CED5E" w14:textId="388B834E" w:rsidR="00EA03D8" w:rsidRDefault="00EA03D8">
      <w:r>
        <w:t xml:space="preserve">Han, J., Cui, M., </w:t>
      </w:r>
      <w:proofErr w:type="spellStart"/>
      <w:r>
        <w:t>Withycombe</w:t>
      </w:r>
      <w:proofErr w:type="spellEnd"/>
      <w:r>
        <w:t xml:space="preserve">, J., </w:t>
      </w:r>
      <w:proofErr w:type="spellStart"/>
      <w:r>
        <w:t>Schmidtbauer</w:t>
      </w:r>
      <w:proofErr w:type="spellEnd"/>
      <w:r>
        <w:t xml:space="preserve">, M., </w:t>
      </w:r>
      <w:proofErr w:type="spellStart"/>
      <w:r>
        <w:t>Chiginsky</w:t>
      </w:r>
      <w:proofErr w:type="spellEnd"/>
      <w:r>
        <w:t xml:space="preserve">, J., </w:t>
      </w:r>
      <w:proofErr w:type="spellStart"/>
      <w:r>
        <w:t>Neher</w:t>
      </w:r>
      <w:proofErr w:type="spellEnd"/>
      <w:r>
        <w:t xml:space="preserve">, O., </w:t>
      </w:r>
      <w:proofErr w:type="spellStart"/>
      <w:r>
        <w:t>Strausbaugh</w:t>
      </w:r>
      <w:proofErr w:type="spellEnd"/>
      <w:r>
        <w:t xml:space="preserve">, C., Majumdar, R., </w:t>
      </w:r>
      <w:proofErr w:type="spellStart"/>
      <w:r>
        <w:t>Nalam</w:t>
      </w:r>
      <w:proofErr w:type="spellEnd"/>
      <w:r>
        <w:t xml:space="preserve">, V.J., </w:t>
      </w:r>
      <w:proofErr w:type="spellStart"/>
      <w:r>
        <w:t>Nachappa</w:t>
      </w:r>
      <w:proofErr w:type="spellEnd"/>
      <w:r>
        <w:t xml:space="preserve">, P. 2024. </w:t>
      </w:r>
      <w:r w:rsidRPr="00EA03D8">
        <w:t>Beet curly top virus affects vector biology: The first transcriptome analysis of the beet leafhopper</w:t>
      </w:r>
      <w:r>
        <w:t xml:space="preserve">. J. Gen. </w:t>
      </w:r>
      <w:proofErr w:type="spellStart"/>
      <w:r>
        <w:t>Virol</w:t>
      </w:r>
      <w:proofErr w:type="spellEnd"/>
      <w:r>
        <w:t>. In press.</w:t>
      </w:r>
    </w:p>
    <w:p w14:paraId="65F8245D" w14:textId="77777777" w:rsidR="001C331B" w:rsidRDefault="001C331B"/>
    <w:p w14:paraId="104B64B1" w14:textId="15539327" w:rsidR="001C331B" w:rsidRDefault="001C331B">
      <w:proofErr w:type="spellStart"/>
      <w:r w:rsidRPr="001C331B">
        <w:t>Foutz</w:t>
      </w:r>
      <w:proofErr w:type="spellEnd"/>
      <w:r w:rsidRPr="001C331B">
        <w:t xml:space="preserve">, J.J., Cooper, W.R., Swisher Grimm, K.D., Crowder, D. 2024. Seasonal and lifecycle changes in behavior affect the trapping efficiency of an insect vector, </w:t>
      </w:r>
      <w:proofErr w:type="spellStart"/>
      <w:r w:rsidRPr="001C331B">
        <w:t>Circulifer</w:t>
      </w:r>
      <w:proofErr w:type="spellEnd"/>
      <w:r w:rsidRPr="001C331B">
        <w:t xml:space="preserve"> </w:t>
      </w:r>
      <w:proofErr w:type="spellStart"/>
      <w:r w:rsidRPr="001C331B">
        <w:t>tenellus</w:t>
      </w:r>
      <w:proofErr w:type="spellEnd"/>
      <w:r w:rsidRPr="001C331B">
        <w:t xml:space="preserve"> (Hemiptera: Cicadellidae). Annals of the Entomological Society of America. 117(3):199-205. https://doi.org/10.1093/aesa/saae011.</w:t>
      </w:r>
    </w:p>
    <w:sectPr w:rsidR="001C3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8A18"/>
    <w:multiLevelType w:val="hybridMultilevel"/>
    <w:tmpl w:val="B398725E"/>
    <w:lvl w:ilvl="0" w:tplc="DCA0694A">
      <w:start w:val="1"/>
      <w:numFmt w:val="bullet"/>
      <w:lvlText w:val=""/>
      <w:lvlJc w:val="left"/>
      <w:pPr>
        <w:ind w:left="720" w:hanging="360"/>
      </w:pPr>
      <w:rPr>
        <w:rFonts w:ascii="Symbol" w:hAnsi="Symbol" w:hint="default"/>
      </w:rPr>
    </w:lvl>
    <w:lvl w:ilvl="1" w:tplc="9B6E4154">
      <w:start w:val="1"/>
      <w:numFmt w:val="bullet"/>
      <w:lvlText w:val="o"/>
      <w:lvlJc w:val="left"/>
      <w:pPr>
        <w:ind w:left="1440" w:hanging="360"/>
      </w:pPr>
      <w:rPr>
        <w:rFonts w:ascii="Courier New" w:hAnsi="Courier New" w:hint="default"/>
      </w:rPr>
    </w:lvl>
    <w:lvl w:ilvl="2" w:tplc="7DB644FC">
      <w:start w:val="1"/>
      <w:numFmt w:val="bullet"/>
      <w:lvlText w:val=""/>
      <w:lvlJc w:val="left"/>
      <w:pPr>
        <w:ind w:left="2160" w:hanging="360"/>
      </w:pPr>
      <w:rPr>
        <w:rFonts w:ascii="Wingdings" w:hAnsi="Wingdings" w:hint="default"/>
      </w:rPr>
    </w:lvl>
    <w:lvl w:ilvl="3" w:tplc="D00E4F70">
      <w:start w:val="1"/>
      <w:numFmt w:val="bullet"/>
      <w:lvlText w:val=""/>
      <w:lvlJc w:val="left"/>
      <w:pPr>
        <w:ind w:left="2880" w:hanging="360"/>
      </w:pPr>
      <w:rPr>
        <w:rFonts w:ascii="Symbol" w:hAnsi="Symbol" w:hint="default"/>
      </w:rPr>
    </w:lvl>
    <w:lvl w:ilvl="4" w:tplc="EF7C2458">
      <w:start w:val="1"/>
      <w:numFmt w:val="bullet"/>
      <w:lvlText w:val="o"/>
      <w:lvlJc w:val="left"/>
      <w:pPr>
        <w:ind w:left="3600" w:hanging="360"/>
      </w:pPr>
      <w:rPr>
        <w:rFonts w:ascii="Courier New" w:hAnsi="Courier New" w:hint="default"/>
      </w:rPr>
    </w:lvl>
    <w:lvl w:ilvl="5" w:tplc="864477EA">
      <w:start w:val="1"/>
      <w:numFmt w:val="bullet"/>
      <w:lvlText w:val=""/>
      <w:lvlJc w:val="left"/>
      <w:pPr>
        <w:ind w:left="4320" w:hanging="360"/>
      </w:pPr>
      <w:rPr>
        <w:rFonts w:ascii="Wingdings" w:hAnsi="Wingdings" w:hint="default"/>
      </w:rPr>
    </w:lvl>
    <w:lvl w:ilvl="6" w:tplc="B07E3EF2">
      <w:start w:val="1"/>
      <w:numFmt w:val="bullet"/>
      <w:lvlText w:val=""/>
      <w:lvlJc w:val="left"/>
      <w:pPr>
        <w:ind w:left="5040" w:hanging="360"/>
      </w:pPr>
      <w:rPr>
        <w:rFonts w:ascii="Symbol" w:hAnsi="Symbol" w:hint="default"/>
      </w:rPr>
    </w:lvl>
    <w:lvl w:ilvl="7" w:tplc="1DEC31DC">
      <w:start w:val="1"/>
      <w:numFmt w:val="bullet"/>
      <w:lvlText w:val="o"/>
      <w:lvlJc w:val="left"/>
      <w:pPr>
        <w:ind w:left="5760" w:hanging="360"/>
      </w:pPr>
      <w:rPr>
        <w:rFonts w:ascii="Courier New" w:hAnsi="Courier New" w:hint="default"/>
      </w:rPr>
    </w:lvl>
    <w:lvl w:ilvl="8" w:tplc="4A063C36">
      <w:start w:val="1"/>
      <w:numFmt w:val="bullet"/>
      <w:lvlText w:val=""/>
      <w:lvlJc w:val="left"/>
      <w:pPr>
        <w:ind w:left="6480" w:hanging="360"/>
      </w:pPr>
      <w:rPr>
        <w:rFonts w:ascii="Wingdings" w:hAnsi="Wingdings" w:hint="default"/>
      </w:rPr>
    </w:lvl>
  </w:abstractNum>
  <w:abstractNum w:abstractNumId="1" w15:restartNumberingAfterBreak="0">
    <w:nsid w:val="0AD9AADC"/>
    <w:multiLevelType w:val="hybridMultilevel"/>
    <w:tmpl w:val="53E258A4"/>
    <w:lvl w:ilvl="0" w:tplc="E7BA4A0E">
      <w:start w:val="1"/>
      <w:numFmt w:val="bullet"/>
      <w:lvlText w:val=""/>
      <w:lvlJc w:val="left"/>
      <w:pPr>
        <w:ind w:left="720" w:hanging="360"/>
      </w:pPr>
      <w:rPr>
        <w:rFonts w:ascii="Symbol" w:hAnsi="Symbol" w:hint="default"/>
      </w:rPr>
    </w:lvl>
    <w:lvl w:ilvl="1" w:tplc="69F2CA26">
      <w:start w:val="1"/>
      <w:numFmt w:val="bullet"/>
      <w:lvlText w:val="o"/>
      <w:lvlJc w:val="left"/>
      <w:pPr>
        <w:ind w:left="1440" w:hanging="360"/>
      </w:pPr>
      <w:rPr>
        <w:rFonts w:ascii="Courier New" w:hAnsi="Courier New" w:hint="default"/>
      </w:rPr>
    </w:lvl>
    <w:lvl w:ilvl="2" w:tplc="AC9A033A">
      <w:start w:val="1"/>
      <w:numFmt w:val="bullet"/>
      <w:lvlText w:val=""/>
      <w:lvlJc w:val="left"/>
      <w:pPr>
        <w:ind w:left="2160" w:hanging="360"/>
      </w:pPr>
      <w:rPr>
        <w:rFonts w:ascii="Wingdings" w:hAnsi="Wingdings" w:hint="default"/>
      </w:rPr>
    </w:lvl>
    <w:lvl w:ilvl="3" w:tplc="2396AADC">
      <w:start w:val="1"/>
      <w:numFmt w:val="bullet"/>
      <w:lvlText w:val=""/>
      <w:lvlJc w:val="left"/>
      <w:pPr>
        <w:ind w:left="2880" w:hanging="360"/>
      </w:pPr>
      <w:rPr>
        <w:rFonts w:ascii="Symbol" w:hAnsi="Symbol" w:hint="default"/>
      </w:rPr>
    </w:lvl>
    <w:lvl w:ilvl="4" w:tplc="2E04B12A">
      <w:start w:val="1"/>
      <w:numFmt w:val="bullet"/>
      <w:lvlText w:val="o"/>
      <w:lvlJc w:val="left"/>
      <w:pPr>
        <w:ind w:left="3600" w:hanging="360"/>
      </w:pPr>
      <w:rPr>
        <w:rFonts w:ascii="Courier New" w:hAnsi="Courier New" w:hint="default"/>
      </w:rPr>
    </w:lvl>
    <w:lvl w:ilvl="5" w:tplc="3B6AD686">
      <w:start w:val="1"/>
      <w:numFmt w:val="bullet"/>
      <w:lvlText w:val=""/>
      <w:lvlJc w:val="left"/>
      <w:pPr>
        <w:ind w:left="4320" w:hanging="360"/>
      </w:pPr>
      <w:rPr>
        <w:rFonts w:ascii="Wingdings" w:hAnsi="Wingdings" w:hint="default"/>
      </w:rPr>
    </w:lvl>
    <w:lvl w:ilvl="6" w:tplc="6276A0DA">
      <w:start w:val="1"/>
      <w:numFmt w:val="bullet"/>
      <w:lvlText w:val=""/>
      <w:lvlJc w:val="left"/>
      <w:pPr>
        <w:ind w:left="5040" w:hanging="360"/>
      </w:pPr>
      <w:rPr>
        <w:rFonts w:ascii="Symbol" w:hAnsi="Symbol" w:hint="default"/>
      </w:rPr>
    </w:lvl>
    <w:lvl w:ilvl="7" w:tplc="6CBE4F2A">
      <w:start w:val="1"/>
      <w:numFmt w:val="bullet"/>
      <w:lvlText w:val="o"/>
      <w:lvlJc w:val="left"/>
      <w:pPr>
        <w:ind w:left="5760" w:hanging="360"/>
      </w:pPr>
      <w:rPr>
        <w:rFonts w:ascii="Courier New" w:hAnsi="Courier New" w:hint="default"/>
      </w:rPr>
    </w:lvl>
    <w:lvl w:ilvl="8" w:tplc="8A9276C6">
      <w:start w:val="1"/>
      <w:numFmt w:val="bullet"/>
      <w:lvlText w:val=""/>
      <w:lvlJc w:val="left"/>
      <w:pPr>
        <w:ind w:left="6480" w:hanging="360"/>
      </w:pPr>
      <w:rPr>
        <w:rFonts w:ascii="Wingdings" w:hAnsi="Wingdings" w:hint="default"/>
      </w:rPr>
    </w:lvl>
  </w:abstractNum>
  <w:abstractNum w:abstractNumId="2" w15:restartNumberingAfterBreak="0">
    <w:nsid w:val="2B74420E"/>
    <w:multiLevelType w:val="multilevel"/>
    <w:tmpl w:val="BBD4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627349">
    <w:abstractNumId w:val="2"/>
  </w:num>
  <w:num w:numId="2" w16cid:durableId="1986349213">
    <w:abstractNumId w:val="1"/>
  </w:num>
  <w:num w:numId="3" w16cid:durableId="106367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6"/>
    <w:rsid w:val="00027C46"/>
    <w:rsid w:val="000F1A3C"/>
    <w:rsid w:val="001C331B"/>
    <w:rsid w:val="004E6003"/>
    <w:rsid w:val="00524A91"/>
    <w:rsid w:val="0059620D"/>
    <w:rsid w:val="0078674E"/>
    <w:rsid w:val="00786FF0"/>
    <w:rsid w:val="007C7AB7"/>
    <w:rsid w:val="009537CD"/>
    <w:rsid w:val="00961E31"/>
    <w:rsid w:val="00AC61C5"/>
    <w:rsid w:val="00C8403D"/>
    <w:rsid w:val="00DE7327"/>
    <w:rsid w:val="00E11492"/>
    <w:rsid w:val="00E92313"/>
    <w:rsid w:val="00EA03D8"/>
    <w:rsid w:val="00F75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843E3"/>
  <w15:chartTrackingRefBased/>
  <w15:docId w15:val="{46BB79AD-1DB3-9D45-BDF1-A595FE65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46"/>
    <w:rPr>
      <w:rFonts w:ascii="Times" w:eastAsia="Times New Roman" w:hAnsi="Times" w:cs="Times New Roman"/>
      <w:kern w:val="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7C46"/>
    <w:rPr>
      <w:rFonts w:cs="Times New Roman"/>
      <w:color w:val="0000FF"/>
      <w:u w:val="single"/>
    </w:rPr>
  </w:style>
  <w:style w:type="paragraph" w:styleId="NormalWeb">
    <w:name w:val="Normal (Web)"/>
    <w:basedOn w:val="Normal"/>
    <w:uiPriority w:val="99"/>
    <w:semiHidden/>
    <w:unhideWhenUsed/>
    <w:rsid w:val="00027C4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027C46"/>
    <w:pPr>
      <w:ind w:left="720"/>
      <w:contextualSpacing/>
    </w:pPr>
  </w:style>
  <w:style w:type="paragraph" w:customStyle="1" w:styleId="MDPI17abstract">
    <w:name w:val="MDPI_1.7_abstract"/>
    <w:next w:val="Normal"/>
    <w:qFormat/>
    <w:rsid w:val="00027C46"/>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eastAsia="de-DE" w:bidi="en-US"/>
      <w14:ligatures w14:val="none"/>
    </w:rPr>
  </w:style>
  <w:style w:type="character" w:styleId="UnresolvedMention">
    <w:name w:val="Unresolved Mention"/>
    <w:basedOn w:val="DefaultParagraphFont"/>
    <w:uiPriority w:val="99"/>
    <w:semiHidden/>
    <w:unhideWhenUsed/>
    <w:rsid w:val="00027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832">
      <w:bodyDiv w:val="1"/>
      <w:marLeft w:val="0"/>
      <w:marRight w:val="0"/>
      <w:marTop w:val="0"/>
      <w:marBottom w:val="0"/>
      <w:divBdr>
        <w:top w:val="none" w:sz="0" w:space="0" w:color="auto"/>
        <w:left w:val="none" w:sz="0" w:space="0" w:color="auto"/>
        <w:bottom w:val="none" w:sz="0" w:space="0" w:color="auto"/>
        <w:right w:val="none" w:sz="0" w:space="0" w:color="auto"/>
      </w:divBdr>
      <w:divsChild>
        <w:div w:id="983121054">
          <w:marLeft w:val="0"/>
          <w:marRight w:val="0"/>
          <w:marTop w:val="0"/>
          <w:marBottom w:val="0"/>
          <w:divBdr>
            <w:top w:val="none" w:sz="0" w:space="0" w:color="auto"/>
            <w:left w:val="none" w:sz="0" w:space="0" w:color="auto"/>
            <w:bottom w:val="none" w:sz="0" w:space="0" w:color="auto"/>
            <w:right w:val="none" w:sz="0" w:space="0" w:color="auto"/>
          </w:divBdr>
          <w:divsChild>
            <w:div w:id="1462771175">
              <w:marLeft w:val="0"/>
              <w:marRight w:val="0"/>
              <w:marTop w:val="0"/>
              <w:marBottom w:val="0"/>
              <w:divBdr>
                <w:top w:val="none" w:sz="0" w:space="0" w:color="auto"/>
                <w:left w:val="none" w:sz="0" w:space="0" w:color="auto"/>
                <w:bottom w:val="none" w:sz="0" w:space="0" w:color="auto"/>
                <w:right w:val="none" w:sz="0" w:space="0" w:color="auto"/>
              </w:divBdr>
              <w:divsChild>
                <w:div w:id="1776943183">
                  <w:marLeft w:val="0"/>
                  <w:marRight w:val="0"/>
                  <w:marTop w:val="0"/>
                  <w:marBottom w:val="0"/>
                  <w:divBdr>
                    <w:top w:val="none" w:sz="0" w:space="0" w:color="auto"/>
                    <w:left w:val="none" w:sz="0" w:space="0" w:color="auto"/>
                    <w:bottom w:val="none" w:sz="0" w:space="0" w:color="auto"/>
                    <w:right w:val="none" w:sz="0" w:space="0" w:color="auto"/>
                  </w:divBdr>
                  <w:divsChild>
                    <w:div w:id="1084838363">
                      <w:marLeft w:val="0"/>
                      <w:marRight w:val="0"/>
                      <w:marTop w:val="0"/>
                      <w:marBottom w:val="0"/>
                      <w:divBdr>
                        <w:top w:val="none" w:sz="0" w:space="0" w:color="auto"/>
                        <w:left w:val="none" w:sz="0" w:space="0" w:color="auto"/>
                        <w:bottom w:val="none" w:sz="0" w:space="0" w:color="auto"/>
                        <w:right w:val="none" w:sz="0" w:space="0" w:color="auto"/>
                      </w:divBdr>
                      <w:divsChild>
                        <w:div w:id="1391345984">
                          <w:marLeft w:val="0"/>
                          <w:marRight w:val="0"/>
                          <w:marTop w:val="0"/>
                          <w:marBottom w:val="0"/>
                          <w:divBdr>
                            <w:top w:val="none" w:sz="0" w:space="0" w:color="auto"/>
                            <w:left w:val="none" w:sz="0" w:space="0" w:color="auto"/>
                            <w:bottom w:val="none" w:sz="0" w:space="0" w:color="auto"/>
                            <w:right w:val="none" w:sz="0" w:space="0" w:color="auto"/>
                          </w:divBdr>
                          <w:divsChild>
                            <w:div w:id="14588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ean@amalsugar.com" TargetMode="External"/><Relationship Id="rId13" Type="http://schemas.openxmlformats.org/officeDocument/2006/relationships/hyperlink" Target="mailto:ndropcho@nmsu.edu" TargetMode="External"/><Relationship Id="rId18" Type="http://schemas.openxmlformats.org/officeDocument/2006/relationships/hyperlink" Target="mailto:erikw@uidaho.edu" TargetMode="External"/><Relationship Id="rId26" Type="http://schemas.openxmlformats.org/officeDocument/2006/relationships/hyperlink" Target="mailto:aaron.appleby@wsu.edu" TargetMode="External"/><Relationship Id="rId3" Type="http://schemas.openxmlformats.org/officeDocument/2006/relationships/settings" Target="settings.xml"/><Relationship Id="rId21" Type="http://schemas.openxmlformats.org/officeDocument/2006/relationships/hyperlink" Target="mailto:taturini@ucanr.edu" TargetMode="External"/><Relationship Id="rId7" Type="http://schemas.openxmlformats.org/officeDocument/2006/relationships/hyperlink" Target="mailto:oneher@amalsugar.com" TargetMode="External"/><Relationship Id="rId12" Type="http://schemas.openxmlformats.org/officeDocument/2006/relationships/hyperlink" Target="mailto:raj.majumdar@usda.gov" TargetMode="External"/><Relationship Id="rId17" Type="http://schemas.openxmlformats.org/officeDocument/2006/relationships/hyperlink" Target="mailto:ctoth@nmsu.edu" TargetMode="External"/><Relationship Id="rId25" Type="http://schemas.openxmlformats.org/officeDocument/2006/relationships/hyperlink" Target="mailto:Daniel.hasegawa@usda.gov" TargetMode="External"/><Relationship Id="rId2" Type="http://schemas.openxmlformats.org/officeDocument/2006/relationships/styles" Target="styles.xml"/><Relationship Id="rId16" Type="http://schemas.openxmlformats.org/officeDocument/2006/relationships/hyperlink" Target="mailto:Cynthia.ocamb@oregonstate.edu" TargetMode="External"/><Relationship Id="rId20" Type="http://schemas.openxmlformats.org/officeDocument/2006/relationships/hyperlink" Target="mailto:jinlong.han@colostate.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arl.strausbaugh@ars.usda.gov" TargetMode="External"/><Relationship Id="rId11" Type="http://schemas.openxmlformats.org/officeDocument/2006/relationships/hyperlink" Target="mailto:gina.angelella@usda.gov" TargetMode="External"/><Relationship Id="rId24" Type="http://schemas.openxmlformats.org/officeDocument/2006/relationships/hyperlink" Target="mailto:tomas.melgarejo@ucd.edu" TargetMode="External"/><Relationship Id="rId5" Type="http://schemas.openxmlformats.org/officeDocument/2006/relationships/hyperlink" Target="mailto:creamer@nmsu.edu" TargetMode="External"/><Relationship Id="rId15" Type="http://schemas.openxmlformats.org/officeDocument/2006/relationships/hyperlink" Target="mailto:max.schmidtbauer@colostate.edu" TargetMode="External"/><Relationship Id="rId23" Type="http://schemas.openxmlformats.org/officeDocument/2006/relationships/hyperlink" Target="mailto:laura.hladky@ars.usda.gov" TargetMode="External"/><Relationship Id="rId28" Type="http://schemas.openxmlformats.org/officeDocument/2006/relationships/hyperlink" Target="https://doi.org/10.1094/PHYTOFR-08-23-0115-R" TargetMode="External"/><Relationship Id="rId10" Type="http://schemas.openxmlformats.org/officeDocument/2006/relationships/hyperlink" Target="mailto:kylie.swisher@ars.usda.gov" TargetMode="External"/><Relationship Id="rId19" Type="http://schemas.openxmlformats.org/officeDocument/2006/relationships/hyperlink" Target="mailto:Camille.wagstaff@wsu.edu" TargetMode="External"/><Relationship Id="rId4" Type="http://schemas.openxmlformats.org/officeDocument/2006/relationships/webSettings" Target="webSettings.xml"/><Relationship Id="rId9" Type="http://schemas.openxmlformats.org/officeDocument/2006/relationships/hyperlink" Target="mailto:bill.wintermantel@usda.gov" TargetMode="External"/><Relationship Id="rId14" Type="http://schemas.openxmlformats.org/officeDocument/2006/relationships/hyperlink" Target="mailto:kendra.tapia@cdfa.ca.gov" TargetMode="External"/><Relationship Id="rId22" Type="http://schemas.openxmlformats.org/officeDocument/2006/relationships/hyperlink" Target="mailto:bshutte@nmsu.edu" TargetMode="External"/><Relationship Id="rId27" Type="http://schemas.openxmlformats.org/officeDocument/2006/relationships/hyperlink" Target="https://doi.org/10.1094/PHYTOFR-03-24-0022-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Creamer</dc:creator>
  <cp:keywords/>
  <dc:description/>
  <cp:lastModifiedBy>Rebecca Creamer</cp:lastModifiedBy>
  <cp:revision>6</cp:revision>
  <dcterms:created xsi:type="dcterms:W3CDTF">2024-06-28T22:18:00Z</dcterms:created>
  <dcterms:modified xsi:type="dcterms:W3CDTF">2024-07-29T23:23:00Z</dcterms:modified>
</cp:coreProperties>
</file>