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3599" w14:textId="77777777" w:rsidR="00A4212B" w:rsidRPr="00B21B4A" w:rsidRDefault="00081E88">
      <w:pPr>
        <w:pStyle w:val="BodyText"/>
        <w:spacing w:before="22"/>
        <w:ind w:left="0" w:right="134"/>
        <w:jc w:val="center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</w:rPr>
        <w:t>Annual</w:t>
      </w:r>
      <w:r w:rsidRPr="00B21B4A">
        <w:rPr>
          <w:rFonts w:asciiTheme="minorHAnsi" w:hAnsiTheme="minorHAnsi" w:cstheme="minorHAnsi"/>
          <w:spacing w:val="-2"/>
        </w:rPr>
        <w:t xml:space="preserve"> </w:t>
      </w:r>
      <w:r w:rsidRPr="00B21B4A">
        <w:rPr>
          <w:rFonts w:asciiTheme="minorHAnsi" w:hAnsiTheme="minorHAnsi" w:cstheme="minorHAnsi"/>
        </w:rPr>
        <w:t>Meeting</w:t>
      </w:r>
      <w:r w:rsidRPr="00B21B4A">
        <w:rPr>
          <w:rFonts w:asciiTheme="minorHAnsi" w:hAnsiTheme="minorHAnsi" w:cstheme="minorHAnsi"/>
          <w:spacing w:val="-1"/>
        </w:rPr>
        <w:t xml:space="preserve"> </w:t>
      </w:r>
      <w:r w:rsidRPr="00B21B4A">
        <w:rPr>
          <w:rFonts w:asciiTheme="minorHAnsi" w:hAnsiTheme="minorHAnsi" w:cstheme="minorHAnsi"/>
          <w:spacing w:val="-2"/>
        </w:rPr>
        <w:t>Minutes</w:t>
      </w:r>
    </w:p>
    <w:p w14:paraId="47CD21BF" w14:textId="19CF0ABB" w:rsidR="00A4212B" w:rsidRPr="00B21B4A" w:rsidRDefault="00081E88">
      <w:pPr>
        <w:pStyle w:val="BodyText"/>
        <w:tabs>
          <w:tab w:val="left" w:pos="1560"/>
        </w:tabs>
        <w:spacing w:before="52" w:line="586" w:lineRule="exact"/>
        <w:ind w:left="120" w:right="948" w:firstLine="685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</w:rPr>
        <w:t>W4004:</w:t>
      </w:r>
      <w:r w:rsidRPr="00B21B4A">
        <w:rPr>
          <w:rFonts w:asciiTheme="minorHAnsi" w:hAnsiTheme="minorHAnsi" w:cstheme="minorHAnsi"/>
          <w:spacing w:val="-1"/>
        </w:rPr>
        <w:t xml:space="preserve"> </w:t>
      </w:r>
      <w:r w:rsidRPr="00B21B4A">
        <w:rPr>
          <w:rFonts w:asciiTheme="minorHAnsi" w:hAnsiTheme="minorHAnsi" w:cstheme="minorHAnsi"/>
        </w:rPr>
        <w:t>Marketing,</w:t>
      </w:r>
      <w:r w:rsidRPr="00B21B4A">
        <w:rPr>
          <w:rFonts w:asciiTheme="minorHAnsi" w:hAnsiTheme="minorHAnsi" w:cstheme="minorHAnsi"/>
          <w:spacing w:val="-2"/>
        </w:rPr>
        <w:t xml:space="preserve"> </w:t>
      </w:r>
      <w:r w:rsidRPr="00B21B4A">
        <w:rPr>
          <w:rFonts w:asciiTheme="minorHAnsi" w:hAnsiTheme="minorHAnsi" w:cstheme="minorHAnsi"/>
        </w:rPr>
        <w:t>Trade,</w:t>
      </w:r>
      <w:r w:rsidRPr="00B21B4A">
        <w:rPr>
          <w:rFonts w:asciiTheme="minorHAnsi" w:hAnsiTheme="minorHAnsi" w:cstheme="minorHAnsi"/>
          <w:spacing w:val="-7"/>
        </w:rPr>
        <w:t xml:space="preserve"> </w:t>
      </w:r>
      <w:r w:rsidRPr="00B21B4A">
        <w:rPr>
          <w:rFonts w:asciiTheme="minorHAnsi" w:hAnsiTheme="minorHAnsi" w:cstheme="minorHAnsi"/>
        </w:rPr>
        <w:t>and</w:t>
      </w:r>
      <w:r w:rsidRPr="00B21B4A">
        <w:rPr>
          <w:rFonts w:asciiTheme="minorHAnsi" w:hAnsiTheme="minorHAnsi" w:cstheme="minorHAnsi"/>
          <w:spacing w:val="-7"/>
        </w:rPr>
        <w:t xml:space="preserve"> </w:t>
      </w:r>
      <w:r w:rsidRPr="00B21B4A">
        <w:rPr>
          <w:rFonts w:asciiTheme="minorHAnsi" w:hAnsiTheme="minorHAnsi" w:cstheme="minorHAnsi"/>
        </w:rPr>
        <w:t>Management</w:t>
      </w:r>
      <w:r w:rsidRPr="00B21B4A">
        <w:rPr>
          <w:rFonts w:asciiTheme="minorHAnsi" w:hAnsiTheme="minorHAnsi" w:cstheme="minorHAnsi"/>
          <w:spacing w:val="-2"/>
        </w:rPr>
        <w:t xml:space="preserve"> </w:t>
      </w:r>
      <w:r w:rsidRPr="00B21B4A">
        <w:rPr>
          <w:rFonts w:asciiTheme="minorHAnsi" w:hAnsiTheme="minorHAnsi" w:cstheme="minorHAnsi"/>
        </w:rPr>
        <w:t>of</w:t>
      </w:r>
      <w:r w:rsidRPr="00B21B4A">
        <w:rPr>
          <w:rFonts w:asciiTheme="minorHAnsi" w:hAnsiTheme="minorHAnsi" w:cstheme="minorHAnsi"/>
          <w:spacing w:val="-5"/>
        </w:rPr>
        <w:t xml:space="preserve"> </w:t>
      </w:r>
      <w:r w:rsidRPr="00B21B4A">
        <w:rPr>
          <w:rFonts w:asciiTheme="minorHAnsi" w:hAnsiTheme="minorHAnsi" w:cstheme="minorHAnsi"/>
        </w:rPr>
        <w:t>Aquaculture</w:t>
      </w:r>
      <w:r w:rsidRPr="00B21B4A">
        <w:rPr>
          <w:rFonts w:asciiTheme="minorHAnsi" w:hAnsiTheme="minorHAnsi" w:cstheme="minorHAnsi"/>
          <w:spacing w:val="-7"/>
        </w:rPr>
        <w:t xml:space="preserve"> </w:t>
      </w:r>
      <w:r w:rsidRPr="00B21B4A">
        <w:rPr>
          <w:rFonts w:asciiTheme="minorHAnsi" w:hAnsiTheme="minorHAnsi" w:cstheme="minorHAnsi"/>
        </w:rPr>
        <w:t>and</w:t>
      </w:r>
      <w:r w:rsidRPr="00B21B4A">
        <w:rPr>
          <w:rFonts w:asciiTheme="minorHAnsi" w:hAnsiTheme="minorHAnsi" w:cstheme="minorHAnsi"/>
          <w:spacing w:val="-2"/>
        </w:rPr>
        <w:t xml:space="preserve"> </w:t>
      </w:r>
      <w:r w:rsidRPr="00B21B4A">
        <w:rPr>
          <w:rFonts w:asciiTheme="minorHAnsi" w:hAnsiTheme="minorHAnsi" w:cstheme="minorHAnsi"/>
        </w:rPr>
        <w:t>Fishery</w:t>
      </w:r>
      <w:r w:rsidRPr="00B21B4A">
        <w:rPr>
          <w:rFonts w:asciiTheme="minorHAnsi" w:hAnsiTheme="minorHAnsi" w:cstheme="minorHAnsi"/>
          <w:spacing w:val="-9"/>
        </w:rPr>
        <w:t xml:space="preserve"> </w:t>
      </w:r>
      <w:r w:rsidRPr="00B21B4A">
        <w:rPr>
          <w:rFonts w:asciiTheme="minorHAnsi" w:hAnsiTheme="minorHAnsi" w:cstheme="minorHAnsi"/>
        </w:rPr>
        <w:t xml:space="preserve">Resources </w:t>
      </w:r>
      <w:r w:rsidRPr="00B21B4A">
        <w:rPr>
          <w:rFonts w:asciiTheme="minorHAnsi" w:hAnsiTheme="minorHAnsi" w:cstheme="minorHAnsi"/>
          <w:spacing w:val="-2"/>
        </w:rPr>
        <w:t>Date:</w:t>
      </w:r>
      <w:r w:rsidRPr="00B21B4A">
        <w:rPr>
          <w:rFonts w:asciiTheme="minorHAnsi" w:hAnsiTheme="minorHAnsi" w:cstheme="minorHAnsi"/>
        </w:rPr>
        <w:tab/>
      </w:r>
      <w:r w:rsidR="00605713" w:rsidRPr="00B21B4A">
        <w:rPr>
          <w:rFonts w:asciiTheme="minorHAnsi" w:hAnsiTheme="minorHAnsi" w:cstheme="minorHAnsi"/>
        </w:rPr>
        <w:t>February 19, 2024</w:t>
      </w:r>
    </w:p>
    <w:p w14:paraId="23947D45" w14:textId="5AE7417D" w:rsidR="00A4212B" w:rsidRPr="00B21B4A" w:rsidRDefault="00081E88">
      <w:pPr>
        <w:pStyle w:val="BodyText"/>
        <w:tabs>
          <w:tab w:val="left" w:pos="1560"/>
        </w:tabs>
        <w:spacing w:line="242" w:lineRule="exact"/>
        <w:ind w:left="120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  <w:spacing w:val="-2"/>
        </w:rPr>
        <w:t>Location:</w:t>
      </w:r>
      <w:r w:rsidRPr="00B21B4A">
        <w:rPr>
          <w:rFonts w:asciiTheme="minorHAnsi" w:hAnsiTheme="minorHAnsi" w:cstheme="minorHAnsi"/>
        </w:rPr>
        <w:tab/>
      </w:r>
      <w:r w:rsidR="00517241" w:rsidRPr="00B21B4A">
        <w:rPr>
          <w:rFonts w:asciiTheme="minorHAnsi" w:hAnsiTheme="minorHAnsi" w:cstheme="minorHAnsi"/>
        </w:rPr>
        <w:t>San Antonio, TX</w:t>
      </w:r>
      <w:r w:rsidRPr="00B21B4A">
        <w:rPr>
          <w:rFonts w:asciiTheme="minorHAnsi" w:hAnsiTheme="minorHAnsi" w:cstheme="minorHAnsi"/>
          <w:spacing w:val="3"/>
        </w:rPr>
        <w:t xml:space="preserve"> </w:t>
      </w:r>
      <w:r w:rsidRPr="00B21B4A">
        <w:rPr>
          <w:rFonts w:asciiTheme="minorHAnsi" w:hAnsiTheme="minorHAnsi" w:cstheme="minorHAnsi"/>
        </w:rPr>
        <w:t xml:space="preserve">&amp; </w:t>
      </w:r>
      <w:r w:rsidRPr="00B21B4A">
        <w:rPr>
          <w:rFonts w:asciiTheme="minorHAnsi" w:hAnsiTheme="minorHAnsi" w:cstheme="minorHAnsi"/>
          <w:spacing w:val="-2"/>
        </w:rPr>
        <w:t>online</w:t>
      </w:r>
    </w:p>
    <w:p w14:paraId="12969497" w14:textId="21786A27" w:rsidR="00A4212B" w:rsidRPr="00B21B4A" w:rsidRDefault="00081E88">
      <w:pPr>
        <w:pStyle w:val="BodyText"/>
        <w:spacing w:before="292"/>
        <w:ind w:left="120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</w:rPr>
        <w:t xml:space="preserve">Meeting objective: To facilitate future collaborations </w:t>
      </w:r>
      <w:r w:rsidR="00F06DB5" w:rsidRPr="00B21B4A">
        <w:rPr>
          <w:rFonts w:asciiTheme="minorHAnsi" w:hAnsiTheme="minorHAnsi" w:cstheme="minorHAnsi"/>
        </w:rPr>
        <w:t>by exchanging current projects and project ideas and networking with</w:t>
      </w:r>
      <w:r w:rsidRPr="00B21B4A">
        <w:rPr>
          <w:rFonts w:asciiTheme="minorHAnsi" w:hAnsiTheme="minorHAnsi" w:cstheme="minorHAnsi"/>
          <w:spacing w:val="-4"/>
        </w:rPr>
        <w:t xml:space="preserve"> </w:t>
      </w:r>
      <w:r w:rsidRPr="00B21B4A">
        <w:rPr>
          <w:rFonts w:asciiTheme="minorHAnsi" w:hAnsiTheme="minorHAnsi" w:cstheme="minorHAnsi"/>
        </w:rPr>
        <w:t>the</w:t>
      </w:r>
      <w:r w:rsidRPr="00B21B4A">
        <w:rPr>
          <w:rFonts w:asciiTheme="minorHAnsi" w:hAnsiTheme="minorHAnsi" w:cstheme="minorHAnsi"/>
          <w:spacing w:val="-5"/>
        </w:rPr>
        <w:t xml:space="preserve"> </w:t>
      </w:r>
      <w:r w:rsidRPr="00B21B4A">
        <w:rPr>
          <w:rFonts w:asciiTheme="minorHAnsi" w:hAnsiTheme="minorHAnsi" w:cstheme="minorHAnsi"/>
        </w:rPr>
        <w:t>members</w:t>
      </w:r>
      <w:r w:rsidRPr="00B21B4A">
        <w:rPr>
          <w:rFonts w:asciiTheme="minorHAnsi" w:hAnsiTheme="minorHAnsi" w:cstheme="minorHAnsi"/>
          <w:spacing w:val="-8"/>
        </w:rPr>
        <w:t xml:space="preserve"> </w:t>
      </w:r>
      <w:r w:rsidRPr="00B21B4A">
        <w:rPr>
          <w:rFonts w:asciiTheme="minorHAnsi" w:hAnsiTheme="minorHAnsi" w:cstheme="minorHAnsi"/>
        </w:rPr>
        <w:t>and</w:t>
      </w:r>
      <w:r w:rsidRPr="00B21B4A">
        <w:rPr>
          <w:rFonts w:asciiTheme="minorHAnsi" w:hAnsiTheme="minorHAnsi" w:cstheme="minorHAnsi"/>
          <w:spacing w:val="-5"/>
        </w:rPr>
        <w:t xml:space="preserve"> </w:t>
      </w:r>
      <w:r w:rsidRPr="00B21B4A">
        <w:rPr>
          <w:rFonts w:asciiTheme="minorHAnsi" w:hAnsiTheme="minorHAnsi" w:cstheme="minorHAnsi"/>
        </w:rPr>
        <w:t>participants</w:t>
      </w:r>
      <w:r w:rsidRPr="00B21B4A">
        <w:rPr>
          <w:rFonts w:asciiTheme="minorHAnsi" w:hAnsiTheme="minorHAnsi" w:cstheme="minorHAnsi"/>
          <w:spacing w:val="-4"/>
        </w:rPr>
        <w:t xml:space="preserve"> </w:t>
      </w:r>
      <w:r w:rsidRPr="00B21B4A">
        <w:rPr>
          <w:rFonts w:asciiTheme="minorHAnsi" w:hAnsiTheme="minorHAnsi" w:cstheme="minorHAnsi"/>
        </w:rPr>
        <w:t>(meeting agenda in the appendix).</w:t>
      </w:r>
    </w:p>
    <w:p w14:paraId="35CF1423" w14:textId="77777777" w:rsidR="00A4212B" w:rsidRPr="00B21B4A" w:rsidRDefault="00081E88">
      <w:pPr>
        <w:pStyle w:val="BodyText"/>
        <w:spacing w:before="291"/>
        <w:ind w:left="120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  <w:spacing w:val="-2"/>
        </w:rPr>
        <w:t>Participants: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649"/>
      </w:tblGrid>
      <w:tr w:rsidR="00A4212B" w:rsidRPr="00B21B4A" w14:paraId="7F9891E7" w14:textId="77777777">
        <w:trPr>
          <w:trHeight w:val="295"/>
        </w:trPr>
        <w:tc>
          <w:tcPr>
            <w:tcW w:w="4515" w:type="dxa"/>
            <w:tcBorders>
              <w:top w:val="single" w:sz="4" w:space="0" w:color="000000"/>
              <w:bottom w:val="single" w:sz="4" w:space="0" w:color="000000"/>
            </w:tcBorders>
          </w:tcPr>
          <w:p w14:paraId="64444DCB" w14:textId="2E154C72" w:rsidR="00A4212B" w:rsidRPr="00B21B4A" w:rsidRDefault="001058CE">
            <w:pPr>
              <w:pStyle w:val="TableParagraph"/>
              <w:spacing w:before="1" w:line="274" w:lineRule="exact"/>
              <w:ind w:left="7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San Antonio</w:t>
            </w: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</w:tcBorders>
          </w:tcPr>
          <w:p w14:paraId="2B693EBD" w14:textId="77777777" w:rsidR="00A4212B" w:rsidRPr="00B21B4A" w:rsidRDefault="00081E88">
            <w:pPr>
              <w:pStyle w:val="TableParagraph"/>
              <w:spacing w:before="1" w:line="274" w:lineRule="exact"/>
              <w:ind w:left="79"/>
              <w:jc w:val="center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pacing w:val="-2"/>
                <w:sz w:val="24"/>
              </w:rPr>
              <w:t>Online</w:t>
            </w:r>
          </w:p>
        </w:tc>
      </w:tr>
      <w:tr w:rsidR="00A4212B" w:rsidRPr="00B21B4A" w14:paraId="51A2CAED" w14:textId="77777777">
        <w:trPr>
          <w:trHeight w:val="3215"/>
        </w:trPr>
        <w:tc>
          <w:tcPr>
            <w:tcW w:w="4515" w:type="dxa"/>
            <w:tcBorders>
              <w:top w:val="single" w:sz="4" w:space="0" w:color="000000"/>
            </w:tcBorders>
          </w:tcPr>
          <w:p w14:paraId="34812E74" w14:textId="77777777" w:rsidR="00BC59BE" w:rsidRPr="00B21B4A" w:rsidRDefault="00081E88">
            <w:pPr>
              <w:pStyle w:val="TableParagraph"/>
              <w:spacing w:line="242" w:lineRule="auto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 xml:space="preserve">Asche, Frank (University of Florida) </w:t>
            </w:r>
          </w:p>
          <w:p w14:paraId="5AD1CD2F" w14:textId="62A88C75" w:rsidR="00BC59BE" w:rsidRPr="00B21B4A" w:rsidRDefault="00BC59BE">
            <w:pPr>
              <w:pStyle w:val="TableParagraph"/>
              <w:spacing w:line="242" w:lineRule="auto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Dey, Madan (Texas State University)</w:t>
            </w:r>
          </w:p>
          <w:p w14:paraId="1B22426E" w14:textId="5ADFE7F0" w:rsidR="00A4212B" w:rsidRPr="00B21B4A" w:rsidRDefault="00081E88">
            <w:pPr>
              <w:pStyle w:val="TableParagraph"/>
              <w:spacing w:line="242" w:lineRule="auto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Fitzsimmons,</w:t>
            </w:r>
            <w:r w:rsidRPr="00B21B4A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B21B4A">
              <w:rPr>
                <w:rFonts w:asciiTheme="minorHAnsi" w:hAnsiTheme="minorHAnsi" w:cstheme="minorHAnsi"/>
                <w:sz w:val="24"/>
              </w:rPr>
              <w:t>Kevin</w:t>
            </w:r>
            <w:r w:rsidRPr="00B21B4A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B21B4A">
              <w:rPr>
                <w:rFonts w:asciiTheme="minorHAnsi" w:hAnsiTheme="minorHAnsi" w:cstheme="minorHAnsi"/>
                <w:sz w:val="24"/>
              </w:rPr>
              <w:t>(University</w:t>
            </w:r>
            <w:r w:rsidRPr="00B21B4A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B21B4A">
              <w:rPr>
                <w:rFonts w:asciiTheme="minorHAnsi" w:hAnsiTheme="minorHAnsi" w:cstheme="minorHAnsi"/>
                <w:sz w:val="24"/>
              </w:rPr>
              <w:t>of</w:t>
            </w:r>
            <w:r w:rsidRPr="00B21B4A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B21B4A">
              <w:rPr>
                <w:rFonts w:asciiTheme="minorHAnsi" w:hAnsiTheme="minorHAnsi" w:cstheme="minorHAnsi"/>
                <w:sz w:val="24"/>
              </w:rPr>
              <w:t>Arizona)</w:t>
            </w:r>
          </w:p>
          <w:p w14:paraId="6FD68630" w14:textId="77777777" w:rsidR="004C59CD" w:rsidRPr="00B21B4A" w:rsidRDefault="00081E88" w:rsidP="005C2B81">
            <w:pPr>
              <w:pStyle w:val="TableParagraph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 xml:space="preserve">Kumar, Ganesh (Mississippi State U) </w:t>
            </w:r>
          </w:p>
          <w:p w14:paraId="16EE38A4" w14:textId="4C9196DC" w:rsidR="004C59CD" w:rsidRPr="00B21B4A" w:rsidRDefault="0014792B" w:rsidP="005C2B81">
            <w:pPr>
              <w:pStyle w:val="TableParagraph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Quagrainie, Kwamena (Purdue University)</w:t>
            </w:r>
          </w:p>
          <w:p w14:paraId="15652F59" w14:textId="13E6C3B2" w:rsidR="002930CB" w:rsidRPr="00B21B4A" w:rsidRDefault="00081E88" w:rsidP="005C2B81">
            <w:pPr>
              <w:pStyle w:val="TableParagraph"/>
              <w:ind w:left="105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Ropicki, Andrew (University of Florida)</w:t>
            </w:r>
          </w:p>
          <w:p w14:paraId="671F97D2" w14:textId="357DFF18" w:rsidR="002930CB" w:rsidRPr="00B21B4A" w:rsidRDefault="002930CB" w:rsidP="002930CB">
            <w:pPr>
              <w:pStyle w:val="TableParagraph"/>
              <w:ind w:left="120" w:right="219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Garlock, Taryn (Auburn University)</w:t>
            </w:r>
          </w:p>
          <w:p w14:paraId="76C7FD93" w14:textId="26EE7969" w:rsidR="00A4212B" w:rsidRPr="00B21B4A" w:rsidRDefault="00A4212B" w:rsidP="00F06DB5">
            <w:pPr>
              <w:pStyle w:val="TableParagraph"/>
              <w:ind w:left="105" w:right="219" w:firstLine="24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</w:tcBorders>
          </w:tcPr>
          <w:p w14:paraId="5D671047" w14:textId="77777777" w:rsidR="00A4212B" w:rsidRPr="00B21B4A" w:rsidRDefault="00F06DB5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Anderson, James (University of Florida)</w:t>
            </w:r>
          </w:p>
          <w:p w14:paraId="657AAB1D" w14:textId="21390C9A" w:rsidR="004C59CD" w:rsidRPr="00B21B4A" w:rsidRDefault="004C59CD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Humphries, Austin (University of Rhode Island)</w:t>
            </w:r>
          </w:p>
          <w:p w14:paraId="65E43AAB" w14:textId="4BFDDFAC" w:rsidR="00AB372C" w:rsidRPr="00B21B4A" w:rsidRDefault="00AB372C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Leong, Kirsten (</w:t>
            </w:r>
            <w:r w:rsidR="00CC7790" w:rsidRPr="00B21B4A">
              <w:rPr>
                <w:rFonts w:asciiTheme="minorHAnsi" w:hAnsiTheme="minorHAnsi" w:cstheme="minorHAnsi"/>
                <w:sz w:val="24"/>
              </w:rPr>
              <w:t>NOAA Fisheries)</w:t>
            </w:r>
          </w:p>
          <w:p w14:paraId="2F3A1100" w14:textId="3B3CB246" w:rsidR="007C6D88" w:rsidRPr="00B21B4A" w:rsidRDefault="007C6D88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Szuster, Brian (University of Hawaii)</w:t>
            </w:r>
          </w:p>
          <w:p w14:paraId="72D3D0D7" w14:textId="77777777" w:rsidR="00CC7790" w:rsidRPr="00B21B4A" w:rsidRDefault="0017631B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  <w:r w:rsidRPr="00B21B4A">
              <w:rPr>
                <w:rFonts w:asciiTheme="minorHAnsi" w:hAnsiTheme="minorHAnsi" w:cstheme="minorHAnsi"/>
                <w:sz w:val="24"/>
              </w:rPr>
              <w:t>Treviño-Peña, Melva (University of Rhode Island)</w:t>
            </w:r>
          </w:p>
          <w:p w14:paraId="7157D567" w14:textId="5B2A61C2" w:rsidR="0017631B" w:rsidRPr="00B21B4A" w:rsidRDefault="0017631B">
            <w:pPr>
              <w:pStyle w:val="TableParagraph"/>
              <w:spacing w:line="290" w:lineRule="exact"/>
              <w:ind w:left="182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D4FBF56" w14:textId="77777777" w:rsidR="00A4212B" w:rsidRPr="00B21B4A" w:rsidRDefault="00A4212B">
      <w:pPr>
        <w:pStyle w:val="BodyText"/>
        <w:spacing w:before="14"/>
        <w:ind w:left="0"/>
        <w:rPr>
          <w:rFonts w:asciiTheme="minorHAnsi" w:hAnsiTheme="minorHAnsi" w:cstheme="minorHAnsi"/>
        </w:rPr>
      </w:pPr>
    </w:p>
    <w:p w14:paraId="276C2CE5" w14:textId="77777777" w:rsidR="00A4212B" w:rsidRPr="00B21B4A" w:rsidRDefault="00081E88">
      <w:pPr>
        <w:pStyle w:val="BodyText"/>
        <w:spacing w:before="1"/>
        <w:ind w:left="120"/>
        <w:rPr>
          <w:rFonts w:asciiTheme="minorHAnsi" w:hAnsiTheme="minorHAnsi" w:cstheme="minorHAnsi"/>
        </w:rPr>
      </w:pPr>
      <w:r w:rsidRPr="00B21B4A">
        <w:rPr>
          <w:rFonts w:asciiTheme="minorHAnsi" w:hAnsiTheme="minorHAnsi" w:cstheme="minorHAnsi"/>
          <w:spacing w:val="-2"/>
        </w:rPr>
        <w:t>Summary</w:t>
      </w:r>
    </w:p>
    <w:p w14:paraId="7C032155" w14:textId="77777777" w:rsidR="00A4212B" w:rsidRPr="00B21B4A" w:rsidRDefault="00A4212B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1F22B969" w14:textId="3498FB1E" w:rsidR="00A4212B" w:rsidRPr="00B21B4A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80" w:right="366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 xml:space="preserve">This was the </w:t>
      </w:r>
      <w:r w:rsidR="00206272" w:rsidRPr="00B21B4A">
        <w:rPr>
          <w:rFonts w:asciiTheme="minorHAnsi" w:hAnsiTheme="minorHAnsi" w:cstheme="minorHAnsi"/>
          <w:sz w:val="24"/>
        </w:rPr>
        <w:t>third</w:t>
      </w:r>
      <w:r w:rsidRPr="00B21B4A">
        <w:rPr>
          <w:rFonts w:asciiTheme="minorHAnsi" w:hAnsiTheme="minorHAnsi" w:cstheme="minorHAnsi"/>
          <w:sz w:val="24"/>
        </w:rPr>
        <w:t xml:space="preserve"> meeting of W4004 since it was launched in Oct 2021. The meeting focused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on</w:t>
      </w:r>
      <w:r w:rsidRPr="00B21B4A">
        <w:rPr>
          <w:rFonts w:asciiTheme="minorHAnsi" w:hAnsiTheme="minorHAnsi" w:cstheme="minorHAnsi"/>
          <w:spacing w:val="-5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member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introductions,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sharing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ongoing</w:t>
      </w:r>
      <w:r w:rsidRPr="00B21B4A">
        <w:rPr>
          <w:rFonts w:asciiTheme="minorHAnsi" w:hAnsiTheme="minorHAnsi" w:cstheme="minorHAnsi"/>
          <w:spacing w:val="-8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and/or interested</w:t>
      </w:r>
      <w:r w:rsidRPr="00B21B4A">
        <w:rPr>
          <w:rFonts w:asciiTheme="minorHAnsi" w:hAnsiTheme="minorHAnsi" w:cstheme="minorHAnsi"/>
          <w:spacing w:val="-5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projects,</w:t>
      </w:r>
      <w:r w:rsidRPr="00B21B4A">
        <w:rPr>
          <w:rFonts w:asciiTheme="minorHAnsi" w:hAnsiTheme="minorHAnsi" w:cstheme="minorHAnsi"/>
          <w:spacing w:val="-9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and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="00D657C4" w:rsidRPr="00B21B4A">
        <w:rPr>
          <w:rFonts w:asciiTheme="minorHAnsi" w:hAnsiTheme="minorHAnsi" w:cstheme="minorHAnsi"/>
          <w:sz w:val="24"/>
        </w:rPr>
        <w:t>facilitating</w:t>
      </w:r>
      <w:r w:rsidRPr="00B21B4A">
        <w:rPr>
          <w:rFonts w:asciiTheme="minorHAnsi" w:hAnsiTheme="minorHAnsi" w:cstheme="minorHAnsi"/>
          <w:sz w:val="24"/>
        </w:rPr>
        <w:t xml:space="preserve"> </w:t>
      </w:r>
      <w:r w:rsidRPr="00B21B4A">
        <w:rPr>
          <w:rFonts w:asciiTheme="minorHAnsi" w:hAnsiTheme="minorHAnsi" w:cstheme="minorHAnsi"/>
          <w:spacing w:val="-2"/>
          <w:sz w:val="24"/>
        </w:rPr>
        <w:t>networking.</w:t>
      </w:r>
    </w:p>
    <w:p w14:paraId="122FAA9E" w14:textId="19E8D121" w:rsidR="00A4212B" w:rsidRPr="00B21B4A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80" w:right="698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meeting</w:t>
      </w:r>
      <w:r w:rsidRPr="00B21B4A">
        <w:rPr>
          <w:rFonts w:asciiTheme="minorHAnsi" w:hAnsiTheme="minorHAnsi" w:cstheme="minorHAnsi"/>
          <w:spacing w:val="-6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was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planned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in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conjunction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with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="00D657C4" w:rsidRPr="00B21B4A">
        <w:rPr>
          <w:rFonts w:asciiTheme="minorHAnsi" w:hAnsiTheme="minorHAnsi" w:cstheme="minorHAnsi"/>
          <w:sz w:val="24"/>
        </w:rPr>
        <w:t>annual Aquaculture America Conference</w:t>
      </w:r>
      <w:r w:rsidRPr="00B21B4A">
        <w:rPr>
          <w:rFonts w:asciiTheme="minorHAnsi" w:hAnsiTheme="minorHAnsi" w:cstheme="minorHAnsi"/>
          <w:sz w:val="24"/>
        </w:rPr>
        <w:t xml:space="preserve">, held in </w:t>
      </w:r>
      <w:r w:rsidR="00D657C4" w:rsidRPr="00B21B4A">
        <w:rPr>
          <w:rFonts w:asciiTheme="minorHAnsi" w:hAnsiTheme="minorHAnsi" w:cstheme="minorHAnsi"/>
          <w:sz w:val="24"/>
        </w:rPr>
        <w:t>San Antonio, TX</w:t>
      </w:r>
      <w:r w:rsidRPr="00B21B4A">
        <w:rPr>
          <w:rFonts w:asciiTheme="minorHAnsi" w:hAnsiTheme="minorHAnsi" w:cstheme="minorHAnsi"/>
          <w:sz w:val="24"/>
        </w:rPr>
        <w:t xml:space="preserve">, given </w:t>
      </w:r>
      <w:r w:rsidR="00A22D7E" w:rsidRPr="00B21B4A">
        <w:rPr>
          <w:rFonts w:asciiTheme="minorHAnsi" w:hAnsiTheme="minorHAnsi" w:cstheme="minorHAnsi"/>
          <w:sz w:val="24"/>
        </w:rPr>
        <w:t xml:space="preserve">that </w:t>
      </w:r>
      <w:r w:rsidR="00D657C4" w:rsidRPr="00B21B4A">
        <w:rPr>
          <w:rFonts w:asciiTheme="minorHAnsi" w:hAnsiTheme="minorHAnsi" w:cstheme="minorHAnsi"/>
          <w:sz w:val="24"/>
        </w:rPr>
        <w:t>several</w:t>
      </w:r>
      <w:r w:rsidRPr="00B21B4A">
        <w:rPr>
          <w:rFonts w:asciiTheme="minorHAnsi" w:hAnsiTheme="minorHAnsi" w:cstheme="minorHAnsi"/>
          <w:sz w:val="24"/>
        </w:rPr>
        <w:t xml:space="preserve"> </w:t>
      </w:r>
      <w:r w:rsidR="00A22D7E" w:rsidRPr="00B21B4A">
        <w:rPr>
          <w:rFonts w:asciiTheme="minorHAnsi" w:hAnsiTheme="minorHAnsi" w:cstheme="minorHAnsi"/>
          <w:sz w:val="24"/>
        </w:rPr>
        <w:t xml:space="preserve">group </w:t>
      </w:r>
      <w:r w:rsidRPr="00B21B4A">
        <w:rPr>
          <w:rFonts w:asciiTheme="minorHAnsi" w:hAnsiTheme="minorHAnsi" w:cstheme="minorHAnsi"/>
          <w:sz w:val="24"/>
        </w:rPr>
        <w:t xml:space="preserve">members </w:t>
      </w:r>
      <w:r w:rsidR="00B21B4A" w:rsidRPr="00B21B4A">
        <w:rPr>
          <w:rFonts w:asciiTheme="minorHAnsi" w:hAnsiTheme="minorHAnsi" w:cstheme="minorHAnsi"/>
          <w:sz w:val="24"/>
        </w:rPr>
        <w:t>planned</w:t>
      </w:r>
      <w:r w:rsidRPr="00B21B4A">
        <w:rPr>
          <w:rFonts w:asciiTheme="minorHAnsi" w:hAnsiTheme="minorHAnsi" w:cstheme="minorHAnsi"/>
          <w:sz w:val="24"/>
        </w:rPr>
        <w:t xml:space="preserve"> to attend the conference. </w:t>
      </w:r>
      <w:r w:rsidR="00D657C4" w:rsidRPr="00B21B4A">
        <w:rPr>
          <w:rFonts w:asciiTheme="minorHAnsi" w:hAnsiTheme="minorHAnsi" w:cstheme="minorHAnsi"/>
          <w:sz w:val="24"/>
        </w:rPr>
        <w:t xml:space="preserve">Options for the 2024 meeting were limited by the lack of </w:t>
      </w:r>
      <w:r w:rsidR="00D626B1" w:rsidRPr="00B21B4A">
        <w:rPr>
          <w:rFonts w:asciiTheme="minorHAnsi" w:hAnsiTheme="minorHAnsi" w:cstheme="minorHAnsi"/>
          <w:sz w:val="24"/>
        </w:rPr>
        <w:t xml:space="preserve">a biennial North American Association of Fisheries Economists (NAAFE) </w:t>
      </w:r>
      <w:r w:rsidR="009D61E9" w:rsidRPr="00B21B4A">
        <w:rPr>
          <w:rFonts w:asciiTheme="minorHAnsi" w:hAnsiTheme="minorHAnsi" w:cstheme="minorHAnsi"/>
          <w:sz w:val="24"/>
        </w:rPr>
        <w:t>Conference in 2024. NAAFE is the major academic conference for W4004 members</w:t>
      </w:r>
      <w:r w:rsidR="00A64BE5" w:rsidRPr="00B21B4A">
        <w:rPr>
          <w:rFonts w:asciiTheme="minorHAnsi" w:hAnsiTheme="minorHAnsi" w:cstheme="minorHAnsi"/>
          <w:sz w:val="24"/>
        </w:rPr>
        <w:t>.</w:t>
      </w:r>
    </w:p>
    <w:p w14:paraId="49B12F16" w14:textId="38B70111" w:rsidR="00A4212B" w:rsidRPr="00B21B4A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361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To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make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meeting</w:t>
      </w:r>
      <w:r w:rsidRPr="00B21B4A">
        <w:rPr>
          <w:rFonts w:asciiTheme="minorHAnsi" w:hAnsiTheme="minorHAnsi" w:cstheme="minorHAnsi"/>
          <w:spacing w:val="-5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inclusive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for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those</w:t>
      </w:r>
      <w:r w:rsidRPr="00B21B4A">
        <w:rPr>
          <w:rFonts w:asciiTheme="minorHAnsi" w:hAnsiTheme="minorHAnsi" w:cstheme="minorHAnsi"/>
          <w:spacing w:val="-7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who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="00A64BE5" w:rsidRPr="00B21B4A">
        <w:rPr>
          <w:rFonts w:asciiTheme="minorHAnsi" w:hAnsiTheme="minorHAnsi" w:cstheme="minorHAnsi"/>
          <w:sz w:val="24"/>
        </w:rPr>
        <w:t>could not</w:t>
      </w:r>
      <w:r w:rsidRPr="00B21B4A">
        <w:rPr>
          <w:rFonts w:asciiTheme="minorHAnsi" w:hAnsiTheme="minorHAnsi" w:cstheme="minorHAnsi"/>
          <w:spacing w:val="-7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come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to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="00A64BE5" w:rsidRPr="00B21B4A">
        <w:rPr>
          <w:rFonts w:asciiTheme="minorHAnsi" w:hAnsiTheme="minorHAnsi" w:cstheme="minorHAnsi"/>
          <w:sz w:val="24"/>
        </w:rPr>
        <w:t>San Antonio</w:t>
      </w:r>
      <w:r w:rsidRPr="00B21B4A">
        <w:rPr>
          <w:rFonts w:asciiTheme="minorHAnsi" w:hAnsiTheme="minorHAnsi" w:cstheme="minorHAnsi"/>
          <w:sz w:val="24"/>
        </w:rPr>
        <w:t>, it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was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decided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 xml:space="preserve">to hold </w:t>
      </w:r>
      <w:r w:rsidR="00B21B4A" w:rsidRPr="00B21B4A">
        <w:rPr>
          <w:rFonts w:asciiTheme="minorHAnsi" w:hAnsiTheme="minorHAnsi" w:cstheme="minorHAnsi"/>
          <w:sz w:val="24"/>
        </w:rPr>
        <w:t>it</w:t>
      </w:r>
      <w:r w:rsidRPr="00B21B4A">
        <w:rPr>
          <w:rFonts w:asciiTheme="minorHAnsi" w:hAnsiTheme="minorHAnsi" w:cstheme="minorHAnsi"/>
          <w:sz w:val="24"/>
        </w:rPr>
        <w:t xml:space="preserve"> in a hybrid mode. We used </w:t>
      </w:r>
      <w:r w:rsidR="00A64BE5" w:rsidRPr="00B21B4A">
        <w:rPr>
          <w:rFonts w:asciiTheme="minorHAnsi" w:hAnsiTheme="minorHAnsi" w:cstheme="minorHAnsi"/>
          <w:sz w:val="24"/>
        </w:rPr>
        <w:t xml:space="preserve">a conference room at the Aquaculture America </w:t>
      </w:r>
      <w:r w:rsidR="00F42AEF" w:rsidRPr="00B21B4A">
        <w:rPr>
          <w:rFonts w:asciiTheme="minorHAnsi" w:hAnsiTheme="minorHAnsi" w:cstheme="minorHAnsi"/>
          <w:sz w:val="24"/>
        </w:rPr>
        <w:t>meeting site combined with a Zoom meeting (</w:t>
      </w:r>
      <w:hyperlink r:id="rId5" w:history="1">
        <w:r w:rsidR="00DA224C" w:rsidRPr="00B21B4A">
          <w:rPr>
            <w:rStyle w:val="Hyperlink"/>
            <w:rFonts w:asciiTheme="minorHAnsi" w:hAnsiTheme="minorHAnsi" w:cstheme="minorHAnsi"/>
          </w:rPr>
          <w:t>https://ufl.zoom.us/j/99156387987?pwd=a3dYRGc0aWVwelZsK1dMMEhiMmJ4Zz09</w:t>
        </w:r>
      </w:hyperlink>
      <w:r w:rsidR="00DA224C" w:rsidRPr="00B21B4A">
        <w:rPr>
          <w:rFonts w:asciiTheme="minorHAnsi" w:hAnsiTheme="minorHAnsi" w:cstheme="minorHAnsi"/>
        </w:rPr>
        <w:t>)</w:t>
      </w:r>
      <w:r w:rsidRPr="00B21B4A">
        <w:rPr>
          <w:rFonts w:asciiTheme="minorHAnsi" w:hAnsiTheme="minorHAnsi" w:cstheme="minorHAnsi"/>
          <w:sz w:val="24"/>
        </w:rPr>
        <w:t>.</w:t>
      </w:r>
    </w:p>
    <w:p w14:paraId="2D6847F8" w14:textId="77777777" w:rsidR="00A4212B" w:rsidRPr="00B21B4A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line="302" w:lineRule="exact"/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meeting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proceeded</w:t>
      </w:r>
      <w:r w:rsidRPr="00B21B4A">
        <w:rPr>
          <w:rFonts w:asciiTheme="minorHAnsi" w:hAnsiTheme="minorHAnsi" w:cstheme="minorHAnsi"/>
          <w:spacing w:val="-7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according</w:t>
      </w:r>
      <w:r w:rsidRPr="00B21B4A">
        <w:rPr>
          <w:rFonts w:asciiTheme="minorHAnsi" w:hAnsiTheme="minorHAnsi" w:cstheme="minorHAnsi"/>
          <w:spacing w:val="-5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to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schedule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described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in</w:t>
      </w:r>
      <w:r w:rsidRPr="00B21B4A">
        <w:rPr>
          <w:rFonts w:asciiTheme="minorHAnsi" w:hAnsiTheme="minorHAnsi" w:cstheme="minorHAnsi"/>
          <w:spacing w:val="-7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the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agenda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(see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appendix):</w:t>
      </w:r>
    </w:p>
    <w:p w14:paraId="149DBAEE" w14:textId="77777777" w:rsidR="00A4212B" w:rsidRPr="00B21B4A" w:rsidRDefault="00081E88">
      <w:pPr>
        <w:pStyle w:val="ListParagraph"/>
        <w:numPr>
          <w:ilvl w:val="1"/>
          <w:numId w:val="2"/>
        </w:numPr>
        <w:tabs>
          <w:tab w:val="left" w:pos="1200"/>
        </w:tabs>
        <w:spacing w:before="1" w:line="295" w:lineRule="exact"/>
        <w:ind w:left="1200" w:hanging="359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Opening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pacing w:val="-2"/>
          <w:sz w:val="24"/>
        </w:rPr>
        <w:t>remark</w:t>
      </w:r>
    </w:p>
    <w:p w14:paraId="0218FB08" w14:textId="77777777" w:rsidR="00A4212B" w:rsidRPr="00B21B4A" w:rsidRDefault="00081E88">
      <w:pPr>
        <w:pStyle w:val="ListParagraph"/>
        <w:numPr>
          <w:ilvl w:val="1"/>
          <w:numId w:val="2"/>
        </w:numPr>
        <w:tabs>
          <w:tab w:val="left" w:pos="1200"/>
        </w:tabs>
        <w:spacing w:line="293" w:lineRule="exact"/>
        <w:ind w:left="1200" w:hanging="359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Introductions</w:t>
      </w:r>
      <w:r w:rsidRPr="00B21B4A">
        <w:rPr>
          <w:rFonts w:asciiTheme="minorHAnsi" w:hAnsiTheme="minorHAnsi" w:cstheme="minorHAnsi"/>
          <w:spacing w:val="-5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and</w:t>
      </w:r>
      <w:r w:rsidRPr="00B21B4A">
        <w:rPr>
          <w:rFonts w:asciiTheme="minorHAnsi" w:hAnsiTheme="minorHAnsi" w:cstheme="minorHAnsi"/>
          <w:spacing w:val="-7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short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presentations</w:t>
      </w:r>
      <w:r w:rsidRPr="00B21B4A">
        <w:rPr>
          <w:rFonts w:asciiTheme="minorHAnsi" w:hAnsiTheme="minorHAnsi" w:cstheme="minorHAnsi"/>
          <w:spacing w:val="-2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on</w:t>
      </w:r>
      <w:r w:rsidRPr="00B21B4A">
        <w:rPr>
          <w:rFonts w:asciiTheme="minorHAnsi" w:hAnsiTheme="minorHAnsi" w:cstheme="minorHAnsi"/>
          <w:spacing w:val="-8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research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projects</w:t>
      </w:r>
      <w:r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(details</w:t>
      </w:r>
      <w:r w:rsidRPr="00B21B4A">
        <w:rPr>
          <w:rFonts w:asciiTheme="minorHAnsi" w:hAnsiTheme="minorHAnsi" w:cstheme="minorHAnsi"/>
          <w:spacing w:val="-6"/>
          <w:sz w:val="24"/>
        </w:rPr>
        <w:t xml:space="preserve"> </w:t>
      </w:r>
      <w:r w:rsidRPr="00B21B4A">
        <w:rPr>
          <w:rFonts w:asciiTheme="minorHAnsi" w:hAnsiTheme="minorHAnsi" w:cstheme="minorHAnsi"/>
          <w:spacing w:val="-2"/>
          <w:sz w:val="24"/>
        </w:rPr>
        <w:t>below)</w:t>
      </w:r>
    </w:p>
    <w:p w14:paraId="136308B9" w14:textId="77777777" w:rsidR="00A4212B" w:rsidRPr="00B21B4A" w:rsidRDefault="00081E88">
      <w:pPr>
        <w:pStyle w:val="ListParagraph"/>
        <w:numPr>
          <w:ilvl w:val="1"/>
          <w:numId w:val="2"/>
        </w:numPr>
        <w:tabs>
          <w:tab w:val="left" w:pos="1200"/>
        </w:tabs>
        <w:spacing w:line="295" w:lineRule="exact"/>
        <w:ind w:left="1200" w:hanging="359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Free</w:t>
      </w:r>
      <w:r w:rsidRPr="00B21B4A">
        <w:rPr>
          <w:rFonts w:asciiTheme="minorHAnsi" w:hAnsiTheme="minorHAnsi" w:cstheme="minorHAnsi"/>
          <w:spacing w:val="3"/>
          <w:sz w:val="24"/>
        </w:rPr>
        <w:t xml:space="preserve"> </w:t>
      </w:r>
      <w:r w:rsidRPr="00B21B4A">
        <w:rPr>
          <w:rFonts w:asciiTheme="minorHAnsi" w:hAnsiTheme="minorHAnsi" w:cstheme="minorHAnsi"/>
          <w:spacing w:val="-2"/>
          <w:sz w:val="24"/>
        </w:rPr>
        <w:t>discussions/networking</w:t>
      </w:r>
    </w:p>
    <w:p w14:paraId="470BE04D" w14:textId="77777777" w:rsidR="00A4212B" w:rsidRDefault="00A4212B">
      <w:pPr>
        <w:rPr>
          <w:rFonts w:ascii="Symbol" w:hAnsi="Symbol"/>
          <w:sz w:val="21"/>
        </w:rPr>
        <w:sectPr w:rsidR="00A4212B" w:rsidSect="00200931">
          <w:type w:val="continuous"/>
          <w:pgSz w:w="12240" w:h="15840"/>
          <w:pgMar w:top="1420" w:right="1180" w:bottom="280" w:left="1320" w:header="720" w:footer="720" w:gutter="0"/>
          <w:cols w:space="720"/>
        </w:sectPr>
      </w:pPr>
    </w:p>
    <w:p w14:paraId="2DA8BC8C" w14:textId="77777777" w:rsidR="00A4212B" w:rsidRDefault="00081E88">
      <w:pPr>
        <w:pStyle w:val="Heading1"/>
        <w:spacing w:before="22"/>
      </w:pPr>
      <w:r>
        <w:lastRenderedPageBreak/>
        <w:t>Ongoing/interested</w:t>
      </w:r>
      <w:r>
        <w:rPr>
          <w:spacing w:val="-6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rPr>
          <w:spacing w:val="-2"/>
        </w:rPr>
        <w:t>presented</w:t>
      </w:r>
    </w:p>
    <w:p w14:paraId="3D5600C8" w14:textId="77777777" w:rsidR="00A4212B" w:rsidRDefault="00081E88">
      <w:pPr>
        <w:spacing w:before="292"/>
        <w:ind w:left="120"/>
        <w:rPr>
          <w:rFonts w:ascii="Calibri"/>
          <w:b/>
          <w:sz w:val="24"/>
        </w:rPr>
      </w:pPr>
      <w:r>
        <w:rPr>
          <w:rFonts w:ascii="Calibri"/>
          <w:b/>
          <w:spacing w:val="-2"/>
          <w:sz w:val="24"/>
        </w:rPr>
        <w:t>Markets</w:t>
      </w:r>
    </w:p>
    <w:p w14:paraId="2768BBCB" w14:textId="77777777" w:rsidR="00A4212B" w:rsidRPr="00B21B4A" w:rsidRDefault="00081E88" w:rsidP="00CA2D80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Development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of</w:t>
      </w:r>
      <w:r w:rsidRPr="00B21B4A">
        <w:rPr>
          <w:rFonts w:asciiTheme="minorHAnsi" w:hAnsiTheme="minorHAnsi" w:cstheme="minorHAnsi"/>
          <w:spacing w:val="-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two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Gulf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of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Mexico</w:t>
      </w:r>
      <w:r w:rsidRPr="00B21B4A">
        <w:rPr>
          <w:rFonts w:asciiTheme="minorHAnsi" w:hAnsiTheme="minorHAnsi" w:cstheme="minorHAnsi"/>
          <w:spacing w:val="-4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IFQ pricing</w:t>
      </w:r>
      <w:r w:rsidRPr="00B21B4A">
        <w:rPr>
          <w:rFonts w:asciiTheme="minorHAnsi" w:hAnsiTheme="minorHAnsi" w:cstheme="minorHAnsi"/>
          <w:spacing w:val="1"/>
          <w:sz w:val="24"/>
        </w:rPr>
        <w:t xml:space="preserve"> </w:t>
      </w:r>
      <w:r w:rsidRPr="00B21B4A">
        <w:rPr>
          <w:rFonts w:asciiTheme="minorHAnsi" w:hAnsiTheme="minorHAnsi" w:cstheme="minorHAnsi"/>
          <w:sz w:val="24"/>
        </w:rPr>
        <w:t>reports</w:t>
      </w:r>
      <w:r w:rsidRPr="00B21B4A">
        <w:rPr>
          <w:rFonts w:asciiTheme="minorHAnsi" w:hAnsiTheme="minorHAnsi" w:cstheme="minorHAnsi"/>
          <w:spacing w:val="2"/>
          <w:sz w:val="24"/>
        </w:rPr>
        <w:t xml:space="preserve"> </w:t>
      </w:r>
      <w:r w:rsidRPr="00B21B4A">
        <w:rPr>
          <w:rFonts w:asciiTheme="minorHAnsi" w:hAnsiTheme="minorHAnsi" w:cstheme="minorHAnsi"/>
          <w:spacing w:val="-2"/>
          <w:sz w:val="24"/>
        </w:rPr>
        <w:t>(Ropicki)</w:t>
      </w:r>
    </w:p>
    <w:p w14:paraId="0F5EB1C0" w14:textId="231A6E68" w:rsidR="0064456F" w:rsidRPr="00B21B4A" w:rsidRDefault="00CA2D80" w:rsidP="00CA2D80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Impacts of COVID-19 on Florida spiny lobster and stone crab fisheries (Garlock)</w:t>
      </w:r>
    </w:p>
    <w:p w14:paraId="0962DE46" w14:textId="2A72B87F" w:rsidR="003E210F" w:rsidRPr="00B21B4A" w:rsidRDefault="003E210F" w:rsidP="00CA2D80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Viability of silver carp as lobster bait (Weir)</w:t>
      </w:r>
    </w:p>
    <w:p w14:paraId="7A54B453" w14:textId="12CAB2F5" w:rsidR="003E210F" w:rsidRPr="00B21B4A" w:rsidRDefault="001954D5" w:rsidP="00CA2D80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I</w:t>
      </w:r>
      <w:r w:rsidRPr="00B21B4A">
        <w:rPr>
          <w:rFonts w:asciiTheme="minorHAnsi" w:hAnsiTheme="minorHAnsi" w:cstheme="minorHAnsi"/>
        </w:rPr>
        <w:t xml:space="preserve">ntroducing </w:t>
      </w:r>
      <w:r w:rsidRPr="00B21B4A">
        <w:rPr>
          <w:rFonts w:asciiTheme="minorHAnsi" w:hAnsiTheme="minorHAnsi" w:cstheme="minorHAnsi"/>
          <w:i/>
          <w:iCs/>
        </w:rPr>
        <w:t>ikejime</w:t>
      </w:r>
      <w:r w:rsidRPr="00B21B4A">
        <w:rPr>
          <w:rFonts w:asciiTheme="minorHAnsi" w:hAnsiTheme="minorHAnsi" w:cstheme="minorHAnsi"/>
        </w:rPr>
        <w:t xml:space="preserve"> seafood in RI markets (Uchida)</w:t>
      </w:r>
    </w:p>
    <w:p w14:paraId="0A0D59F1" w14:textId="386B3405" w:rsidR="001954D5" w:rsidRPr="00B21B4A" w:rsidRDefault="006229ED" w:rsidP="00CA2D80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</w:rPr>
        <w:t>Measuring the economic impacts of the seafood industry in Rhode Island (Uchida)</w:t>
      </w:r>
    </w:p>
    <w:p w14:paraId="50D1BBB5" w14:textId="77777777" w:rsidR="00A4212B" w:rsidRDefault="00A4212B">
      <w:pPr>
        <w:pStyle w:val="BodyText"/>
        <w:spacing w:before="4"/>
        <w:ind w:left="0"/>
      </w:pPr>
    </w:p>
    <w:p w14:paraId="191AF841" w14:textId="77777777" w:rsidR="00A4212B" w:rsidRDefault="00081E88">
      <w:pPr>
        <w:pStyle w:val="Heading1"/>
        <w:spacing w:before="1"/>
      </w:pPr>
      <w:r>
        <w:rPr>
          <w:spacing w:val="-2"/>
        </w:rPr>
        <w:t>Aquaculture</w:t>
      </w:r>
    </w:p>
    <w:p w14:paraId="3AB2A5DD" w14:textId="5A0926FF" w:rsidR="00A4212B" w:rsidRPr="00B21B4A" w:rsidRDefault="00532294">
      <w:pPr>
        <w:pStyle w:val="ListParagraph"/>
        <w:numPr>
          <w:ilvl w:val="0"/>
          <w:numId w:val="2"/>
        </w:numPr>
        <w:tabs>
          <w:tab w:val="left" w:pos="480"/>
        </w:tabs>
        <w:spacing w:before="144" w:line="306" w:lineRule="exact"/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Aquaculture Perfor</w:t>
      </w:r>
      <w:r w:rsidR="00BB393B" w:rsidRPr="00B21B4A">
        <w:rPr>
          <w:rFonts w:asciiTheme="minorHAnsi" w:hAnsiTheme="minorHAnsi" w:cstheme="minorHAnsi"/>
          <w:sz w:val="24"/>
        </w:rPr>
        <w:t>m</w:t>
      </w:r>
      <w:r w:rsidRPr="00B21B4A">
        <w:rPr>
          <w:rFonts w:asciiTheme="minorHAnsi" w:hAnsiTheme="minorHAnsi" w:cstheme="minorHAnsi"/>
          <w:sz w:val="24"/>
        </w:rPr>
        <w:t>ance In</w:t>
      </w:r>
      <w:r w:rsidR="00BB393B" w:rsidRPr="00B21B4A">
        <w:rPr>
          <w:rFonts w:asciiTheme="minorHAnsi" w:hAnsiTheme="minorHAnsi" w:cstheme="minorHAnsi"/>
          <w:sz w:val="24"/>
        </w:rPr>
        <w:t>dicators</w:t>
      </w:r>
      <w:r w:rsidR="00081E88" w:rsidRPr="00B21B4A">
        <w:rPr>
          <w:rFonts w:asciiTheme="minorHAnsi" w:hAnsiTheme="minorHAnsi" w:cstheme="minorHAnsi"/>
          <w:spacing w:val="-3"/>
          <w:sz w:val="24"/>
        </w:rPr>
        <w:t xml:space="preserve"> </w:t>
      </w:r>
      <w:r w:rsidR="00081E88" w:rsidRPr="00B21B4A">
        <w:rPr>
          <w:rFonts w:asciiTheme="minorHAnsi" w:hAnsiTheme="minorHAnsi" w:cstheme="minorHAnsi"/>
          <w:spacing w:val="-2"/>
          <w:sz w:val="24"/>
        </w:rPr>
        <w:t>(</w:t>
      </w:r>
      <w:r w:rsidR="0080701F" w:rsidRPr="00B21B4A">
        <w:rPr>
          <w:rFonts w:asciiTheme="minorHAnsi" w:hAnsiTheme="minorHAnsi" w:cstheme="minorHAnsi"/>
          <w:spacing w:val="-2"/>
          <w:sz w:val="24"/>
        </w:rPr>
        <w:t xml:space="preserve">Anderson, Asche, and </w:t>
      </w:r>
      <w:r w:rsidR="000145E1" w:rsidRPr="00B21B4A">
        <w:rPr>
          <w:rFonts w:asciiTheme="minorHAnsi" w:hAnsiTheme="minorHAnsi" w:cstheme="minorHAnsi"/>
          <w:spacing w:val="-2"/>
          <w:sz w:val="24"/>
        </w:rPr>
        <w:t>Garlock</w:t>
      </w:r>
      <w:r w:rsidR="00081E88" w:rsidRPr="00B21B4A">
        <w:rPr>
          <w:rFonts w:asciiTheme="minorHAnsi" w:hAnsiTheme="minorHAnsi" w:cstheme="minorHAnsi"/>
          <w:spacing w:val="-2"/>
          <w:sz w:val="24"/>
        </w:rPr>
        <w:t>)</w:t>
      </w:r>
    </w:p>
    <w:p w14:paraId="7291D75D" w14:textId="3FCD4C12" w:rsidR="00A4212B" w:rsidRPr="00B21B4A" w:rsidRDefault="000145E1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Examining the potential of seaweed aquaculture in Florida (Ropicki)</w:t>
      </w:r>
    </w:p>
    <w:p w14:paraId="600000F2" w14:textId="08554BBB" w:rsidR="00A4212B" w:rsidRPr="00B21B4A" w:rsidRDefault="00746DE2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Ongrowing aquaculture of Florida Spiny Lobster (Asche and Garlock)</w:t>
      </w:r>
    </w:p>
    <w:p w14:paraId="589DF7C2" w14:textId="4B1456EA" w:rsidR="00497A05" w:rsidRPr="00B21B4A" w:rsidRDefault="00497A05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Value of SoundToxins to commercial aquaculture in Puget Sound (Weir)</w:t>
      </w:r>
    </w:p>
    <w:p w14:paraId="390BDB67" w14:textId="7A07359F" w:rsidR="00497A05" w:rsidRPr="00B21B4A" w:rsidRDefault="00356BAD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Public preferences for design and siting of potential aquaculture sites (Weir)</w:t>
      </w:r>
    </w:p>
    <w:p w14:paraId="5673F648" w14:textId="1A89E906" w:rsidR="00532BE8" w:rsidRPr="00B21B4A" w:rsidRDefault="00532BE8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Theme="minorHAnsi" w:hAnsiTheme="minorHAnsi" w:cstheme="minorHAnsi"/>
          <w:sz w:val="24"/>
        </w:rPr>
      </w:pPr>
      <w:r w:rsidRPr="00B21B4A">
        <w:rPr>
          <w:rFonts w:asciiTheme="minorHAnsi" w:hAnsiTheme="minorHAnsi" w:cstheme="minorHAnsi"/>
          <w:sz w:val="24"/>
        </w:rPr>
        <w:t>Opportunities and challenges to building resilience in the Rhode Island Aquaculture Industry (Diamond)</w:t>
      </w:r>
    </w:p>
    <w:p w14:paraId="75D0F9E5" w14:textId="77777777" w:rsidR="00532BE8" w:rsidRDefault="00532BE8">
      <w:pPr>
        <w:pStyle w:val="ListParagraph"/>
        <w:numPr>
          <w:ilvl w:val="0"/>
          <w:numId w:val="2"/>
        </w:numPr>
        <w:tabs>
          <w:tab w:val="left" w:pos="480"/>
        </w:tabs>
        <w:ind w:left="480" w:hanging="360"/>
        <w:rPr>
          <w:rFonts w:ascii="Symbol" w:hAnsi="Symbol"/>
          <w:sz w:val="24"/>
        </w:rPr>
      </w:pPr>
    </w:p>
    <w:p w14:paraId="5D9E8943" w14:textId="77777777" w:rsidR="00A4212B" w:rsidRDefault="00A4212B">
      <w:pPr>
        <w:pStyle w:val="BodyText"/>
        <w:spacing w:before="4"/>
        <w:ind w:left="0"/>
      </w:pPr>
    </w:p>
    <w:p w14:paraId="2604A702" w14:textId="77777777" w:rsidR="00A4212B" w:rsidRDefault="00081E88">
      <w:pPr>
        <w:pStyle w:val="Heading1"/>
      </w:pPr>
      <w:r>
        <w:rPr>
          <w:spacing w:val="-2"/>
        </w:rPr>
        <w:t>Tools/Technology</w:t>
      </w:r>
    </w:p>
    <w:p w14:paraId="1B87BF23" w14:textId="77777777" w:rsidR="00A4212B" w:rsidRPr="00AA3BCA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before="145"/>
        <w:ind w:left="480" w:hanging="360"/>
        <w:rPr>
          <w:rFonts w:asciiTheme="minorHAnsi" w:hAnsiTheme="minorHAnsi" w:cstheme="minorHAnsi"/>
          <w:sz w:val="24"/>
        </w:rPr>
      </w:pPr>
      <w:r w:rsidRPr="00AA3BCA">
        <w:rPr>
          <w:rFonts w:asciiTheme="minorHAnsi" w:hAnsiTheme="minorHAnsi" w:cstheme="minorHAnsi"/>
          <w:sz w:val="24"/>
        </w:rPr>
        <w:t>Economic</w:t>
      </w:r>
      <w:r w:rsidRPr="00AA3BCA">
        <w:rPr>
          <w:rFonts w:asciiTheme="minorHAnsi" w:hAnsiTheme="minorHAnsi" w:cstheme="minorHAnsi"/>
          <w:spacing w:val="-4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solutions for</w:t>
      </w:r>
      <w:r w:rsidRPr="00AA3BCA">
        <w:rPr>
          <w:rFonts w:asciiTheme="minorHAnsi" w:hAnsiTheme="minorHAnsi" w:cstheme="minorHAnsi"/>
          <w:spacing w:val="-5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ghost</w:t>
      </w:r>
      <w:r w:rsidRPr="00AA3BCA">
        <w:rPr>
          <w:rFonts w:asciiTheme="minorHAnsi" w:hAnsiTheme="minorHAnsi" w:cstheme="minorHAnsi"/>
          <w:spacing w:val="-1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gear</w:t>
      </w:r>
      <w:r w:rsidRPr="00AA3BCA">
        <w:rPr>
          <w:rFonts w:asciiTheme="minorHAnsi" w:hAnsiTheme="minorHAnsi" w:cstheme="minorHAnsi"/>
          <w:spacing w:val="4"/>
          <w:sz w:val="24"/>
        </w:rPr>
        <w:t xml:space="preserve"> </w:t>
      </w:r>
      <w:r w:rsidRPr="00AA3BCA">
        <w:rPr>
          <w:rFonts w:asciiTheme="minorHAnsi" w:hAnsiTheme="minorHAnsi" w:cstheme="minorHAnsi"/>
          <w:spacing w:val="-2"/>
          <w:sz w:val="24"/>
        </w:rPr>
        <w:t>(Uchida)</w:t>
      </w:r>
    </w:p>
    <w:p w14:paraId="41BC5929" w14:textId="77777777" w:rsidR="00A4212B" w:rsidRDefault="00081E88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304"/>
        <w:rPr>
          <w:rFonts w:ascii="Symbol" w:hAnsi="Symbol"/>
          <w:sz w:val="24"/>
        </w:rPr>
      </w:pPr>
      <w:r w:rsidRPr="00AA3BCA">
        <w:rPr>
          <w:rFonts w:asciiTheme="minorHAnsi" w:hAnsiTheme="minorHAnsi" w:cstheme="minorHAnsi"/>
          <w:sz w:val="24"/>
        </w:rPr>
        <w:t>Investigating economic</w:t>
      </w:r>
      <w:r w:rsidRPr="00AA3BCA">
        <w:rPr>
          <w:rFonts w:asciiTheme="minorHAnsi" w:hAnsiTheme="minorHAnsi" w:cstheme="minorHAnsi"/>
          <w:spacing w:val="-6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feasibility</w:t>
      </w:r>
      <w:r w:rsidRPr="00AA3BCA">
        <w:rPr>
          <w:rFonts w:asciiTheme="minorHAnsi" w:hAnsiTheme="minorHAnsi" w:cstheme="minorHAnsi"/>
          <w:spacing w:val="-5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of</w:t>
      </w:r>
      <w:r w:rsidRPr="00AA3BCA">
        <w:rPr>
          <w:rFonts w:asciiTheme="minorHAnsi" w:hAnsiTheme="minorHAnsi" w:cstheme="minorHAnsi"/>
          <w:spacing w:val="-6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using</w:t>
      </w:r>
      <w:r w:rsidRPr="00AA3BCA">
        <w:rPr>
          <w:rFonts w:asciiTheme="minorHAnsi" w:hAnsiTheme="minorHAnsi" w:cstheme="minorHAnsi"/>
          <w:spacing w:val="-2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invasive</w:t>
      </w:r>
      <w:r w:rsidRPr="00AA3BCA">
        <w:rPr>
          <w:rFonts w:asciiTheme="minorHAnsi" w:hAnsiTheme="minorHAnsi" w:cstheme="minorHAnsi"/>
          <w:spacing w:val="-4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carp</w:t>
      </w:r>
      <w:r w:rsidRPr="00AA3BCA">
        <w:rPr>
          <w:rFonts w:asciiTheme="minorHAnsi" w:hAnsiTheme="minorHAnsi" w:cstheme="minorHAnsi"/>
          <w:spacing w:val="-4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(silver</w:t>
      </w:r>
      <w:r w:rsidRPr="00AA3BCA">
        <w:rPr>
          <w:rFonts w:asciiTheme="minorHAnsi" w:hAnsiTheme="minorHAnsi" w:cstheme="minorHAnsi"/>
          <w:spacing w:val="-2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carp)</w:t>
      </w:r>
      <w:r w:rsidRPr="00AA3BCA">
        <w:rPr>
          <w:rFonts w:asciiTheme="minorHAnsi" w:hAnsiTheme="minorHAnsi" w:cstheme="minorHAnsi"/>
          <w:spacing w:val="-6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as</w:t>
      </w:r>
      <w:r w:rsidRPr="00AA3BCA">
        <w:rPr>
          <w:rFonts w:asciiTheme="minorHAnsi" w:hAnsiTheme="minorHAnsi" w:cstheme="minorHAnsi"/>
          <w:spacing w:val="-7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alternative</w:t>
      </w:r>
      <w:r w:rsidRPr="00AA3BCA">
        <w:rPr>
          <w:rFonts w:asciiTheme="minorHAnsi" w:hAnsiTheme="minorHAnsi" w:cstheme="minorHAnsi"/>
          <w:spacing w:val="-4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bait</w:t>
      </w:r>
      <w:r w:rsidRPr="00AA3BCA">
        <w:rPr>
          <w:rFonts w:asciiTheme="minorHAnsi" w:hAnsiTheme="minorHAnsi" w:cstheme="minorHAnsi"/>
          <w:spacing w:val="-8"/>
          <w:sz w:val="24"/>
        </w:rPr>
        <w:t xml:space="preserve"> </w:t>
      </w:r>
      <w:r w:rsidRPr="00AA3BCA">
        <w:rPr>
          <w:rFonts w:asciiTheme="minorHAnsi" w:hAnsiTheme="minorHAnsi" w:cstheme="minorHAnsi"/>
          <w:sz w:val="24"/>
        </w:rPr>
        <w:t>source for U.S. lobster industry (Weir</w:t>
      </w:r>
      <w:r>
        <w:rPr>
          <w:sz w:val="24"/>
        </w:rPr>
        <w:t>)</w:t>
      </w:r>
    </w:p>
    <w:p w14:paraId="71B5639E" w14:textId="77777777" w:rsidR="00A4212B" w:rsidRDefault="00A4212B">
      <w:pPr>
        <w:pStyle w:val="BodyText"/>
        <w:ind w:left="0"/>
      </w:pPr>
    </w:p>
    <w:p w14:paraId="56BB898D" w14:textId="77777777" w:rsidR="00A4212B" w:rsidRDefault="00081E88">
      <w:pPr>
        <w:pStyle w:val="Heading1"/>
      </w:pP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issues</w:t>
      </w:r>
    </w:p>
    <w:p w14:paraId="6CCE525D" w14:textId="0660378F" w:rsidR="00A4212B" w:rsidRPr="00AA3BCA" w:rsidRDefault="00360EAE" w:rsidP="00DC1F1B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</w:rPr>
      </w:pPr>
      <w:r w:rsidRPr="00AA3BCA">
        <w:rPr>
          <w:rFonts w:asciiTheme="minorHAnsi" w:hAnsiTheme="minorHAnsi" w:cstheme="minorHAnsi"/>
          <w:sz w:val="24"/>
        </w:rPr>
        <w:t xml:space="preserve">USDA NIFA NextGen Grant to provide scholarships and internships for under-represented populations </w:t>
      </w:r>
      <w:r w:rsidR="00941661" w:rsidRPr="00AA3BCA">
        <w:rPr>
          <w:rFonts w:asciiTheme="minorHAnsi" w:hAnsiTheme="minorHAnsi" w:cstheme="minorHAnsi"/>
          <w:sz w:val="24"/>
        </w:rPr>
        <w:t>preparing students for employment in USDA agencies working on fisheries, aquaculture and seafood issues (Fitzsimmons)</w:t>
      </w:r>
    </w:p>
    <w:p w14:paraId="348A7938" w14:textId="671A4964" w:rsidR="00941661" w:rsidRPr="00AA3BCA" w:rsidRDefault="00EE4E2E" w:rsidP="00DC1F1B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</w:rPr>
      </w:pPr>
      <w:r w:rsidRPr="00AA3BCA">
        <w:rPr>
          <w:rFonts w:asciiTheme="minorHAnsi" w:hAnsiTheme="minorHAnsi" w:cstheme="minorHAnsi"/>
        </w:rPr>
        <w:t xml:space="preserve">Working with Jewish National Fund and Arava Institute in Israel to develop </w:t>
      </w:r>
      <w:r w:rsidR="0017531A" w:rsidRPr="00AA3BCA">
        <w:rPr>
          <w:rFonts w:asciiTheme="minorHAnsi" w:hAnsiTheme="minorHAnsi" w:cstheme="minorHAnsi"/>
        </w:rPr>
        <w:t>and demonstrate aquaponic systems for use in resource-limited communities in Kenya</w:t>
      </w:r>
      <w:r w:rsidR="001E34BA" w:rsidRPr="00AA3BCA">
        <w:rPr>
          <w:rFonts w:asciiTheme="minorHAnsi" w:hAnsiTheme="minorHAnsi" w:cstheme="minorHAnsi"/>
        </w:rPr>
        <w:t xml:space="preserve"> (Fitzsimmons)</w:t>
      </w:r>
    </w:p>
    <w:p w14:paraId="6BF48A54" w14:textId="45DE4745" w:rsidR="001E34BA" w:rsidRPr="00AA3BCA" w:rsidRDefault="008F2486" w:rsidP="00DC1F1B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</w:rPr>
      </w:pPr>
      <w:r w:rsidRPr="00AA3BCA">
        <w:rPr>
          <w:rFonts w:asciiTheme="minorHAnsi" w:hAnsiTheme="minorHAnsi" w:cstheme="minorHAnsi"/>
        </w:rPr>
        <w:t>Reframing coastal fishing access in Rhode Island as a food security issue for marginalized ethnic and racialized communities (</w:t>
      </w:r>
      <w:r w:rsidR="00314676" w:rsidRPr="00AA3BCA">
        <w:rPr>
          <w:rFonts w:asciiTheme="minorHAnsi" w:hAnsiTheme="minorHAnsi" w:cstheme="minorHAnsi"/>
          <w:sz w:val="24"/>
        </w:rPr>
        <w:t>Treviño-Peña)</w:t>
      </w:r>
    </w:p>
    <w:p w14:paraId="553667B9" w14:textId="00205BFF" w:rsidR="00314676" w:rsidRPr="00AA3BCA" w:rsidRDefault="00314676" w:rsidP="00DC1F1B">
      <w:pPr>
        <w:pStyle w:val="ListParagraph"/>
        <w:numPr>
          <w:ilvl w:val="0"/>
          <w:numId w:val="2"/>
        </w:numPr>
        <w:tabs>
          <w:tab w:val="left" w:pos="480"/>
        </w:tabs>
        <w:spacing w:line="240" w:lineRule="auto"/>
        <w:ind w:left="475" w:hanging="360"/>
        <w:rPr>
          <w:rFonts w:asciiTheme="minorHAnsi" w:hAnsiTheme="minorHAnsi" w:cstheme="minorHAnsi"/>
        </w:rPr>
      </w:pPr>
      <w:r w:rsidRPr="00AA3BCA">
        <w:rPr>
          <w:rFonts w:asciiTheme="minorHAnsi" w:hAnsiTheme="minorHAnsi" w:cstheme="minorHAnsi"/>
          <w:sz w:val="24"/>
        </w:rPr>
        <w:t>Assessing access and barriers to local seafood among the Latinx community in Rhode Island (</w:t>
      </w:r>
      <w:r w:rsidR="00081E88" w:rsidRPr="00AA3BCA">
        <w:rPr>
          <w:rFonts w:asciiTheme="minorHAnsi" w:hAnsiTheme="minorHAnsi" w:cstheme="minorHAnsi"/>
          <w:sz w:val="24"/>
        </w:rPr>
        <w:t>Treviño-Peña)</w:t>
      </w:r>
    </w:p>
    <w:p w14:paraId="423A98DF" w14:textId="77777777" w:rsidR="00A4212B" w:rsidRDefault="00081E88">
      <w:pPr>
        <w:pStyle w:val="Heading1"/>
      </w:pPr>
      <w:r>
        <w:rPr>
          <w:spacing w:val="-2"/>
        </w:rPr>
        <w:t>Other</w:t>
      </w:r>
    </w:p>
    <w:p w14:paraId="5D0769D1" w14:textId="758F94FA" w:rsidR="00A4212B" w:rsidRPr="000761FC" w:rsidRDefault="00DC1F1B">
      <w:pPr>
        <w:pStyle w:val="ListParagraph"/>
        <w:numPr>
          <w:ilvl w:val="0"/>
          <w:numId w:val="2"/>
        </w:numPr>
        <w:tabs>
          <w:tab w:val="left" w:pos="480"/>
        </w:tabs>
        <w:spacing w:before="139" w:line="242" w:lineRule="auto"/>
        <w:ind w:left="480" w:right="894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Restoration aquaculture grant for Sonoran Sucker (fish) (Fitzsimmons)</w:t>
      </w:r>
    </w:p>
    <w:p w14:paraId="617A3F47" w14:textId="77777777" w:rsidR="000400D9" w:rsidRPr="000761FC" w:rsidRDefault="00464C52" w:rsidP="008D71C9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572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Quantifying the effects of environmental variation and warming ocean temperatures on key cultured and wild fishery species (Miller)</w:t>
      </w:r>
    </w:p>
    <w:p w14:paraId="1E2BB69E" w14:textId="77777777" w:rsidR="00620B7A" w:rsidRPr="000761FC" w:rsidRDefault="00430E53" w:rsidP="008D71C9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572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Improving understanding and measurement of the importance and value of different forms of fishing (Leong)</w:t>
      </w:r>
    </w:p>
    <w:p w14:paraId="47715C4F" w14:textId="0ED02B25" w:rsidR="00EB1966" w:rsidRPr="000761FC" w:rsidRDefault="00EB1966" w:rsidP="008D71C9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572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Evaluating and communicating the risks of PFAS in fisheries on Cape Cod with the Mashpee Wampanoag Tribe (Diamond)</w:t>
      </w:r>
    </w:p>
    <w:p w14:paraId="3E8C68E7" w14:textId="77777777" w:rsidR="0075251C" w:rsidRPr="000761FC" w:rsidRDefault="00620B7A" w:rsidP="008D71C9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572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Participatory and equitable approaches to small-scale tropical fisheries (Humphries)</w:t>
      </w:r>
    </w:p>
    <w:p w14:paraId="1E738EDE" w14:textId="77777777" w:rsidR="00A4212B" w:rsidRPr="000761FC" w:rsidRDefault="0075251C" w:rsidP="008D71C9">
      <w:pPr>
        <w:pStyle w:val="ListParagraph"/>
        <w:numPr>
          <w:ilvl w:val="0"/>
          <w:numId w:val="2"/>
        </w:numPr>
        <w:tabs>
          <w:tab w:val="left" w:pos="480"/>
        </w:tabs>
        <w:spacing w:line="242" w:lineRule="auto"/>
        <w:ind w:left="480" w:right="572"/>
        <w:rPr>
          <w:rFonts w:asciiTheme="minorHAnsi" w:hAnsiTheme="minorHAnsi" w:cstheme="minorHAnsi"/>
          <w:sz w:val="24"/>
        </w:rPr>
      </w:pPr>
      <w:r w:rsidRPr="000761FC">
        <w:rPr>
          <w:rFonts w:asciiTheme="minorHAnsi" w:hAnsiTheme="minorHAnsi" w:cstheme="minorHAnsi"/>
          <w:sz w:val="24"/>
        </w:rPr>
        <w:t>Distant water fleet impacts on local food security and small-scale fisheries (Humphries)</w:t>
      </w:r>
      <w:r w:rsidR="00464C52" w:rsidRPr="000761FC">
        <w:rPr>
          <w:rFonts w:asciiTheme="minorHAnsi" w:hAnsiTheme="minorHAnsi" w:cstheme="minorHAnsi"/>
          <w:sz w:val="24"/>
        </w:rPr>
        <w:t xml:space="preserve"> </w:t>
      </w:r>
    </w:p>
    <w:p w14:paraId="2F9E1B08" w14:textId="77777777" w:rsidR="00EB1966" w:rsidRDefault="00EB1966" w:rsidP="00EB1966">
      <w:pPr>
        <w:tabs>
          <w:tab w:val="left" w:pos="480"/>
        </w:tabs>
        <w:spacing w:line="242" w:lineRule="auto"/>
        <w:ind w:right="572"/>
        <w:rPr>
          <w:rFonts w:ascii="Symbol" w:hAnsi="Symbol"/>
          <w:sz w:val="24"/>
        </w:rPr>
      </w:pPr>
    </w:p>
    <w:p w14:paraId="66AB75CF" w14:textId="42CD9F31" w:rsidR="00EB1966" w:rsidRPr="00EB1966" w:rsidRDefault="00EB1966" w:rsidP="00EB1966">
      <w:pPr>
        <w:tabs>
          <w:tab w:val="left" w:pos="480"/>
        </w:tabs>
        <w:spacing w:line="242" w:lineRule="auto"/>
        <w:ind w:right="572"/>
        <w:rPr>
          <w:rFonts w:ascii="Symbol" w:hAnsi="Symbol"/>
          <w:sz w:val="24"/>
        </w:rPr>
        <w:sectPr w:rsidR="00EB1966" w:rsidRPr="00EB1966" w:rsidSect="00200931">
          <w:pgSz w:w="12240" w:h="15840"/>
          <w:pgMar w:top="1420" w:right="1180" w:bottom="280" w:left="1320" w:header="720" w:footer="720" w:gutter="0"/>
          <w:cols w:space="720"/>
        </w:sectPr>
      </w:pPr>
    </w:p>
    <w:p w14:paraId="5AD3685B" w14:textId="77777777" w:rsidR="00A4212B" w:rsidRDefault="00081E88">
      <w:pPr>
        <w:pStyle w:val="Heading1"/>
        <w:spacing w:before="22"/>
      </w:pPr>
      <w:r>
        <w:rPr>
          <w:spacing w:val="-2"/>
        </w:rPr>
        <w:lastRenderedPageBreak/>
        <w:t>Appendix</w:t>
      </w:r>
    </w:p>
    <w:p w14:paraId="7B574E69" w14:textId="77777777" w:rsidR="00A4212B" w:rsidRDefault="00A4212B">
      <w:pPr>
        <w:pStyle w:val="BodyText"/>
        <w:spacing w:before="22"/>
        <w:ind w:left="0"/>
        <w:rPr>
          <w:rFonts w:ascii="Calibri"/>
          <w:b/>
          <w:sz w:val="22"/>
        </w:rPr>
      </w:pPr>
    </w:p>
    <w:p w14:paraId="62B1B5D9" w14:textId="77777777" w:rsidR="0071114B" w:rsidRPr="003B3993" w:rsidRDefault="0071114B" w:rsidP="0071114B">
      <w:pPr>
        <w:contextualSpacing/>
        <w:jc w:val="center"/>
        <w:rPr>
          <w:b/>
          <w:bCs/>
        </w:rPr>
      </w:pPr>
      <w:r w:rsidRPr="003B3993">
        <w:rPr>
          <w:b/>
          <w:bCs/>
        </w:rPr>
        <w:t>W4004</w:t>
      </w:r>
    </w:p>
    <w:p w14:paraId="569A3E51" w14:textId="77777777" w:rsidR="0071114B" w:rsidRPr="003B3993" w:rsidRDefault="0071114B" w:rsidP="0071114B">
      <w:pPr>
        <w:contextualSpacing/>
        <w:jc w:val="center"/>
        <w:rPr>
          <w:b/>
          <w:bCs/>
        </w:rPr>
      </w:pPr>
      <w:r w:rsidRPr="003B3993">
        <w:rPr>
          <w:b/>
          <w:bCs/>
        </w:rPr>
        <w:t>Marketing, Trade, and Management of Aquaculture and Fishery Resources</w:t>
      </w:r>
    </w:p>
    <w:p w14:paraId="76558642" w14:textId="77777777" w:rsidR="0071114B" w:rsidRPr="003B3993" w:rsidRDefault="0071114B" w:rsidP="0071114B">
      <w:pPr>
        <w:contextualSpacing/>
        <w:jc w:val="center"/>
        <w:rPr>
          <w:b/>
          <w:bCs/>
        </w:rPr>
      </w:pPr>
      <w:r w:rsidRPr="003B3993">
        <w:rPr>
          <w:b/>
          <w:bCs/>
        </w:rPr>
        <w:t>2024 Annual Meeting Agenda</w:t>
      </w:r>
    </w:p>
    <w:p w14:paraId="4A0C9434" w14:textId="77777777" w:rsidR="0071114B" w:rsidRDefault="0071114B" w:rsidP="0071114B">
      <w:pPr>
        <w:contextualSpacing/>
        <w:jc w:val="center"/>
      </w:pPr>
    </w:p>
    <w:p w14:paraId="5F9E5D0A" w14:textId="77777777" w:rsidR="0071114B" w:rsidRDefault="0071114B" w:rsidP="0071114B">
      <w:pPr>
        <w:contextualSpacing/>
      </w:pPr>
      <w:r>
        <w:t>Date:</w:t>
      </w:r>
      <w:r>
        <w:tab/>
      </w:r>
      <w:r>
        <w:tab/>
        <w:t>February 19-20, 2024</w:t>
      </w:r>
    </w:p>
    <w:p w14:paraId="596433C7" w14:textId="77777777" w:rsidR="0071114B" w:rsidRDefault="0071114B" w:rsidP="0071114B">
      <w:pPr>
        <w:contextualSpacing/>
      </w:pPr>
      <w:r>
        <w:t>Location:</w:t>
      </w:r>
      <w:r>
        <w:tab/>
        <w:t xml:space="preserve">Room 5 Marriott Conference Area </w:t>
      </w:r>
    </w:p>
    <w:p w14:paraId="74234FC0" w14:textId="77777777" w:rsidR="0071114B" w:rsidRDefault="0071114B" w:rsidP="0071114B">
      <w:pPr>
        <w:contextualSpacing/>
      </w:pPr>
      <w:r>
        <w:tab/>
      </w:r>
      <w:r>
        <w:tab/>
        <w:t>San Antonio Marriott Rivercenter</w:t>
      </w:r>
    </w:p>
    <w:p w14:paraId="09B77FA0" w14:textId="77777777" w:rsidR="0071114B" w:rsidRDefault="0071114B" w:rsidP="0071114B">
      <w:pPr>
        <w:contextualSpacing/>
      </w:pPr>
      <w:r>
        <w:tab/>
      </w:r>
      <w:r>
        <w:tab/>
        <w:t>101 Bowie Street</w:t>
      </w:r>
    </w:p>
    <w:p w14:paraId="5FA7CECD" w14:textId="77777777" w:rsidR="0071114B" w:rsidRDefault="0071114B" w:rsidP="0071114B">
      <w:pPr>
        <w:contextualSpacing/>
      </w:pPr>
      <w:r>
        <w:tab/>
      </w:r>
      <w:r>
        <w:tab/>
        <w:t>San Antonio, TX 78205-3901</w:t>
      </w:r>
    </w:p>
    <w:p w14:paraId="43B578B9" w14:textId="77777777" w:rsidR="0071114B" w:rsidRDefault="0071114B" w:rsidP="0071114B">
      <w:pPr>
        <w:contextualSpacing/>
      </w:pPr>
      <w:r>
        <w:tab/>
      </w:r>
      <w:r>
        <w:tab/>
      </w:r>
      <w:hyperlink r:id="rId6" w:history="1">
        <w:r w:rsidRPr="00F75CDD">
          <w:rPr>
            <w:rStyle w:val="Hyperlink"/>
            <w:color w:val="709FDB" w:themeColor="text2" w:themeTint="80"/>
          </w:rPr>
          <w:t>Virtual Attendance – Click Here</w:t>
        </w:r>
      </w:hyperlink>
    </w:p>
    <w:p w14:paraId="23E51A6A" w14:textId="77777777" w:rsidR="0071114B" w:rsidRDefault="0071114B" w:rsidP="0071114B">
      <w:pPr>
        <w:contextualSpacing/>
      </w:pPr>
      <w:r>
        <w:tab/>
      </w:r>
      <w:r>
        <w:tab/>
      </w:r>
    </w:p>
    <w:p w14:paraId="273319BE" w14:textId="77777777" w:rsidR="0071114B" w:rsidRDefault="0071114B" w:rsidP="0071114B">
      <w:pPr>
        <w:contextualSpacing/>
      </w:pPr>
    </w:p>
    <w:p w14:paraId="6E6F6191" w14:textId="77777777" w:rsidR="0071114B" w:rsidRDefault="0071114B" w:rsidP="0071114B">
      <w:pPr>
        <w:contextualSpacing/>
      </w:pPr>
      <w:r>
        <w:rPr>
          <w:b/>
          <w:bCs/>
        </w:rPr>
        <w:t>Meeting Objective</w:t>
      </w:r>
    </w:p>
    <w:p w14:paraId="41FEE5D2" w14:textId="77777777" w:rsidR="0071114B" w:rsidRDefault="0071114B" w:rsidP="0071114B">
      <w:pPr>
        <w:contextualSpacing/>
      </w:pPr>
    </w:p>
    <w:p w14:paraId="69A159A0" w14:textId="28BD4911" w:rsidR="0071114B" w:rsidRDefault="00995F60" w:rsidP="0071114B">
      <w:pPr>
        <w:contextualSpacing/>
      </w:pPr>
      <w:r>
        <w:t>To facilitate future collaborations by exchanging current projects and project ideas and networking 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participants</w:t>
      </w:r>
    </w:p>
    <w:p w14:paraId="68C0477B" w14:textId="77777777" w:rsidR="00995F60" w:rsidRDefault="00995F60" w:rsidP="0071114B">
      <w:pPr>
        <w:contextualSpacing/>
      </w:pPr>
    </w:p>
    <w:p w14:paraId="6DF82DE8" w14:textId="77777777" w:rsidR="0071114B" w:rsidRPr="00D1617A" w:rsidRDefault="0071114B" w:rsidP="0071114B">
      <w:pPr>
        <w:contextualSpacing/>
        <w:rPr>
          <w:b/>
          <w:bCs/>
        </w:rPr>
      </w:pPr>
      <w:r w:rsidRPr="00D1617A">
        <w:rPr>
          <w:b/>
          <w:bCs/>
        </w:rPr>
        <w:t>Meeting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1114B" w14:paraId="3840A7B4" w14:textId="77777777" w:rsidTr="008C7644">
        <w:tc>
          <w:tcPr>
            <w:tcW w:w="3116" w:type="dxa"/>
          </w:tcPr>
          <w:p w14:paraId="650614DD" w14:textId="77777777" w:rsidR="0071114B" w:rsidRDefault="0071114B" w:rsidP="008C7644">
            <w:r>
              <w:t>February 19</w:t>
            </w:r>
          </w:p>
        </w:tc>
        <w:tc>
          <w:tcPr>
            <w:tcW w:w="3117" w:type="dxa"/>
          </w:tcPr>
          <w:p w14:paraId="355B5E98" w14:textId="77777777" w:rsidR="0071114B" w:rsidRDefault="0071114B" w:rsidP="008C7644">
            <w:r>
              <w:t>Central Time</w:t>
            </w:r>
          </w:p>
        </w:tc>
        <w:tc>
          <w:tcPr>
            <w:tcW w:w="3117" w:type="dxa"/>
          </w:tcPr>
          <w:p w14:paraId="0D48ADCF" w14:textId="77777777" w:rsidR="0071114B" w:rsidRDefault="0071114B" w:rsidP="008C7644"/>
        </w:tc>
      </w:tr>
      <w:tr w:rsidR="0071114B" w14:paraId="687F2E6B" w14:textId="77777777" w:rsidTr="008C7644">
        <w:tc>
          <w:tcPr>
            <w:tcW w:w="3116" w:type="dxa"/>
          </w:tcPr>
          <w:p w14:paraId="236E8580" w14:textId="77777777" w:rsidR="0071114B" w:rsidRDefault="0071114B" w:rsidP="008C7644"/>
        </w:tc>
        <w:tc>
          <w:tcPr>
            <w:tcW w:w="3117" w:type="dxa"/>
          </w:tcPr>
          <w:p w14:paraId="6204428F" w14:textId="77777777" w:rsidR="0071114B" w:rsidRDefault="0071114B" w:rsidP="008C7644">
            <w:r>
              <w:t>10:30 AM</w:t>
            </w:r>
          </w:p>
        </w:tc>
        <w:tc>
          <w:tcPr>
            <w:tcW w:w="3117" w:type="dxa"/>
          </w:tcPr>
          <w:p w14:paraId="587A5797" w14:textId="77777777" w:rsidR="0071114B" w:rsidRDefault="0071114B" w:rsidP="008C7644">
            <w:r>
              <w:t>Member Introductions (name, affiliation, research interest areas)</w:t>
            </w:r>
          </w:p>
        </w:tc>
      </w:tr>
      <w:tr w:rsidR="0071114B" w14:paraId="5C6822A8" w14:textId="77777777" w:rsidTr="008C7644">
        <w:tc>
          <w:tcPr>
            <w:tcW w:w="3116" w:type="dxa"/>
          </w:tcPr>
          <w:p w14:paraId="7224B4A8" w14:textId="77777777" w:rsidR="0071114B" w:rsidRDefault="0071114B" w:rsidP="008C7644"/>
        </w:tc>
        <w:tc>
          <w:tcPr>
            <w:tcW w:w="3117" w:type="dxa"/>
          </w:tcPr>
          <w:p w14:paraId="05337F8E" w14:textId="77777777" w:rsidR="0071114B" w:rsidRDefault="0071114B" w:rsidP="008C7644">
            <w:r>
              <w:t>10:45 AM</w:t>
            </w:r>
          </w:p>
        </w:tc>
        <w:tc>
          <w:tcPr>
            <w:tcW w:w="3117" w:type="dxa"/>
          </w:tcPr>
          <w:p w14:paraId="23B11B11" w14:textId="77777777" w:rsidR="0071114B" w:rsidRDefault="0071114B" w:rsidP="008C7644">
            <w:r>
              <w:t>Presentation of ongoing projects</w:t>
            </w:r>
          </w:p>
        </w:tc>
      </w:tr>
      <w:tr w:rsidR="0071114B" w14:paraId="294E15A3" w14:textId="77777777" w:rsidTr="008C7644">
        <w:tc>
          <w:tcPr>
            <w:tcW w:w="3116" w:type="dxa"/>
          </w:tcPr>
          <w:p w14:paraId="22066BD0" w14:textId="77777777" w:rsidR="0071114B" w:rsidRDefault="0071114B" w:rsidP="008C7644"/>
        </w:tc>
        <w:tc>
          <w:tcPr>
            <w:tcW w:w="3117" w:type="dxa"/>
          </w:tcPr>
          <w:p w14:paraId="6B62C9CD" w14:textId="77777777" w:rsidR="0071114B" w:rsidRDefault="0071114B" w:rsidP="008C7644">
            <w:r>
              <w:t>12:00 PM</w:t>
            </w:r>
          </w:p>
        </w:tc>
        <w:tc>
          <w:tcPr>
            <w:tcW w:w="3117" w:type="dxa"/>
          </w:tcPr>
          <w:p w14:paraId="47E4A300" w14:textId="77777777" w:rsidR="0071114B" w:rsidRDefault="0071114B" w:rsidP="008C7644">
            <w:r>
              <w:t>Adjourn</w:t>
            </w:r>
          </w:p>
        </w:tc>
      </w:tr>
      <w:tr w:rsidR="0071114B" w14:paraId="186C66D8" w14:textId="77777777" w:rsidTr="008C7644">
        <w:tc>
          <w:tcPr>
            <w:tcW w:w="3116" w:type="dxa"/>
          </w:tcPr>
          <w:p w14:paraId="33A0D180" w14:textId="77777777" w:rsidR="0071114B" w:rsidRDefault="0071114B" w:rsidP="008C7644">
            <w:r>
              <w:t>February 20 (in-person only &amp; optional)</w:t>
            </w:r>
          </w:p>
        </w:tc>
        <w:tc>
          <w:tcPr>
            <w:tcW w:w="3117" w:type="dxa"/>
          </w:tcPr>
          <w:p w14:paraId="3B91F9AF" w14:textId="77777777" w:rsidR="0071114B" w:rsidRDefault="0071114B" w:rsidP="008C7644">
            <w:r>
              <w:t>12:30 PM</w:t>
            </w:r>
          </w:p>
        </w:tc>
        <w:tc>
          <w:tcPr>
            <w:tcW w:w="3117" w:type="dxa"/>
          </w:tcPr>
          <w:p w14:paraId="6A2494C6" w14:textId="77777777" w:rsidR="0071114B" w:rsidRDefault="0071114B" w:rsidP="008C7644">
            <w:r>
              <w:t>Lunch meeting at Yard House (meet at conference registration area)</w:t>
            </w:r>
          </w:p>
        </w:tc>
      </w:tr>
      <w:tr w:rsidR="0071114B" w14:paraId="415136B3" w14:textId="77777777" w:rsidTr="008C7644">
        <w:tc>
          <w:tcPr>
            <w:tcW w:w="3116" w:type="dxa"/>
          </w:tcPr>
          <w:p w14:paraId="11B22A10" w14:textId="77777777" w:rsidR="0071114B" w:rsidRDefault="0071114B" w:rsidP="008C7644"/>
        </w:tc>
        <w:tc>
          <w:tcPr>
            <w:tcW w:w="3117" w:type="dxa"/>
          </w:tcPr>
          <w:p w14:paraId="7B046720" w14:textId="77777777" w:rsidR="0071114B" w:rsidRDefault="0071114B" w:rsidP="008C7644">
            <w:r>
              <w:t>1:20 PM</w:t>
            </w:r>
          </w:p>
        </w:tc>
        <w:tc>
          <w:tcPr>
            <w:tcW w:w="3117" w:type="dxa"/>
          </w:tcPr>
          <w:p w14:paraId="72F5231E" w14:textId="77777777" w:rsidR="0071114B" w:rsidRDefault="0071114B" w:rsidP="008C7644">
            <w:r>
              <w:t>Adjourn</w:t>
            </w:r>
          </w:p>
        </w:tc>
      </w:tr>
    </w:tbl>
    <w:p w14:paraId="63AC5428" w14:textId="77777777" w:rsidR="0071114B" w:rsidRDefault="0071114B" w:rsidP="0071114B">
      <w:r>
        <w:t xml:space="preserve">*This meeting is being held in conjunction with Aquaculture America 2024. </w:t>
      </w:r>
    </w:p>
    <w:p w14:paraId="74A221D8" w14:textId="77777777" w:rsidR="001B4090" w:rsidRDefault="001B4090" w:rsidP="0071114B">
      <w:pPr>
        <w:rPr>
          <w:b/>
          <w:bCs/>
        </w:rPr>
      </w:pPr>
    </w:p>
    <w:p w14:paraId="65256848" w14:textId="23EA7548" w:rsidR="0071114B" w:rsidRDefault="0071114B" w:rsidP="0071114B">
      <w:pPr>
        <w:rPr>
          <w:b/>
          <w:bCs/>
        </w:rPr>
      </w:pPr>
      <w:r w:rsidRPr="003B3993">
        <w:rPr>
          <w:b/>
          <w:bCs/>
        </w:rPr>
        <w:t>W4004 Objectives</w:t>
      </w:r>
    </w:p>
    <w:p w14:paraId="1C277CAF" w14:textId="77777777" w:rsidR="001B4090" w:rsidRDefault="001B4090" w:rsidP="0071114B"/>
    <w:p w14:paraId="671E859E" w14:textId="0AF961BE" w:rsidR="0071114B" w:rsidRDefault="0071114B" w:rsidP="0071114B">
      <w:r>
        <w:t>Objective 1:</w:t>
      </w:r>
      <w:r>
        <w:tab/>
        <w:t>Marketing, Niches, and New Products</w:t>
      </w:r>
    </w:p>
    <w:p w14:paraId="55A75D28" w14:textId="77777777" w:rsidR="001B4090" w:rsidRDefault="001B4090" w:rsidP="0071114B"/>
    <w:p w14:paraId="18F8FB15" w14:textId="7A9588A0" w:rsidR="0071114B" w:rsidRDefault="0071114B" w:rsidP="0071114B">
      <w:r>
        <w:t>Objective 2:</w:t>
      </w:r>
      <w:r>
        <w:tab/>
        <w:t>Production Support for Dynamic Markets</w:t>
      </w:r>
    </w:p>
    <w:p w14:paraId="718FFA1C" w14:textId="77777777" w:rsidR="001B4090" w:rsidRDefault="001B4090" w:rsidP="0071114B"/>
    <w:p w14:paraId="22C511B3" w14:textId="10ADAB44" w:rsidR="0071114B" w:rsidRPr="003B3993" w:rsidRDefault="0071114B" w:rsidP="0071114B">
      <w:r>
        <w:t>Objective 3:</w:t>
      </w:r>
      <w:r>
        <w:tab/>
        <w:t>Analyzing the ‘Seascape’ of the Aquaculture Industry in the US</w:t>
      </w:r>
    </w:p>
    <w:p w14:paraId="54F44BA5" w14:textId="0D53CB7A" w:rsidR="00A4212B" w:rsidRDefault="00A4212B" w:rsidP="0071114B">
      <w:pPr>
        <w:ind w:right="148"/>
        <w:jc w:val="center"/>
        <w:rPr>
          <w:rFonts w:ascii="Times New Roman"/>
          <w:sz w:val="20"/>
        </w:rPr>
      </w:pPr>
    </w:p>
    <w:sectPr w:rsidR="00A4212B">
      <w:pgSz w:w="12240" w:h="15840"/>
      <w:pgMar w:top="1420" w:right="11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7ACC"/>
    <w:multiLevelType w:val="hybridMultilevel"/>
    <w:tmpl w:val="7D98A0CC"/>
    <w:lvl w:ilvl="0" w:tplc="50623E28">
      <w:numFmt w:val="bullet"/>
      <w:lvlText w:val=""/>
      <w:lvlJc w:val="left"/>
      <w:pPr>
        <w:ind w:left="481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02781AFA">
      <w:numFmt w:val="bullet"/>
      <w:lvlText w:val="o"/>
      <w:lvlJc w:val="left"/>
      <w:pPr>
        <w:ind w:left="120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A38205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16A65B86"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 w:tplc="B11C267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F2847048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 w:tplc="F766B38C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 w:tplc="9574FBF0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B2B44A68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9648CE"/>
    <w:multiLevelType w:val="hybridMultilevel"/>
    <w:tmpl w:val="9226381A"/>
    <w:lvl w:ilvl="0" w:tplc="A17A3F72">
      <w:numFmt w:val="bullet"/>
      <w:lvlText w:val=""/>
      <w:lvlJc w:val="left"/>
      <w:pPr>
        <w:ind w:left="1375" w:hanging="2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8254C0">
      <w:numFmt w:val="bullet"/>
      <w:lvlText w:val="•"/>
      <w:lvlJc w:val="left"/>
      <w:pPr>
        <w:ind w:left="1871" w:hanging="235"/>
      </w:pPr>
      <w:rPr>
        <w:rFonts w:hint="default"/>
        <w:lang w:val="en-US" w:eastAsia="en-US" w:bidi="ar-SA"/>
      </w:rPr>
    </w:lvl>
    <w:lvl w:ilvl="2" w:tplc="C550421E">
      <w:numFmt w:val="bullet"/>
      <w:lvlText w:val="•"/>
      <w:lvlJc w:val="left"/>
      <w:pPr>
        <w:ind w:left="2362" w:hanging="235"/>
      </w:pPr>
      <w:rPr>
        <w:rFonts w:hint="default"/>
        <w:lang w:val="en-US" w:eastAsia="en-US" w:bidi="ar-SA"/>
      </w:rPr>
    </w:lvl>
    <w:lvl w:ilvl="3" w:tplc="F844D2AA">
      <w:numFmt w:val="bullet"/>
      <w:lvlText w:val="•"/>
      <w:lvlJc w:val="left"/>
      <w:pPr>
        <w:ind w:left="2853" w:hanging="235"/>
      </w:pPr>
      <w:rPr>
        <w:rFonts w:hint="default"/>
        <w:lang w:val="en-US" w:eastAsia="en-US" w:bidi="ar-SA"/>
      </w:rPr>
    </w:lvl>
    <w:lvl w:ilvl="4" w:tplc="4DA670C6">
      <w:numFmt w:val="bullet"/>
      <w:lvlText w:val="•"/>
      <w:lvlJc w:val="left"/>
      <w:pPr>
        <w:ind w:left="3344" w:hanging="235"/>
      </w:pPr>
      <w:rPr>
        <w:rFonts w:hint="default"/>
        <w:lang w:val="en-US" w:eastAsia="en-US" w:bidi="ar-SA"/>
      </w:rPr>
    </w:lvl>
    <w:lvl w:ilvl="5" w:tplc="C1CC5EB4">
      <w:numFmt w:val="bullet"/>
      <w:lvlText w:val="•"/>
      <w:lvlJc w:val="left"/>
      <w:pPr>
        <w:ind w:left="3836" w:hanging="235"/>
      </w:pPr>
      <w:rPr>
        <w:rFonts w:hint="default"/>
        <w:lang w:val="en-US" w:eastAsia="en-US" w:bidi="ar-SA"/>
      </w:rPr>
    </w:lvl>
    <w:lvl w:ilvl="6" w:tplc="73C0045E">
      <w:numFmt w:val="bullet"/>
      <w:lvlText w:val="•"/>
      <w:lvlJc w:val="left"/>
      <w:pPr>
        <w:ind w:left="4327" w:hanging="235"/>
      </w:pPr>
      <w:rPr>
        <w:rFonts w:hint="default"/>
        <w:lang w:val="en-US" w:eastAsia="en-US" w:bidi="ar-SA"/>
      </w:rPr>
    </w:lvl>
    <w:lvl w:ilvl="7" w:tplc="DBCCC440">
      <w:numFmt w:val="bullet"/>
      <w:lvlText w:val="•"/>
      <w:lvlJc w:val="left"/>
      <w:pPr>
        <w:ind w:left="4818" w:hanging="235"/>
      </w:pPr>
      <w:rPr>
        <w:rFonts w:hint="default"/>
        <w:lang w:val="en-US" w:eastAsia="en-US" w:bidi="ar-SA"/>
      </w:rPr>
    </w:lvl>
    <w:lvl w:ilvl="8" w:tplc="51F0C45E">
      <w:numFmt w:val="bullet"/>
      <w:lvlText w:val="•"/>
      <w:lvlJc w:val="left"/>
      <w:pPr>
        <w:ind w:left="5309" w:hanging="235"/>
      </w:pPr>
      <w:rPr>
        <w:rFonts w:hint="default"/>
        <w:lang w:val="en-US" w:eastAsia="en-US" w:bidi="ar-SA"/>
      </w:rPr>
    </w:lvl>
  </w:abstractNum>
  <w:num w:numId="1" w16cid:durableId="497699490">
    <w:abstractNumId w:val="1"/>
  </w:num>
  <w:num w:numId="2" w16cid:durableId="169896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12B"/>
    <w:rsid w:val="000145E1"/>
    <w:rsid w:val="000400D9"/>
    <w:rsid w:val="000761FC"/>
    <w:rsid w:val="00081E88"/>
    <w:rsid w:val="001058CE"/>
    <w:rsid w:val="0014792B"/>
    <w:rsid w:val="0017531A"/>
    <w:rsid w:val="0017631B"/>
    <w:rsid w:val="001954D5"/>
    <w:rsid w:val="001B4090"/>
    <w:rsid w:val="001E34BA"/>
    <w:rsid w:val="00200931"/>
    <w:rsid w:val="00206272"/>
    <w:rsid w:val="002930CB"/>
    <w:rsid w:val="00314676"/>
    <w:rsid w:val="00356BAD"/>
    <w:rsid w:val="00360EAE"/>
    <w:rsid w:val="003E210F"/>
    <w:rsid w:val="00430E53"/>
    <w:rsid w:val="00464C52"/>
    <w:rsid w:val="00497A05"/>
    <w:rsid w:val="004C59CD"/>
    <w:rsid w:val="004C6CBE"/>
    <w:rsid w:val="00517241"/>
    <w:rsid w:val="00532294"/>
    <w:rsid w:val="00532BE8"/>
    <w:rsid w:val="005C2B81"/>
    <w:rsid w:val="00605713"/>
    <w:rsid w:val="00620B7A"/>
    <w:rsid w:val="006229ED"/>
    <w:rsid w:val="0064456F"/>
    <w:rsid w:val="0071114B"/>
    <w:rsid w:val="00746DE2"/>
    <w:rsid w:val="0075251C"/>
    <w:rsid w:val="007C6D88"/>
    <w:rsid w:val="00801F4A"/>
    <w:rsid w:val="0080701F"/>
    <w:rsid w:val="008D71C9"/>
    <w:rsid w:val="008F2486"/>
    <w:rsid w:val="00941661"/>
    <w:rsid w:val="00995F60"/>
    <w:rsid w:val="009D61E9"/>
    <w:rsid w:val="00A22D7E"/>
    <w:rsid w:val="00A4212B"/>
    <w:rsid w:val="00A64BE5"/>
    <w:rsid w:val="00AA3BCA"/>
    <w:rsid w:val="00AB372C"/>
    <w:rsid w:val="00AD5C2A"/>
    <w:rsid w:val="00B21B4A"/>
    <w:rsid w:val="00BB393B"/>
    <w:rsid w:val="00BC59BE"/>
    <w:rsid w:val="00C133F7"/>
    <w:rsid w:val="00CA2D80"/>
    <w:rsid w:val="00CC7790"/>
    <w:rsid w:val="00D626B1"/>
    <w:rsid w:val="00D657C4"/>
    <w:rsid w:val="00DA224C"/>
    <w:rsid w:val="00DC1F1B"/>
    <w:rsid w:val="00E436EE"/>
    <w:rsid w:val="00EB1966"/>
    <w:rsid w:val="00EE4E2E"/>
    <w:rsid w:val="00F06DB5"/>
    <w:rsid w:val="00F42AEF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EEE089"/>
  <w15:docId w15:val="{C0EA96CE-1C8B-4DF3-8196-351FC82E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80" w:hanging="360"/>
    </w:pPr>
  </w:style>
  <w:style w:type="paragraph" w:customStyle="1" w:styleId="TableParagraph">
    <w:name w:val="Table Paragraph"/>
    <w:basedOn w:val="Normal"/>
    <w:uiPriority w:val="1"/>
    <w:qFormat/>
    <w:pPr>
      <w:ind w:left="780"/>
    </w:pPr>
  </w:style>
  <w:style w:type="table" w:styleId="TableGrid">
    <w:name w:val="Table Grid"/>
    <w:basedOn w:val="TableNormal"/>
    <w:uiPriority w:val="39"/>
    <w:rsid w:val="0071114B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11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fl.zoom.us/j/99156387987?pwd=a3dYRGc0aWVwelZsK1dMMEhiMmJ4Zz09" TargetMode="External"/><Relationship Id="rId5" Type="http://schemas.openxmlformats.org/officeDocument/2006/relationships/hyperlink" Target="https://ufl.zoom.us/j/99156387987?pwd=a3dYRGc0aWVwelZsK1dMMEhiMmJ4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4698</Characters>
  <Application>Microsoft Office Word</Application>
  <DocSecurity>0</DocSecurity>
  <Lines>151</Lines>
  <Paragraphs>102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 Uchida</dc:creator>
  <cp:lastModifiedBy>Andrew Ropicki</cp:lastModifiedBy>
  <cp:revision>62</cp:revision>
  <dcterms:created xsi:type="dcterms:W3CDTF">2024-04-18T13:51:00Z</dcterms:created>
  <dcterms:modified xsi:type="dcterms:W3CDTF">2024-04-25T18:20:00Z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2024-04-18T00:00:00Z</vt:filetime>
  </property>
  <property fmtid="{D5CDD505-2E9C-101B-9397-08002B2CF9AE}" pid="5" name="GrammarlyDocumentId">
    <vt:lpwstr>74bd32fe41521c7ff0d37b6988eb7fa5cdcc418417e19ab3c3b4e0f73a26a5fc</vt:lpwstr>
  </property>
</Properties>
</file>