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2607B" w14:textId="77777777" w:rsidR="000D7D1D" w:rsidRPr="00205CE4" w:rsidRDefault="000D7D1D" w:rsidP="000D7D1D">
      <w:pPr>
        <w:jc w:val="center"/>
        <w:rPr>
          <w:b/>
          <w:color w:val="000000" w:themeColor="text1"/>
          <w:sz w:val="28"/>
          <w:szCs w:val="28"/>
          <w:u w:val="single"/>
        </w:rPr>
      </w:pPr>
      <w:r w:rsidRPr="00205CE4">
        <w:rPr>
          <w:b/>
          <w:color w:val="000000" w:themeColor="text1"/>
          <w:sz w:val="28"/>
          <w:szCs w:val="28"/>
          <w:u w:val="single"/>
        </w:rPr>
        <w:t xml:space="preserve">Response to the Reviewers Comments </w:t>
      </w:r>
    </w:p>
    <w:p w14:paraId="3EC9C19E" w14:textId="77777777" w:rsidR="000D7D1D" w:rsidRDefault="000D7D1D" w:rsidP="000D7D1D">
      <w:pPr>
        <w:jc w:val="center"/>
        <w:rPr>
          <w:b/>
          <w:color w:val="000000" w:themeColor="text1"/>
        </w:rPr>
      </w:pPr>
    </w:p>
    <w:p w14:paraId="369A2936" w14:textId="77777777" w:rsidR="000D7D1D" w:rsidRDefault="000D7D1D" w:rsidP="000D7D1D">
      <w:pPr>
        <w:rPr>
          <w:b/>
          <w:color w:val="000000" w:themeColor="text1"/>
        </w:rPr>
      </w:pPr>
      <w:r w:rsidRPr="000D7D1D">
        <w:rPr>
          <w:b/>
          <w:color w:val="000000" w:themeColor="text1"/>
        </w:rPr>
        <w:t>NETEMP_2442:  Improving Sustainable Poultry Production through Collaborative Research and Outreach</w:t>
      </w:r>
    </w:p>
    <w:p w14:paraId="22E2E2FB" w14:textId="77777777" w:rsidR="000D7D1D" w:rsidRPr="000D7D1D" w:rsidRDefault="000D7D1D" w:rsidP="000D7D1D">
      <w:pPr>
        <w:rPr>
          <w:b/>
          <w:color w:val="000000" w:themeColor="text1"/>
        </w:rPr>
      </w:pPr>
    </w:p>
    <w:p w14:paraId="5A1C48AA" w14:textId="532BDD46" w:rsidR="000D7D1D" w:rsidRDefault="000D7D1D" w:rsidP="000D7D1D">
      <w:pPr>
        <w:rPr>
          <w:b/>
          <w:color w:val="000000" w:themeColor="text1"/>
        </w:rPr>
      </w:pPr>
      <w:r w:rsidRPr="000D7D1D">
        <w:rPr>
          <w:b/>
          <w:color w:val="000000" w:themeColor="text1"/>
        </w:rPr>
        <w:t>Duration: 10/01/2024 to 09/30/2029</w:t>
      </w:r>
    </w:p>
    <w:p w14:paraId="05D4BF2F" w14:textId="77777777" w:rsidR="000D7D1D" w:rsidRPr="006132A0" w:rsidRDefault="000D7D1D" w:rsidP="000D7D1D">
      <w:pPr>
        <w:jc w:val="center"/>
        <w:rPr>
          <w:b/>
          <w:color w:val="000000" w:themeColor="text1"/>
        </w:rPr>
      </w:pPr>
    </w:p>
    <w:p w14:paraId="4DB71D34" w14:textId="359EBB86" w:rsidR="000D7D1D" w:rsidRPr="006132A0" w:rsidRDefault="000D7D1D" w:rsidP="000D7D1D">
      <w:pPr>
        <w:jc w:val="both"/>
        <w:rPr>
          <w:color w:val="000000" w:themeColor="text1"/>
        </w:rPr>
      </w:pPr>
      <w:r w:rsidRPr="006132A0">
        <w:rPr>
          <w:color w:val="000000" w:themeColor="text1"/>
        </w:rPr>
        <w:t xml:space="preserve">Thank you for the reviews. </w:t>
      </w:r>
      <w:r>
        <w:rPr>
          <w:color w:val="000000" w:themeColor="text1"/>
        </w:rPr>
        <w:t>We appreciate t</w:t>
      </w:r>
      <w:r w:rsidRPr="006132A0">
        <w:rPr>
          <w:color w:val="000000" w:themeColor="text1"/>
        </w:rPr>
        <w:t xml:space="preserve">he time and effort that the reviewers have invested in critically perusing the </w:t>
      </w:r>
      <w:r>
        <w:rPr>
          <w:color w:val="000000" w:themeColor="text1"/>
        </w:rPr>
        <w:t>project. We have carefully prepared responses for their comments below.</w:t>
      </w:r>
    </w:p>
    <w:p w14:paraId="04E83766" w14:textId="77777777" w:rsidR="000D7D1D" w:rsidRPr="006132A0" w:rsidRDefault="000D7D1D" w:rsidP="000D7D1D">
      <w:pPr>
        <w:rPr>
          <w:color w:val="000000" w:themeColor="text1"/>
          <w:shd w:val="clear" w:color="auto" w:fill="FFFFFF"/>
        </w:rPr>
      </w:pPr>
    </w:p>
    <w:p w14:paraId="5BA1FFEC" w14:textId="77777777" w:rsidR="000D7D1D" w:rsidRPr="006132A0" w:rsidRDefault="000D7D1D" w:rsidP="000D7D1D">
      <w:pPr>
        <w:rPr>
          <w:b/>
          <w:bCs/>
          <w:color w:val="000000" w:themeColor="text1"/>
          <w:u w:val="single"/>
          <w:shd w:val="clear" w:color="auto" w:fill="FFFFFF"/>
        </w:rPr>
      </w:pPr>
      <w:r w:rsidRPr="006132A0">
        <w:rPr>
          <w:b/>
          <w:bCs/>
          <w:color w:val="000000" w:themeColor="text1"/>
          <w:u w:val="single"/>
          <w:shd w:val="clear" w:color="auto" w:fill="FFFFFF"/>
        </w:rPr>
        <w:t>Reviewer 1:</w:t>
      </w:r>
    </w:p>
    <w:p w14:paraId="70E3DF97" w14:textId="77777777" w:rsidR="000D7D1D" w:rsidRPr="006132A0" w:rsidRDefault="000D7D1D" w:rsidP="000D7D1D">
      <w:pPr>
        <w:rPr>
          <w:color w:val="000000" w:themeColor="text1"/>
        </w:rPr>
      </w:pPr>
    </w:p>
    <w:p w14:paraId="0034680C" w14:textId="2611FA83" w:rsidR="000D7D1D" w:rsidRDefault="000D7D1D" w:rsidP="000D7D1D">
      <w:pPr>
        <w:pStyle w:val="paragraph"/>
        <w:spacing w:before="0" w:beforeAutospacing="0" w:after="0" w:afterAutospacing="0"/>
        <w:jc w:val="both"/>
        <w:textAlignment w:val="baseline"/>
        <w:rPr>
          <w:rStyle w:val="normaltextrun"/>
          <w:rFonts w:eastAsiaTheme="majorEastAsia"/>
          <w:color w:val="0B769F" w:themeColor="accent4" w:themeShade="BF"/>
        </w:rPr>
      </w:pPr>
      <w:r w:rsidRPr="006132A0">
        <w:rPr>
          <w:rStyle w:val="normaltextrun"/>
          <w:rFonts w:eastAsiaTheme="majorEastAsia"/>
          <w:color w:val="0B769F" w:themeColor="accent4" w:themeShade="BF"/>
        </w:rPr>
        <w:t>1.</w:t>
      </w:r>
      <w:r w:rsidRPr="000D7D1D">
        <w:t xml:space="preserve"> </w:t>
      </w:r>
      <w:r w:rsidRPr="000D7D1D">
        <w:rPr>
          <w:rStyle w:val="normaltextrun"/>
          <w:rFonts w:eastAsiaTheme="majorEastAsia"/>
          <w:color w:val="0B769F" w:themeColor="accent4" w:themeShade="BF"/>
        </w:rPr>
        <w:t>This is the largest poultry specific multistate regional project currently, and the members should be proud for the breadth of issues they are and are planning on addressing. While the proposal was strong, reorganization would aid in clarifying and leveraging collective strengths across institutions. For example, topics/sub-topics outlined (for the most part) were good in the current work/literature review, but when describing planned work, these sub-topics were difficult to follow. Objective 2b (post-harvest) also indicates work in both meat and eggs, yet only eggs are listed as part of this objective. Reorganization to clarify efforts in those sub-topics may be warranted, with special attention paid towards leveraging projects beyond the capabilities of singular scientists and singular experiment stations.</w:t>
      </w:r>
    </w:p>
    <w:p w14:paraId="74F76111" w14:textId="77777777" w:rsidR="00811875" w:rsidRPr="006132A0" w:rsidRDefault="00811875" w:rsidP="000D7D1D">
      <w:pPr>
        <w:pStyle w:val="paragraph"/>
        <w:spacing w:before="0" w:beforeAutospacing="0" w:after="0" w:afterAutospacing="0"/>
        <w:jc w:val="both"/>
        <w:textAlignment w:val="baseline"/>
        <w:rPr>
          <w:rStyle w:val="normaltextrun"/>
          <w:rFonts w:eastAsiaTheme="majorEastAsia"/>
          <w:color w:val="000000" w:themeColor="text1"/>
        </w:rPr>
      </w:pPr>
    </w:p>
    <w:p w14:paraId="75883600" w14:textId="69B5D3A5" w:rsidR="000D7D1D" w:rsidRPr="006132A0" w:rsidRDefault="000D7D1D" w:rsidP="000D7D1D">
      <w:pPr>
        <w:pStyle w:val="paragraph"/>
        <w:spacing w:before="0" w:beforeAutospacing="0" w:after="0" w:afterAutospacing="0"/>
        <w:textAlignment w:val="baseline"/>
        <w:rPr>
          <w:rStyle w:val="normaltextrun"/>
          <w:rFonts w:eastAsiaTheme="majorEastAsia"/>
          <w:color w:val="000000" w:themeColor="text1"/>
        </w:rPr>
      </w:pPr>
      <w:r w:rsidRPr="006132A0">
        <w:rPr>
          <w:rStyle w:val="normaltextrun"/>
          <w:rFonts w:eastAsiaTheme="majorEastAsia"/>
          <w:b/>
          <w:bCs/>
          <w:color w:val="000000" w:themeColor="text1"/>
        </w:rPr>
        <w:t>Response:</w:t>
      </w:r>
      <w:r w:rsidRPr="006132A0">
        <w:rPr>
          <w:rStyle w:val="normaltextrun"/>
          <w:rFonts w:eastAsiaTheme="majorEastAsia"/>
          <w:color w:val="000000" w:themeColor="text1"/>
        </w:rPr>
        <w:t xml:space="preserve"> </w:t>
      </w:r>
      <w:r w:rsidR="00811875">
        <w:rPr>
          <w:rStyle w:val="normaltextrun"/>
          <w:rFonts w:eastAsiaTheme="majorEastAsia"/>
          <w:color w:val="000000" w:themeColor="text1"/>
        </w:rPr>
        <w:t>The section has been revised to reflect the topics/sub-topics discussed in current work</w:t>
      </w:r>
      <w:r w:rsidRPr="006132A0">
        <w:rPr>
          <w:rStyle w:val="normaltextrun"/>
          <w:rFonts w:eastAsiaTheme="majorEastAsia"/>
          <w:color w:val="000000" w:themeColor="text1"/>
        </w:rPr>
        <w:t>.</w:t>
      </w:r>
      <w:r w:rsidR="00811875">
        <w:rPr>
          <w:rStyle w:val="normaltextrun"/>
          <w:rFonts w:eastAsiaTheme="majorEastAsia"/>
          <w:color w:val="000000" w:themeColor="text1"/>
        </w:rPr>
        <w:t xml:space="preserve"> Considering that the rewrite slightly varies and adds to the ongoing projects, we have tried to incorporate the changes in a reasonable manner. The changes have been highlighted in the methodology section.</w:t>
      </w:r>
    </w:p>
    <w:p w14:paraId="058C8D33" w14:textId="77777777" w:rsidR="000D7D1D" w:rsidRPr="006132A0" w:rsidRDefault="000D7D1D" w:rsidP="000D7D1D">
      <w:pPr>
        <w:pStyle w:val="paragraph"/>
        <w:spacing w:before="0" w:beforeAutospacing="0" w:after="0" w:afterAutospacing="0"/>
        <w:textAlignment w:val="baseline"/>
        <w:rPr>
          <w:rStyle w:val="normaltextrun"/>
          <w:rFonts w:eastAsiaTheme="majorEastAsia"/>
          <w:color w:val="000000" w:themeColor="text1"/>
        </w:rPr>
      </w:pPr>
    </w:p>
    <w:p w14:paraId="488D29B1" w14:textId="715403D4" w:rsidR="000D7D1D" w:rsidRDefault="000D7D1D" w:rsidP="000D7D1D">
      <w:pPr>
        <w:pStyle w:val="paragraph"/>
        <w:spacing w:before="0" w:beforeAutospacing="0" w:after="0" w:afterAutospacing="0"/>
        <w:textAlignment w:val="baseline"/>
        <w:rPr>
          <w:rStyle w:val="normaltextrun"/>
          <w:rFonts w:eastAsiaTheme="majorEastAsia"/>
          <w:color w:val="0B769F" w:themeColor="accent4" w:themeShade="BF"/>
        </w:rPr>
      </w:pPr>
      <w:r w:rsidRPr="006132A0">
        <w:rPr>
          <w:rStyle w:val="normaltextrun"/>
          <w:rFonts w:eastAsiaTheme="majorEastAsia"/>
          <w:color w:val="0B769F" w:themeColor="accent4" w:themeShade="BF"/>
        </w:rPr>
        <w:t xml:space="preserve">2. </w:t>
      </w:r>
      <w:r w:rsidRPr="000D7D1D">
        <w:rPr>
          <w:rStyle w:val="normaltextrun"/>
          <w:rFonts w:eastAsiaTheme="majorEastAsia"/>
          <w:color w:val="0B769F" w:themeColor="accent4" w:themeShade="BF"/>
        </w:rPr>
        <w:t>For the outreach and training, the group should consider ways to elevate the work of collective group (or larger subgroups therein). While only briefly mentioned, the Poultry Extension Collaborative is an example of a collective effort. The group should also be considering ways to actively engage stakeholders (beyond just presentations at meetings, and this was not directly communicated. Some stakeholder groups to engage with and become involved in meetings could include the Egg Industry Center, the International Poultry Welfare Alliance, and the US Roundtable for a Sustainable Poultry &amp; Egg Supply. No specific plan was relayed for recruitment of other scientists to this group. Very much appreciate involvement of any economist and value they would bring to efforts, and strategies to bring in other scientists beyond animal/poultry faculty would be rewarding to broaden efforts (e.g. systems modeling - LCA).</w:t>
      </w:r>
    </w:p>
    <w:p w14:paraId="713D7BA6" w14:textId="77777777" w:rsidR="009C2D60" w:rsidRPr="006132A0" w:rsidRDefault="009C2D60" w:rsidP="000D7D1D">
      <w:pPr>
        <w:pStyle w:val="paragraph"/>
        <w:spacing w:before="0" w:beforeAutospacing="0" w:after="0" w:afterAutospacing="0"/>
        <w:textAlignment w:val="baseline"/>
        <w:rPr>
          <w:rStyle w:val="normaltextrun"/>
          <w:rFonts w:eastAsiaTheme="majorEastAsia"/>
          <w:color w:val="000000" w:themeColor="text1"/>
        </w:rPr>
      </w:pPr>
    </w:p>
    <w:p w14:paraId="14E59153" w14:textId="42EF8CFA" w:rsidR="000D7D1D" w:rsidRDefault="000D7D1D" w:rsidP="000D7D1D">
      <w:pPr>
        <w:pStyle w:val="paragraph"/>
        <w:spacing w:before="0" w:beforeAutospacing="0" w:after="0" w:afterAutospacing="0"/>
        <w:textAlignment w:val="baseline"/>
        <w:rPr>
          <w:rStyle w:val="normaltextrun"/>
          <w:rFonts w:eastAsiaTheme="majorEastAsia"/>
          <w:color w:val="000000" w:themeColor="text1"/>
        </w:rPr>
      </w:pPr>
      <w:r w:rsidRPr="006132A0">
        <w:rPr>
          <w:rStyle w:val="normaltextrun"/>
          <w:rFonts w:eastAsiaTheme="majorEastAsia"/>
          <w:b/>
          <w:bCs/>
          <w:color w:val="000000" w:themeColor="text1"/>
        </w:rPr>
        <w:t>Response:</w:t>
      </w:r>
      <w:r w:rsidRPr="006132A0">
        <w:rPr>
          <w:rStyle w:val="normaltextrun"/>
          <w:rFonts w:eastAsiaTheme="majorEastAsia"/>
          <w:color w:val="000000" w:themeColor="text1"/>
        </w:rPr>
        <w:t xml:space="preserve"> </w:t>
      </w:r>
      <w:r w:rsidR="00811875">
        <w:rPr>
          <w:rStyle w:val="normaltextrun"/>
          <w:rFonts w:eastAsiaTheme="majorEastAsia"/>
          <w:color w:val="000000" w:themeColor="text1"/>
        </w:rPr>
        <w:t>This has been</w:t>
      </w:r>
      <w:r w:rsidR="0031166E">
        <w:rPr>
          <w:rStyle w:val="normaltextrun"/>
          <w:rFonts w:eastAsiaTheme="majorEastAsia"/>
          <w:color w:val="000000" w:themeColor="text1"/>
        </w:rPr>
        <w:t xml:space="preserve">, </w:t>
      </w:r>
      <w:r w:rsidR="00811875">
        <w:rPr>
          <w:rStyle w:val="normaltextrun"/>
          <w:rFonts w:eastAsiaTheme="majorEastAsia"/>
          <w:color w:val="000000" w:themeColor="text1"/>
        </w:rPr>
        <w:t>addressed</w:t>
      </w:r>
      <w:r w:rsidR="0031166E">
        <w:rPr>
          <w:rStyle w:val="normaltextrun"/>
          <w:rFonts w:eastAsiaTheme="majorEastAsia"/>
          <w:color w:val="000000" w:themeColor="text1"/>
        </w:rPr>
        <w:t xml:space="preserve">, </w:t>
      </w:r>
      <w:r w:rsidR="00811875">
        <w:rPr>
          <w:rStyle w:val="normaltextrun"/>
          <w:rFonts w:eastAsiaTheme="majorEastAsia"/>
          <w:color w:val="000000" w:themeColor="text1"/>
        </w:rPr>
        <w:t xml:space="preserve">in the outreach and training section of the project objectives. </w:t>
      </w:r>
    </w:p>
    <w:p w14:paraId="266B801A" w14:textId="77777777" w:rsidR="009C2D60" w:rsidRPr="009C2D60" w:rsidRDefault="009C2D60" w:rsidP="000D7D1D">
      <w:pPr>
        <w:pStyle w:val="paragraph"/>
        <w:spacing w:before="0" w:beforeAutospacing="0" w:after="0" w:afterAutospacing="0"/>
        <w:textAlignment w:val="baseline"/>
        <w:rPr>
          <w:rStyle w:val="normaltextrun"/>
          <w:rFonts w:eastAsiaTheme="majorEastAsia"/>
          <w:color w:val="000000" w:themeColor="text1"/>
          <w:u w:val="single"/>
        </w:rPr>
      </w:pPr>
    </w:p>
    <w:p w14:paraId="296B8279" w14:textId="138733C4" w:rsidR="000D7D1D" w:rsidRDefault="000D7D1D" w:rsidP="000D7D1D">
      <w:pPr>
        <w:pStyle w:val="paragraph"/>
        <w:spacing w:before="0" w:beforeAutospacing="0" w:after="0" w:afterAutospacing="0"/>
        <w:textAlignment w:val="baseline"/>
        <w:rPr>
          <w:rStyle w:val="normaltextrun"/>
          <w:rFonts w:eastAsiaTheme="majorEastAsia"/>
          <w:b/>
          <w:bCs/>
          <w:color w:val="000000" w:themeColor="text1"/>
          <w:u w:val="single"/>
        </w:rPr>
      </w:pPr>
      <w:r w:rsidRPr="009C2D60">
        <w:rPr>
          <w:rStyle w:val="normaltextrun"/>
          <w:rFonts w:eastAsiaTheme="majorEastAsia"/>
          <w:b/>
          <w:bCs/>
          <w:color w:val="000000" w:themeColor="text1"/>
          <w:u w:val="single"/>
        </w:rPr>
        <w:t xml:space="preserve">Reviewer 2: </w:t>
      </w:r>
    </w:p>
    <w:p w14:paraId="2F86DF38" w14:textId="77777777" w:rsidR="009C2D60" w:rsidRPr="009C2D60" w:rsidRDefault="009C2D60" w:rsidP="000D7D1D">
      <w:pPr>
        <w:pStyle w:val="paragraph"/>
        <w:spacing w:before="0" w:beforeAutospacing="0" w:after="0" w:afterAutospacing="0"/>
        <w:textAlignment w:val="baseline"/>
        <w:rPr>
          <w:rStyle w:val="normaltextrun"/>
          <w:rFonts w:eastAsiaTheme="majorEastAsia"/>
          <w:b/>
          <w:bCs/>
          <w:color w:val="000000" w:themeColor="text1"/>
          <w:u w:val="single"/>
        </w:rPr>
      </w:pPr>
    </w:p>
    <w:p w14:paraId="4168864C" w14:textId="319DB823" w:rsidR="000D7D1D" w:rsidRDefault="002415FC" w:rsidP="000D7D1D">
      <w:pPr>
        <w:pStyle w:val="paragraph"/>
        <w:spacing w:before="0" w:beforeAutospacing="0" w:after="0" w:afterAutospacing="0"/>
        <w:textAlignment w:val="baseline"/>
        <w:rPr>
          <w:rStyle w:val="normaltextrun"/>
          <w:rFonts w:eastAsiaTheme="majorEastAsia"/>
          <w:color w:val="0B769F" w:themeColor="accent4" w:themeShade="BF"/>
        </w:rPr>
      </w:pPr>
      <w:r>
        <w:rPr>
          <w:rStyle w:val="normaltextrun"/>
          <w:rFonts w:eastAsiaTheme="majorEastAsia"/>
          <w:color w:val="0B769F" w:themeColor="accent4" w:themeShade="BF"/>
        </w:rPr>
        <w:t>1</w:t>
      </w:r>
      <w:r w:rsidR="000D7D1D" w:rsidRPr="006132A0">
        <w:rPr>
          <w:rStyle w:val="normaltextrun"/>
          <w:rFonts w:eastAsiaTheme="majorEastAsia"/>
          <w:color w:val="0B769F" w:themeColor="accent4" w:themeShade="BF"/>
        </w:rPr>
        <w:t xml:space="preserve">. </w:t>
      </w:r>
      <w:r w:rsidRPr="002415FC">
        <w:rPr>
          <w:rStyle w:val="normaltextrun"/>
          <w:rFonts w:eastAsiaTheme="majorEastAsia"/>
          <w:color w:val="0B769F" w:themeColor="accent4" w:themeShade="BF"/>
        </w:rPr>
        <w:t xml:space="preserve">The participants need to include additional details including the specific parameters to be evaluated in proposed experimental trials. The document contains mainly general nonspecific </w:t>
      </w:r>
      <w:r w:rsidRPr="002415FC">
        <w:rPr>
          <w:rStyle w:val="normaltextrun"/>
          <w:rFonts w:eastAsiaTheme="majorEastAsia"/>
          <w:color w:val="0B769F" w:themeColor="accent4" w:themeShade="BF"/>
        </w:rPr>
        <w:lastRenderedPageBreak/>
        <w:t>terms such as: feed ingredients, additives, feedstuffs, alternatives, supplements, formulations, management, programs, strategized feeding programs, disease management, and food safety.</w:t>
      </w:r>
    </w:p>
    <w:p w14:paraId="5B2EB4C6" w14:textId="77777777" w:rsidR="009C2D60" w:rsidRPr="006132A0" w:rsidRDefault="009C2D60" w:rsidP="000D7D1D">
      <w:pPr>
        <w:pStyle w:val="paragraph"/>
        <w:spacing w:before="0" w:beforeAutospacing="0" w:after="0" w:afterAutospacing="0"/>
        <w:textAlignment w:val="baseline"/>
        <w:rPr>
          <w:rStyle w:val="normaltextrun"/>
          <w:rFonts w:eastAsiaTheme="majorEastAsia"/>
          <w:color w:val="000000" w:themeColor="text1"/>
        </w:rPr>
      </w:pPr>
    </w:p>
    <w:p w14:paraId="0E6C1042" w14:textId="7E45CFA5" w:rsidR="000D7D1D" w:rsidRPr="006132A0" w:rsidRDefault="000D7D1D" w:rsidP="000D7D1D">
      <w:pPr>
        <w:pStyle w:val="paragraph"/>
        <w:spacing w:before="0" w:beforeAutospacing="0" w:after="0" w:afterAutospacing="0"/>
        <w:textAlignment w:val="baseline"/>
        <w:rPr>
          <w:rStyle w:val="normaltextrun"/>
          <w:rFonts w:eastAsiaTheme="majorEastAsia"/>
          <w:color w:val="000000" w:themeColor="text1"/>
        </w:rPr>
      </w:pPr>
      <w:r w:rsidRPr="006132A0">
        <w:rPr>
          <w:rStyle w:val="normaltextrun"/>
          <w:rFonts w:eastAsiaTheme="majorEastAsia"/>
          <w:b/>
          <w:bCs/>
          <w:color w:val="000000" w:themeColor="text1"/>
        </w:rPr>
        <w:t>Response:</w:t>
      </w:r>
      <w:r w:rsidRPr="006132A0">
        <w:rPr>
          <w:rStyle w:val="normaltextrun"/>
          <w:rFonts w:eastAsiaTheme="majorEastAsia"/>
          <w:color w:val="000000" w:themeColor="text1"/>
        </w:rPr>
        <w:t xml:space="preserve"> </w:t>
      </w:r>
      <w:r w:rsidR="00F2442F">
        <w:rPr>
          <w:rStyle w:val="normaltextrun"/>
          <w:rFonts w:eastAsiaTheme="majorEastAsia"/>
          <w:color w:val="000000" w:themeColor="text1"/>
        </w:rPr>
        <w:t xml:space="preserve">More details have been provided on methodology regarding specific compounds and parameters used in the Methods section. </w:t>
      </w:r>
    </w:p>
    <w:p w14:paraId="237995C4" w14:textId="77777777" w:rsidR="002415FC" w:rsidRPr="002415FC" w:rsidRDefault="002415FC" w:rsidP="002415FC">
      <w:pPr>
        <w:pStyle w:val="paragraph"/>
        <w:textAlignment w:val="baseline"/>
        <w:rPr>
          <w:rStyle w:val="normaltextrun"/>
          <w:rFonts w:eastAsiaTheme="majorEastAsia"/>
          <w:color w:val="0B769F" w:themeColor="accent4" w:themeShade="BF"/>
        </w:rPr>
      </w:pPr>
      <w:r>
        <w:rPr>
          <w:rStyle w:val="normaltextrun"/>
          <w:rFonts w:eastAsiaTheme="majorEastAsia"/>
          <w:color w:val="0B769F" w:themeColor="accent4" w:themeShade="BF"/>
        </w:rPr>
        <w:t>2</w:t>
      </w:r>
      <w:r w:rsidR="000D7D1D" w:rsidRPr="006F3855">
        <w:rPr>
          <w:rStyle w:val="normaltextrun"/>
          <w:rFonts w:eastAsiaTheme="majorEastAsia"/>
          <w:color w:val="0B769F" w:themeColor="accent4" w:themeShade="BF"/>
        </w:rPr>
        <w:t xml:space="preserve">. </w:t>
      </w:r>
      <w:r w:rsidRPr="002415FC">
        <w:rPr>
          <w:rStyle w:val="normaltextrun"/>
          <w:rFonts w:eastAsiaTheme="majorEastAsia"/>
          <w:color w:val="0B769F" w:themeColor="accent4" w:themeShade="BF"/>
        </w:rPr>
        <w:t>This project has identified several broad areas and the timely issues important to today’s poultry production industry in the Unites States for improving sustainable poultry production.</w:t>
      </w:r>
    </w:p>
    <w:p w14:paraId="0A7344EA" w14:textId="77777777" w:rsidR="002415FC" w:rsidRPr="002415FC" w:rsidRDefault="002415FC" w:rsidP="002415FC">
      <w:pPr>
        <w:pStyle w:val="paragraph"/>
        <w:textAlignment w:val="baseline"/>
        <w:rPr>
          <w:rStyle w:val="normaltextrun"/>
          <w:rFonts w:eastAsiaTheme="majorEastAsia"/>
          <w:color w:val="0B769F" w:themeColor="accent4" w:themeShade="BF"/>
        </w:rPr>
      </w:pPr>
      <w:r w:rsidRPr="002415FC">
        <w:rPr>
          <w:rStyle w:val="normaltextrun"/>
          <w:rFonts w:eastAsiaTheme="majorEastAsia"/>
          <w:color w:val="0B769F" w:themeColor="accent4" w:themeShade="BF"/>
        </w:rPr>
        <w:t>The proposal is multi-disciplinary/multi-state and represents research approaches that should improve productivity, well- being, and food safety.</w:t>
      </w:r>
    </w:p>
    <w:p w14:paraId="03278E24" w14:textId="77777777" w:rsidR="002415FC" w:rsidRPr="002415FC" w:rsidRDefault="002415FC" w:rsidP="002415FC">
      <w:pPr>
        <w:pStyle w:val="paragraph"/>
        <w:textAlignment w:val="baseline"/>
        <w:rPr>
          <w:rStyle w:val="normaltextrun"/>
          <w:rFonts w:eastAsiaTheme="majorEastAsia"/>
          <w:color w:val="0B769F" w:themeColor="accent4" w:themeShade="BF"/>
        </w:rPr>
      </w:pPr>
      <w:r w:rsidRPr="002415FC">
        <w:rPr>
          <w:rStyle w:val="normaltextrun"/>
          <w:rFonts w:eastAsiaTheme="majorEastAsia"/>
          <w:color w:val="0B769F" w:themeColor="accent4" w:themeShade="BF"/>
        </w:rPr>
        <w:t>Hopefully, the results will be significant improvements that the poultry industry stakeholders can utilize to address both pre-harvest and post-harvest challenges.</w:t>
      </w:r>
    </w:p>
    <w:p w14:paraId="1F84B959" w14:textId="77777777" w:rsidR="002415FC" w:rsidRPr="002415FC" w:rsidRDefault="002415FC" w:rsidP="002415FC">
      <w:pPr>
        <w:pStyle w:val="paragraph"/>
        <w:textAlignment w:val="baseline"/>
        <w:rPr>
          <w:rStyle w:val="normaltextrun"/>
          <w:rFonts w:eastAsiaTheme="majorEastAsia"/>
          <w:color w:val="0B769F" w:themeColor="accent4" w:themeShade="BF"/>
        </w:rPr>
      </w:pPr>
      <w:r w:rsidRPr="002415FC">
        <w:rPr>
          <w:rStyle w:val="normaltextrun"/>
          <w:rFonts w:eastAsiaTheme="majorEastAsia"/>
          <w:color w:val="0B769F" w:themeColor="accent4" w:themeShade="BF"/>
        </w:rPr>
        <w:t>I am concerned about the absence of details provided and the over broad general goals presented in the proposal.</w:t>
      </w:r>
    </w:p>
    <w:p w14:paraId="5AACF90C" w14:textId="41C73CA3" w:rsidR="000D7D1D" w:rsidRDefault="002415FC" w:rsidP="002415FC">
      <w:pPr>
        <w:pStyle w:val="paragraph"/>
        <w:spacing w:before="0" w:beforeAutospacing="0" w:after="0" w:afterAutospacing="0"/>
        <w:textAlignment w:val="baseline"/>
        <w:rPr>
          <w:rStyle w:val="normaltextrun"/>
          <w:rFonts w:eastAsiaTheme="majorEastAsia"/>
          <w:color w:val="0B769F" w:themeColor="accent4" w:themeShade="BF"/>
        </w:rPr>
      </w:pPr>
      <w:r w:rsidRPr="002415FC">
        <w:rPr>
          <w:rStyle w:val="normaltextrun"/>
          <w:rFonts w:eastAsiaTheme="majorEastAsia"/>
          <w:color w:val="0B769F" w:themeColor="accent4" w:themeShade="BF"/>
        </w:rPr>
        <w:t>The proposal identifies both institutions and researchers that have been displayed solid expertise in their specific fields of study and past productivity.</w:t>
      </w:r>
    </w:p>
    <w:p w14:paraId="30A3BA96" w14:textId="77777777" w:rsidR="009C2D60" w:rsidRPr="006132A0" w:rsidRDefault="009C2D60" w:rsidP="002415FC">
      <w:pPr>
        <w:pStyle w:val="paragraph"/>
        <w:spacing w:before="0" w:beforeAutospacing="0" w:after="0" w:afterAutospacing="0"/>
        <w:textAlignment w:val="baseline"/>
        <w:rPr>
          <w:color w:val="000000" w:themeColor="text1"/>
        </w:rPr>
      </w:pPr>
    </w:p>
    <w:p w14:paraId="38DB3307" w14:textId="75C9A3F3" w:rsidR="000D7D1D" w:rsidRDefault="000D7D1D" w:rsidP="000D7D1D">
      <w:pPr>
        <w:pStyle w:val="paragraph"/>
        <w:spacing w:before="0" w:beforeAutospacing="0" w:after="0" w:afterAutospacing="0"/>
        <w:textAlignment w:val="baseline"/>
        <w:rPr>
          <w:color w:val="000000" w:themeColor="text1"/>
        </w:rPr>
      </w:pPr>
      <w:r w:rsidRPr="006132A0">
        <w:rPr>
          <w:b/>
          <w:bCs/>
          <w:color w:val="000000" w:themeColor="text1"/>
        </w:rPr>
        <w:t xml:space="preserve">Response: </w:t>
      </w:r>
      <w:r w:rsidR="00F2442F">
        <w:rPr>
          <w:color w:val="000000" w:themeColor="text1"/>
        </w:rPr>
        <w:t xml:space="preserve">Thank you for </w:t>
      </w:r>
      <w:r w:rsidR="00603B19">
        <w:rPr>
          <w:color w:val="000000" w:themeColor="text1"/>
        </w:rPr>
        <w:t>the review</w:t>
      </w:r>
      <w:r w:rsidR="00F2442F">
        <w:rPr>
          <w:color w:val="000000" w:themeColor="text1"/>
        </w:rPr>
        <w:t>. As mentioned in the previous response, we have revised the method section accordingly.</w:t>
      </w:r>
    </w:p>
    <w:p w14:paraId="4C415C13" w14:textId="77777777" w:rsidR="000D7D1D" w:rsidRDefault="000D7D1D" w:rsidP="000D7D1D">
      <w:pPr>
        <w:pStyle w:val="paragraph"/>
        <w:spacing w:before="0" w:beforeAutospacing="0" w:after="0" w:afterAutospacing="0"/>
        <w:textAlignment w:val="baseline"/>
        <w:rPr>
          <w:color w:val="0B769F" w:themeColor="accent4" w:themeShade="BF"/>
        </w:rPr>
      </w:pPr>
    </w:p>
    <w:p w14:paraId="3E894F8F" w14:textId="1439DF84" w:rsidR="002415FC" w:rsidRPr="009C2D60" w:rsidRDefault="002415FC" w:rsidP="000D7D1D">
      <w:pPr>
        <w:pStyle w:val="paragraph"/>
        <w:spacing w:before="0" w:beforeAutospacing="0" w:after="0" w:afterAutospacing="0"/>
        <w:textAlignment w:val="baseline"/>
        <w:rPr>
          <w:b/>
          <w:bCs/>
          <w:color w:val="000000" w:themeColor="text1"/>
          <w:u w:val="single"/>
        </w:rPr>
      </w:pPr>
      <w:r w:rsidRPr="009C2D60">
        <w:rPr>
          <w:b/>
          <w:bCs/>
          <w:color w:val="000000" w:themeColor="text1"/>
          <w:u w:val="single"/>
        </w:rPr>
        <w:t xml:space="preserve">Reviewer 3: </w:t>
      </w:r>
    </w:p>
    <w:p w14:paraId="59AD9A54" w14:textId="5B5117AC" w:rsidR="002415FC" w:rsidRPr="002415FC" w:rsidRDefault="002415FC" w:rsidP="002415FC">
      <w:pPr>
        <w:pStyle w:val="paragraph"/>
        <w:textAlignment w:val="baseline"/>
        <w:rPr>
          <w:color w:val="0B769F" w:themeColor="accent4" w:themeShade="BF"/>
        </w:rPr>
      </w:pPr>
      <w:r>
        <w:rPr>
          <w:color w:val="0B769F" w:themeColor="accent4" w:themeShade="BF"/>
        </w:rPr>
        <w:t>1</w:t>
      </w:r>
      <w:r w:rsidR="000D7D1D" w:rsidRPr="006F3855">
        <w:rPr>
          <w:color w:val="0B769F" w:themeColor="accent4" w:themeShade="BF"/>
        </w:rPr>
        <w:t xml:space="preserve">. </w:t>
      </w:r>
      <w:r w:rsidRPr="002415FC">
        <w:rPr>
          <w:color w:val="0B769F" w:themeColor="accent4" w:themeShade="BF"/>
        </w:rPr>
        <w:t>This project has identified critical and timely issues to the poultry industry. The proposed multi-disciplinary/multi-state proposal represents a logical and well-outlined approach to the topic of improving sustainable poultry production. I am positive that the industry stakeholders await the successes and contributi</w:t>
      </w:r>
      <w:bookmarkStart w:id="0" w:name="_GoBack"/>
      <w:bookmarkEnd w:id="0"/>
      <w:r w:rsidRPr="002415FC">
        <w:rPr>
          <w:color w:val="0B769F" w:themeColor="accent4" w:themeShade="BF"/>
        </w:rPr>
        <w:t>ons that this collaborative effort will generate. The contributions will be significant to the poultry industry stakeholders, addressing a variety of both pre- and post-harvest challenges. I was originally concerned about the extremely diverse and complex objectives and goals set forth in this proposal, but after thoroughly reviewing the research institutions and researchers partnering in this project, I am fully comfortable in their likelihood of success. The proposal identifies both institutions and researchers that have been displayed solid expertise in their specific fields of study.</w:t>
      </w:r>
    </w:p>
    <w:p w14:paraId="115CCD38" w14:textId="3AA0170C" w:rsidR="00F2442F" w:rsidRDefault="002415FC" w:rsidP="002415FC">
      <w:pPr>
        <w:pStyle w:val="paragraph"/>
        <w:spacing w:before="0" w:beforeAutospacing="0" w:after="0" w:afterAutospacing="0"/>
        <w:textAlignment w:val="baseline"/>
        <w:rPr>
          <w:color w:val="0B769F" w:themeColor="accent4" w:themeShade="BF"/>
        </w:rPr>
      </w:pPr>
      <w:r w:rsidRPr="002415FC">
        <w:rPr>
          <w:color w:val="0B769F" w:themeColor="accent4" w:themeShade="BF"/>
        </w:rPr>
        <w:t>The only statement that I feel needs clarification is toward the bottom of the Section "Examples of sustained endeavors by NE1942 participants include:" and in then repeated in the "2a. Pre-harvest" section. The statement "The CA station collaborates on the investigation of woody breast causes a measurement method in broilers". It appears that this statement is incomplete and needs additional clarification.</w:t>
      </w:r>
    </w:p>
    <w:p w14:paraId="43166EBC" w14:textId="77777777" w:rsidR="002415FC" w:rsidRDefault="002415FC" w:rsidP="002415FC">
      <w:pPr>
        <w:pStyle w:val="paragraph"/>
        <w:spacing w:before="0" w:beforeAutospacing="0" w:after="0" w:afterAutospacing="0"/>
        <w:textAlignment w:val="baseline"/>
        <w:rPr>
          <w:color w:val="0B769F" w:themeColor="accent4" w:themeShade="BF"/>
        </w:rPr>
      </w:pPr>
    </w:p>
    <w:p w14:paraId="4FC7FC78" w14:textId="0B408853" w:rsidR="00F2442F" w:rsidRDefault="000D7D1D" w:rsidP="000D7D1D">
      <w:pPr>
        <w:pStyle w:val="paragraph"/>
        <w:spacing w:before="0" w:beforeAutospacing="0" w:after="0" w:afterAutospacing="0"/>
        <w:textAlignment w:val="baseline"/>
        <w:rPr>
          <w:color w:val="000000" w:themeColor="text1"/>
        </w:rPr>
      </w:pPr>
      <w:r w:rsidRPr="006132A0">
        <w:rPr>
          <w:b/>
          <w:bCs/>
          <w:color w:val="000000" w:themeColor="text1"/>
        </w:rPr>
        <w:t xml:space="preserve">Response: </w:t>
      </w:r>
      <w:r w:rsidR="00F2442F" w:rsidRPr="00F2442F">
        <w:rPr>
          <w:color w:val="000000" w:themeColor="text1"/>
        </w:rPr>
        <w:t>We appreciate the feedback</w:t>
      </w:r>
      <w:r w:rsidR="00F2442F">
        <w:rPr>
          <w:color w:val="000000" w:themeColor="text1"/>
        </w:rPr>
        <w:t xml:space="preserve"> from the reviewer. The statement has been revised for clarity in both places as “</w:t>
      </w:r>
      <w:r w:rsidR="00F2442F" w:rsidRPr="0001094D">
        <w:rPr>
          <w:rFonts w:eastAsia="Arial"/>
        </w:rPr>
        <w:t xml:space="preserve">The CA station collaborates on the investigation of </w:t>
      </w:r>
      <w:r w:rsidR="00F2442F">
        <w:rPr>
          <w:rFonts w:eastAsia="Arial"/>
        </w:rPr>
        <w:t xml:space="preserve">various causes of </w:t>
      </w:r>
      <w:r w:rsidR="00F2442F" w:rsidRPr="0001094D">
        <w:rPr>
          <w:rFonts w:eastAsia="Arial"/>
        </w:rPr>
        <w:t>woody breast a</w:t>
      </w:r>
      <w:r w:rsidR="00F2442F">
        <w:rPr>
          <w:rFonts w:eastAsia="Arial"/>
        </w:rPr>
        <w:t xml:space="preserve">nd its </w:t>
      </w:r>
      <w:r w:rsidR="00F2442F" w:rsidRPr="0001094D">
        <w:rPr>
          <w:rFonts w:eastAsia="Arial"/>
        </w:rPr>
        <w:t>measurement method</w:t>
      </w:r>
      <w:r w:rsidR="00F2442F">
        <w:rPr>
          <w:rFonts w:eastAsia="Arial"/>
        </w:rPr>
        <w:t>s</w:t>
      </w:r>
      <w:r w:rsidR="00F2442F" w:rsidRPr="0001094D">
        <w:rPr>
          <w:rFonts w:eastAsia="Arial"/>
        </w:rPr>
        <w:t xml:space="preserve"> in broilers</w:t>
      </w:r>
      <w:r w:rsidR="00F2442F">
        <w:rPr>
          <w:color w:val="000000" w:themeColor="text1"/>
        </w:rPr>
        <w:t xml:space="preserve">”. </w:t>
      </w:r>
    </w:p>
    <w:p w14:paraId="714A657F" w14:textId="297C3D87" w:rsidR="002415FC" w:rsidRPr="009C2D60" w:rsidRDefault="002415FC" w:rsidP="000D7D1D">
      <w:pPr>
        <w:pStyle w:val="paragraph"/>
        <w:spacing w:before="0" w:beforeAutospacing="0" w:after="0" w:afterAutospacing="0"/>
        <w:textAlignment w:val="baseline"/>
        <w:rPr>
          <w:b/>
          <w:bCs/>
          <w:color w:val="000000" w:themeColor="text1"/>
          <w:u w:val="single"/>
        </w:rPr>
      </w:pPr>
      <w:r w:rsidRPr="009C2D60">
        <w:rPr>
          <w:b/>
          <w:bCs/>
          <w:color w:val="000000" w:themeColor="text1"/>
          <w:u w:val="single"/>
        </w:rPr>
        <w:lastRenderedPageBreak/>
        <w:t>Reviewer 4:</w:t>
      </w:r>
    </w:p>
    <w:p w14:paraId="2C27AB24" w14:textId="77777777" w:rsidR="002415FC" w:rsidRPr="006132A0" w:rsidRDefault="002415FC" w:rsidP="000D7D1D">
      <w:pPr>
        <w:pStyle w:val="paragraph"/>
        <w:spacing w:before="0" w:beforeAutospacing="0" w:after="0" w:afterAutospacing="0"/>
        <w:textAlignment w:val="baseline"/>
        <w:rPr>
          <w:color w:val="000000" w:themeColor="text1"/>
        </w:rPr>
      </w:pPr>
    </w:p>
    <w:p w14:paraId="6C09EDA0" w14:textId="300A0D27" w:rsidR="000D7D1D" w:rsidRPr="006F3855" w:rsidRDefault="002415FC" w:rsidP="000D7D1D">
      <w:pPr>
        <w:pStyle w:val="paragraph"/>
        <w:spacing w:before="0" w:beforeAutospacing="0" w:after="0" w:afterAutospacing="0"/>
        <w:textAlignment w:val="baseline"/>
        <w:rPr>
          <w:color w:val="0B769F" w:themeColor="accent4" w:themeShade="BF"/>
        </w:rPr>
      </w:pPr>
      <w:r>
        <w:rPr>
          <w:color w:val="0B769F" w:themeColor="accent4" w:themeShade="BF"/>
        </w:rPr>
        <w:t>1</w:t>
      </w:r>
      <w:r w:rsidR="000D7D1D" w:rsidRPr="006F3855">
        <w:rPr>
          <w:color w:val="0B769F" w:themeColor="accent4" w:themeShade="BF"/>
        </w:rPr>
        <w:t xml:space="preserve">. </w:t>
      </w:r>
      <w:r w:rsidRPr="002415FC">
        <w:rPr>
          <w:color w:val="0B769F" w:themeColor="accent4" w:themeShade="BF"/>
        </w:rPr>
        <w:t>This is an impressive and expansive project. Very impressive outputs from the last 5-year cycle. Good cooperation across groups and some important research areas proposed. Appreciate the inclusion of AI technology. Strong team that should generate impactful data. May have been the uploading system but some editing issues throughout, lots of commas randomly through document.</w:t>
      </w:r>
    </w:p>
    <w:p w14:paraId="53EE0E62" w14:textId="40B5B025" w:rsidR="000D7D1D" w:rsidRDefault="000D7D1D" w:rsidP="000D7D1D">
      <w:pPr>
        <w:pStyle w:val="paragraph"/>
        <w:jc w:val="both"/>
        <w:textAlignment w:val="baseline"/>
        <w:rPr>
          <w:color w:val="000000" w:themeColor="text1"/>
        </w:rPr>
      </w:pPr>
      <w:r w:rsidRPr="006132A0">
        <w:rPr>
          <w:b/>
          <w:bCs/>
          <w:color w:val="000000" w:themeColor="text1"/>
        </w:rPr>
        <w:t>Response:</w:t>
      </w:r>
      <w:r w:rsidRPr="006132A0">
        <w:rPr>
          <w:color w:val="000000" w:themeColor="text1"/>
        </w:rPr>
        <w:t xml:space="preserve"> </w:t>
      </w:r>
      <w:r w:rsidR="00FE571E">
        <w:rPr>
          <w:color w:val="000000" w:themeColor="text1"/>
        </w:rPr>
        <w:t xml:space="preserve">Thank you for your </w:t>
      </w:r>
      <w:r w:rsidR="00603B19">
        <w:rPr>
          <w:color w:val="000000" w:themeColor="text1"/>
        </w:rPr>
        <w:t xml:space="preserve">comments. The uploading system did not allow for certain changes and hence the final document is differently formatted. We will try to sort the issue with the website. </w:t>
      </w:r>
    </w:p>
    <w:p w14:paraId="55191B71" w14:textId="7C1FA2E6" w:rsidR="00603B19" w:rsidRPr="00D30496" w:rsidRDefault="00603B19" w:rsidP="000D7D1D">
      <w:pPr>
        <w:pStyle w:val="paragraph"/>
        <w:jc w:val="both"/>
        <w:textAlignment w:val="baseline"/>
        <w:rPr>
          <w:b/>
          <w:bCs/>
          <w:color w:val="000000" w:themeColor="text1"/>
        </w:rPr>
      </w:pPr>
      <w:r w:rsidRPr="00D30496">
        <w:rPr>
          <w:b/>
          <w:bCs/>
          <w:color w:val="000000" w:themeColor="text1"/>
        </w:rPr>
        <w:t>Thank you!</w:t>
      </w:r>
    </w:p>
    <w:p w14:paraId="0FFCC995" w14:textId="77777777" w:rsidR="009E385E" w:rsidRDefault="009E385E"/>
    <w:sectPr w:rsidR="009E385E" w:rsidSect="00A33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D06A9"/>
    <w:multiLevelType w:val="hybridMultilevel"/>
    <w:tmpl w:val="AD9E2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1D"/>
    <w:rsid w:val="000D7D1D"/>
    <w:rsid w:val="002039D5"/>
    <w:rsid w:val="00205CE4"/>
    <w:rsid w:val="002415FC"/>
    <w:rsid w:val="0031166E"/>
    <w:rsid w:val="0055528D"/>
    <w:rsid w:val="00577B6B"/>
    <w:rsid w:val="00590CBB"/>
    <w:rsid w:val="00603B19"/>
    <w:rsid w:val="006E2697"/>
    <w:rsid w:val="006F6BAC"/>
    <w:rsid w:val="007A247C"/>
    <w:rsid w:val="00811875"/>
    <w:rsid w:val="009C2D60"/>
    <w:rsid w:val="009E385E"/>
    <w:rsid w:val="00A333CE"/>
    <w:rsid w:val="00C81CB6"/>
    <w:rsid w:val="00D30496"/>
    <w:rsid w:val="00D40EF7"/>
    <w:rsid w:val="00E306DC"/>
    <w:rsid w:val="00F2442F"/>
    <w:rsid w:val="00FE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A9A5"/>
  <w15:chartTrackingRefBased/>
  <w15:docId w15:val="{757F5585-D75E-3647-B70F-E983B290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1D"/>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0D7D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7D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7D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7D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7D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7D1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7D1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7D1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7D1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D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7D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7D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7D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7D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7D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7D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7D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7D1D"/>
    <w:rPr>
      <w:rFonts w:eastAsiaTheme="majorEastAsia" w:cstheme="majorBidi"/>
      <w:color w:val="272727" w:themeColor="text1" w:themeTint="D8"/>
    </w:rPr>
  </w:style>
  <w:style w:type="paragraph" w:styleId="Title">
    <w:name w:val="Title"/>
    <w:basedOn w:val="Normal"/>
    <w:next w:val="Normal"/>
    <w:link w:val="TitleChar"/>
    <w:uiPriority w:val="10"/>
    <w:qFormat/>
    <w:rsid w:val="000D7D1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7D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7D1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7D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7D1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D7D1D"/>
    <w:rPr>
      <w:i/>
      <w:iCs/>
      <w:color w:val="404040" w:themeColor="text1" w:themeTint="BF"/>
    </w:rPr>
  </w:style>
  <w:style w:type="paragraph" w:styleId="ListParagraph">
    <w:name w:val="List Paragraph"/>
    <w:basedOn w:val="Normal"/>
    <w:uiPriority w:val="34"/>
    <w:qFormat/>
    <w:rsid w:val="000D7D1D"/>
    <w:pPr>
      <w:ind w:left="720"/>
      <w:contextualSpacing/>
    </w:pPr>
  </w:style>
  <w:style w:type="character" w:styleId="IntenseEmphasis">
    <w:name w:val="Intense Emphasis"/>
    <w:basedOn w:val="DefaultParagraphFont"/>
    <w:uiPriority w:val="21"/>
    <w:qFormat/>
    <w:rsid w:val="000D7D1D"/>
    <w:rPr>
      <w:i/>
      <w:iCs/>
      <w:color w:val="0F4761" w:themeColor="accent1" w:themeShade="BF"/>
    </w:rPr>
  </w:style>
  <w:style w:type="paragraph" w:styleId="IntenseQuote">
    <w:name w:val="Intense Quote"/>
    <w:basedOn w:val="Normal"/>
    <w:next w:val="Normal"/>
    <w:link w:val="IntenseQuoteChar"/>
    <w:uiPriority w:val="30"/>
    <w:qFormat/>
    <w:rsid w:val="000D7D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7D1D"/>
    <w:rPr>
      <w:i/>
      <w:iCs/>
      <w:color w:val="0F4761" w:themeColor="accent1" w:themeShade="BF"/>
    </w:rPr>
  </w:style>
  <w:style w:type="character" w:styleId="IntenseReference">
    <w:name w:val="Intense Reference"/>
    <w:basedOn w:val="DefaultParagraphFont"/>
    <w:uiPriority w:val="32"/>
    <w:qFormat/>
    <w:rsid w:val="000D7D1D"/>
    <w:rPr>
      <w:b/>
      <w:bCs/>
      <w:smallCaps/>
      <w:color w:val="0F4761" w:themeColor="accent1" w:themeShade="BF"/>
      <w:spacing w:val="5"/>
    </w:rPr>
  </w:style>
  <w:style w:type="paragraph" w:customStyle="1" w:styleId="paragraph">
    <w:name w:val="paragraph"/>
    <w:basedOn w:val="Normal"/>
    <w:rsid w:val="000D7D1D"/>
    <w:pPr>
      <w:spacing w:before="100" w:beforeAutospacing="1" w:after="100" w:afterAutospacing="1"/>
    </w:pPr>
  </w:style>
  <w:style w:type="character" w:customStyle="1" w:styleId="normaltextrun">
    <w:name w:val="normaltextrun"/>
    <w:basedOn w:val="DefaultParagraphFont"/>
    <w:rsid w:val="000D7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62508">
      <w:bodyDiv w:val="1"/>
      <w:marLeft w:val="0"/>
      <w:marRight w:val="0"/>
      <w:marTop w:val="0"/>
      <w:marBottom w:val="0"/>
      <w:divBdr>
        <w:top w:val="none" w:sz="0" w:space="0" w:color="auto"/>
        <w:left w:val="none" w:sz="0" w:space="0" w:color="auto"/>
        <w:bottom w:val="none" w:sz="0" w:space="0" w:color="auto"/>
        <w:right w:val="none" w:sz="0" w:space="0" w:color="auto"/>
      </w:divBdr>
      <w:divsChild>
        <w:div w:id="891888246">
          <w:marLeft w:val="0"/>
          <w:marRight w:val="0"/>
          <w:marTop w:val="0"/>
          <w:marBottom w:val="0"/>
          <w:divBdr>
            <w:top w:val="none" w:sz="0" w:space="0" w:color="auto"/>
            <w:left w:val="none" w:sz="0" w:space="0" w:color="auto"/>
            <w:bottom w:val="none" w:sz="0" w:space="0" w:color="auto"/>
            <w:right w:val="none" w:sz="0" w:space="0" w:color="auto"/>
          </w:divBdr>
          <w:divsChild>
            <w:div w:id="552037361">
              <w:marLeft w:val="0"/>
              <w:marRight w:val="0"/>
              <w:marTop w:val="0"/>
              <w:marBottom w:val="0"/>
              <w:divBdr>
                <w:top w:val="none" w:sz="0" w:space="0" w:color="auto"/>
                <w:left w:val="none" w:sz="0" w:space="0" w:color="auto"/>
                <w:bottom w:val="none" w:sz="0" w:space="0" w:color="auto"/>
                <w:right w:val="none" w:sz="0" w:space="0" w:color="auto"/>
              </w:divBdr>
              <w:divsChild>
                <w:div w:id="358430648">
                  <w:marLeft w:val="0"/>
                  <w:marRight w:val="0"/>
                  <w:marTop w:val="0"/>
                  <w:marBottom w:val="0"/>
                  <w:divBdr>
                    <w:top w:val="none" w:sz="0" w:space="0" w:color="auto"/>
                    <w:left w:val="none" w:sz="0" w:space="0" w:color="auto"/>
                    <w:bottom w:val="none" w:sz="0" w:space="0" w:color="auto"/>
                    <w:right w:val="none" w:sz="0" w:space="0" w:color="auto"/>
                  </w:divBdr>
                  <w:divsChild>
                    <w:div w:id="23694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432780">
      <w:bodyDiv w:val="1"/>
      <w:marLeft w:val="0"/>
      <w:marRight w:val="0"/>
      <w:marTop w:val="0"/>
      <w:marBottom w:val="0"/>
      <w:divBdr>
        <w:top w:val="none" w:sz="0" w:space="0" w:color="auto"/>
        <w:left w:val="none" w:sz="0" w:space="0" w:color="auto"/>
        <w:bottom w:val="none" w:sz="0" w:space="0" w:color="auto"/>
        <w:right w:val="none" w:sz="0" w:space="0" w:color="auto"/>
      </w:divBdr>
      <w:divsChild>
        <w:div w:id="1001160224">
          <w:marLeft w:val="0"/>
          <w:marRight w:val="0"/>
          <w:marTop w:val="0"/>
          <w:marBottom w:val="0"/>
          <w:divBdr>
            <w:top w:val="none" w:sz="0" w:space="0" w:color="auto"/>
            <w:left w:val="none" w:sz="0" w:space="0" w:color="auto"/>
            <w:bottom w:val="none" w:sz="0" w:space="0" w:color="auto"/>
            <w:right w:val="none" w:sz="0" w:space="0" w:color="auto"/>
          </w:divBdr>
          <w:divsChild>
            <w:div w:id="174420638">
              <w:marLeft w:val="0"/>
              <w:marRight w:val="0"/>
              <w:marTop w:val="0"/>
              <w:marBottom w:val="0"/>
              <w:divBdr>
                <w:top w:val="none" w:sz="0" w:space="0" w:color="auto"/>
                <w:left w:val="none" w:sz="0" w:space="0" w:color="auto"/>
                <w:bottom w:val="none" w:sz="0" w:space="0" w:color="auto"/>
                <w:right w:val="none" w:sz="0" w:space="0" w:color="auto"/>
              </w:divBdr>
              <w:divsChild>
                <w:div w:id="699740887">
                  <w:marLeft w:val="0"/>
                  <w:marRight w:val="0"/>
                  <w:marTop w:val="0"/>
                  <w:marBottom w:val="0"/>
                  <w:divBdr>
                    <w:top w:val="none" w:sz="0" w:space="0" w:color="auto"/>
                    <w:left w:val="none" w:sz="0" w:space="0" w:color="auto"/>
                    <w:bottom w:val="none" w:sz="0" w:space="0" w:color="auto"/>
                    <w:right w:val="none" w:sz="0" w:space="0" w:color="auto"/>
                  </w:divBdr>
                  <w:divsChild>
                    <w:div w:id="4641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71563">
      <w:bodyDiv w:val="1"/>
      <w:marLeft w:val="0"/>
      <w:marRight w:val="0"/>
      <w:marTop w:val="0"/>
      <w:marBottom w:val="0"/>
      <w:divBdr>
        <w:top w:val="none" w:sz="0" w:space="0" w:color="auto"/>
        <w:left w:val="none" w:sz="0" w:space="0" w:color="auto"/>
        <w:bottom w:val="none" w:sz="0" w:space="0" w:color="auto"/>
        <w:right w:val="none" w:sz="0" w:space="0" w:color="auto"/>
      </w:divBdr>
      <w:divsChild>
        <w:div w:id="1102846872">
          <w:marLeft w:val="0"/>
          <w:marRight w:val="0"/>
          <w:marTop w:val="0"/>
          <w:marBottom w:val="0"/>
          <w:divBdr>
            <w:top w:val="none" w:sz="0" w:space="0" w:color="auto"/>
            <w:left w:val="none" w:sz="0" w:space="0" w:color="auto"/>
            <w:bottom w:val="none" w:sz="0" w:space="0" w:color="auto"/>
            <w:right w:val="none" w:sz="0" w:space="0" w:color="auto"/>
          </w:divBdr>
          <w:divsChild>
            <w:div w:id="37708638">
              <w:marLeft w:val="0"/>
              <w:marRight w:val="0"/>
              <w:marTop w:val="0"/>
              <w:marBottom w:val="0"/>
              <w:divBdr>
                <w:top w:val="none" w:sz="0" w:space="0" w:color="auto"/>
                <w:left w:val="none" w:sz="0" w:space="0" w:color="auto"/>
                <w:bottom w:val="none" w:sz="0" w:space="0" w:color="auto"/>
                <w:right w:val="none" w:sz="0" w:space="0" w:color="auto"/>
              </w:divBdr>
              <w:divsChild>
                <w:div w:id="2116902255">
                  <w:marLeft w:val="0"/>
                  <w:marRight w:val="0"/>
                  <w:marTop w:val="0"/>
                  <w:marBottom w:val="0"/>
                  <w:divBdr>
                    <w:top w:val="none" w:sz="0" w:space="0" w:color="auto"/>
                    <w:left w:val="none" w:sz="0" w:space="0" w:color="auto"/>
                    <w:bottom w:val="none" w:sz="0" w:space="0" w:color="auto"/>
                    <w:right w:val="none" w:sz="0" w:space="0" w:color="auto"/>
                  </w:divBdr>
                  <w:divsChild>
                    <w:div w:id="13597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37380">
      <w:bodyDiv w:val="1"/>
      <w:marLeft w:val="0"/>
      <w:marRight w:val="0"/>
      <w:marTop w:val="0"/>
      <w:marBottom w:val="0"/>
      <w:divBdr>
        <w:top w:val="none" w:sz="0" w:space="0" w:color="auto"/>
        <w:left w:val="none" w:sz="0" w:space="0" w:color="auto"/>
        <w:bottom w:val="none" w:sz="0" w:space="0" w:color="auto"/>
        <w:right w:val="none" w:sz="0" w:space="0" w:color="auto"/>
      </w:divBdr>
      <w:divsChild>
        <w:div w:id="49430041">
          <w:marLeft w:val="0"/>
          <w:marRight w:val="0"/>
          <w:marTop w:val="0"/>
          <w:marBottom w:val="0"/>
          <w:divBdr>
            <w:top w:val="none" w:sz="0" w:space="0" w:color="auto"/>
            <w:left w:val="none" w:sz="0" w:space="0" w:color="auto"/>
            <w:bottom w:val="none" w:sz="0" w:space="0" w:color="auto"/>
            <w:right w:val="none" w:sz="0" w:space="0" w:color="auto"/>
          </w:divBdr>
          <w:divsChild>
            <w:div w:id="828254808">
              <w:marLeft w:val="0"/>
              <w:marRight w:val="0"/>
              <w:marTop w:val="0"/>
              <w:marBottom w:val="0"/>
              <w:divBdr>
                <w:top w:val="none" w:sz="0" w:space="0" w:color="auto"/>
                <w:left w:val="none" w:sz="0" w:space="0" w:color="auto"/>
                <w:bottom w:val="none" w:sz="0" w:space="0" w:color="auto"/>
                <w:right w:val="none" w:sz="0" w:space="0" w:color="auto"/>
              </w:divBdr>
              <w:divsChild>
                <w:div w:id="1309287361">
                  <w:marLeft w:val="0"/>
                  <w:marRight w:val="0"/>
                  <w:marTop w:val="0"/>
                  <w:marBottom w:val="0"/>
                  <w:divBdr>
                    <w:top w:val="none" w:sz="0" w:space="0" w:color="auto"/>
                    <w:left w:val="none" w:sz="0" w:space="0" w:color="auto"/>
                    <w:bottom w:val="none" w:sz="0" w:space="0" w:color="auto"/>
                    <w:right w:val="none" w:sz="0" w:space="0" w:color="auto"/>
                  </w:divBdr>
                  <w:divsChild>
                    <w:div w:id="9517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37810">
      <w:bodyDiv w:val="1"/>
      <w:marLeft w:val="0"/>
      <w:marRight w:val="0"/>
      <w:marTop w:val="0"/>
      <w:marBottom w:val="0"/>
      <w:divBdr>
        <w:top w:val="none" w:sz="0" w:space="0" w:color="auto"/>
        <w:left w:val="none" w:sz="0" w:space="0" w:color="auto"/>
        <w:bottom w:val="none" w:sz="0" w:space="0" w:color="auto"/>
        <w:right w:val="none" w:sz="0" w:space="0" w:color="auto"/>
      </w:divBdr>
      <w:divsChild>
        <w:div w:id="647175012">
          <w:marLeft w:val="0"/>
          <w:marRight w:val="0"/>
          <w:marTop w:val="0"/>
          <w:marBottom w:val="0"/>
          <w:divBdr>
            <w:top w:val="none" w:sz="0" w:space="0" w:color="auto"/>
            <w:left w:val="none" w:sz="0" w:space="0" w:color="auto"/>
            <w:bottom w:val="none" w:sz="0" w:space="0" w:color="auto"/>
            <w:right w:val="none" w:sz="0" w:space="0" w:color="auto"/>
          </w:divBdr>
          <w:divsChild>
            <w:div w:id="1132407205">
              <w:marLeft w:val="0"/>
              <w:marRight w:val="0"/>
              <w:marTop w:val="0"/>
              <w:marBottom w:val="0"/>
              <w:divBdr>
                <w:top w:val="none" w:sz="0" w:space="0" w:color="auto"/>
                <w:left w:val="none" w:sz="0" w:space="0" w:color="auto"/>
                <w:bottom w:val="none" w:sz="0" w:space="0" w:color="auto"/>
                <w:right w:val="none" w:sz="0" w:space="0" w:color="auto"/>
              </w:divBdr>
              <w:divsChild>
                <w:div w:id="1565488501">
                  <w:marLeft w:val="0"/>
                  <w:marRight w:val="0"/>
                  <w:marTop w:val="0"/>
                  <w:marBottom w:val="0"/>
                  <w:divBdr>
                    <w:top w:val="none" w:sz="0" w:space="0" w:color="auto"/>
                    <w:left w:val="none" w:sz="0" w:space="0" w:color="auto"/>
                    <w:bottom w:val="none" w:sz="0" w:space="0" w:color="auto"/>
                    <w:right w:val="none" w:sz="0" w:space="0" w:color="auto"/>
                  </w:divBdr>
                  <w:divsChild>
                    <w:div w:id="15932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321207">
      <w:bodyDiv w:val="1"/>
      <w:marLeft w:val="0"/>
      <w:marRight w:val="0"/>
      <w:marTop w:val="0"/>
      <w:marBottom w:val="0"/>
      <w:divBdr>
        <w:top w:val="none" w:sz="0" w:space="0" w:color="auto"/>
        <w:left w:val="none" w:sz="0" w:space="0" w:color="auto"/>
        <w:bottom w:val="none" w:sz="0" w:space="0" w:color="auto"/>
        <w:right w:val="none" w:sz="0" w:space="0" w:color="auto"/>
      </w:divBdr>
      <w:divsChild>
        <w:div w:id="320817663">
          <w:marLeft w:val="0"/>
          <w:marRight w:val="0"/>
          <w:marTop w:val="0"/>
          <w:marBottom w:val="0"/>
          <w:divBdr>
            <w:top w:val="none" w:sz="0" w:space="0" w:color="auto"/>
            <w:left w:val="none" w:sz="0" w:space="0" w:color="auto"/>
            <w:bottom w:val="none" w:sz="0" w:space="0" w:color="auto"/>
            <w:right w:val="none" w:sz="0" w:space="0" w:color="auto"/>
          </w:divBdr>
          <w:divsChild>
            <w:div w:id="126241110">
              <w:marLeft w:val="0"/>
              <w:marRight w:val="0"/>
              <w:marTop w:val="0"/>
              <w:marBottom w:val="0"/>
              <w:divBdr>
                <w:top w:val="none" w:sz="0" w:space="0" w:color="auto"/>
                <w:left w:val="none" w:sz="0" w:space="0" w:color="auto"/>
                <w:bottom w:val="none" w:sz="0" w:space="0" w:color="auto"/>
                <w:right w:val="none" w:sz="0" w:space="0" w:color="auto"/>
              </w:divBdr>
              <w:divsChild>
                <w:div w:id="1432780148">
                  <w:marLeft w:val="0"/>
                  <w:marRight w:val="0"/>
                  <w:marTop w:val="0"/>
                  <w:marBottom w:val="0"/>
                  <w:divBdr>
                    <w:top w:val="none" w:sz="0" w:space="0" w:color="auto"/>
                    <w:left w:val="none" w:sz="0" w:space="0" w:color="auto"/>
                    <w:bottom w:val="none" w:sz="0" w:space="0" w:color="auto"/>
                    <w:right w:val="none" w:sz="0" w:space="0" w:color="auto"/>
                  </w:divBdr>
                  <w:divsChild>
                    <w:div w:id="14595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499497">
      <w:bodyDiv w:val="1"/>
      <w:marLeft w:val="0"/>
      <w:marRight w:val="0"/>
      <w:marTop w:val="0"/>
      <w:marBottom w:val="0"/>
      <w:divBdr>
        <w:top w:val="none" w:sz="0" w:space="0" w:color="auto"/>
        <w:left w:val="none" w:sz="0" w:space="0" w:color="auto"/>
        <w:bottom w:val="none" w:sz="0" w:space="0" w:color="auto"/>
        <w:right w:val="none" w:sz="0" w:space="0" w:color="auto"/>
      </w:divBdr>
      <w:divsChild>
        <w:div w:id="2003199280">
          <w:marLeft w:val="0"/>
          <w:marRight w:val="0"/>
          <w:marTop w:val="0"/>
          <w:marBottom w:val="0"/>
          <w:divBdr>
            <w:top w:val="none" w:sz="0" w:space="0" w:color="auto"/>
            <w:left w:val="none" w:sz="0" w:space="0" w:color="auto"/>
            <w:bottom w:val="none" w:sz="0" w:space="0" w:color="auto"/>
            <w:right w:val="none" w:sz="0" w:space="0" w:color="auto"/>
          </w:divBdr>
          <w:divsChild>
            <w:div w:id="1768110290">
              <w:marLeft w:val="0"/>
              <w:marRight w:val="0"/>
              <w:marTop w:val="0"/>
              <w:marBottom w:val="0"/>
              <w:divBdr>
                <w:top w:val="none" w:sz="0" w:space="0" w:color="auto"/>
                <w:left w:val="none" w:sz="0" w:space="0" w:color="auto"/>
                <w:bottom w:val="none" w:sz="0" w:space="0" w:color="auto"/>
                <w:right w:val="none" w:sz="0" w:space="0" w:color="auto"/>
              </w:divBdr>
              <w:divsChild>
                <w:div w:id="485517569">
                  <w:marLeft w:val="0"/>
                  <w:marRight w:val="0"/>
                  <w:marTop w:val="0"/>
                  <w:marBottom w:val="0"/>
                  <w:divBdr>
                    <w:top w:val="none" w:sz="0" w:space="0" w:color="auto"/>
                    <w:left w:val="none" w:sz="0" w:space="0" w:color="auto"/>
                    <w:bottom w:val="none" w:sz="0" w:space="0" w:color="auto"/>
                    <w:right w:val="none" w:sz="0" w:space="0" w:color="auto"/>
                  </w:divBdr>
                  <w:divsChild>
                    <w:div w:id="10835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Upadhyaya, Indu</dc:creator>
  <cp:keywords/>
  <dc:description/>
  <cp:lastModifiedBy>Koelkebeck, Ken</cp:lastModifiedBy>
  <cp:revision>14</cp:revision>
  <dcterms:created xsi:type="dcterms:W3CDTF">2024-04-13T08:09:00Z</dcterms:created>
  <dcterms:modified xsi:type="dcterms:W3CDTF">2024-04-17T14:02:00Z</dcterms:modified>
</cp:coreProperties>
</file>