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3865"/>
        <w:gridCol w:w="1440"/>
        <w:gridCol w:w="1620"/>
        <w:gridCol w:w="1260"/>
        <w:gridCol w:w="4765"/>
      </w:tblGrid>
      <w:tr w:rsidR="001C02ED" w14:paraId="49C3CAC6" w14:textId="77777777" w:rsidTr="006B77D4">
        <w:tc>
          <w:tcPr>
            <w:tcW w:w="3865" w:type="dxa"/>
            <w:tcBorders>
              <w:top w:val="single" w:sz="4" w:space="0" w:color="auto"/>
              <w:left w:val="single" w:sz="4" w:space="0" w:color="auto"/>
              <w:bottom w:val="single" w:sz="4" w:space="0" w:color="auto"/>
              <w:right w:val="single" w:sz="4" w:space="0" w:color="auto"/>
            </w:tcBorders>
          </w:tcPr>
          <w:p w14:paraId="15616AB3" w14:textId="500D2297" w:rsidR="001C02ED" w:rsidRPr="00210E5F" w:rsidRDefault="00210E5F" w:rsidP="00210E5F">
            <w:pPr>
              <w:jc w:val="center"/>
              <w:rPr>
                <w:b/>
                <w:bCs/>
              </w:rPr>
            </w:pPr>
            <w:r w:rsidRPr="00210E5F">
              <w:rPr>
                <w:b/>
                <w:bCs/>
              </w:rPr>
              <w:t>HOTEL</w:t>
            </w:r>
          </w:p>
        </w:tc>
        <w:tc>
          <w:tcPr>
            <w:tcW w:w="1440" w:type="dxa"/>
            <w:tcBorders>
              <w:top w:val="single" w:sz="4" w:space="0" w:color="auto"/>
              <w:left w:val="single" w:sz="4" w:space="0" w:color="auto"/>
              <w:bottom w:val="single" w:sz="4" w:space="0" w:color="auto"/>
              <w:right w:val="single" w:sz="4" w:space="0" w:color="auto"/>
            </w:tcBorders>
          </w:tcPr>
          <w:p w14:paraId="55471FCE" w14:textId="2D08DE11" w:rsidR="001C02ED" w:rsidRPr="00210E5F" w:rsidRDefault="00210E5F" w:rsidP="00210E5F">
            <w:pPr>
              <w:jc w:val="center"/>
              <w:rPr>
                <w:b/>
                <w:bCs/>
              </w:rPr>
            </w:pPr>
            <w:r w:rsidRPr="00210E5F">
              <w:rPr>
                <w:b/>
                <w:bCs/>
              </w:rPr>
              <w:t>TOWN</w:t>
            </w:r>
          </w:p>
        </w:tc>
        <w:tc>
          <w:tcPr>
            <w:tcW w:w="1620" w:type="dxa"/>
            <w:tcBorders>
              <w:top w:val="single" w:sz="4" w:space="0" w:color="auto"/>
              <w:left w:val="single" w:sz="4" w:space="0" w:color="auto"/>
              <w:bottom w:val="single" w:sz="4" w:space="0" w:color="auto"/>
              <w:right w:val="single" w:sz="4" w:space="0" w:color="auto"/>
            </w:tcBorders>
          </w:tcPr>
          <w:p w14:paraId="249C0651" w14:textId="3DE2FDF6" w:rsidR="001C02ED" w:rsidRPr="00210E5F" w:rsidRDefault="00210E5F" w:rsidP="00210E5F">
            <w:pPr>
              <w:jc w:val="center"/>
              <w:rPr>
                <w:b/>
                <w:bCs/>
              </w:rPr>
            </w:pPr>
            <w:r w:rsidRPr="00210E5F">
              <w:rPr>
                <w:b/>
                <w:bCs/>
              </w:rPr>
              <w:t>PHONE</w:t>
            </w:r>
          </w:p>
        </w:tc>
        <w:tc>
          <w:tcPr>
            <w:tcW w:w="1260" w:type="dxa"/>
            <w:tcBorders>
              <w:top w:val="single" w:sz="4" w:space="0" w:color="auto"/>
              <w:left w:val="single" w:sz="4" w:space="0" w:color="auto"/>
              <w:bottom w:val="single" w:sz="4" w:space="0" w:color="auto"/>
              <w:right w:val="single" w:sz="4" w:space="0" w:color="auto"/>
            </w:tcBorders>
          </w:tcPr>
          <w:p w14:paraId="10AB1B29" w14:textId="49A3C1B4" w:rsidR="001C02ED" w:rsidRPr="00210E5F" w:rsidRDefault="00210E5F" w:rsidP="00210E5F">
            <w:pPr>
              <w:jc w:val="center"/>
              <w:rPr>
                <w:b/>
                <w:bCs/>
              </w:rPr>
            </w:pPr>
            <w:r w:rsidRPr="00210E5F">
              <w:rPr>
                <w:b/>
                <w:bCs/>
              </w:rPr>
              <w:t>BASIC RATE</w:t>
            </w:r>
          </w:p>
        </w:tc>
        <w:tc>
          <w:tcPr>
            <w:tcW w:w="4765" w:type="dxa"/>
            <w:tcBorders>
              <w:top w:val="single" w:sz="4" w:space="0" w:color="auto"/>
              <w:left w:val="single" w:sz="4" w:space="0" w:color="auto"/>
              <w:bottom w:val="single" w:sz="4" w:space="0" w:color="auto"/>
              <w:right w:val="single" w:sz="4" w:space="0" w:color="auto"/>
            </w:tcBorders>
          </w:tcPr>
          <w:p w14:paraId="0F3D9D2F" w14:textId="1B1F3461" w:rsidR="001C02ED" w:rsidRPr="00210E5F" w:rsidRDefault="00210E5F" w:rsidP="00210E5F">
            <w:pPr>
              <w:jc w:val="center"/>
              <w:rPr>
                <w:b/>
                <w:bCs/>
              </w:rPr>
            </w:pPr>
            <w:r w:rsidRPr="00210E5F">
              <w:rPr>
                <w:b/>
                <w:bCs/>
              </w:rPr>
              <w:t>COMMENTS</w:t>
            </w:r>
          </w:p>
        </w:tc>
      </w:tr>
      <w:tr w:rsidR="001C02ED" w14:paraId="1517C58D" w14:textId="77777777" w:rsidTr="006B77D4">
        <w:tc>
          <w:tcPr>
            <w:tcW w:w="3865" w:type="dxa"/>
            <w:tcBorders>
              <w:top w:val="single" w:sz="4" w:space="0" w:color="auto"/>
            </w:tcBorders>
          </w:tcPr>
          <w:p w14:paraId="2A76BDB3" w14:textId="77777777" w:rsidR="001C02ED" w:rsidRDefault="001C02ED">
            <w:r>
              <w:t>Rincon of the Sea</w:t>
            </w:r>
            <w:r w:rsidR="00C96C89">
              <w:t>s</w:t>
            </w:r>
          </w:p>
          <w:p w14:paraId="7746D855" w14:textId="7C00731F" w:rsidR="00C96C89" w:rsidRPr="001C02ED" w:rsidRDefault="00C96C89">
            <w:r w:rsidRPr="00C96C89">
              <w:t>https://www.rinconoftheseas.com/</w:t>
            </w:r>
          </w:p>
        </w:tc>
        <w:tc>
          <w:tcPr>
            <w:tcW w:w="1440" w:type="dxa"/>
            <w:tcBorders>
              <w:top w:val="single" w:sz="4" w:space="0" w:color="auto"/>
            </w:tcBorders>
          </w:tcPr>
          <w:p w14:paraId="73E61CE0" w14:textId="3F2915DF" w:rsidR="001C02ED" w:rsidRPr="001C02ED" w:rsidRDefault="001C02ED">
            <w:r>
              <w:t>Rincón, PR</w:t>
            </w:r>
          </w:p>
        </w:tc>
        <w:tc>
          <w:tcPr>
            <w:tcW w:w="1620" w:type="dxa"/>
            <w:tcBorders>
              <w:top w:val="single" w:sz="4" w:space="0" w:color="auto"/>
            </w:tcBorders>
          </w:tcPr>
          <w:p w14:paraId="5DEEC212" w14:textId="1E47AE6C" w:rsidR="001C02ED" w:rsidRPr="001C02ED" w:rsidRDefault="001C02ED">
            <w:r>
              <w:t>787-823-7500</w:t>
            </w:r>
          </w:p>
        </w:tc>
        <w:tc>
          <w:tcPr>
            <w:tcW w:w="1260" w:type="dxa"/>
            <w:tcBorders>
              <w:top w:val="single" w:sz="4" w:space="0" w:color="auto"/>
            </w:tcBorders>
          </w:tcPr>
          <w:p w14:paraId="2B9820C1" w14:textId="51F5D3FE" w:rsidR="001C02ED" w:rsidRPr="001C02ED" w:rsidRDefault="001C02ED">
            <w:r>
              <w:t>$200/$230</w:t>
            </w:r>
          </w:p>
        </w:tc>
        <w:tc>
          <w:tcPr>
            <w:tcW w:w="4765" w:type="dxa"/>
            <w:tcBorders>
              <w:top w:val="single" w:sz="4" w:space="0" w:color="auto"/>
            </w:tcBorders>
          </w:tcPr>
          <w:p w14:paraId="062D5B64" w14:textId="332B60C5" w:rsidR="001C02ED" w:rsidRDefault="00D271B4">
            <w:r>
              <w:rPr>
                <w:rFonts w:ascii="Segoe UI" w:hAnsi="Segoe UI" w:cs="Segoe UI"/>
                <w:color w:val="323130"/>
                <w:sz w:val="21"/>
                <w:szCs w:val="21"/>
                <w:shd w:val="clear" w:color="auto" w:fill="FFFFFF"/>
              </w:rPr>
              <w:t>Near Rincon Central Plaza</w:t>
            </w:r>
            <w:r w:rsidR="00210E5F">
              <w:rPr>
                <w:rFonts w:ascii="Segoe UI" w:hAnsi="Segoe UI" w:cs="Segoe UI"/>
                <w:color w:val="323130"/>
                <w:sz w:val="21"/>
                <w:szCs w:val="21"/>
                <w:shd w:val="clear" w:color="auto" w:fill="FFFFFF"/>
              </w:rPr>
              <w:t xml:space="preserve">. </w:t>
            </w:r>
            <w:r>
              <w:rPr>
                <w:rFonts w:ascii="Segoe UI" w:hAnsi="Segoe UI" w:cs="Segoe UI"/>
                <w:color w:val="323130"/>
                <w:sz w:val="21"/>
                <w:szCs w:val="21"/>
                <w:shd w:val="clear" w:color="auto" w:fill="FFFFFF"/>
              </w:rPr>
              <w:t xml:space="preserve">Make yourself at home in one of the 112 air-conditioned rooms featuring refrigerators. </w:t>
            </w:r>
          </w:p>
        </w:tc>
      </w:tr>
      <w:tr w:rsidR="001C02ED" w14:paraId="147D9844" w14:textId="77777777" w:rsidTr="009E6766">
        <w:tc>
          <w:tcPr>
            <w:tcW w:w="3865" w:type="dxa"/>
          </w:tcPr>
          <w:p w14:paraId="0CDC87D7" w14:textId="77777777" w:rsidR="001C02ED" w:rsidRDefault="001C02ED">
            <w:r>
              <w:t>Rincon Beach Resort</w:t>
            </w:r>
          </w:p>
          <w:p w14:paraId="4C026ADE" w14:textId="41E73C9B" w:rsidR="00C96C89" w:rsidRPr="001C02ED" w:rsidRDefault="00C96C89">
            <w:r w:rsidRPr="00C96C89">
              <w:t>https://www.rinconbeach.com/</w:t>
            </w:r>
          </w:p>
        </w:tc>
        <w:tc>
          <w:tcPr>
            <w:tcW w:w="1440" w:type="dxa"/>
          </w:tcPr>
          <w:p w14:paraId="13CAACC7" w14:textId="2329B9A8" w:rsidR="001C02ED" w:rsidRPr="001C02ED" w:rsidRDefault="001C02ED">
            <w:r>
              <w:t>Rinc</w:t>
            </w:r>
            <w:r w:rsidR="00C96C89">
              <w:t>ó</w:t>
            </w:r>
            <w:r>
              <w:t>n, PR</w:t>
            </w:r>
          </w:p>
        </w:tc>
        <w:tc>
          <w:tcPr>
            <w:tcW w:w="1620" w:type="dxa"/>
          </w:tcPr>
          <w:p w14:paraId="7DC50DF0" w14:textId="77777777" w:rsidR="00DF4E4A" w:rsidRDefault="001C02ED">
            <w:r>
              <w:t>866-238-4218/</w:t>
            </w:r>
          </w:p>
          <w:p w14:paraId="615317DF" w14:textId="49347DA5" w:rsidR="001C02ED" w:rsidRPr="001C02ED" w:rsidRDefault="001C02ED">
            <w:r>
              <w:t>787-589-9000</w:t>
            </w:r>
          </w:p>
        </w:tc>
        <w:tc>
          <w:tcPr>
            <w:tcW w:w="1260" w:type="dxa"/>
          </w:tcPr>
          <w:p w14:paraId="4BC7AE16" w14:textId="6A9D07ED" w:rsidR="001C02ED" w:rsidRPr="001C02ED" w:rsidRDefault="001C02ED">
            <w:r>
              <w:t>$180</w:t>
            </w:r>
            <w:r w:rsidR="00DF4E4A">
              <w:t>/</w:t>
            </w:r>
            <w:r>
              <w:t>$239</w:t>
            </w:r>
          </w:p>
        </w:tc>
        <w:tc>
          <w:tcPr>
            <w:tcW w:w="4765" w:type="dxa"/>
          </w:tcPr>
          <w:p w14:paraId="466E674C" w14:textId="222C24BC" w:rsidR="001C02ED" w:rsidRDefault="00D271B4">
            <w:r>
              <w:rPr>
                <w:rFonts w:ascii="Segoe UI" w:hAnsi="Segoe UI" w:cs="Segoe UI"/>
                <w:color w:val="323130"/>
                <w:sz w:val="21"/>
                <w:szCs w:val="21"/>
                <w:shd w:val="clear" w:color="auto" w:fill="FFFFFF"/>
              </w:rPr>
              <w:t xml:space="preserve">Nestled on the Bay of </w:t>
            </w:r>
            <w:proofErr w:type="spellStart"/>
            <w:r>
              <w:rPr>
                <w:rFonts w:ascii="Segoe UI" w:hAnsi="Segoe UI" w:cs="Segoe UI"/>
                <w:color w:val="323130"/>
                <w:sz w:val="21"/>
                <w:szCs w:val="21"/>
                <w:shd w:val="clear" w:color="auto" w:fill="FFFFFF"/>
              </w:rPr>
              <w:t>Añasco</w:t>
            </w:r>
            <w:proofErr w:type="spellEnd"/>
            <w:r>
              <w:rPr>
                <w:rFonts w:ascii="Segoe UI" w:hAnsi="Segoe UI" w:cs="Segoe UI"/>
                <w:color w:val="323130"/>
                <w:sz w:val="21"/>
                <w:szCs w:val="21"/>
                <w:shd w:val="clear" w:color="auto" w:fill="FFFFFF"/>
              </w:rPr>
              <w:t xml:space="preserve"> in Puerto Rico's West Coast, Rincon Beach Resort is the perfect escapade for relaxing days under the sun or enjoying an unforgettable dining experience. The West Coast of Puerto Rico, known as Porta del Sol, is home to some of the world's best beaches and surfing areas. Rincon Beach Resort features </w:t>
            </w:r>
          </w:p>
        </w:tc>
      </w:tr>
      <w:tr w:rsidR="001C02ED" w14:paraId="1332CA1E" w14:textId="77777777" w:rsidTr="009E6766">
        <w:tc>
          <w:tcPr>
            <w:tcW w:w="3865" w:type="dxa"/>
          </w:tcPr>
          <w:p w14:paraId="23CC6720" w14:textId="77777777" w:rsidR="001C02ED" w:rsidRPr="009E6766" w:rsidRDefault="001C02ED">
            <w:pPr>
              <w:rPr>
                <w:lang w:val="es-419"/>
              </w:rPr>
            </w:pPr>
            <w:proofErr w:type="spellStart"/>
            <w:r w:rsidRPr="009E6766">
              <w:rPr>
                <w:lang w:val="es-419"/>
              </w:rPr>
              <w:t>Mayaguez</w:t>
            </w:r>
            <w:proofErr w:type="spellEnd"/>
            <w:r w:rsidRPr="009E6766">
              <w:rPr>
                <w:lang w:val="es-419"/>
              </w:rPr>
              <w:t xml:space="preserve"> Resort &amp; Casino</w:t>
            </w:r>
          </w:p>
          <w:p w14:paraId="31473163" w14:textId="15C83044" w:rsidR="00B0233C" w:rsidRPr="009E6766" w:rsidRDefault="00B0233C">
            <w:pPr>
              <w:rPr>
                <w:lang w:val="es-419"/>
              </w:rPr>
            </w:pPr>
            <w:r w:rsidRPr="009E6766">
              <w:rPr>
                <w:lang w:val="es-419"/>
              </w:rPr>
              <w:t>https://mayaguezresortcasino.com-hotel.com/en/</w:t>
            </w:r>
          </w:p>
        </w:tc>
        <w:tc>
          <w:tcPr>
            <w:tcW w:w="1440" w:type="dxa"/>
          </w:tcPr>
          <w:p w14:paraId="133E5DC9" w14:textId="22E422F7" w:rsidR="001C02ED" w:rsidRPr="001C02ED" w:rsidRDefault="001C02ED">
            <w:r>
              <w:t>Mayagüez, PR</w:t>
            </w:r>
          </w:p>
        </w:tc>
        <w:tc>
          <w:tcPr>
            <w:tcW w:w="1620" w:type="dxa"/>
          </w:tcPr>
          <w:p w14:paraId="5AA0B20C" w14:textId="380B7C6C" w:rsidR="001C02ED" w:rsidRPr="001C02ED" w:rsidRDefault="001C02ED">
            <w:r>
              <w:t>787-832-3030</w:t>
            </w:r>
          </w:p>
        </w:tc>
        <w:tc>
          <w:tcPr>
            <w:tcW w:w="1260" w:type="dxa"/>
          </w:tcPr>
          <w:p w14:paraId="61DB61E1" w14:textId="5B431298" w:rsidR="001C02ED" w:rsidRPr="001C02ED" w:rsidRDefault="001C02ED">
            <w:r>
              <w:t>$184</w:t>
            </w:r>
            <w:r w:rsidR="00DF4E4A">
              <w:t>/$240</w:t>
            </w:r>
          </w:p>
        </w:tc>
        <w:tc>
          <w:tcPr>
            <w:tcW w:w="4765" w:type="dxa"/>
          </w:tcPr>
          <w:p w14:paraId="3846E7AE" w14:textId="3B829261" w:rsidR="001C02ED" w:rsidRDefault="00D271B4" w:rsidP="00D271B4">
            <w:pPr>
              <w:tabs>
                <w:tab w:val="left" w:pos="1025"/>
              </w:tabs>
            </w:pPr>
            <w:r>
              <w:rPr>
                <w:rFonts w:ascii="Segoe UI" w:hAnsi="Segoe UI" w:cs="Segoe UI"/>
                <w:color w:val="323130"/>
                <w:sz w:val="21"/>
                <w:szCs w:val="21"/>
                <w:shd w:val="clear" w:color="auto" w:fill="FFFFFF"/>
              </w:rPr>
              <w:t xml:space="preserve">The Mayagüez Resort &amp; Casino is an independently operated, deluxe, </w:t>
            </w:r>
            <w:proofErr w:type="gramStart"/>
            <w:r>
              <w:rPr>
                <w:rFonts w:ascii="Segoe UI" w:hAnsi="Segoe UI" w:cs="Segoe UI"/>
                <w:color w:val="323130"/>
                <w:sz w:val="21"/>
                <w:szCs w:val="21"/>
                <w:shd w:val="clear" w:color="auto" w:fill="FFFFFF"/>
              </w:rPr>
              <w:t>full service</w:t>
            </w:r>
            <w:proofErr w:type="gramEnd"/>
            <w:r>
              <w:rPr>
                <w:rFonts w:ascii="Segoe UI" w:hAnsi="Segoe UI" w:cs="Segoe UI"/>
                <w:color w:val="323130"/>
                <w:sz w:val="21"/>
                <w:szCs w:val="21"/>
                <w:shd w:val="clear" w:color="auto" w:fill="FFFFFF"/>
              </w:rPr>
              <w:t xml:space="preserve"> hotel located </w:t>
            </w:r>
            <w:proofErr w:type="gramStart"/>
            <w:r>
              <w:rPr>
                <w:rFonts w:ascii="Segoe UI" w:hAnsi="Segoe UI" w:cs="Segoe UI"/>
                <w:color w:val="323130"/>
                <w:sz w:val="21"/>
                <w:szCs w:val="21"/>
                <w:shd w:val="clear" w:color="auto" w:fill="FFFFFF"/>
              </w:rPr>
              <w:t>in</w:t>
            </w:r>
            <w:proofErr w:type="gramEnd"/>
            <w:r>
              <w:rPr>
                <w:rFonts w:ascii="Segoe UI" w:hAnsi="Segoe UI" w:cs="Segoe UI"/>
                <w:color w:val="323130"/>
                <w:sz w:val="21"/>
                <w:szCs w:val="21"/>
                <w:shd w:val="clear" w:color="auto" w:fill="FFFFFF"/>
              </w:rPr>
              <w:t xml:space="preserve"> the west coast town of Mayagüez.</w:t>
            </w:r>
            <w:r w:rsidR="004F0337" w:rsidRPr="004F0337">
              <w:rPr>
                <w:rFonts w:ascii="Segoe UI" w:hAnsi="Segoe UI" w:cs="Segoe UI"/>
                <w:color w:val="323130"/>
                <w:sz w:val="21"/>
                <w:szCs w:val="21"/>
                <w:shd w:val="clear" w:color="auto" w:fill="FFFFFF"/>
              </w:rPr>
              <w:t xml:space="preserve"> </w:t>
            </w:r>
            <w:r>
              <w:rPr>
                <w:rFonts w:ascii="Segoe UI" w:hAnsi="Segoe UI" w:cs="Segoe UI"/>
                <w:color w:val="323130"/>
                <w:sz w:val="21"/>
                <w:szCs w:val="21"/>
                <w:shd w:val="clear" w:color="auto" w:fill="FFFFFF"/>
              </w:rPr>
              <w:t xml:space="preserve">The hotel is nestled amid 20 acres of scenic, sunny surroundings with spectacular views of the Bay. It is conveniently located 15 minutes from the University of PR, Mayagüez Campus; </w:t>
            </w:r>
          </w:p>
        </w:tc>
      </w:tr>
      <w:tr w:rsidR="001C02ED" w14:paraId="090214CA" w14:textId="77777777" w:rsidTr="009E6766">
        <w:tc>
          <w:tcPr>
            <w:tcW w:w="3865" w:type="dxa"/>
          </w:tcPr>
          <w:p w14:paraId="12C2CE0D" w14:textId="77777777" w:rsidR="001C02ED" w:rsidRDefault="001C02ED">
            <w:r>
              <w:t>Holiday Inn Mayagüez and Tropical Casino</w:t>
            </w:r>
          </w:p>
          <w:p w14:paraId="288B7FB1" w14:textId="717A5CD1" w:rsidR="00D01F93" w:rsidRDefault="00D01F93">
            <w:r w:rsidRPr="004F0337">
              <w:t>https://www.ihg.com/holidayinn/hotels/us/</w:t>
            </w:r>
          </w:p>
          <w:p w14:paraId="1E809474" w14:textId="15C7AED9" w:rsidR="00D01F93" w:rsidRPr="001C02ED" w:rsidRDefault="00D01F93">
            <w:r w:rsidRPr="00D01F93">
              <w:t>en/</w:t>
            </w:r>
            <w:proofErr w:type="spellStart"/>
            <w:r w:rsidRPr="00D01F93">
              <w:t>mayaguez</w:t>
            </w:r>
            <w:proofErr w:type="spellEnd"/>
            <w:r w:rsidRPr="00D01F93">
              <w:t>/</w:t>
            </w:r>
            <w:proofErr w:type="spellStart"/>
            <w:r w:rsidRPr="00D01F93">
              <w:t>mazpr</w:t>
            </w:r>
            <w:proofErr w:type="spellEnd"/>
            <w:r w:rsidRPr="00D01F93">
              <w:t>/</w:t>
            </w:r>
            <w:proofErr w:type="spellStart"/>
            <w:r w:rsidRPr="00D01F93">
              <w:t>hoteldetail</w:t>
            </w:r>
            <w:proofErr w:type="spellEnd"/>
          </w:p>
        </w:tc>
        <w:tc>
          <w:tcPr>
            <w:tcW w:w="1440" w:type="dxa"/>
          </w:tcPr>
          <w:p w14:paraId="45CBD86B" w14:textId="12E7D9CF" w:rsidR="001C02ED" w:rsidRPr="001C02ED" w:rsidRDefault="001C02ED">
            <w:r>
              <w:t>Mayagüez, PR</w:t>
            </w:r>
          </w:p>
        </w:tc>
        <w:tc>
          <w:tcPr>
            <w:tcW w:w="1620" w:type="dxa"/>
          </w:tcPr>
          <w:p w14:paraId="383A5624" w14:textId="1CD0D3C1" w:rsidR="001C02ED" w:rsidRPr="001C02ED" w:rsidRDefault="001C02ED">
            <w:r>
              <w:t>855-516-1090</w:t>
            </w:r>
          </w:p>
        </w:tc>
        <w:tc>
          <w:tcPr>
            <w:tcW w:w="1260" w:type="dxa"/>
          </w:tcPr>
          <w:p w14:paraId="310771AE" w14:textId="09366C22" w:rsidR="001C02ED" w:rsidRPr="001C02ED" w:rsidRDefault="001C02ED">
            <w:r>
              <w:t>$185</w:t>
            </w:r>
            <w:r w:rsidR="00DF4E4A">
              <w:t>/</w:t>
            </w:r>
            <w:r>
              <w:t>$206</w:t>
            </w:r>
          </w:p>
        </w:tc>
        <w:tc>
          <w:tcPr>
            <w:tcW w:w="4765" w:type="dxa"/>
          </w:tcPr>
          <w:p w14:paraId="05A0E872" w14:textId="15CA9EFE" w:rsidR="001C02ED" w:rsidRDefault="00D271B4">
            <w:r>
              <w:rPr>
                <w:rFonts w:ascii="Segoe UI" w:hAnsi="Segoe UI" w:cs="Segoe UI"/>
                <w:color w:val="323130"/>
                <w:sz w:val="21"/>
                <w:szCs w:val="21"/>
                <w:shd w:val="clear" w:color="auto" w:fill="FFFFFF"/>
              </w:rPr>
              <w:t xml:space="preserve">Holiday Inn® Mayagüez &amp; El Tropical Casino A warm welcome to the City of Mayagüez, and to one of its foremost hotels, renowned for service and quality excellence. Adjacent to Highway 2 and only two (2) miles from the local airport Eugenio Maria de Hostos (MAZ) and twenty (20) miles from Rafael Hernandez Airport in Aguadilla (BQN) our hotel is close to all major commercial activities and attractions such as beaches, historical sites, shopping malls and much more... In the hotel, you will enjoy our Tropical Casino, </w:t>
            </w:r>
            <w:r>
              <w:rPr>
                <w:rFonts w:ascii="Segoe UI" w:hAnsi="Segoe UI" w:cs="Segoe UI"/>
                <w:color w:val="323130"/>
                <w:sz w:val="21"/>
                <w:szCs w:val="21"/>
                <w:shd w:val="clear" w:color="auto" w:fill="FFFFFF"/>
              </w:rPr>
              <w:lastRenderedPageBreak/>
              <w:t xml:space="preserve">West Coast </w:t>
            </w:r>
            <w:proofErr w:type="gramStart"/>
            <w:r>
              <w:rPr>
                <w:rFonts w:ascii="Segoe UI" w:hAnsi="Segoe UI" w:cs="Segoe UI"/>
                <w:color w:val="323130"/>
                <w:sz w:val="21"/>
                <w:szCs w:val="21"/>
                <w:shd w:val="clear" w:color="auto" w:fill="FFFFFF"/>
              </w:rPr>
              <w:t>Bistro</w:t>
            </w:r>
            <w:proofErr w:type="gramEnd"/>
            <w:r>
              <w:rPr>
                <w:rFonts w:ascii="Segoe UI" w:hAnsi="Segoe UI" w:cs="Segoe UI"/>
                <w:color w:val="323130"/>
                <w:sz w:val="21"/>
                <w:szCs w:val="21"/>
                <w:shd w:val="clear" w:color="auto" w:fill="FFFFFF"/>
              </w:rPr>
              <w:t xml:space="preserve"> and our Bar, as well as our recently renovated pool. And most importantly, free </w:t>
            </w:r>
            <w:proofErr w:type="gramStart"/>
            <w:r>
              <w:rPr>
                <w:rFonts w:ascii="Segoe UI" w:hAnsi="Segoe UI" w:cs="Segoe UI"/>
                <w:color w:val="323130"/>
                <w:sz w:val="21"/>
                <w:szCs w:val="21"/>
                <w:shd w:val="clear" w:color="auto" w:fill="FFFFFF"/>
              </w:rPr>
              <w:t>parking</w:t>
            </w:r>
            <w:proofErr w:type="gramEnd"/>
            <w:r>
              <w:rPr>
                <w:rFonts w:ascii="Segoe UI" w:hAnsi="Segoe UI" w:cs="Segoe UI"/>
                <w:color w:val="323130"/>
                <w:sz w:val="21"/>
                <w:szCs w:val="21"/>
                <w:shd w:val="clear" w:color="auto" w:fill="FFFFFF"/>
              </w:rPr>
              <w:t xml:space="preserve"> no resort fee added to your reservation charge. </w:t>
            </w:r>
          </w:p>
        </w:tc>
      </w:tr>
      <w:tr w:rsidR="001C02ED" w14:paraId="57E21920" w14:textId="77777777" w:rsidTr="009E6766">
        <w:tc>
          <w:tcPr>
            <w:tcW w:w="3865" w:type="dxa"/>
          </w:tcPr>
          <w:p w14:paraId="217E07ED" w14:textId="77777777" w:rsidR="001C02ED" w:rsidRDefault="001C02ED">
            <w:r>
              <w:lastRenderedPageBreak/>
              <w:t xml:space="preserve">Tryp By </w:t>
            </w:r>
            <w:proofErr w:type="spellStart"/>
            <w:r>
              <w:t>Wynham</w:t>
            </w:r>
            <w:proofErr w:type="spellEnd"/>
          </w:p>
          <w:p w14:paraId="7B9DCA74" w14:textId="51644FE6" w:rsidR="004F0337" w:rsidRPr="001C02ED" w:rsidRDefault="004F0337">
            <w:r w:rsidRPr="004F0337">
              <w:t>https://www.wyndhamhotels.com/tryp/mayaguez-puerto-rico/tryp-mayaguez/overview</w:t>
            </w:r>
          </w:p>
        </w:tc>
        <w:tc>
          <w:tcPr>
            <w:tcW w:w="1440" w:type="dxa"/>
          </w:tcPr>
          <w:p w14:paraId="6F6CB1C2" w14:textId="1E5F6181" w:rsidR="001C02ED" w:rsidRPr="001C02ED" w:rsidRDefault="001C02ED">
            <w:r>
              <w:t>Mayagüez, PR</w:t>
            </w:r>
          </w:p>
        </w:tc>
        <w:tc>
          <w:tcPr>
            <w:tcW w:w="1620" w:type="dxa"/>
          </w:tcPr>
          <w:p w14:paraId="37EC55CA" w14:textId="0310210E" w:rsidR="001C02ED" w:rsidRPr="001C02ED" w:rsidRDefault="001C02ED">
            <w:r>
              <w:t>787-552-3737</w:t>
            </w:r>
          </w:p>
        </w:tc>
        <w:tc>
          <w:tcPr>
            <w:tcW w:w="1260" w:type="dxa"/>
          </w:tcPr>
          <w:p w14:paraId="00A3F908" w14:textId="7BBC5E76" w:rsidR="001C02ED" w:rsidRPr="001C02ED" w:rsidRDefault="001C02ED">
            <w:r>
              <w:t>$173/$183</w:t>
            </w:r>
          </w:p>
        </w:tc>
        <w:tc>
          <w:tcPr>
            <w:tcW w:w="4765" w:type="dxa"/>
          </w:tcPr>
          <w:p w14:paraId="54F811F1" w14:textId="77777777" w:rsidR="00D271B4" w:rsidRPr="00D271B4" w:rsidRDefault="00D271B4" w:rsidP="00D271B4">
            <w:pPr>
              <w:shd w:val="clear" w:color="auto" w:fill="FFFFFF"/>
              <w:rPr>
                <w:rFonts w:ascii="Roboto" w:eastAsia="Times New Roman" w:hAnsi="Roboto" w:cs="Times New Roman"/>
                <w:color w:val="0F294D"/>
                <w:kern w:val="0"/>
                <w:sz w:val="21"/>
                <w:szCs w:val="21"/>
                <w14:ligatures w14:val="none"/>
              </w:rPr>
            </w:pPr>
            <w:r w:rsidRPr="00D271B4">
              <w:rPr>
                <w:rFonts w:ascii="Roboto" w:eastAsia="Times New Roman" w:hAnsi="Roboto" w:cs="Times New Roman"/>
                <w:color w:val="0F294D"/>
                <w:kern w:val="0"/>
                <w:sz w:val="21"/>
                <w:szCs w:val="21"/>
                <w14:ligatures w14:val="none"/>
              </w:rPr>
              <w:t>With a stay at Tryp by Wyndham Mayaguez in Mayagüez (</w:t>
            </w:r>
            <w:proofErr w:type="spellStart"/>
            <w:r w:rsidRPr="00D271B4">
              <w:rPr>
                <w:rFonts w:ascii="Roboto" w:eastAsia="Times New Roman" w:hAnsi="Roboto" w:cs="Times New Roman"/>
                <w:color w:val="0F294D"/>
                <w:kern w:val="0"/>
                <w:sz w:val="21"/>
                <w:szCs w:val="21"/>
                <w14:ligatures w14:val="none"/>
              </w:rPr>
              <w:t>Cárcel</w:t>
            </w:r>
            <w:proofErr w:type="spellEnd"/>
            <w:r w:rsidRPr="00D271B4">
              <w:rPr>
                <w:rFonts w:ascii="Roboto" w:eastAsia="Times New Roman" w:hAnsi="Roboto" w:cs="Times New Roman"/>
                <w:color w:val="0F294D"/>
                <w:kern w:val="0"/>
                <w:sz w:val="21"/>
                <w:szCs w:val="21"/>
                <w14:ligatures w14:val="none"/>
              </w:rPr>
              <w:t xml:space="preserve">), you'll be steps from </w:t>
            </w:r>
            <w:proofErr w:type="spellStart"/>
            <w:r w:rsidRPr="00D271B4">
              <w:rPr>
                <w:rFonts w:ascii="Roboto" w:eastAsia="Times New Roman" w:hAnsi="Roboto" w:cs="Times New Roman"/>
                <w:color w:val="0F294D"/>
                <w:kern w:val="0"/>
                <w:sz w:val="21"/>
                <w:szCs w:val="21"/>
                <w14:ligatures w14:val="none"/>
              </w:rPr>
              <w:t>Yaguez</w:t>
            </w:r>
            <w:proofErr w:type="spellEnd"/>
            <w:r w:rsidRPr="00D271B4">
              <w:rPr>
                <w:rFonts w:ascii="Roboto" w:eastAsia="Times New Roman" w:hAnsi="Roboto" w:cs="Times New Roman"/>
                <w:color w:val="0F294D"/>
                <w:kern w:val="0"/>
                <w:sz w:val="21"/>
                <w:szCs w:val="21"/>
                <w14:ligatures w14:val="none"/>
              </w:rPr>
              <w:t xml:space="preserve"> Theater and Christopher Columbus Statue. This hotel is 13.1 mi (21.1 km) from Buye Beach and 0.1 mi (0.2 km) from Plaza Colon.</w:t>
            </w:r>
          </w:p>
          <w:p w14:paraId="2D9568CC" w14:textId="7564840E" w:rsidR="001C02ED" w:rsidRPr="00D271B4" w:rsidRDefault="00D271B4" w:rsidP="006B77D4">
            <w:pPr>
              <w:shd w:val="clear" w:color="auto" w:fill="FFFFFF"/>
            </w:pPr>
            <w:r w:rsidRPr="00D271B4">
              <w:rPr>
                <w:rFonts w:ascii="Roboto" w:eastAsia="Times New Roman" w:hAnsi="Roboto" w:cs="Times New Roman"/>
                <w:color w:val="0F294D"/>
                <w:kern w:val="0"/>
                <w:sz w:val="21"/>
                <w:szCs w:val="21"/>
                <w14:ligatures w14:val="none"/>
              </w:rPr>
              <w:t>Enjoy recreational amenities such as a fitness center and a seasonal outdoor pool.</w:t>
            </w:r>
            <w:r>
              <w:rPr>
                <w:rFonts w:ascii="Roboto" w:eastAsia="Times New Roman" w:hAnsi="Roboto" w:cs="Times New Roman"/>
                <w:color w:val="0F294D"/>
                <w:kern w:val="0"/>
                <w:sz w:val="21"/>
                <w:szCs w:val="21"/>
                <w14:ligatures w14:val="none"/>
              </w:rPr>
              <w:t xml:space="preserve">  </w:t>
            </w:r>
            <w:r w:rsidRPr="00D271B4">
              <w:rPr>
                <w:rFonts w:ascii="Roboto" w:eastAsia="Times New Roman" w:hAnsi="Roboto" w:cs="Times New Roman"/>
                <w:color w:val="0F294D"/>
                <w:kern w:val="0"/>
                <w:sz w:val="21"/>
                <w:szCs w:val="21"/>
                <w14:ligatures w14:val="none"/>
              </w:rPr>
              <w:t xml:space="preserve">Featured amenities include a business center, a 24-hour front desk, and multilingual staff. </w:t>
            </w:r>
            <w:proofErr w:type="spellStart"/>
            <w:r w:rsidRPr="00D271B4">
              <w:rPr>
                <w:rFonts w:ascii="Roboto" w:eastAsia="Times New Roman" w:hAnsi="Roboto" w:cs="Times New Roman"/>
                <w:color w:val="0F294D"/>
                <w:kern w:val="0"/>
                <w:sz w:val="21"/>
                <w:szCs w:val="21"/>
                <w14:ligatures w14:val="none"/>
              </w:rPr>
              <w:t>Self parking</w:t>
            </w:r>
            <w:proofErr w:type="spellEnd"/>
            <w:r w:rsidRPr="00D271B4">
              <w:rPr>
                <w:rFonts w:ascii="Roboto" w:eastAsia="Times New Roman" w:hAnsi="Roboto" w:cs="Times New Roman"/>
                <w:color w:val="0F294D"/>
                <w:kern w:val="0"/>
                <w:sz w:val="21"/>
                <w:szCs w:val="21"/>
                <w14:ligatures w14:val="none"/>
              </w:rPr>
              <w:t xml:space="preserve"> (subject to charges) is available onsite.</w:t>
            </w:r>
          </w:p>
        </w:tc>
      </w:tr>
      <w:tr w:rsidR="001C02ED" w14:paraId="0DD68910" w14:textId="77777777" w:rsidTr="009E6766">
        <w:tc>
          <w:tcPr>
            <w:tcW w:w="3865" w:type="dxa"/>
          </w:tcPr>
          <w:p w14:paraId="689E05E7" w14:textId="77777777" w:rsidR="001C02ED" w:rsidRPr="009E6766" w:rsidRDefault="001C02ED">
            <w:pPr>
              <w:rPr>
                <w:lang w:val="es-419"/>
              </w:rPr>
            </w:pPr>
            <w:r w:rsidRPr="009E6766">
              <w:rPr>
                <w:lang w:val="es-419"/>
              </w:rPr>
              <w:t>Mayagüez Plaza</w:t>
            </w:r>
          </w:p>
          <w:p w14:paraId="735A8622" w14:textId="66A6842A" w:rsidR="004F0337" w:rsidRPr="009E6766" w:rsidRDefault="004F0337">
            <w:pPr>
              <w:rPr>
                <w:lang w:val="es-419"/>
              </w:rPr>
            </w:pPr>
            <w:r w:rsidRPr="009E6766">
              <w:rPr>
                <w:lang w:val="es-419"/>
              </w:rPr>
              <w:t>https://www.bestwestern.com/en_US/book/mayaguez/hotel-rooms/mayaguez-plaza-hotel-surestay-collection-by-best-western/propertyCode.55105.html</w:t>
            </w:r>
          </w:p>
        </w:tc>
        <w:tc>
          <w:tcPr>
            <w:tcW w:w="1440" w:type="dxa"/>
          </w:tcPr>
          <w:p w14:paraId="72D8B11F" w14:textId="7C900821" w:rsidR="001C02ED" w:rsidRPr="001C02ED" w:rsidRDefault="001C02ED">
            <w:r>
              <w:t>Mayaguez, PR</w:t>
            </w:r>
          </w:p>
        </w:tc>
        <w:tc>
          <w:tcPr>
            <w:tcW w:w="1620" w:type="dxa"/>
          </w:tcPr>
          <w:p w14:paraId="2A5366F2" w14:textId="77777777" w:rsidR="00DF4E4A" w:rsidRDefault="001C02ED">
            <w:r>
              <w:t>787-832-9191/</w:t>
            </w:r>
          </w:p>
          <w:p w14:paraId="7E0FEC51" w14:textId="0BB498B7" w:rsidR="001C02ED" w:rsidRPr="001C02ED" w:rsidRDefault="001C02ED">
            <w:r>
              <w:t>855-504-8164</w:t>
            </w:r>
          </w:p>
        </w:tc>
        <w:tc>
          <w:tcPr>
            <w:tcW w:w="1260" w:type="dxa"/>
          </w:tcPr>
          <w:p w14:paraId="43E9DB95" w14:textId="14FF41E0" w:rsidR="001C02ED" w:rsidRPr="00DF4E4A" w:rsidRDefault="00DF4E4A">
            <w:r>
              <w:t>$144/$160</w:t>
            </w:r>
          </w:p>
        </w:tc>
        <w:tc>
          <w:tcPr>
            <w:tcW w:w="4765" w:type="dxa"/>
          </w:tcPr>
          <w:p w14:paraId="7D99BC37" w14:textId="1B366DFB" w:rsidR="001C02ED" w:rsidRDefault="00DF4E4A">
            <w:r>
              <w:rPr>
                <w:rFonts w:ascii="Nunito Sans" w:hAnsi="Nunito Sans"/>
                <w:color w:val="202027"/>
                <w:shd w:val="clear" w:color="auto" w:fill="FFFFFF"/>
              </w:rPr>
              <w:t xml:space="preserve">Located in central Mayaguez, this hotel is opposite Mayaguez Cathedral and 3 minutes’ walk from </w:t>
            </w:r>
            <w:proofErr w:type="spellStart"/>
            <w:r>
              <w:rPr>
                <w:rFonts w:ascii="Nunito Sans" w:hAnsi="Nunito Sans"/>
                <w:color w:val="202027"/>
                <w:shd w:val="clear" w:color="auto" w:fill="FFFFFF"/>
              </w:rPr>
              <w:t>Yaguez</w:t>
            </w:r>
            <w:proofErr w:type="spellEnd"/>
            <w:r>
              <w:rPr>
                <w:rFonts w:ascii="Nunito Sans" w:hAnsi="Nunito Sans"/>
                <w:color w:val="202027"/>
                <w:shd w:val="clear" w:color="auto" w:fill="FFFFFF"/>
              </w:rPr>
              <w:t xml:space="preserve"> Theater. Free </w:t>
            </w:r>
            <w:proofErr w:type="spellStart"/>
            <w:r>
              <w:rPr>
                <w:rFonts w:ascii="Nunito Sans" w:hAnsi="Nunito Sans"/>
                <w:color w:val="202027"/>
                <w:shd w:val="clear" w:color="auto" w:fill="FFFFFF"/>
              </w:rPr>
              <w:t>WiFi</w:t>
            </w:r>
            <w:proofErr w:type="spellEnd"/>
            <w:r>
              <w:rPr>
                <w:rFonts w:ascii="Nunito Sans" w:hAnsi="Nunito Sans"/>
                <w:color w:val="202027"/>
                <w:shd w:val="clear" w:color="auto" w:fill="FFFFFF"/>
              </w:rPr>
              <w:t xml:space="preserve"> access and a flat-screen TV are included in every room at </w:t>
            </w:r>
            <w:proofErr w:type="gramStart"/>
            <w:r>
              <w:rPr>
                <w:rFonts w:ascii="Nunito Sans" w:hAnsi="Nunito Sans"/>
                <w:color w:val="202027"/>
                <w:shd w:val="clear" w:color="auto" w:fill="FFFFFF"/>
              </w:rPr>
              <w:t>Mayaguez</w:t>
            </w:r>
            <w:proofErr w:type="gramEnd"/>
            <w:r>
              <w:rPr>
                <w:rFonts w:ascii="Nunito Sans" w:hAnsi="Nunito Sans"/>
                <w:color w:val="202027"/>
                <w:shd w:val="clear" w:color="auto" w:fill="FFFFFF"/>
              </w:rPr>
              <w:t xml:space="preserve"> Plaza Hotel. A Continental breakfast is served at the hotel every morning. It also has a 24-hour reception desk and a business center. </w:t>
            </w:r>
            <w:proofErr w:type="spellStart"/>
            <w:r>
              <w:rPr>
                <w:rFonts w:ascii="Nunito Sans" w:hAnsi="Nunito Sans"/>
                <w:color w:val="202027"/>
                <w:shd w:val="clear" w:color="auto" w:fill="FFFFFF"/>
              </w:rPr>
              <w:t>Litoral</w:t>
            </w:r>
            <w:proofErr w:type="spellEnd"/>
            <w:r>
              <w:rPr>
                <w:rFonts w:ascii="Nunito Sans" w:hAnsi="Nunito Sans"/>
                <w:color w:val="202027"/>
                <w:shd w:val="clear" w:color="auto" w:fill="FFFFFF"/>
              </w:rPr>
              <w:t xml:space="preserve"> Park, on the shores of the Mayaguez Bay, is less than 2 miles from the hotel.</w:t>
            </w:r>
          </w:p>
        </w:tc>
      </w:tr>
    </w:tbl>
    <w:p w14:paraId="772C3C51" w14:textId="77777777" w:rsidR="007F7684" w:rsidRDefault="007F7684"/>
    <w:sectPr w:rsidR="007F7684" w:rsidSect="00AB63D3">
      <w:headerReference w:type="even" r:id="rId6"/>
      <w:headerReference w:type="default" r:id="rId7"/>
      <w:footerReference w:type="even" r:id="rId8"/>
      <w:footerReference w:type="default" r:id="rId9"/>
      <w:headerReference w:type="first" r:id="rId10"/>
      <w:footerReference w:type="first" r:id="rId11"/>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B1CB" w14:textId="77777777" w:rsidR="00AB63D3" w:rsidRDefault="00AB63D3" w:rsidP="00210E5F">
      <w:pPr>
        <w:spacing w:after="0" w:line="240" w:lineRule="auto"/>
      </w:pPr>
      <w:r>
        <w:separator/>
      </w:r>
    </w:p>
  </w:endnote>
  <w:endnote w:type="continuationSeparator" w:id="0">
    <w:p w14:paraId="6B372675" w14:textId="77777777" w:rsidR="00AB63D3" w:rsidRDefault="00AB63D3" w:rsidP="0021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B4BC" w14:textId="77777777" w:rsidR="008E173D" w:rsidRDefault="008E1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D296" w14:textId="77777777" w:rsidR="008E173D" w:rsidRDefault="008E1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B793" w14:textId="77777777" w:rsidR="008E173D" w:rsidRDefault="008E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FEDB" w14:textId="77777777" w:rsidR="00AB63D3" w:rsidRDefault="00AB63D3" w:rsidP="00210E5F">
      <w:pPr>
        <w:spacing w:after="0" w:line="240" w:lineRule="auto"/>
      </w:pPr>
      <w:r>
        <w:separator/>
      </w:r>
    </w:p>
  </w:footnote>
  <w:footnote w:type="continuationSeparator" w:id="0">
    <w:p w14:paraId="4BF79001" w14:textId="77777777" w:rsidR="00AB63D3" w:rsidRDefault="00AB63D3" w:rsidP="0021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B592" w14:textId="77777777" w:rsidR="008E173D" w:rsidRDefault="008E1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4031" w14:textId="601E28D0" w:rsidR="00210E5F" w:rsidRPr="00210E5F" w:rsidRDefault="00210E5F" w:rsidP="00210E5F">
    <w:pPr>
      <w:pStyle w:val="Header"/>
      <w:jc w:val="center"/>
      <w:rPr>
        <w:b/>
        <w:bCs/>
        <w:color w:val="538135" w:themeColor="accent6" w:themeShade="BF"/>
      </w:rPr>
    </w:pPr>
    <w:r w:rsidRPr="00210E5F">
      <w:rPr>
        <w:b/>
        <w:bCs/>
        <w:color w:val="538135" w:themeColor="accent6" w:themeShade="BF"/>
      </w:rPr>
      <w:t>Annual Meeting NCCC 170</w:t>
    </w:r>
    <w:r w:rsidR="008E173D">
      <w:rPr>
        <w:b/>
        <w:bCs/>
        <w:color w:val="538135" w:themeColor="accent6" w:themeShade="BF"/>
      </w:rPr>
      <w:t xml:space="preserve"> Project </w:t>
    </w:r>
  </w:p>
  <w:p w14:paraId="6CB83B06" w14:textId="3E87B6DF" w:rsidR="00210E5F" w:rsidRPr="00210E5F" w:rsidRDefault="00210E5F" w:rsidP="00210E5F">
    <w:pPr>
      <w:pStyle w:val="Header"/>
      <w:jc w:val="center"/>
      <w:rPr>
        <w:b/>
        <w:bCs/>
        <w:color w:val="538135" w:themeColor="accent6" w:themeShade="BF"/>
      </w:rPr>
    </w:pPr>
    <w:r w:rsidRPr="00210E5F">
      <w:rPr>
        <w:b/>
        <w:bCs/>
        <w:color w:val="538135" w:themeColor="accent6" w:themeShade="BF"/>
      </w:rPr>
      <w:t>Hatch Regional “Statistical Advance in Agricultural Research”</w:t>
    </w:r>
  </w:p>
  <w:p w14:paraId="3E07CED8" w14:textId="7174649F" w:rsidR="00210E5F" w:rsidRPr="00210E5F" w:rsidRDefault="00210E5F" w:rsidP="00210E5F">
    <w:pPr>
      <w:pStyle w:val="Header"/>
      <w:jc w:val="center"/>
      <w:rPr>
        <w:b/>
        <w:bCs/>
        <w:color w:val="538135" w:themeColor="accent6" w:themeShade="BF"/>
      </w:rPr>
    </w:pPr>
    <w:r w:rsidRPr="00210E5F">
      <w:rPr>
        <w:b/>
        <w:bCs/>
        <w:color w:val="538135" w:themeColor="accent6" w:themeShade="BF"/>
      </w:rPr>
      <w:t>Hotel Information – June 12-15,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A3CC" w14:textId="77777777" w:rsidR="008E173D" w:rsidRDefault="008E1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ED"/>
    <w:rsid w:val="001C02ED"/>
    <w:rsid w:val="001D086D"/>
    <w:rsid w:val="00210E5F"/>
    <w:rsid w:val="00421E44"/>
    <w:rsid w:val="004F0337"/>
    <w:rsid w:val="00586573"/>
    <w:rsid w:val="006B77D4"/>
    <w:rsid w:val="007F7684"/>
    <w:rsid w:val="008E173D"/>
    <w:rsid w:val="009E6766"/>
    <w:rsid w:val="00AB63D3"/>
    <w:rsid w:val="00B0233C"/>
    <w:rsid w:val="00B17D14"/>
    <w:rsid w:val="00C96C89"/>
    <w:rsid w:val="00D01F93"/>
    <w:rsid w:val="00D271B4"/>
    <w:rsid w:val="00D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2281"/>
  <w15:chartTrackingRefBased/>
  <w15:docId w15:val="{A6D4BAD3-92FF-4A94-A895-06EC8DE7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5F"/>
  </w:style>
  <w:style w:type="paragraph" w:styleId="Footer">
    <w:name w:val="footer"/>
    <w:basedOn w:val="Normal"/>
    <w:link w:val="FooterChar"/>
    <w:uiPriority w:val="99"/>
    <w:unhideWhenUsed/>
    <w:rsid w:val="0021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5F"/>
  </w:style>
  <w:style w:type="character" w:styleId="Hyperlink">
    <w:name w:val="Hyperlink"/>
    <w:basedOn w:val="DefaultParagraphFont"/>
    <w:uiPriority w:val="99"/>
    <w:unhideWhenUsed/>
    <w:rsid w:val="00D01F93"/>
    <w:rPr>
      <w:color w:val="0563C1" w:themeColor="hyperlink"/>
      <w:u w:val="single"/>
    </w:rPr>
  </w:style>
  <w:style w:type="character" w:styleId="UnresolvedMention">
    <w:name w:val="Unresolved Mention"/>
    <w:basedOn w:val="DefaultParagraphFont"/>
    <w:uiPriority w:val="99"/>
    <w:semiHidden/>
    <w:unhideWhenUsed/>
    <w:rsid w:val="00D01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67879">
      <w:bodyDiv w:val="1"/>
      <w:marLeft w:val="0"/>
      <w:marRight w:val="0"/>
      <w:marTop w:val="0"/>
      <w:marBottom w:val="0"/>
      <w:divBdr>
        <w:top w:val="none" w:sz="0" w:space="0" w:color="auto"/>
        <w:left w:val="none" w:sz="0" w:space="0" w:color="auto"/>
        <w:bottom w:val="none" w:sz="0" w:space="0" w:color="auto"/>
        <w:right w:val="none" w:sz="0" w:space="0" w:color="auto"/>
      </w:divBdr>
      <w:divsChild>
        <w:div w:id="1850094297">
          <w:marLeft w:val="0"/>
          <w:marRight w:val="0"/>
          <w:marTop w:val="240"/>
          <w:marBottom w:val="0"/>
          <w:divBdr>
            <w:top w:val="none" w:sz="0" w:space="0" w:color="auto"/>
            <w:left w:val="none" w:sz="0" w:space="0" w:color="auto"/>
            <w:bottom w:val="none" w:sz="0" w:space="0" w:color="auto"/>
            <w:right w:val="none" w:sz="0" w:space="0" w:color="auto"/>
          </w:divBdr>
        </w:div>
        <w:div w:id="1078869093">
          <w:marLeft w:val="0"/>
          <w:marRight w:val="0"/>
          <w:marTop w:val="240"/>
          <w:marBottom w:val="0"/>
          <w:divBdr>
            <w:top w:val="none" w:sz="0" w:space="0" w:color="auto"/>
            <w:left w:val="none" w:sz="0" w:space="0" w:color="auto"/>
            <w:bottom w:val="none" w:sz="0" w:space="0" w:color="auto"/>
            <w:right w:val="none" w:sz="0" w:space="0" w:color="auto"/>
          </w:divBdr>
        </w:div>
        <w:div w:id="355473677">
          <w:marLeft w:val="0"/>
          <w:marRight w:val="0"/>
          <w:marTop w:val="240"/>
          <w:marBottom w:val="0"/>
          <w:divBdr>
            <w:top w:val="none" w:sz="0" w:space="0" w:color="auto"/>
            <w:left w:val="none" w:sz="0" w:space="0" w:color="auto"/>
            <w:bottom w:val="none" w:sz="0" w:space="0" w:color="auto"/>
            <w:right w:val="none" w:sz="0" w:space="0" w:color="auto"/>
          </w:divBdr>
        </w:div>
        <w:div w:id="57482062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Rios Rivera</dc:creator>
  <cp:keywords/>
  <dc:description/>
  <cp:lastModifiedBy>Raul Macchiavelli</cp:lastModifiedBy>
  <cp:revision>2</cp:revision>
  <dcterms:created xsi:type="dcterms:W3CDTF">2024-03-08T19:23:00Z</dcterms:created>
  <dcterms:modified xsi:type="dcterms:W3CDTF">2024-03-08T19:23:00Z</dcterms:modified>
</cp:coreProperties>
</file>