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037" w14:textId="77777777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71062D" w14:textId="77777777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17089">
        <w:rPr>
          <w:rFonts w:ascii="Times New Roman" w:hAnsi="Times New Roman" w:cs="Times New Roman"/>
          <w:sz w:val="20"/>
          <w:szCs w:val="20"/>
        </w:rPr>
        <w:t>Angelos</w:t>
      </w:r>
      <w:proofErr w:type="spellEnd"/>
      <w:r w:rsidRPr="00917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089">
        <w:rPr>
          <w:rFonts w:ascii="Times New Roman" w:hAnsi="Times New Roman" w:cs="Times New Roman"/>
          <w:sz w:val="20"/>
          <w:szCs w:val="20"/>
        </w:rPr>
        <w:t>Deltsidis</w:t>
      </w:r>
      <w:proofErr w:type="spellEnd"/>
      <w:r w:rsidRPr="00917089">
        <w:rPr>
          <w:rFonts w:ascii="Times New Roman" w:hAnsi="Times New Roman" w:cs="Times New Roman"/>
          <w:sz w:val="20"/>
          <w:szCs w:val="20"/>
        </w:rPr>
        <w:t>, Univ. of Georgia</w:t>
      </w:r>
    </w:p>
    <w:p w14:paraId="7806CF06" w14:textId="77777777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 xml:space="preserve">Carolina Torres, Washington State Univ. </w:t>
      </w:r>
    </w:p>
    <w:p w14:paraId="384121DA" w14:textId="77777777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917089">
        <w:rPr>
          <w:rFonts w:ascii="Times New Roman" w:hAnsi="Times New Roman" w:cs="Times New Roman"/>
          <w:sz w:val="20"/>
          <w:szCs w:val="20"/>
        </w:rPr>
        <w:t xml:space="preserve">hris Watkins, Cornell Univ. </w:t>
      </w:r>
    </w:p>
    <w:p w14:paraId="35BC67A9" w14:textId="77777777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 xml:space="preserve">Eleni </w:t>
      </w:r>
      <w:proofErr w:type="spellStart"/>
      <w:r w:rsidRPr="00917089">
        <w:rPr>
          <w:rFonts w:ascii="Times New Roman" w:hAnsi="Times New Roman" w:cs="Times New Roman"/>
          <w:sz w:val="20"/>
          <w:szCs w:val="20"/>
        </w:rPr>
        <w:t>Pliakoni</w:t>
      </w:r>
      <w:proofErr w:type="spellEnd"/>
      <w:r w:rsidRPr="00917089">
        <w:rPr>
          <w:rFonts w:ascii="Times New Roman" w:hAnsi="Times New Roman" w:cs="Times New Roman"/>
          <w:sz w:val="20"/>
          <w:szCs w:val="20"/>
        </w:rPr>
        <w:t xml:space="preserve">, Kansas State Univ. </w:t>
      </w:r>
    </w:p>
    <w:p w14:paraId="17E19278" w14:textId="004A9979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>Elizabeth Mitcham, Univ. of California Davis</w:t>
      </w:r>
    </w:p>
    <w:p w14:paraId="48EE63D7" w14:textId="2BA60EF2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Gustavo de Almeida Teixeira, Univ. of Idaho</w:t>
      </w:r>
    </w:p>
    <w:p w14:paraId="43BCB16D" w14:textId="77777777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>Jeff Brecht, Univ. of Florida</w:t>
      </w:r>
    </w:p>
    <w:p w14:paraId="38EF8667" w14:textId="77777777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 xml:space="preserve">Macarena </w:t>
      </w:r>
      <w:proofErr w:type="spellStart"/>
      <w:r w:rsidRPr="00917089">
        <w:rPr>
          <w:rFonts w:ascii="Times New Roman" w:hAnsi="Times New Roman" w:cs="Times New Roman"/>
          <w:sz w:val="20"/>
          <w:szCs w:val="20"/>
        </w:rPr>
        <w:t>Farcuh</w:t>
      </w:r>
      <w:proofErr w:type="spellEnd"/>
      <w:r w:rsidRPr="00917089">
        <w:rPr>
          <w:rFonts w:ascii="Times New Roman" w:hAnsi="Times New Roman" w:cs="Times New Roman"/>
          <w:sz w:val="20"/>
          <w:szCs w:val="20"/>
        </w:rPr>
        <w:t>, Univ. of Maryland</w:t>
      </w:r>
    </w:p>
    <w:p w14:paraId="5161F1DC" w14:textId="72064569" w:rsidR="000103B6" w:rsidRPr="00917089" w:rsidRDefault="000103B6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E39B5">
        <w:rPr>
          <w:rFonts w:ascii="Times New Roman" w:hAnsi="Times New Roman" w:cs="Times New Roman"/>
          <w:sz w:val="20"/>
          <w:szCs w:val="20"/>
        </w:rPr>
        <w:t>Mengjun</w:t>
      </w:r>
      <w:proofErr w:type="spellEnd"/>
      <w:r w:rsidRPr="005E39B5">
        <w:rPr>
          <w:rFonts w:ascii="Times New Roman" w:hAnsi="Times New Roman" w:cs="Times New Roman"/>
          <w:sz w:val="20"/>
          <w:szCs w:val="20"/>
        </w:rPr>
        <w:t xml:space="preserve"> Hu, Univ. of Maryland</w:t>
      </w:r>
    </w:p>
    <w:p w14:paraId="5803F528" w14:textId="77777777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 xml:space="preserve">Penny Perkins </w:t>
      </w:r>
      <w:proofErr w:type="spellStart"/>
      <w:r w:rsidRPr="00917089">
        <w:rPr>
          <w:rFonts w:ascii="Times New Roman" w:hAnsi="Times New Roman" w:cs="Times New Roman"/>
          <w:sz w:val="20"/>
          <w:szCs w:val="20"/>
        </w:rPr>
        <w:t>Veazie</w:t>
      </w:r>
      <w:proofErr w:type="spellEnd"/>
      <w:r w:rsidRPr="00917089">
        <w:rPr>
          <w:rFonts w:ascii="Times New Roman" w:hAnsi="Times New Roman" w:cs="Times New Roman"/>
          <w:sz w:val="20"/>
          <w:szCs w:val="20"/>
        </w:rPr>
        <w:t>, North Carolina State Univ.</w:t>
      </w:r>
    </w:p>
    <w:p w14:paraId="2AE0F445" w14:textId="77777777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>Randy Beaudry, Michigan State Univ.</w:t>
      </w:r>
    </w:p>
    <w:p w14:paraId="1307D4C2" w14:textId="6213CDD7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>Renae Moran, Univ. of Maine</w:t>
      </w:r>
    </w:p>
    <w:p w14:paraId="2CCCA95E" w14:textId="0C55DFB1" w:rsidR="00082BAA" w:rsidRPr="00917089" w:rsidRDefault="00082BAA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Paull, Univ. of Hawaii</w:t>
      </w:r>
    </w:p>
    <w:p w14:paraId="2E79DA37" w14:textId="77777777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089">
        <w:rPr>
          <w:rFonts w:ascii="Times New Roman" w:hAnsi="Times New Roman" w:cs="Times New Roman"/>
          <w:sz w:val="20"/>
          <w:szCs w:val="20"/>
        </w:rPr>
        <w:t>Steve S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17089">
        <w:rPr>
          <w:rFonts w:ascii="Times New Roman" w:hAnsi="Times New Roman" w:cs="Times New Roman"/>
          <w:sz w:val="20"/>
          <w:szCs w:val="20"/>
        </w:rPr>
        <w:t>rgent,</w:t>
      </w:r>
      <w:r w:rsidRPr="00342C6C">
        <w:rPr>
          <w:rFonts w:ascii="Times New Roman" w:hAnsi="Times New Roman" w:cs="Times New Roman"/>
          <w:sz w:val="20"/>
          <w:szCs w:val="20"/>
        </w:rPr>
        <w:t xml:space="preserve"> </w:t>
      </w:r>
      <w:r w:rsidRPr="00917089">
        <w:rPr>
          <w:rFonts w:ascii="Times New Roman" w:hAnsi="Times New Roman" w:cs="Times New Roman"/>
          <w:sz w:val="20"/>
          <w:szCs w:val="20"/>
        </w:rPr>
        <w:t>Univ. of Florida</w:t>
      </w:r>
    </w:p>
    <w:p w14:paraId="13B52B40" w14:textId="38D4CC6C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17089">
        <w:rPr>
          <w:rFonts w:ascii="Times New Roman" w:hAnsi="Times New Roman" w:cs="Times New Roman"/>
          <w:sz w:val="20"/>
          <w:szCs w:val="20"/>
        </w:rPr>
        <w:t>Toktam</w:t>
      </w:r>
      <w:proofErr w:type="spellEnd"/>
      <w:r w:rsidRPr="009170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089">
        <w:rPr>
          <w:rFonts w:ascii="Times New Roman" w:hAnsi="Times New Roman" w:cs="Times New Roman"/>
          <w:sz w:val="20"/>
          <w:szCs w:val="20"/>
        </w:rPr>
        <w:t>Taghavi</w:t>
      </w:r>
      <w:proofErr w:type="spellEnd"/>
      <w:r w:rsidRPr="00917089">
        <w:rPr>
          <w:rFonts w:ascii="Times New Roman" w:hAnsi="Times New Roman" w:cs="Times New Roman"/>
          <w:sz w:val="20"/>
          <w:szCs w:val="20"/>
        </w:rPr>
        <w:t>, Virginia State Univ.</w:t>
      </w:r>
    </w:p>
    <w:p w14:paraId="56B31C75" w14:textId="77777777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0C95E" w14:textId="48D9E9F9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F1D297" w14:textId="4DBF23FF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Collaborators:</w:t>
      </w:r>
    </w:p>
    <w:p w14:paraId="17219B75" w14:textId="415521AE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Wayne </w:t>
      </w:r>
      <w:proofErr w:type="spellStart"/>
      <w:r>
        <w:rPr>
          <w:rFonts w:ascii="Times New Roman" w:hAnsi="Times New Roman" w:cs="Times New Roman"/>
          <w:sz w:val="20"/>
          <w:szCs w:val="20"/>
        </w:rPr>
        <w:t>Jurick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</w:t>
      </w:r>
      <w:r w:rsidRPr="00917089">
        <w:rPr>
          <w:rFonts w:ascii="Times New Roman" w:hAnsi="Times New Roman" w:cs="Times New Roman"/>
          <w:sz w:val="20"/>
          <w:szCs w:val="20"/>
        </w:rPr>
        <w:t>, USDA-ARS Beltsville</w:t>
      </w:r>
    </w:p>
    <w:p w14:paraId="79F9ED92" w14:textId="142F38AB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Mattheis</w:t>
      </w:r>
      <w:proofErr w:type="spellEnd"/>
      <w:r>
        <w:rPr>
          <w:rFonts w:ascii="Times New Roman" w:hAnsi="Times New Roman" w:cs="Times New Roman"/>
          <w:sz w:val="20"/>
          <w:szCs w:val="20"/>
        </w:rPr>
        <w:t>, USDA-ARS Wenatchee</w:t>
      </w:r>
    </w:p>
    <w:p w14:paraId="729DB7BC" w14:textId="30578A73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Dave </w:t>
      </w:r>
      <w:proofErr w:type="spellStart"/>
      <w:r>
        <w:rPr>
          <w:rFonts w:ascii="Times New Roman" w:hAnsi="Times New Roman" w:cs="Times New Roman"/>
          <w:sz w:val="20"/>
          <w:szCs w:val="20"/>
        </w:rPr>
        <w:t>Rudell</w:t>
      </w:r>
      <w:proofErr w:type="spellEnd"/>
      <w:r>
        <w:rPr>
          <w:rFonts w:ascii="Times New Roman" w:hAnsi="Times New Roman" w:cs="Times New Roman"/>
          <w:sz w:val="20"/>
          <w:szCs w:val="20"/>
        </w:rPr>
        <w:t>, USDA-ARS Wenatchee</w:t>
      </w:r>
    </w:p>
    <w:p w14:paraId="29671E5E" w14:textId="557349BD" w:rsidR="00342C6C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Jenifer </w:t>
      </w:r>
      <w:proofErr w:type="spellStart"/>
      <w:r>
        <w:rPr>
          <w:rFonts w:ascii="Times New Roman" w:hAnsi="Times New Roman" w:cs="Times New Roman"/>
          <w:sz w:val="20"/>
          <w:szCs w:val="20"/>
        </w:rPr>
        <w:t>DeEll</w:t>
      </w:r>
      <w:proofErr w:type="spellEnd"/>
      <w:r>
        <w:rPr>
          <w:rFonts w:ascii="Times New Roman" w:hAnsi="Times New Roman" w:cs="Times New Roman"/>
          <w:sz w:val="20"/>
          <w:szCs w:val="20"/>
        </w:rPr>
        <w:t>, Ontario Ministry of Agriculture, Food and Rural Affairs</w:t>
      </w:r>
    </w:p>
    <w:p w14:paraId="42E0B997" w14:textId="7DB2D670" w:rsidR="00082BAA" w:rsidRPr="00917089" w:rsidRDefault="00082BAA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 Song, Agriculture and Agri-Food Canada, Nova Scotia</w:t>
      </w:r>
    </w:p>
    <w:p w14:paraId="454F8802" w14:textId="77777777" w:rsidR="00342C6C" w:rsidRPr="00917089" w:rsidRDefault="00342C6C" w:rsidP="00342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09C16F" w14:textId="77777777" w:rsidR="00342C6C" w:rsidRDefault="00342C6C"/>
    <w:sectPr w:rsidR="003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6C"/>
    <w:rsid w:val="000103B6"/>
    <w:rsid w:val="00082BAA"/>
    <w:rsid w:val="000B24F5"/>
    <w:rsid w:val="00342C6C"/>
    <w:rsid w:val="005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2712"/>
  <w15:chartTrackingRefBased/>
  <w15:docId w15:val="{3E36B7C5-272E-46D5-A011-A3E98B26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2023-02-27T21:46:00Z</dcterms:created>
  <dcterms:modified xsi:type="dcterms:W3CDTF">2023-05-10T13:16:00Z</dcterms:modified>
</cp:coreProperties>
</file>