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0209" w14:textId="77777777" w:rsidR="0004744C" w:rsidRDefault="004A28C5" w:rsidP="00BD629A">
      <w:pPr>
        <w:spacing w:beforeLines="1" w:before="2" w:afterLines="1" w:after="2"/>
        <w:outlineLvl w:val="3"/>
        <w:rPr>
          <w:rFonts w:ascii="Times" w:hAnsi="Times"/>
          <w:b/>
          <w:szCs w:val="20"/>
        </w:rPr>
      </w:pPr>
      <w:r>
        <w:rPr>
          <w:rFonts w:ascii="Times" w:hAnsi="Times"/>
          <w:b/>
          <w:szCs w:val="20"/>
        </w:rPr>
        <w:t>NCERA-</w:t>
      </w:r>
      <w:r w:rsidR="00A17C35">
        <w:rPr>
          <w:rFonts w:ascii="Times" w:hAnsi="Times"/>
          <w:b/>
          <w:szCs w:val="20"/>
        </w:rPr>
        <w:t>225</w:t>
      </w:r>
      <w:r>
        <w:rPr>
          <w:rFonts w:ascii="Times" w:hAnsi="Times"/>
          <w:b/>
          <w:szCs w:val="20"/>
        </w:rPr>
        <w:t xml:space="preserve"> Renewal</w:t>
      </w:r>
    </w:p>
    <w:p w14:paraId="056CD343" w14:textId="77777777" w:rsidR="0004744C" w:rsidRDefault="0004744C" w:rsidP="005F044C">
      <w:pPr>
        <w:spacing w:beforeLines="1" w:before="2" w:afterLines="1" w:after="2"/>
        <w:outlineLvl w:val="3"/>
        <w:rPr>
          <w:rFonts w:ascii="Times" w:hAnsi="Times"/>
          <w:b/>
          <w:szCs w:val="20"/>
        </w:rPr>
      </w:pPr>
    </w:p>
    <w:p w14:paraId="3AF16976" w14:textId="77777777" w:rsidR="009F4330" w:rsidRPr="00DE537B" w:rsidRDefault="009F4330" w:rsidP="005F044C">
      <w:pPr>
        <w:spacing w:beforeLines="1" w:before="2" w:afterLines="1" w:after="2"/>
        <w:outlineLvl w:val="3"/>
        <w:rPr>
          <w:rFonts w:ascii="Times New Roman" w:hAnsi="Times New Roman" w:cs="Times New Roman"/>
          <w:b/>
        </w:rPr>
      </w:pPr>
      <w:r w:rsidRPr="00DE537B">
        <w:rPr>
          <w:rFonts w:ascii="Times New Roman" w:hAnsi="Times New Roman" w:cs="Times New Roman"/>
          <w:b/>
        </w:rPr>
        <w:t>Statement of Issue(s) and Justification:</w:t>
      </w:r>
    </w:p>
    <w:p w14:paraId="5A67AF94" w14:textId="22ECD326" w:rsidR="007F4DBF" w:rsidRDefault="009F4330" w:rsidP="009F4330">
      <w:pPr>
        <w:spacing w:after="0"/>
        <w:rPr>
          <w:rFonts w:ascii="Times New Roman" w:hAnsi="Times New Roman" w:cs="Times New Roman"/>
        </w:rPr>
      </w:pPr>
      <w:r w:rsidRPr="00DE537B">
        <w:rPr>
          <w:rFonts w:ascii="Times New Roman" w:hAnsi="Times New Roman" w:cs="Times New Roman"/>
        </w:rPr>
        <w:t xml:space="preserve">The </w:t>
      </w:r>
      <w:r w:rsidR="007F4DBF">
        <w:rPr>
          <w:rFonts w:ascii="Times New Roman" w:hAnsi="Times New Roman" w:cs="Times New Roman"/>
        </w:rPr>
        <w:t xml:space="preserve">beef industry in the United States is unique in that it </w:t>
      </w:r>
      <w:r w:rsidR="00F44E6E">
        <w:rPr>
          <w:rFonts w:ascii="Times New Roman" w:hAnsi="Times New Roman" w:cs="Times New Roman"/>
        </w:rPr>
        <w:t xml:space="preserve">is </w:t>
      </w:r>
      <w:r w:rsidR="007F4DBF">
        <w:rPr>
          <w:rFonts w:ascii="Times New Roman" w:hAnsi="Times New Roman" w:cs="Times New Roman"/>
        </w:rPr>
        <w:t xml:space="preserve">comprised of </w:t>
      </w:r>
      <w:r w:rsidR="005F044C">
        <w:rPr>
          <w:rFonts w:ascii="Times New Roman" w:hAnsi="Times New Roman" w:cs="Times New Roman"/>
        </w:rPr>
        <w:t>distinct</w:t>
      </w:r>
      <w:r w:rsidR="007F4DBF">
        <w:rPr>
          <w:rFonts w:ascii="Times New Roman" w:hAnsi="Times New Roman" w:cs="Times New Roman"/>
        </w:rPr>
        <w:t>, competing segments, each</w:t>
      </w:r>
      <w:r w:rsidR="00F44E6E">
        <w:rPr>
          <w:rFonts w:ascii="Times New Roman" w:hAnsi="Times New Roman" w:cs="Times New Roman"/>
        </w:rPr>
        <w:t xml:space="preserve"> consisting of multiple profit centers</w:t>
      </w:r>
      <w:r w:rsidR="007F4DBF">
        <w:rPr>
          <w:rFonts w:ascii="Times New Roman" w:hAnsi="Times New Roman" w:cs="Times New Roman"/>
        </w:rPr>
        <w:t>.</w:t>
      </w:r>
      <w:r w:rsidR="0056559C">
        <w:rPr>
          <w:rFonts w:ascii="Times New Roman" w:hAnsi="Times New Roman" w:cs="Times New Roman"/>
        </w:rPr>
        <w:t xml:space="preserve"> This diversity</w:t>
      </w:r>
      <w:r w:rsidR="007F4DBF">
        <w:rPr>
          <w:rFonts w:ascii="Times New Roman" w:hAnsi="Times New Roman" w:cs="Times New Roman"/>
        </w:rPr>
        <w:t xml:space="preserve"> presents </w:t>
      </w:r>
      <w:r w:rsidR="0056559C">
        <w:rPr>
          <w:rFonts w:ascii="Times New Roman" w:hAnsi="Times New Roman" w:cs="Times New Roman"/>
        </w:rPr>
        <w:t>several</w:t>
      </w:r>
      <w:r w:rsidR="007F4DBF">
        <w:rPr>
          <w:rFonts w:ascii="Times New Roman" w:hAnsi="Times New Roman" w:cs="Times New Roman"/>
        </w:rPr>
        <w:t xml:space="preserve"> challenges to a centralized system aimed at the genetic improvement of beef cattle.</w:t>
      </w:r>
      <w:r w:rsidR="0056559C">
        <w:rPr>
          <w:rFonts w:ascii="Times New Roman" w:hAnsi="Times New Roman" w:cs="Times New Roman"/>
        </w:rPr>
        <w:t xml:space="preserve"> </w:t>
      </w:r>
      <w:r w:rsidR="007F4DBF">
        <w:rPr>
          <w:rFonts w:ascii="Times New Roman" w:hAnsi="Times New Roman" w:cs="Times New Roman"/>
        </w:rPr>
        <w:t>In addition to this diverse organization, improvement of individual cattle populations is at the hand of independent breeders and breed associations. As such, unlike the breeding companies in the swine and poultry industries, there are no generally acknowledged breeding goals, no</w:t>
      </w:r>
      <w:r w:rsidR="00820340">
        <w:rPr>
          <w:rFonts w:ascii="Times New Roman" w:hAnsi="Times New Roman" w:cs="Times New Roman"/>
        </w:rPr>
        <w:t>r</w:t>
      </w:r>
      <w:r w:rsidR="007F4DBF">
        <w:rPr>
          <w:rFonts w:ascii="Times New Roman" w:hAnsi="Times New Roman" w:cs="Times New Roman"/>
        </w:rPr>
        <w:t xml:space="preserve"> are there any such collaborative approaches for genetic improvement across its segments. Consequently, national genetic evaluation programs sponsored by beef cattle breed associations have become the foundation for genetic improvement in beef cattle</w:t>
      </w:r>
      <w:r w:rsidR="008336E2">
        <w:rPr>
          <w:rFonts w:ascii="Times New Roman" w:hAnsi="Times New Roman" w:cs="Times New Roman"/>
        </w:rPr>
        <w:t xml:space="preserve"> and many of these breed associations have developed their own selection indices for their members to use</w:t>
      </w:r>
      <w:r w:rsidR="007F4DBF">
        <w:rPr>
          <w:rFonts w:ascii="Times New Roman" w:hAnsi="Times New Roman" w:cs="Times New Roman"/>
        </w:rPr>
        <w:t xml:space="preserve">.  </w:t>
      </w:r>
    </w:p>
    <w:p w14:paraId="56C7A731" w14:textId="77777777" w:rsidR="007F4DBF" w:rsidRDefault="007F4DBF" w:rsidP="009F4330">
      <w:pPr>
        <w:spacing w:after="0"/>
        <w:rPr>
          <w:rFonts w:ascii="Times New Roman" w:hAnsi="Times New Roman" w:cs="Times New Roman"/>
        </w:rPr>
      </w:pPr>
    </w:p>
    <w:p w14:paraId="4465E841" w14:textId="3CCBF4D2" w:rsidR="006B3653" w:rsidRDefault="007F4DBF" w:rsidP="00BD629A">
      <w:pPr>
        <w:spacing w:beforeLines="1" w:before="2" w:afterLines="1" w:after="2"/>
        <w:rPr>
          <w:rFonts w:ascii="Times New Roman" w:hAnsi="Times New Roman" w:cs="Times New Roman"/>
        </w:rPr>
      </w:pPr>
      <w:r>
        <w:rPr>
          <w:rFonts w:ascii="Times New Roman" w:hAnsi="Times New Roman" w:cs="Times New Roman"/>
        </w:rPr>
        <w:t>National Cattle Evaluations (NCE) systems, historically, were developed through close-knit cooperative efforts between breed association</w:t>
      </w:r>
      <w:r w:rsidR="001910EF">
        <w:rPr>
          <w:rFonts w:ascii="Times New Roman" w:hAnsi="Times New Roman" w:cs="Times New Roman"/>
        </w:rPr>
        <w:t>s</w:t>
      </w:r>
      <w:r>
        <w:rPr>
          <w:rFonts w:ascii="Times New Roman" w:hAnsi="Times New Roman" w:cs="Times New Roman"/>
        </w:rPr>
        <w:t xml:space="preserve"> and specific land grant university personnel. These efforts resulted in the accumulation and analysis of large volumes of data, as well as the interpretation, and publication of genetic values for nearly every major beef breed (BIF, 20</w:t>
      </w:r>
      <w:r w:rsidR="009044C6">
        <w:rPr>
          <w:rFonts w:ascii="Times New Roman" w:hAnsi="Times New Roman" w:cs="Times New Roman"/>
        </w:rPr>
        <w:t>21</w:t>
      </w:r>
      <w:r>
        <w:rPr>
          <w:rFonts w:ascii="Times New Roman" w:hAnsi="Times New Roman" w:cs="Times New Roman"/>
        </w:rPr>
        <w:t>).</w:t>
      </w:r>
      <w:r w:rsidR="006268E2">
        <w:rPr>
          <w:rFonts w:ascii="Times New Roman" w:hAnsi="Times New Roman" w:cs="Times New Roman"/>
        </w:rPr>
        <w:t xml:space="preserve"> </w:t>
      </w:r>
      <w:r w:rsidR="009F4330" w:rsidRPr="00DE537B">
        <w:rPr>
          <w:rFonts w:ascii="Times New Roman" w:hAnsi="Times New Roman" w:cs="Times New Roman"/>
        </w:rPr>
        <w:t xml:space="preserve">The success of NCE </w:t>
      </w:r>
      <w:r w:rsidR="00A01A3C" w:rsidRPr="00DE537B">
        <w:rPr>
          <w:rFonts w:ascii="Times New Roman" w:hAnsi="Times New Roman" w:cs="Times New Roman"/>
        </w:rPr>
        <w:t>ha</w:t>
      </w:r>
      <w:r w:rsidR="00A01A3C">
        <w:rPr>
          <w:rFonts w:ascii="Times New Roman" w:hAnsi="Times New Roman" w:cs="Times New Roman"/>
        </w:rPr>
        <w:t>s</w:t>
      </w:r>
      <w:r w:rsidR="00A01A3C" w:rsidRPr="00DE537B">
        <w:rPr>
          <w:rFonts w:ascii="Times New Roman" w:hAnsi="Times New Roman" w:cs="Times New Roman"/>
        </w:rPr>
        <w:t xml:space="preserve"> </w:t>
      </w:r>
      <w:r w:rsidR="009F4330" w:rsidRPr="00DE537B">
        <w:rPr>
          <w:rFonts w:ascii="Times New Roman" w:hAnsi="Times New Roman" w:cs="Times New Roman"/>
        </w:rPr>
        <w:t xml:space="preserve">been accomplished </w:t>
      </w:r>
      <w:r w:rsidR="00A01A3C">
        <w:rPr>
          <w:rFonts w:ascii="Times New Roman" w:hAnsi="Times New Roman" w:cs="Times New Roman"/>
        </w:rPr>
        <w:t xml:space="preserve">through </w:t>
      </w:r>
      <w:r w:rsidR="009F4330" w:rsidRPr="00DE537B">
        <w:rPr>
          <w:rFonts w:ascii="Times New Roman" w:hAnsi="Times New Roman" w:cs="Times New Roman"/>
        </w:rPr>
        <w:t>breed associations pay</w:t>
      </w:r>
      <w:r w:rsidR="00A01A3C">
        <w:rPr>
          <w:rFonts w:ascii="Times New Roman" w:hAnsi="Times New Roman" w:cs="Times New Roman"/>
        </w:rPr>
        <w:t>ing</w:t>
      </w:r>
      <w:r w:rsidR="009F4330" w:rsidRPr="00DE537B">
        <w:rPr>
          <w:rFonts w:ascii="Times New Roman" w:hAnsi="Times New Roman" w:cs="Times New Roman"/>
        </w:rPr>
        <w:t xml:space="preserve"> a significant portion of the costs through contracts with land-grant universities. The</w:t>
      </w:r>
      <w:r w:rsidR="006268E2">
        <w:rPr>
          <w:rFonts w:ascii="Times New Roman" w:hAnsi="Times New Roman" w:cs="Times New Roman"/>
        </w:rPr>
        <w:t>ir respective members</w:t>
      </w:r>
      <w:r w:rsidR="009F4330" w:rsidRPr="00DE537B">
        <w:rPr>
          <w:rFonts w:ascii="Times New Roman" w:hAnsi="Times New Roman" w:cs="Times New Roman"/>
        </w:rPr>
        <w:t xml:space="preserve"> also bear all the cost of data collection (NC</w:t>
      </w:r>
      <w:r w:rsidR="00431D00">
        <w:rPr>
          <w:rFonts w:ascii="Times New Roman" w:hAnsi="Times New Roman" w:cs="Times New Roman"/>
        </w:rPr>
        <w:t>E</w:t>
      </w:r>
      <w:r w:rsidR="009F4330" w:rsidRPr="00DE537B">
        <w:rPr>
          <w:rFonts w:ascii="Times New Roman" w:hAnsi="Times New Roman" w:cs="Times New Roman"/>
        </w:rPr>
        <w:t>R</w:t>
      </w:r>
      <w:r w:rsidR="00431D00">
        <w:rPr>
          <w:rFonts w:ascii="Times New Roman" w:hAnsi="Times New Roman" w:cs="Times New Roman"/>
        </w:rPr>
        <w:t>A</w:t>
      </w:r>
      <w:r w:rsidR="009F4330" w:rsidRPr="00DE537B">
        <w:rPr>
          <w:rFonts w:ascii="Times New Roman" w:hAnsi="Times New Roman" w:cs="Times New Roman"/>
        </w:rPr>
        <w:t xml:space="preserve">-199, 2003). </w:t>
      </w:r>
      <w:r w:rsidR="006268E2">
        <w:rPr>
          <w:rFonts w:ascii="Times New Roman" w:hAnsi="Times New Roman" w:cs="Times New Roman"/>
        </w:rPr>
        <w:t xml:space="preserve">The formation of the National Beef Cattle Evaluation Consortium (NBCEC) in 2001, with a mission to </w:t>
      </w:r>
      <w:r w:rsidR="006268E2" w:rsidRPr="00DE537B">
        <w:rPr>
          <w:rFonts w:ascii="Times New Roman" w:hAnsi="Times New Roman" w:cs="Times New Roman"/>
        </w:rPr>
        <w:t>"develop and implement improved methodologies and technologies for genetic evaluation of beef cattle for the purpose of maximizing the impact genetic programs have on the economic viability, international competitiveness, and sustainability of U.S. beef cattle producers and to provide consumers with affor</w:t>
      </w:r>
      <w:r w:rsidR="006268E2">
        <w:rPr>
          <w:rFonts w:ascii="Times New Roman" w:hAnsi="Times New Roman" w:cs="Times New Roman"/>
        </w:rPr>
        <w:t>dable and healthy beef products</w:t>
      </w:r>
      <w:r w:rsidR="006268E2" w:rsidRPr="00DE537B">
        <w:rPr>
          <w:rFonts w:ascii="Times New Roman" w:hAnsi="Times New Roman" w:cs="Times New Roman"/>
        </w:rPr>
        <w:t xml:space="preserve">" </w:t>
      </w:r>
      <w:r w:rsidR="006268E2">
        <w:rPr>
          <w:rFonts w:ascii="Times New Roman" w:hAnsi="Times New Roman" w:cs="Times New Roman"/>
        </w:rPr>
        <w:t xml:space="preserve">helped provide some reprieve to the financial </w:t>
      </w:r>
      <w:r w:rsidR="006604F4">
        <w:rPr>
          <w:rFonts w:ascii="Times New Roman" w:hAnsi="Times New Roman" w:cs="Times New Roman"/>
        </w:rPr>
        <w:t>burden</w:t>
      </w:r>
      <w:r w:rsidR="006268E2">
        <w:rPr>
          <w:rFonts w:ascii="Times New Roman" w:hAnsi="Times New Roman" w:cs="Times New Roman"/>
        </w:rPr>
        <w:t xml:space="preserve"> of the breed association through new sources of federal funding to assist NCE efforts.</w:t>
      </w:r>
      <w:r w:rsidR="009044C6">
        <w:rPr>
          <w:rFonts w:ascii="Times New Roman" w:hAnsi="Times New Roman" w:cs="Times New Roman"/>
        </w:rPr>
        <w:t xml:space="preserve"> </w:t>
      </w:r>
      <w:r w:rsidR="006268E2">
        <w:rPr>
          <w:rFonts w:ascii="Times New Roman" w:hAnsi="Times New Roman" w:cs="Times New Roman"/>
        </w:rPr>
        <w:t>In addition, s</w:t>
      </w:r>
      <w:r w:rsidR="006268E2" w:rsidRPr="00DE537B">
        <w:rPr>
          <w:rFonts w:ascii="Times New Roman" w:hAnsi="Times New Roman" w:cs="Times New Roman"/>
        </w:rPr>
        <w:t xml:space="preserve">everal members of the NCERA </w:t>
      </w:r>
      <w:r w:rsidR="006268E2">
        <w:rPr>
          <w:rFonts w:ascii="Times New Roman" w:hAnsi="Times New Roman" w:cs="Times New Roman"/>
        </w:rPr>
        <w:t>225</w:t>
      </w:r>
      <w:r w:rsidR="006268E2" w:rsidRPr="00DE537B">
        <w:rPr>
          <w:rFonts w:ascii="Times New Roman" w:hAnsi="Times New Roman" w:cs="Times New Roman"/>
        </w:rPr>
        <w:t xml:space="preserve"> committee provide</w:t>
      </w:r>
      <w:r w:rsidR="006268E2">
        <w:rPr>
          <w:rFonts w:ascii="Times New Roman" w:hAnsi="Times New Roman" w:cs="Times New Roman"/>
        </w:rPr>
        <w:t>d</w:t>
      </w:r>
      <w:r w:rsidR="006268E2" w:rsidRPr="00DE537B">
        <w:rPr>
          <w:rFonts w:ascii="Times New Roman" w:hAnsi="Times New Roman" w:cs="Times New Roman"/>
        </w:rPr>
        <w:t xml:space="preserve"> leadership, conduct</w:t>
      </w:r>
      <w:r w:rsidR="006268E2">
        <w:rPr>
          <w:rFonts w:ascii="Times New Roman" w:hAnsi="Times New Roman" w:cs="Times New Roman"/>
        </w:rPr>
        <w:t>ed research, and he</w:t>
      </w:r>
      <w:r w:rsidR="006268E2" w:rsidRPr="00DE537B">
        <w:rPr>
          <w:rFonts w:ascii="Times New Roman" w:hAnsi="Times New Roman" w:cs="Times New Roman"/>
        </w:rPr>
        <w:t>ld regular outreach activities using the resources of the NBCEC (NBCEC, 2005).</w:t>
      </w:r>
      <w:r w:rsidR="006268E2">
        <w:rPr>
          <w:rFonts w:ascii="Times New Roman" w:hAnsi="Times New Roman" w:cs="Times New Roman"/>
        </w:rPr>
        <w:t xml:space="preserve"> Unfortunately, sources of funds for the NBCEC </w:t>
      </w:r>
      <w:r w:rsidR="009044C6">
        <w:rPr>
          <w:rFonts w:ascii="Times New Roman" w:hAnsi="Times New Roman" w:cs="Times New Roman"/>
        </w:rPr>
        <w:t>were depleted</w:t>
      </w:r>
      <w:r w:rsidR="006268E2">
        <w:rPr>
          <w:rFonts w:ascii="Times New Roman" w:hAnsi="Times New Roman" w:cs="Times New Roman"/>
        </w:rPr>
        <w:t xml:space="preserve"> in 2011</w:t>
      </w:r>
      <w:r w:rsidR="009044C6">
        <w:rPr>
          <w:rFonts w:ascii="Times New Roman" w:hAnsi="Times New Roman" w:cs="Times New Roman"/>
        </w:rPr>
        <w:t>,</w:t>
      </w:r>
      <w:r w:rsidR="006268E2">
        <w:rPr>
          <w:rFonts w:ascii="Times New Roman" w:hAnsi="Times New Roman" w:cs="Times New Roman"/>
        </w:rPr>
        <w:t xml:space="preserve"> and monetary support for NCE</w:t>
      </w:r>
      <w:r w:rsidR="009044C6">
        <w:rPr>
          <w:rFonts w:ascii="Times New Roman" w:hAnsi="Times New Roman" w:cs="Times New Roman"/>
        </w:rPr>
        <w:t xml:space="preserve"> was lost</w:t>
      </w:r>
      <w:r w:rsidR="006268E2">
        <w:rPr>
          <w:rFonts w:ascii="Times New Roman" w:hAnsi="Times New Roman" w:cs="Times New Roman"/>
        </w:rPr>
        <w:t xml:space="preserve">. </w:t>
      </w:r>
    </w:p>
    <w:p w14:paraId="148BDD35" w14:textId="77777777" w:rsidR="006B3653" w:rsidRDefault="006B3653" w:rsidP="005F044C">
      <w:pPr>
        <w:spacing w:beforeLines="1" w:before="2" w:afterLines="1" w:after="2"/>
        <w:rPr>
          <w:rFonts w:ascii="Times New Roman" w:hAnsi="Times New Roman" w:cs="Times New Roman"/>
        </w:rPr>
      </w:pPr>
    </w:p>
    <w:p w14:paraId="54B1FAB1" w14:textId="65A5E39B" w:rsidR="006B3653" w:rsidRDefault="006604F4" w:rsidP="005F044C">
      <w:pPr>
        <w:spacing w:beforeLines="1" w:before="2" w:afterLines="1" w:after="2"/>
        <w:rPr>
          <w:rFonts w:ascii="Times New Roman" w:hAnsi="Times New Roman" w:cs="Times New Roman"/>
        </w:rPr>
      </w:pPr>
      <w:r>
        <w:rPr>
          <w:rFonts w:ascii="Times New Roman" w:hAnsi="Times New Roman" w:cs="Times New Roman"/>
        </w:rPr>
        <w:t>In the absence of the support of the NBCEC, the NCERA 225 committee fulfills a more critical role in the success of NCE through coordination of research activity</w:t>
      </w:r>
      <w:r w:rsidR="002E7C34">
        <w:rPr>
          <w:rFonts w:ascii="Times New Roman" w:hAnsi="Times New Roman" w:cs="Times New Roman"/>
        </w:rPr>
        <w:t>, software development,</w:t>
      </w:r>
      <w:r>
        <w:rPr>
          <w:rFonts w:ascii="Times New Roman" w:hAnsi="Times New Roman" w:cs="Times New Roman"/>
        </w:rPr>
        <w:t xml:space="preserve"> and producer education</w:t>
      </w:r>
      <w:r w:rsidR="006268E2">
        <w:rPr>
          <w:rFonts w:ascii="Times New Roman" w:hAnsi="Times New Roman" w:cs="Times New Roman"/>
        </w:rPr>
        <w:t>.</w:t>
      </w:r>
      <w:r w:rsidR="004D5E17">
        <w:rPr>
          <w:rFonts w:ascii="Times New Roman" w:hAnsi="Times New Roman" w:cs="Times New Roman"/>
        </w:rPr>
        <w:t xml:space="preserve"> The </w:t>
      </w:r>
      <w:r w:rsidR="00162630">
        <w:rPr>
          <w:rFonts w:ascii="Times New Roman" w:hAnsi="Times New Roman" w:cs="Times New Roman"/>
        </w:rPr>
        <w:t>value</w:t>
      </w:r>
      <w:r w:rsidR="004D5E17">
        <w:rPr>
          <w:rFonts w:ascii="Times New Roman" w:hAnsi="Times New Roman" w:cs="Times New Roman"/>
        </w:rPr>
        <w:t xml:space="preserve"> of the committee has become even more </w:t>
      </w:r>
      <w:r w:rsidR="00162630">
        <w:rPr>
          <w:rFonts w:ascii="Times New Roman" w:hAnsi="Times New Roman" w:cs="Times New Roman"/>
        </w:rPr>
        <w:t>significant</w:t>
      </w:r>
      <w:r w:rsidR="004D5E17">
        <w:rPr>
          <w:rFonts w:ascii="Times New Roman" w:hAnsi="Times New Roman" w:cs="Times New Roman"/>
        </w:rPr>
        <w:t xml:space="preserve"> in the past </w:t>
      </w:r>
      <w:r w:rsidR="00604F3E">
        <w:rPr>
          <w:rFonts w:ascii="Times New Roman" w:hAnsi="Times New Roman" w:cs="Times New Roman"/>
        </w:rPr>
        <w:t>ten</w:t>
      </w:r>
      <w:r w:rsidR="004D5E17">
        <w:rPr>
          <w:rFonts w:ascii="Times New Roman" w:hAnsi="Times New Roman" w:cs="Times New Roman"/>
        </w:rPr>
        <w:t xml:space="preserve"> years as the incorporation of genomic information into NCE has become the norm while strategies for doing so are still being developed and evaluated.</w:t>
      </w:r>
      <w:r w:rsidR="00162630">
        <w:rPr>
          <w:rFonts w:ascii="Times New Roman" w:hAnsi="Times New Roman" w:cs="Times New Roman"/>
        </w:rPr>
        <w:t xml:space="preserve"> In addition to the committee, </w:t>
      </w:r>
      <w:r w:rsidR="009F4330" w:rsidRPr="00DE537B">
        <w:rPr>
          <w:rFonts w:ascii="Times New Roman" w:hAnsi="Times New Roman" w:cs="Times New Roman"/>
        </w:rPr>
        <w:t>support</w:t>
      </w:r>
      <w:r w:rsidR="00162630">
        <w:rPr>
          <w:rFonts w:ascii="Times New Roman" w:hAnsi="Times New Roman" w:cs="Times New Roman"/>
        </w:rPr>
        <w:t xml:space="preserve"> for advancements</w:t>
      </w:r>
      <w:r w:rsidR="009F4330" w:rsidRPr="00DE537B">
        <w:rPr>
          <w:rFonts w:ascii="Times New Roman" w:hAnsi="Times New Roman" w:cs="Times New Roman"/>
        </w:rPr>
        <w:t xml:space="preserve"> in NCE </w:t>
      </w:r>
      <w:r w:rsidR="00162630">
        <w:rPr>
          <w:rFonts w:ascii="Times New Roman" w:hAnsi="Times New Roman" w:cs="Times New Roman"/>
        </w:rPr>
        <w:t xml:space="preserve">also comes from </w:t>
      </w:r>
      <w:r w:rsidR="009F4330" w:rsidRPr="00DE537B">
        <w:rPr>
          <w:rFonts w:ascii="Times New Roman" w:hAnsi="Times New Roman" w:cs="Times New Roman"/>
        </w:rPr>
        <w:t xml:space="preserve">research </w:t>
      </w:r>
      <w:r w:rsidR="00162630">
        <w:rPr>
          <w:rFonts w:ascii="Times New Roman" w:hAnsi="Times New Roman" w:cs="Times New Roman"/>
        </w:rPr>
        <w:t>conducted by</w:t>
      </w:r>
      <w:r w:rsidR="009F4330" w:rsidRPr="00DE537B">
        <w:rPr>
          <w:rFonts w:ascii="Times New Roman" w:hAnsi="Times New Roman" w:cs="Times New Roman"/>
        </w:rPr>
        <w:t xml:space="preserve"> a broad network of scientists at other universities and the USDA. </w:t>
      </w:r>
      <w:r w:rsidR="00162630">
        <w:rPr>
          <w:rFonts w:ascii="Times New Roman" w:hAnsi="Times New Roman" w:cs="Times New Roman"/>
        </w:rPr>
        <w:t xml:space="preserve">These NCE results </w:t>
      </w:r>
      <w:r w:rsidR="009F4330" w:rsidRPr="00DE537B">
        <w:rPr>
          <w:rFonts w:ascii="Times New Roman" w:hAnsi="Times New Roman" w:cs="Times New Roman"/>
        </w:rPr>
        <w:t xml:space="preserve">are </w:t>
      </w:r>
      <w:r w:rsidR="00162630">
        <w:rPr>
          <w:rFonts w:ascii="Times New Roman" w:hAnsi="Times New Roman" w:cs="Times New Roman"/>
        </w:rPr>
        <w:t>disseminated</w:t>
      </w:r>
      <w:r w:rsidR="009F4330" w:rsidRPr="00DE537B">
        <w:rPr>
          <w:rFonts w:ascii="Times New Roman" w:hAnsi="Times New Roman" w:cs="Times New Roman"/>
        </w:rPr>
        <w:t xml:space="preserve">, </w:t>
      </w:r>
      <w:r w:rsidR="00162630">
        <w:rPr>
          <w:rFonts w:ascii="Times New Roman" w:hAnsi="Times New Roman" w:cs="Times New Roman"/>
        </w:rPr>
        <w:t>typically on a biannual basis</w:t>
      </w:r>
      <w:r w:rsidR="009F4330" w:rsidRPr="00DE537B">
        <w:rPr>
          <w:rFonts w:ascii="Times New Roman" w:hAnsi="Times New Roman" w:cs="Times New Roman"/>
        </w:rPr>
        <w:t xml:space="preserve">, to the </w:t>
      </w:r>
      <w:r w:rsidR="00162630">
        <w:rPr>
          <w:rFonts w:ascii="Times New Roman" w:hAnsi="Times New Roman" w:cs="Times New Roman"/>
        </w:rPr>
        <w:t xml:space="preserve">beef </w:t>
      </w:r>
      <w:r w:rsidR="009F4330" w:rsidRPr="00DE537B">
        <w:rPr>
          <w:rFonts w:ascii="Times New Roman" w:hAnsi="Times New Roman" w:cs="Times New Roman"/>
        </w:rPr>
        <w:t xml:space="preserve">industry </w:t>
      </w:r>
      <w:r w:rsidR="00820340">
        <w:rPr>
          <w:rFonts w:ascii="Times New Roman" w:hAnsi="Times New Roman" w:cs="Times New Roman"/>
        </w:rPr>
        <w:t>through individual</w:t>
      </w:r>
      <w:r w:rsidR="00162630">
        <w:rPr>
          <w:rFonts w:ascii="Times New Roman" w:hAnsi="Times New Roman" w:cs="Times New Roman"/>
        </w:rPr>
        <w:t xml:space="preserve"> </w:t>
      </w:r>
      <w:r w:rsidR="009F4330" w:rsidRPr="00DE537B">
        <w:rPr>
          <w:rFonts w:ascii="Times New Roman" w:hAnsi="Times New Roman" w:cs="Times New Roman"/>
        </w:rPr>
        <w:t xml:space="preserve">breed associations. </w:t>
      </w:r>
      <w:r w:rsidR="002E7C34">
        <w:rPr>
          <w:rFonts w:ascii="Times New Roman" w:hAnsi="Times New Roman" w:cs="Times New Roman"/>
        </w:rPr>
        <w:t>Even though universities are often no longer</w:t>
      </w:r>
      <w:r w:rsidR="005F044C">
        <w:rPr>
          <w:rFonts w:ascii="Times New Roman" w:hAnsi="Times New Roman" w:cs="Times New Roman"/>
        </w:rPr>
        <w:t xml:space="preserve"> primarily</w:t>
      </w:r>
      <w:r w:rsidR="002E7C34">
        <w:rPr>
          <w:rFonts w:ascii="Times New Roman" w:hAnsi="Times New Roman" w:cs="Times New Roman"/>
        </w:rPr>
        <w:t xml:space="preserve"> responsible for facilitating NCE, research and software developed by universities and federal research institutions are still the major source of innovation driving higher accuracy NCE. </w:t>
      </w:r>
      <w:r w:rsidR="009F4330" w:rsidRPr="00DE537B">
        <w:rPr>
          <w:rFonts w:ascii="Times New Roman" w:hAnsi="Times New Roman" w:cs="Times New Roman"/>
        </w:rPr>
        <w:t>Technology adoption</w:t>
      </w:r>
      <w:r w:rsidR="00820340">
        <w:rPr>
          <w:rFonts w:ascii="Times New Roman" w:hAnsi="Times New Roman" w:cs="Times New Roman"/>
        </w:rPr>
        <w:t xml:space="preserve"> by the industry</w:t>
      </w:r>
      <w:r w:rsidR="009F4330" w:rsidRPr="00DE537B">
        <w:rPr>
          <w:rFonts w:ascii="Times New Roman" w:hAnsi="Times New Roman" w:cs="Times New Roman"/>
        </w:rPr>
        <w:t xml:space="preserve"> is exceedingly quick</w:t>
      </w:r>
      <w:r w:rsidR="00162630">
        <w:rPr>
          <w:rFonts w:ascii="Times New Roman" w:hAnsi="Times New Roman" w:cs="Times New Roman"/>
        </w:rPr>
        <w:t xml:space="preserve">, and </w:t>
      </w:r>
      <w:r w:rsidR="00820340">
        <w:rPr>
          <w:rFonts w:ascii="Times New Roman" w:hAnsi="Times New Roman" w:cs="Times New Roman"/>
        </w:rPr>
        <w:t xml:space="preserve">the speed </w:t>
      </w:r>
      <w:r w:rsidR="00820340">
        <w:rPr>
          <w:rFonts w:ascii="Times New Roman" w:hAnsi="Times New Roman" w:cs="Times New Roman"/>
        </w:rPr>
        <w:lastRenderedPageBreak/>
        <w:t xml:space="preserve">of this is due to </w:t>
      </w:r>
      <w:r w:rsidR="00162630">
        <w:rPr>
          <w:rFonts w:ascii="Times New Roman" w:hAnsi="Times New Roman" w:cs="Times New Roman"/>
        </w:rPr>
        <w:t xml:space="preserve">outreach programs of NCERA 225 members, </w:t>
      </w:r>
      <w:proofErr w:type="gramStart"/>
      <w:r w:rsidR="00162630">
        <w:rPr>
          <w:rFonts w:ascii="Times New Roman" w:hAnsi="Times New Roman" w:cs="Times New Roman"/>
        </w:rPr>
        <w:t>research</w:t>
      </w:r>
      <w:proofErr w:type="gramEnd"/>
      <w:r w:rsidR="00162630">
        <w:rPr>
          <w:rFonts w:ascii="Times New Roman" w:hAnsi="Times New Roman" w:cs="Times New Roman"/>
        </w:rPr>
        <w:t xml:space="preserve"> and education personnel at the breed associations as well as extension specialists at universities</w:t>
      </w:r>
      <w:r w:rsidR="009F4330" w:rsidRPr="00DE537B">
        <w:rPr>
          <w:rFonts w:ascii="Times New Roman" w:hAnsi="Times New Roman" w:cs="Times New Roman"/>
        </w:rPr>
        <w:t xml:space="preserve"> (</w:t>
      </w:r>
      <w:r w:rsidR="00F658D8">
        <w:rPr>
          <w:rFonts w:ascii="Times New Roman" w:hAnsi="Times New Roman" w:cs="Times New Roman"/>
        </w:rPr>
        <w:t>Garrick, 2011</w:t>
      </w:r>
      <w:r w:rsidR="009F4330" w:rsidRPr="00DE537B">
        <w:rPr>
          <w:rFonts w:ascii="Times New Roman" w:hAnsi="Times New Roman" w:cs="Times New Roman"/>
        </w:rPr>
        <w:t xml:space="preserve">). </w:t>
      </w:r>
    </w:p>
    <w:p w14:paraId="4AEB3A3B" w14:textId="77777777" w:rsidR="006268E2" w:rsidRDefault="006268E2" w:rsidP="005F044C">
      <w:pPr>
        <w:spacing w:beforeLines="1" w:before="2" w:afterLines="1" w:after="2"/>
        <w:rPr>
          <w:rFonts w:ascii="Times New Roman" w:hAnsi="Times New Roman" w:cs="Times New Roman"/>
        </w:rPr>
      </w:pPr>
    </w:p>
    <w:p w14:paraId="3D25D2C9" w14:textId="49B66B1E" w:rsidR="006604F4" w:rsidRDefault="00162630" w:rsidP="005F044C">
      <w:pPr>
        <w:spacing w:beforeLines="1" w:before="2" w:afterLines="1" w:after="2"/>
        <w:rPr>
          <w:rFonts w:ascii="Times New Roman" w:hAnsi="Times New Roman" w:cs="Times New Roman"/>
        </w:rPr>
      </w:pPr>
      <w:r>
        <w:rPr>
          <w:rFonts w:ascii="Times New Roman" w:hAnsi="Times New Roman" w:cs="Times New Roman"/>
        </w:rPr>
        <w:t>Adoption of NCE programs has been successful</w:t>
      </w:r>
      <w:r w:rsidR="00820340">
        <w:rPr>
          <w:rFonts w:ascii="Times New Roman" w:hAnsi="Times New Roman" w:cs="Times New Roman"/>
        </w:rPr>
        <w:t xml:space="preserve"> as evidenced by</w:t>
      </w:r>
      <w:r>
        <w:rPr>
          <w:rFonts w:ascii="Times New Roman" w:hAnsi="Times New Roman" w:cs="Times New Roman"/>
        </w:rPr>
        <w:t xml:space="preserve"> the broad use of the resultant genetic tools by both registered seedstock and commercial segments of the </w:t>
      </w:r>
      <w:r w:rsidR="00820340">
        <w:rPr>
          <w:rFonts w:ascii="Times New Roman" w:hAnsi="Times New Roman" w:cs="Times New Roman"/>
        </w:rPr>
        <w:t xml:space="preserve">beef </w:t>
      </w:r>
      <w:r>
        <w:rPr>
          <w:rFonts w:ascii="Times New Roman" w:hAnsi="Times New Roman" w:cs="Times New Roman"/>
        </w:rPr>
        <w:t xml:space="preserve">industry. This widespread adoption has resulted in favorable genetic trends over time within the performance programs of all breeds. </w:t>
      </w:r>
      <w:r w:rsidR="006E1EFF">
        <w:rPr>
          <w:rFonts w:ascii="Times New Roman" w:hAnsi="Times New Roman" w:cs="Times New Roman"/>
        </w:rPr>
        <w:t xml:space="preserve">Traditionally, </w:t>
      </w:r>
      <w:r w:rsidR="006E1EFF" w:rsidRPr="006E1EFF">
        <w:rPr>
          <w:rFonts w:ascii="Times New Roman" w:hAnsi="Times New Roman" w:cs="Times New Roman"/>
        </w:rPr>
        <w:t xml:space="preserve">large-scale genotyping </w:t>
      </w:r>
      <w:r w:rsidR="006E1EFF">
        <w:rPr>
          <w:rFonts w:ascii="Times New Roman" w:hAnsi="Times New Roman" w:cs="Times New Roman"/>
        </w:rPr>
        <w:t xml:space="preserve">for NCE programs has been conducted </w:t>
      </w:r>
      <w:r w:rsidR="006E1EFF" w:rsidRPr="006E1EFF">
        <w:rPr>
          <w:rFonts w:ascii="Times New Roman" w:hAnsi="Times New Roman" w:cs="Times New Roman"/>
        </w:rPr>
        <w:t>using inexpensive SNP chips.</w:t>
      </w:r>
      <w:r w:rsidR="006E1EFF">
        <w:rPr>
          <w:rFonts w:ascii="Times New Roman" w:hAnsi="Times New Roman" w:cs="Times New Roman"/>
        </w:rPr>
        <w:t xml:space="preserve"> </w:t>
      </w:r>
      <w:r w:rsidR="006E1EFF" w:rsidRPr="006E1EFF">
        <w:rPr>
          <w:rFonts w:ascii="Times New Roman" w:hAnsi="Times New Roman" w:cs="Times New Roman"/>
        </w:rPr>
        <w:t>Advances in genotyping techniques are allowing sequence data to be generated at a lower cost; therefore, there is an interest to exploit these data</w:t>
      </w:r>
      <w:r w:rsidR="006E1EFF">
        <w:rPr>
          <w:rFonts w:ascii="Times New Roman" w:hAnsi="Times New Roman" w:cs="Times New Roman"/>
        </w:rPr>
        <w:t xml:space="preserve"> (Georges et al., 2019). </w:t>
      </w:r>
      <w:r w:rsidR="00306726">
        <w:rPr>
          <w:rFonts w:ascii="Times New Roman" w:hAnsi="Times New Roman" w:cs="Times New Roman"/>
        </w:rPr>
        <w:t>Imputing, selecting, and predicting effects for the millions of variants in the sequence data will require development of additional computational tools and techniques, which is currently being facilitated by NCERA 225 members.</w:t>
      </w:r>
    </w:p>
    <w:p w14:paraId="76382C32" w14:textId="61D20CC0" w:rsidR="007142EE" w:rsidRDefault="007142EE" w:rsidP="005F044C">
      <w:pPr>
        <w:spacing w:beforeLines="1" w:before="2" w:afterLines="1" w:after="2"/>
        <w:rPr>
          <w:rFonts w:ascii="Times New Roman" w:hAnsi="Times New Roman" w:cs="Times New Roman"/>
        </w:rPr>
      </w:pPr>
    </w:p>
    <w:p w14:paraId="6B774C58" w14:textId="7F3D64A0" w:rsidR="00ED1E4F" w:rsidRDefault="007142EE" w:rsidP="005F044C">
      <w:pPr>
        <w:spacing w:beforeLines="1" w:before="2" w:afterLines="1" w:after="2"/>
        <w:rPr>
          <w:rFonts w:ascii="Times New Roman" w:hAnsi="Times New Roman" w:cs="Times New Roman"/>
        </w:rPr>
      </w:pPr>
      <w:r w:rsidRPr="007142EE">
        <w:rPr>
          <w:rFonts w:ascii="Times New Roman" w:hAnsi="Times New Roman" w:cs="Times New Roman"/>
        </w:rPr>
        <w:t xml:space="preserve">Looking forward, </w:t>
      </w:r>
      <w:r>
        <w:rPr>
          <w:rFonts w:ascii="Times New Roman" w:hAnsi="Times New Roman" w:cs="Times New Roman"/>
        </w:rPr>
        <w:t>in addition to genomics, emphasis is being placed on ‘phenomics’</w:t>
      </w:r>
      <w:r w:rsidR="002E195C">
        <w:rPr>
          <w:rFonts w:ascii="Times New Roman" w:hAnsi="Times New Roman" w:cs="Times New Roman"/>
        </w:rPr>
        <w:t xml:space="preserve"> in animal management and breeding</w:t>
      </w:r>
      <w:r>
        <w:rPr>
          <w:rFonts w:ascii="Times New Roman" w:hAnsi="Times New Roman" w:cs="Times New Roman"/>
        </w:rPr>
        <w:t xml:space="preserve">. </w:t>
      </w:r>
      <w:r w:rsidRPr="007142EE">
        <w:rPr>
          <w:rFonts w:ascii="Times New Roman" w:hAnsi="Times New Roman" w:cs="Times New Roman"/>
        </w:rPr>
        <w:t xml:space="preserve">Phenomics, which is defined as </w:t>
      </w:r>
      <w:r w:rsidR="002E195C">
        <w:rPr>
          <w:rFonts w:ascii="Times New Roman" w:hAnsi="Times New Roman" w:cs="Times New Roman"/>
        </w:rPr>
        <w:t>‘</w:t>
      </w:r>
      <w:r w:rsidRPr="007142EE">
        <w:rPr>
          <w:rFonts w:ascii="Times New Roman" w:hAnsi="Times New Roman" w:cs="Times New Roman"/>
        </w:rPr>
        <w:t>the acquisition of high-dimensional phenotypic data on an organism-wide scale</w:t>
      </w:r>
      <w:r w:rsidR="002E195C">
        <w:rPr>
          <w:rFonts w:ascii="Times New Roman" w:hAnsi="Times New Roman" w:cs="Times New Roman"/>
        </w:rPr>
        <w:t>’</w:t>
      </w:r>
      <w:r w:rsidRPr="007142EE">
        <w:rPr>
          <w:rFonts w:ascii="Times New Roman" w:hAnsi="Times New Roman" w:cs="Times New Roman"/>
        </w:rPr>
        <w:t xml:space="preserve"> </w:t>
      </w:r>
      <w:r w:rsidR="002E195C">
        <w:rPr>
          <w:rFonts w:ascii="Times New Roman" w:hAnsi="Times New Roman" w:cs="Times New Roman"/>
        </w:rPr>
        <w:t>(Houle et al., 2010)</w:t>
      </w:r>
      <w:r w:rsidRPr="007142EE">
        <w:rPr>
          <w:rFonts w:ascii="Times New Roman" w:hAnsi="Times New Roman" w:cs="Times New Roman"/>
        </w:rPr>
        <w:t xml:space="preserve">, has </w:t>
      </w:r>
      <w:r w:rsidR="002E195C">
        <w:rPr>
          <w:rFonts w:ascii="Times New Roman" w:hAnsi="Times New Roman" w:cs="Times New Roman"/>
        </w:rPr>
        <w:t>blossomed</w:t>
      </w:r>
      <w:r w:rsidRPr="007142EE">
        <w:rPr>
          <w:rFonts w:ascii="Times New Roman" w:hAnsi="Times New Roman" w:cs="Times New Roman"/>
        </w:rPr>
        <w:t xml:space="preserve"> thanks to the development electronic devices and </w:t>
      </w:r>
      <w:r w:rsidR="002E195C">
        <w:rPr>
          <w:rFonts w:ascii="Times New Roman" w:hAnsi="Times New Roman" w:cs="Times New Roman"/>
        </w:rPr>
        <w:t>computing technologies</w:t>
      </w:r>
      <w:r w:rsidRPr="007142EE">
        <w:rPr>
          <w:rFonts w:ascii="Times New Roman" w:hAnsi="Times New Roman" w:cs="Times New Roman"/>
        </w:rPr>
        <w:t>.</w:t>
      </w:r>
      <w:r w:rsidR="002E195C">
        <w:rPr>
          <w:rFonts w:ascii="Times New Roman" w:hAnsi="Times New Roman" w:cs="Times New Roman"/>
        </w:rPr>
        <w:t xml:space="preserve"> </w:t>
      </w:r>
      <w:r w:rsidR="002E195C" w:rsidRPr="007142EE">
        <w:rPr>
          <w:rFonts w:ascii="Times New Roman" w:hAnsi="Times New Roman" w:cs="Times New Roman"/>
        </w:rPr>
        <w:t xml:space="preserve">Currently, sensors can inexpensively record images, videos, sounds, or a multitude of environmental parameters, making large-scale, continuous phenotyping possible. </w:t>
      </w:r>
      <w:r w:rsidR="00ED1E4F">
        <w:rPr>
          <w:rFonts w:ascii="Times New Roman" w:hAnsi="Times New Roman" w:cs="Times New Roman"/>
        </w:rPr>
        <w:t>P</w:t>
      </w:r>
      <w:r w:rsidR="00ED1E4F" w:rsidRPr="00ED1E4F">
        <w:rPr>
          <w:rFonts w:ascii="Times New Roman" w:hAnsi="Times New Roman" w:cs="Times New Roman"/>
        </w:rPr>
        <w:t xml:space="preserve">henomics data </w:t>
      </w:r>
      <w:r w:rsidR="00ED1E4F">
        <w:rPr>
          <w:rFonts w:ascii="Times New Roman" w:hAnsi="Times New Roman" w:cs="Times New Roman"/>
        </w:rPr>
        <w:t>will</w:t>
      </w:r>
      <w:r w:rsidR="00ED1E4F" w:rsidRPr="00ED1E4F">
        <w:rPr>
          <w:rFonts w:ascii="Times New Roman" w:hAnsi="Times New Roman" w:cs="Times New Roman"/>
        </w:rPr>
        <w:t xml:space="preserve"> </w:t>
      </w:r>
      <w:r w:rsidR="00ED1E4F">
        <w:rPr>
          <w:rFonts w:ascii="Times New Roman" w:hAnsi="Times New Roman" w:cs="Times New Roman"/>
        </w:rPr>
        <w:t xml:space="preserve">allow </w:t>
      </w:r>
      <w:r w:rsidR="00ED1E4F" w:rsidRPr="00ED1E4F">
        <w:rPr>
          <w:rFonts w:ascii="Times New Roman" w:hAnsi="Times New Roman" w:cs="Times New Roman"/>
        </w:rPr>
        <w:t>integrat</w:t>
      </w:r>
      <w:r w:rsidR="00ED1E4F">
        <w:rPr>
          <w:rFonts w:ascii="Times New Roman" w:hAnsi="Times New Roman" w:cs="Times New Roman"/>
        </w:rPr>
        <w:t>ion of</w:t>
      </w:r>
      <w:r w:rsidR="00ED1E4F" w:rsidRPr="00ED1E4F">
        <w:rPr>
          <w:rFonts w:ascii="Times New Roman" w:hAnsi="Times New Roman" w:cs="Times New Roman"/>
        </w:rPr>
        <w:t xml:space="preserve"> mechanistic biological models into genetic evaluation</w:t>
      </w:r>
      <w:r w:rsidR="00ED1E4F">
        <w:rPr>
          <w:rFonts w:ascii="Times New Roman" w:hAnsi="Times New Roman" w:cs="Times New Roman"/>
        </w:rPr>
        <w:t xml:space="preserve"> (Pérez-</w:t>
      </w:r>
      <w:proofErr w:type="spellStart"/>
      <w:r w:rsidR="00ED1E4F">
        <w:rPr>
          <w:rFonts w:ascii="Times New Roman" w:hAnsi="Times New Roman" w:cs="Times New Roman"/>
        </w:rPr>
        <w:t>Enciso</w:t>
      </w:r>
      <w:proofErr w:type="spellEnd"/>
      <w:r w:rsidR="00ED1E4F">
        <w:rPr>
          <w:rFonts w:ascii="Times New Roman" w:hAnsi="Times New Roman" w:cs="Times New Roman"/>
        </w:rPr>
        <w:t xml:space="preserve"> and </w:t>
      </w:r>
      <w:proofErr w:type="spellStart"/>
      <w:r w:rsidR="00ED1E4F">
        <w:rPr>
          <w:rFonts w:ascii="Times New Roman" w:hAnsi="Times New Roman" w:cs="Times New Roman"/>
        </w:rPr>
        <w:t>Steibel</w:t>
      </w:r>
      <w:proofErr w:type="spellEnd"/>
      <w:r w:rsidR="00ED1E4F">
        <w:rPr>
          <w:rFonts w:ascii="Times New Roman" w:hAnsi="Times New Roman" w:cs="Times New Roman"/>
        </w:rPr>
        <w:t>, 2021)</w:t>
      </w:r>
      <w:r w:rsidR="00ED1E4F" w:rsidRPr="00ED1E4F">
        <w:rPr>
          <w:rFonts w:ascii="Times New Roman" w:hAnsi="Times New Roman" w:cs="Times New Roman"/>
        </w:rPr>
        <w:t>.</w:t>
      </w:r>
      <w:r w:rsidR="00ED1E4F">
        <w:rPr>
          <w:rFonts w:ascii="Times New Roman" w:hAnsi="Times New Roman" w:cs="Times New Roman"/>
        </w:rPr>
        <w:t xml:space="preserve"> </w:t>
      </w:r>
      <w:r w:rsidR="00E45328">
        <w:rPr>
          <w:rFonts w:ascii="Times New Roman" w:hAnsi="Times New Roman" w:cs="Times New Roman"/>
        </w:rPr>
        <w:t xml:space="preserve">Redesigning animal breeding schemes to incorporate the high dimensional data associated with the phenomics revolution </w:t>
      </w:r>
      <w:r w:rsidR="00ED1E4F">
        <w:rPr>
          <w:rFonts w:ascii="Times New Roman" w:hAnsi="Times New Roman" w:cs="Times New Roman"/>
        </w:rPr>
        <w:t>is</w:t>
      </w:r>
      <w:r w:rsidR="00E45328">
        <w:rPr>
          <w:rFonts w:ascii="Times New Roman" w:hAnsi="Times New Roman" w:cs="Times New Roman"/>
        </w:rPr>
        <w:t xml:space="preserve"> an ongoing challenge</w:t>
      </w:r>
      <w:r w:rsidR="00ED1E4F">
        <w:rPr>
          <w:rFonts w:ascii="Times New Roman" w:hAnsi="Times New Roman" w:cs="Times New Roman"/>
        </w:rPr>
        <w:t xml:space="preserve"> that the members of NCERA 225 are uniquely qualified to address</w:t>
      </w:r>
      <w:r w:rsidR="00E45328">
        <w:rPr>
          <w:rFonts w:ascii="Times New Roman" w:hAnsi="Times New Roman" w:cs="Times New Roman"/>
        </w:rPr>
        <w:t xml:space="preserve">. </w:t>
      </w:r>
    </w:p>
    <w:p w14:paraId="6F142B54" w14:textId="77777777" w:rsidR="006604F4" w:rsidRDefault="006604F4" w:rsidP="005F044C">
      <w:pPr>
        <w:spacing w:beforeLines="1" w:before="2" w:afterLines="1" w:after="2"/>
        <w:rPr>
          <w:rFonts w:ascii="Times New Roman" w:hAnsi="Times New Roman" w:cs="Times New Roman"/>
        </w:rPr>
      </w:pPr>
    </w:p>
    <w:p w14:paraId="73CF2C33" w14:textId="2862028C" w:rsidR="00162630" w:rsidRDefault="00820340" w:rsidP="005F044C">
      <w:pPr>
        <w:spacing w:beforeLines="1" w:before="2" w:afterLines="1" w:after="2"/>
        <w:rPr>
          <w:rFonts w:ascii="Times New Roman" w:hAnsi="Times New Roman" w:cs="Times New Roman"/>
        </w:rPr>
      </w:pPr>
      <w:proofErr w:type="gramStart"/>
      <w:r>
        <w:rPr>
          <w:rFonts w:ascii="Times New Roman" w:hAnsi="Times New Roman" w:cs="Times New Roman"/>
        </w:rPr>
        <w:t>In spite of</w:t>
      </w:r>
      <w:proofErr w:type="gramEnd"/>
      <w:r>
        <w:rPr>
          <w:rFonts w:ascii="Times New Roman" w:hAnsi="Times New Roman" w:cs="Times New Roman"/>
        </w:rPr>
        <w:t xml:space="preserve"> this demand for NCE programs by industry stakeholders, t</w:t>
      </w:r>
      <w:r w:rsidR="00162630">
        <w:rPr>
          <w:rFonts w:ascii="Times New Roman" w:hAnsi="Times New Roman" w:cs="Times New Roman"/>
        </w:rPr>
        <w:t xml:space="preserve">he continued funding of NCE by many breed associations has been difficult. To </w:t>
      </w:r>
      <w:r>
        <w:rPr>
          <w:rFonts w:ascii="Times New Roman" w:hAnsi="Times New Roman" w:cs="Times New Roman"/>
        </w:rPr>
        <w:t xml:space="preserve">help </w:t>
      </w:r>
      <w:r w:rsidR="00162630">
        <w:rPr>
          <w:rFonts w:ascii="Times New Roman" w:hAnsi="Times New Roman" w:cs="Times New Roman"/>
        </w:rPr>
        <w:t xml:space="preserve">ease these financial burdens, close coordination amongst both researchers and breed associations is critical to avoid duplication of efforts. </w:t>
      </w:r>
      <w:r w:rsidR="00162630" w:rsidRPr="00DE537B">
        <w:rPr>
          <w:rFonts w:ascii="Times New Roman" w:hAnsi="Times New Roman" w:cs="Times New Roman"/>
        </w:rPr>
        <w:t xml:space="preserve">NCERA </w:t>
      </w:r>
      <w:r w:rsidR="00162630">
        <w:rPr>
          <w:rFonts w:ascii="Times New Roman" w:hAnsi="Times New Roman" w:cs="Times New Roman"/>
        </w:rPr>
        <w:t>225</w:t>
      </w:r>
      <w:r w:rsidR="00162630" w:rsidRPr="00DE537B">
        <w:rPr>
          <w:rFonts w:ascii="Times New Roman" w:hAnsi="Times New Roman" w:cs="Times New Roman"/>
        </w:rPr>
        <w:t xml:space="preserve"> has been</w:t>
      </w:r>
      <w:r w:rsidR="00306726">
        <w:rPr>
          <w:rFonts w:ascii="Times New Roman" w:hAnsi="Times New Roman" w:cs="Times New Roman"/>
        </w:rPr>
        <w:t>,</w:t>
      </w:r>
      <w:r w:rsidR="00162630" w:rsidRPr="00DE537B">
        <w:rPr>
          <w:rFonts w:ascii="Times New Roman" w:hAnsi="Times New Roman" w:cs="Times New Roman"/>
        </w:rPr>
        <w:t xml:space="preserve"> and will continue to be</w:t>
      </w:r>
      <w:r w:rsidR="00306726">
        <w:rPr>
          <w:rFonts w:ascii="Times New Roman" w:hAnsi="Times New Roman" w:cs="Times New Roman"/>
        </w:rPr>
        <w:t>,</w:t>
      </w:r>
      <w:r w:rsidR="00162630" w:rsidRPr="00DE537B">
        <w:rPr>
          <w:rFonts w:ascii="Times New Roman" w:hAnsi="Times New Roman" w:cs="Times New Roman"/>
        </w:rPr>
        <w:t xml:space="preserve"> </w:t>
      </w:r>
      <w:r w:rsidR="002E7C34">
        <w:rPr>
          <w:rFonts w:ascii="Times New Roman" w:hAnsi="Times New Roman" w:cs="Times New Roman"/>
        </w:rPr>
        <w:t>a primary</w:t>
      </w:r>
      <w:r w:rsidR="00162630" w:rsidRPr="00DE537B">
        <w:rPr>
          <w:rFonts w:ascii="Times New Roman" w:hAnsi="Times New Roman" w:cs="Times New Roman"/>
        </w:rPr>
        <w:t xml:space="preserve"> </w:t>
      </w:r>
      <w:r w:rsidR="002E7C34">
        <w:rPr>
          <w:rFonts w:ascii="Times New Roman" w:hAnsi="Times New Roman" w:cs="Times New Roman"/>
        </w:rPr>
        <w:t>resource</w:t>
      </w:r>
      <w:r w:rsidR="00162630" w:rsidRPr="00DE537B">
        <w:rPr>
          <w:rFonts w:ascii="Times New Roman" w:hAnsi="Times New Roman" w:cs="Times New Roman"/>
        </w:rPr>
        <w:t xml:space="preserve"> for</w:t>
      </w:r>
      <w:r w:rsidR="002E7C34">
        <w:rPr>
          <w:rFonts w:ascii="Times New Roman" w:hAnsi="Times New Roman" w:cs="Times New Roman"/>
        </w:rPr>
        <w:t xml:space="preserve"> communicating the needs </w:t>
      </w:r>
      <w:r w:rsidR="00162630" w:rsidRPr="00DE537B">
        <w:rPr>
          <w:rFonts w:ascii="Times New Roman" w:hAnsi="Times New Roman" w:cs="Times New Roman"/>
        </w:rPr>
        <w:t>of NCE</w:t>
      </w:r>
      <w:r w:rsidR="002E7C34">
        <w:rPr>
          <w:rFonts w:ascii="Times New Roman" w:hAnsi="Times New Roman" w:cs="Times New Roman"/>
        </w:rPr>
        <w:t xml:space="preserve"> between breed associations and researchers</w:t>
      </w:r>
      <w:r w:rsidR="00162630">
        <w:rPr>
          <w:rFonts w:ascii="Times New Roman" w:hAnsi="Times New Roman" w:cs="Times New Roman"/>
        </w:rPr>
        <w:t>, particularly in the absence of additional monetary resources provided for by the NBCEC</w:t>
      </w:r>
      <w:r w:rsidR="00162630" w:rsidRPr="00DE537B">
        <w:rPr>
          <w:rFonts w:ascii="Times New Roman" w:hAnsi="Times New Roman" w:cs="Times New Roman"/>
        </w:rPr>
        <w:t xml:space="preserve">. </w:t>
      </w:r>
      <w:r w:rsidR="00162630">
        <w:rPr>
          <w:rFonts w:ascii="Times New Roman" w:hAnsi="Times New Roman" w:cs="Times New Roman"/>
        </w:rPr>
        <w:t>Cooperation amongst NCERA 225 members will help minimize costs incurred by breed associations by reducing unnecessary replication of endeavors.</w:t>
      </w:r>
    </w:p>
    <w:p w14:paraId="6DDF95F0" w14:textId="77777777" w:rsidR="006268E2" w:rsidRDefault="006268E2" w:rsidP="005F044C">
      <w:pPr>
        <w:spacing w:beforeLines="1" w:before="2" w:afterLines="1" w:after="2"/>
        <w:rPr>
          <w:rFonts w:ascii="Times New Roman" w:hAnsi="Times New Roman" w:cs="Times New Roman"/>
        </w:rPr>
      </w:pPr>
    </w:p>
    <w:p w14:paraId="35880A4E" w14:textId="55E2CAB7" w:rsidR="009F4330" w:rsidRPr="00DE537B" w:rsidRDefault="00162630" w:rsidP="00B84BCA">
      <w:pPr>
        <w:spacing w:beforeLines="1" w:before="2" w:afterLines="1" w:after="2"/>
        <w:rPr>
          <w:rFonts w:ascii="Times New Roman" w:hAnsi="Times New Roman" w:cs="Times New Roman"/>
        </w:rPr>
      </w:pPr>
      <w:r>
        <w:rPr>
          <w:rFonts w:ascii="Times New Roman" w:hAnsi="Times New Roman" w:cs="Times New Roman"/>
        </w:rPr>
        <w:t>During the project period spanning the years 20</w:t>
      </w:r>
      <w:r w:rsidR="00604F3E">
        <w:rPr>
          <w:rFonts w:ascii="Times New Roman" w:hAnsi="Times New Roman" w:cs="Times New Roman"/>
        </w:rPr>
        <w:t>22</w:t>
      </w:r>
      <w:r>
        <w:rPr>
          <w:rFonts w:ascii="Times New Roman" w:hAnsi="Times New Roman" w:cs="Times New Roman"/>
        </w:rPr>
        <w:t xml:space="preserve"> </w:t>
      </w:r>
      <w:r w:rsidRPr="00E46637">
        <w:rPr>
          <w:rFonts w:ascii="Times New Roman" w:hAnsi="Times New Roman" w:cs="Times New Roman"/>
        </w:rPr>
        <w:t>to 202</w:t>
      </w:r>
      <w:r w:rsidR="00604F3E" w:rsidRPr="00E46637">
        <w:rPr>
          <w:rFonts w:ascii="Times New Roman" w:hAnsi="Times New Roman" w:cs="Times New Roman"/>
        </w:rPr>
        <w:t>6</w:t>
      </w:r>
      <w:r w:rsidRPr="00E46637">
        <w:rPr>
          <w:rFonts w:ascii="Times New Roman" w:hAnsi="Times New Roman" w:cs="Times New Roman"/>
        </w:rPr>
        <w:t xml:space="preserve">, the following represents research challenges to be addressed by this committee: </w:t>
      </w:r>
      <w:r w:rsidR="009F4330" w:rsidRPr="00E46637">
        <w:rPr>
          <w:rFonts w:ascii="Times New Roman" w:hAnsi="Times New Roman" w:cs="Times New Roman"/>
        </w:rPr>
        <w:t xml:space="preserve">1) Development of genetic predictions for economically relevant traits, particularly those related to production </w:t>
      </w:r>
      <w:r w:rsidR="00602B05" w:rsidRPr="00E46637">
        <w:rPr>
          <w:rFonts w:ascii="Times New Roman" w:hAnsi="Times New Roman" w:cs="Times New Roman"/>
        </w:rPr>
        <w:t>efficiency</w:t>
      </w:r>
      <w:r w:rsidR="00A17C35" w:rsidRPr="00E46637">
        <w:rPr>
          <w:rFonts w:ascii="Times New Roman" w:hAnsi="Times New Roman" w:cs="Times New Roman"/>
        </w:rPr>
        <w:t>, environmental adaptability</w:t>
      </w:r>
      <w:r w:rsidR="00602B05" w:rsidRPr="00E46637">
        <w:rPr>
          <w:rFonts w:ascii="Times New Roman" w:hAnsi="Times New Roman" w:cs="Times New Roman"/>
        </w:rPr>
        <w:t xml:space="preserve">, </w:t>
      </w:r>
      <w:r w:rsidR="00701292">
        <w:rPr>
          <w:rFonts w:ascii="Times New Roman" w:hAnsi="Times New Roman" w:cs="Times New Roman"/>
        </w:rPr>
        <w:t xml:space="preserve">reduced environmental impact, </w:t>
      </w:r>
      <w:r w:rsidR="001F2E02" w:rsidRPr="00E46637">
        <w:rPr>
          <w:rFonts w:ascii="Times New Roman" w:hAnsi="Times New Roman" w:cs="Times New Roman"/>
        </w:rPr>
        <w:t xml:space="preserve">animal welfare, </w:t>
      </w:r>
      <w:r w:rsidR="00602B05" w:rsidRPr="00E46637">
        <w:rPr>
          <w:rFonts w:ascii="Times New Roman" w:hAnsi="Times New Roman" w:cs="Times New Roman"/>
        </w:rPr>
        <w:t>animal health</w:t>
      </w:r>
      <w:r w:rsidR="009F4330" w:rsidRPr="00E46637">
        <w:rPr>
          <w:rFonts w:ascii="Times New Roman" w:hAnsi="Times New Roman" w:cs="Times New Roman"/>
        </w:rPr>
        <w:t xml:space="preserve">; 2) </w:t>
      </w:r>
      <w:r w:rsidRPr="00E46637">
        <w:rPr>
          <w:rFonts w:ascii="Times New Roman" w:hAnsi="Times New Roman" w:cs="Times New Roman"/>
        </w:rPr>
        <w:t>Increased collaboration</w:t>
      </w:r>
      <w:r w:rsidR="009F4330" w:rsidRPr="00E46637">
        <w:rPr>
          <w:rFonts w:ascii="Times New Roman" w:hAnsi="Times New Roman" w:cs="Times New Roman"/>
        </w:rPr>
        <w:t xml:space="preserve"> in integrative </w:t>
      </w:r>
      <w:r w:rsidRPr="00E46637">
        <w:rPr>
          <w:rFonts w:ascii="Times New Roman" w:hAnsi="Times New Roman" w:cs="Times New Roman"/>
        </w:rPr>
        <w:t>projects</w:t>
      </w:r>
      <w:r w:rsidR="009F4330" w:rsidRPr="00E46637">
        <w:rPr>
          <w:rFonts w:ascii="Times New Roman" w:hAnsi="Times New Roman" w:cs="Times New Roman"/>
        </w:rPr>
        <w:t xml:space="preserve"> that utiliz</w:t>
      </w:r>
      <w:r w:rsidRPr="00E46637">
        <w:rPr>
          <w:rFonts w:ascii="Times New Roman" w:hAnsi="Times New Roman" w:cs="Times New Roman"/>
        </w:rPr>
        <w:t>e</w:t>
      </w:r>
      <w:r w:rsidR="009F4330" w:rsidRPr="00E46637">
        <w:rPr>
          <w:rFonts w:ascii="Times New Roman" w:hAnsi="Times New Roman" w:cs="Times New Roman"/>
        </w:rPr>
        <w:t xml:space="preserve"> </w:t>
      </w:r>
      <w:r w:rsidRPr="00E46637">
        <w:rPr>
          <w:rFonts w:ascii="Times New Roman" w:hAnsi="Times New Roman" w:cs="Times New Roman"/>
        </w:rPr>
        <w:t xml:space="preserve">bioinformatics </w:t>
      </w:r>
      <w:r w:rsidR="001F2E02" w:rsidRPr="00E46637">
        <w:rPr>
          <w:rFonts w:ascii="Times New Roman" w:hAnsi="Times New Roman" w:cs="Times New Roman"/>
        </w:rPr>
        <w:t>(next generation sequencing</w:t>
      </w:r>
      <w:r w:rsidR="00701292">
        <w:rPr>
          <w:rFonts w:ascii="Times New Roman" w:hAnsi="Times New Roman" w:cs="Times New Roman"/>
        </w:rPr>
        <w:t>, genotyping by sequencing</w:t>
      </w:r>
      <w:r w:rsidR="00306726">
        <w:rPr>
          <w:rFonts w:ascii="Times New Roman" w:hAnsi="Times New Roman" w:cs="Times New Roman"/>
        </w:rPr>
        <w:t>, machine learning</w:t>
      </w:r>
      <w:r w:rsidR="001F2E02" w:rsidRPr="00E46637">
        <w:rPr>
          <w:rFonts w:ascii="Times New Roman" w:hAnsi="Times New Roman" w:cs="Times New Roman"/>
        </w:rPr>
        <w:t xml:space="preserve">) </w:t>
      </w:r>
      <w:r w:rsidRPr="00E46637">
        <w:rPr>
          <w:rFonts w:ascii="Times New Roman" w:hAnsi="Times New Roman" w:cs="Times New Roman"/>
        </w:rPr>
        <w:t xml:space="preserve">and functional genomic </w:t>
      </w:r>
      <w:r w:rsidR="009F4330" w:rsidRPr="00E46637">
        <w:rPr>
          <w:rFonts w:ascii="Times New Roman" w:hAnsi="Times New Roman" w:cs="Times New Roman"/>
        </w:rPr>
        <w:t xml:space="preserve">advancements </w:t>
      </w:r>
      <w:r w:rsidRPr="00E46637">
        <w:rPr>
          <w:rFonts w:ascii="Times New Roman" w:hAnsi="Times New Roman" w:cs="Times New Roman"/>
        </w:rPr>
        <w:t>to exploit the genetic relationship of economically relevant traits for beef cattle production</w:t>
      </w:r>
      <w:r w:rsidR="009F4330" w:rsidRPr="00E46637">
        <w:rPr>
          <w:rFonts w:ascii="Times New Roman" w:hAnsi="Times New Roman" w:cs="Times New Roman"/>
        </w:rPr>
        <w:t xml:space="preserve">; 3) Improvements to current NCE methodology and computational strategies that </w:t>
      </w:r>
      <w:r w:rsidR="0065142B" w:rsidRPr="00E46637">
        <w:rPr>
          <w:rFonts w:ascii="Times New Roman" w:hAnsi="Times New Roman" w:cs="Times New Roman"/>
        </w:rPr>
        <w:t xml:space="preserve">facilitate the </w:t>
      </w:r>
      <w:r w:rsidR="009F4330" w:rsidRPr="00E46637">
        <w:rPr>
          <w:rFonts w:ascii="Times New Roman" w:hAnsi="Times New Roman" w:cs="Times New Roman"/>
        </w:rPr>
        <w:t>incorporat</w:t>
      </w:r>
      <w:r w:rsidR="0065142B" w:rsidRPr="00E46637">
        <w:rPr>
          <w:rFonts w:ascii="Times New Roman" w:hAnsi="Times New Roman" w:cs="Times New Roman"/>
        </w:rPr>
        <w:t>ion of</w:t>
      </w:r>
      <w:r w:rsidR="009F4330" w:rsidRPr="00E46637">
        <w:rPr>
          <w:rFonts w:ascii="Times New Roman" w:hAnsi="Times New Roman" w:cs="Times New Roman"/>
        </w:rPr>
        <w:t xml:space="preserve"> </w:t>
      </w:r>
      <w:r w:rsidR="00F35796" w:rsidRPr="00E46637">
        <w:rPr>
          <w:rFonts w:ascii="Times New Roman" w:hAnsi="Times New Roman" w:cs="Times New Roman"/>
        </w:rPr>
        <w:t>vast quantities of</w:t>
      </w:r>
      <w:r w:rsidR="0065142B" w:rsidRPr="00E46637">
        <w:rPr>
          <w:rFonts w:ascii="Times New Roman" w:hAnsi="Times New Roman" w:cs="Times New Roman"/>
        </w:rPr>
        <w:t xml:space="preserve"> both traditional and</w:t>
      </w:r>
      <w:r w:rsidR="00F35796" w:rsidRPr="00E46637">
        <w:rPr>
          <w:rFonts w:ascii="Times New Roman" w:hAnsi="Times New Roman" w:cs="Times New Roman"/>
        </w:rPr>
        <w:t xml:space="preserve"> molecular </w:t>
      </w:r>
      <w:r w:rsidR="009F4330" w:rsidRPr="00E46637">
        <w:rPr>
          <w:rFonts w:ascii="Times New Roman" w:hAnsi="Times New Roman" w:cs="Times New Roman"/>
        </w:rPr>
        <w:t>data from diffe</w:t>
      </w:r>
      <w:r w:rsidR="00F35796" w:rsidRPr="00E46637">
        <w:rPr>
          <w:rFonts w:ascii="Times New Roman" w:hAnsi="Times New Roman" w:cs="Times New Roman"/>
        </w:rPr>
        <w:t>rent breeds and countries</w:t>
      </w:r>
      <w:r w:rsidR="001F2E02" w:rsidRPr="00E46637">
        <w:rPr>
          <w:rFonts w:ascii="Times New Roman" w:hAnsi="Times New Roman" w:cs="Times New Roman"/>
        </w:rPr>
        <w:t xml:space="preserve"> including phenotypic data from non-traditional sources such as commercial industry partners (</w:t>
      </w:r>
      <w:r w:rsidR="007755C1" w:rsidRPr="00E46637">
        <w:rPr>
          <w:rFonts w:ascii="Times New Roman" w:hAnsi="Times New Roman" w:cs="Times New Roman"/>
        </w:rPr>
        <w:t xml:space="preserve">feedlots, </w:t>
      </w:r>
      <w:r w:rsidR="007755C1" w:rsidRPr="00E46637">
        <w:rPr>
          <w:rFonts w:ascii="Times New Roman" w:hAnsi="Times New Roman" w:cs="Times New Roman"/>
        </w:rPr>
        <w:lastRenderedPageBreak/>
        <w:t>abattoirs, etc.)</w:t>
      </w:r>
      <w:r w:rsidR="00B84BCA" w:rsidRPr="00E46637">
        <w:rPr>
          <w:rFonts w:ascii="Times New Roman" w:hAnsi="Times New Roman" w:cs="Times New Roman"/>
        </w:rPr>
        <w:t>; 4) Development</w:t>
      </w:r>
      <w:r w:rsidR="00701292">
        <w:rPr>
          <w:rFonts w:ascii="Times New Roman" w:hAnsi="Times New Roman" w:cs="Times New Roman"/>
        </w:rPr>
        <w:t>,</w:t>
      </w:r>
      <w:r w:rsidR="00B84BCA" w:rsidRPr="00E46637">
        <w:rPr>
          <w:rFonts w:ascii="Times New Roman" w:hAnsi="Times New Roman" w:cs="Times New Roman"/>
        </w:rPr>
        <w:t xml:space="preserve"> </w:t>
      </w:r>
      <w:r w:rsidR="005F27F5" w:rsidRPr="00E46637">
        <w:rPr>
          <w:rFonts w:ascii="Times New Roman" w:hAnsi="Times New Roman" w:cs="Times New Roman"/>
        </w:rPr>
        <w:t>improvement</w:t>
      </w:r>
      <w:r w:rsidR="00701292">
        <w:rPr>
          <w:rFonts w:ascii="Times New Roman" w:hAnsi="Times New Roman" w:cs="Times New Roman"/>
        </w:rPr>
        <w:t xml:space="preserve"> and implementation</w:t>
      </w:r>
      <w:r w:rsidR="005F27F5" w:rsidRPr="00E46637">
        <w:rPr>
          <w:rFonts w:ascii="Times New Roman" w:hAnsi="Times New Roman" w:cs="Times New Roman"/>
        </w:rPr>
        <w:t xml:space="preserve"> </w:t>
      </w:r>
      <w:r w:rsidR="00B84BCA" w:rsidRPr="00E46637">
        <w:rPr>
          <w:rFonts w:ascii="Times New Roman" w:hAnsi="Times New Roman" w:cs="Times New Roman"/>
        </w:rPr>
        <w:t xml:space="preserve">of decision support </w:t>
      </w:r>
      <w:r w:rsidR="005F27F5" w:rsidRPr="00E46637">
        <w:rPr>
          <w:rFonts w:ascii="Times New Roman" w:hAnsi="Times New Roman" w:cs="Times New Roman"/>
        </w:rPr>
        <w:t xml:space="preserve">systems </w:t>
      </w:r>
      <w:r w:rsidR="007E6143" w:rsidRPr="00E46637">
        <w:rPr>
          <w:rFonts w:ascii="Times New Roman" w:hAnsi="Times New Roman" w:cs="Times New Roman"/>
        </w:rPr>
        <w:t xml:space="preserve">that enable </w:t>
      </w:r>
      <w:r w:rsidR="00B84BCA" w:rsidRPr="00E46637">
        <w:rPr>
          <w:rFonts w:ascii="Times New Roman" w:hAnsi="Times New Roman" w:cs="Times New Roman"/>
        </w:rPr>
        <w:t xml:space="preserve">producers </w:t>
      </w:r>
      <w:r w:rsidR="007E6143" w:rsidRPr="00E46637">
        <w:rPr>
          <w:rFonts w:ascii="Times New Roman" w:hAnsi="Times New Roman" w:cs="Times New Roman"/>
        </w:rPr>
        <w:t>to evaluate use of limited economic resources in the context of genetic improvement balancing phenotyping, genotyping, and costs of those technologies</w:t>
      </w:r>
      <w:r w:rsidR="00B84BCA" w:rsidRPr="00E46637">
        <w:rPr>
          <w:rFonts w:ascii="Times New Roman" w:hAnsi="Times New Roman" w:cs="Times New Roman"/>
        </w:rPr>
        <w:t>.</w:t>
      </w:r>
      <w:r w:rsidR="00921ADC">
        <w:rPr>
          <w:rFonts w:ascii="Times New Roman" w:hAnsi="Times New Roman" w:cs="Times New Roman"/>
        </w:rPr>
        <w:t xml:space="preserve"> Research addressed in the project will be complimentary to other multi-state programs, including but not limited to National Animal Genome Research Program (NSRP8), Integrated Approach to Enhance Efficiency of Feed Utilization in Beef Production Systems (W3010), </w:t>
      </w:r>
      <w:r w:rsidR="00915233">
        <w:rPr>
          <w:rFonts w:ascii="Times New Roman" w:hAnsi="Times New Roman" w:cs="Times New Roman"/>
        </w:rPr>
        <w:t>Precision Management of Animals for Improved Care, Health, and Welfare of Livestock and Poultry (NC1211), Nutrition Management of Feedlot Cattle to Optimize Performance, Carcass Value, and Environmental Compatibility (NCCC308), and Future Challenges in Animal Production Systems: Seeking Solutions through Focused Facilitation (S1074).</w:t>
      </w:r>
      <w:r w:rsidR="00921ADC">
        <w:rPr>
          <w:rFonts w:ascii="Times New Roman" w:hAnsi="Times New Roman" w:cs="Times New Roman"/>
        </w:rPr>
        <w:t xml:space="preserve"> </w:t>
      </w:r>
      <w:r w:rsidR="00944AB9">
        <w:rPr>
          <w:rFonts w:ascii="Times New Roman" w:hAnsi="Times New Roman" w:cs="Times New Roman"/>
        </w:rPr>
        <w:t>The group already has some overlapping collaborations with these efforts and will examine other possible joint efforts during this term.</w:t>
      </w:r>
    </w:p>
    <w:p w14:paraId="3F001E63" w14:textId="77777777" w:rsidR="00B23086" w:rsidRDefault="00B23086" w:rsidP="007A50A2">
      <w:pPr>
        <w:spacing w:beforeLines="1" w:before="2" w:afterLines="1" w:after="2"/>
        <w:outlineLvl w:val="3"/>
        <w:rPr>
          <w:rFonts w:ascii="Times New Roman" w:hAnsi="Times New Roman" w:cs="Times New Roman"/>
          <w:b/>
        </w:rPr>
      </w:pPr>
      <w:bookmarkStart w:id="0" w:name="objs"/>
    </w:p>
    <w:p w14:paraId="029AA3D2" w14:textId="77777777" w:rsidR="009F4330" w:rsidRPr="00DE537B" w:rsidRDefault="009F4330" w:rsidP="00D05F83">
      <w:pPr>
        <w:spacing w:beforeLines="1" w:before="2" w:afterLines="1" w:after="2"/>
        <w:outlineLvl w:val="3"/>
        <w:rPr>
          <w:rFonts w:ascii="Times New Roman" w:hAnsi="Times New Roman" w:cs="Times New Roman"/>
          <w:b/>
        </w:rPr>
      </w:pPr>
      <w:r w:rsidRPr="00DE537B">
        <w:rPr>
          <w:rFonts w:ascii="Times New Roman" w:hAnsi="Times New Roman" w:cs="Times New Roman"/>
          <w:b/>
        </w:rPr>
        <w:t>Objectives</w:t>
      </w:r>
      <w:bookmarkEnd w:id="0"/>
    </w:p>
    <w:p w14:paraId="018B5954" w14:textId="383E73E6" w:rsidR="009F4330" w:rsidRPr="00DE537B" w:rsidRDefault="009F4330" w:rsidP="00D05F83">
      <w:pPr>
        <w:numPr>
          <w:ilvl w:val="0"/>
          <w:numId w:val="1"/>
        </w:numPr>
        <w:spacing w:beforeLines="1" w:before="2" w:afterLines="1" w:after="2"/>
        <w:rPr>
          <w:rFonts w:ascii="Times New Roman" w:hAnsi="Times New Roman" w:cs="Times New Roman"/>
        </w:rPr>
      </w:pPr>
      <w:r w:rsidRPr="00DE537B">
        <w:rPr>
          <w:rFonts w:ascii="Times New Roman" w:hAnsi="Times New Roman" w:cs="Times New Roman"/>
        </w:rPr>
        <w:t xml:space="preserve">Provide a </w:t>
      </w:r>
      <w:r w:rsidR="00820340">
        <w:rPr>
          <w:rFonts w:ascii="Times New Roman" w:hAnsi="Times New Roman" w:cs="Times New Roman"/>
        </w:rPr>
        <w:t>venue</w:t>
      </w:r>
      <w:r w:rsidRPr="00DE537B">
        <w:rPr>
          <w:rFonts w:ascii="Times New Roman" w:hAnsi="Times New Roman" w:cs="Times New Roman"/>
        </w:rPr>
        <w:t xml:space="preserve"> for </w:t>
      </w:r>
      <w:r w:rsidR="00820340">
        <w:rPr>
          <w:rFonts w:ascii="Times New Roman" w:hAnsi="Times New Roman" w:cs="Times New Roman"/>
        </w:rPr>
        <w:t xml:space="preserve">the </w:t>
      </w:r>
      <w:r w:rsidRPr="00DE537B">
        <w:rPr>
          <w:rFonts w:ascii="Times New Roman" w:hAnsi="Times New Roman" w:cs="Times New Roman"/>
        </w:rPr>
        <w:t xml:space="preserve">discussion and exchange of information for the many disconnected and diverse research activities--biological, </w:t>
      </w:r>
      <w:r w:rsidR="00D05F83">
        <w:rPr>
          <w:rFonts w:ascii="Times New Roman" w:hAnsi="Times New Roman" w:cs="Times New Roman"/>
        </w:rPr>
        <w:t xml:space="preserve">genomic, </w:t>
      </w:r>
      <w:r w:rsidRPr="00DE537B">
        <w:rPr>
          <w:rFonts w:ascii="Times New Roman" w:hAnsi="Times New Roman" w:cs="Times New Roman"/>
        </w:rPr>
        <w:t>statistical, computational, and economical--that support National Cattle Evaluation (NCE).</w:t>
      </w:r>
    </w:p>
    <w:p w14:paraId="59EE9B2C" w14:textId="77777777" w:rsidR="00A713B8" w:rsidRPr="00DE537B" w:rsidRDefault="009F4330" w:rsidP="00D05F83">
      <w:pPr>
        <w:numPr>
          <w:ilvl w:val="0"/>
          <w:numId w:val="1"/>
        </w:numPr>
        <w:spacing w:beforeLines="1" w:before="2" w:afterLines="1" w:after="2"/>
        <w:rPr>
          <w:rFonts w:ascii="Times New Roman" w:hAnsi="Times New Roman" w:cs="Times New Roman"/>
        </w:rPr>
      </w:pPr>
      <w:r w:rsidRPr="00DE537B">
        <w:rPr>
          <w:rFonts w:ascii="Times New Roman" w:hAnsi="Times New Roman" w:cs="Times New Roman"/>
        </w:rPr>
        <w:t xml:space="preserve">Develop through this exchange new tools for delivery and use of beef cattle genetic research, including genomic information, to beef breed associations and beef cattle producers. </w:t>
      </w:r>
    </w:p>
    <w:p w14:paraId="31C3C58A" w14:textId="10D77CA9" w:rsidR="00A713B8" w:rsidRPr="00DE537B" w:rsidRDefault="00A713B8" w:rsidP="00D05F83">
      <w:pPr>
        <w:numPr>
          <w:ilvl w:val="0"/>
          <w:numId w:val="1"/>
        </w:numPr>
        <w:spacing w:beforeLines="1" w:before="2" w:afterLines="1" w:after="2"/>
        <w:rPr>
          <w:rFonts w:ascii="Times New Roman" w:hAnsi="Times New Roman" w:cs="Times New Roman"/>
        </w:rPr>
      </w:pPr>
      <w:r w:rsidRPr="00DE537B">
        <w:rPr>
          <w:rFonts w:ascii="Times New Roman" w:hAnsi="Times New Roman" w:cs="Times New Roman"/>
        </w:rPr>
        <w:t>Update the beef cattle industry on current developments in beef breeding and genetics research</w:t>
      </w:r>
      <w:r w:rsidR="00D05F83">
        <w:rPr>
          <w:rFonts w:ascii="Times New Roman" w:hAnsi="Times New Roman" w:cs="Times New Roman"/>
        </w:rPr>
        <w:t xml:space="preserve"> including changes in genomic tools and analyses</w:t>
      </w:r>
      <w:r w:rsidRPr="00DE537B">
        <w:rPr>
          <w:rFonts w:ascii="Times New Roman" w:hAnsi="Times New Roman" w:cs="Times New Roman"/>
        </w:rPr>
        <w:t>.</w:t>
      </w:r>
    </w:p>
    <w:p w14:paraId="3E7E0EB5" w14:textId="77777777" w:rsidR="009F4330" w:rsidRPr="00DE537B" w:rsidRDefault="00A713B8" w:rsidP="00D05F83">
      <w:pPr>
        <w:numPr>
          <w:ilvl w:val="0"/>
          <w:numId w:val="1"/>
        </w:numPr>
        <w:spacing w:beforeLines="1" w:before="2" w:afterLines="1" w:after="2"/>
        <w:rPr>
          <w:rFonts w:ascii="Times New Roman" w:hAnsi="Times New Roman" w:cs="Times New Roman"/>
        </w:rPr>
      </w:pPr>
      <w:r w:rsidRPr="00DE537B">
        <w:rPr>
          <w:rFonts w:ascii="Times New Roman" w:hAnsi="Times New Roman" w:cs="Times New Roman"/>
        </w:rPr>
        <w:t>Collaborate with appropriate groups (</w:t>
      </w:r>
      <w:proofErr w:type="spellStart"/>
      <w:r w:rsidR="00BB2C2F" w:rsidRPr="00DE537B">
        <w:rPr>
          <w:rFonts w:ascii="Times New Roman" w:hAnsi="Times New Roman" w:cs="Times New Roman"/>
        </w:rPr>
        <w:t>eg.</w:t>
      </w:r>
      <w:proofErr w:type="spellEnd"/>
      <w:r w:rsidR="00BB2C2F" w:rsidRPr="00DE537B">
        <w:rPr>
          <w:rFonts w:ascii="Times New Roman" w:hAnsi="Times New Roman" w:cs="Times New Roman"/>
        </w:rPr>
        <w:t xml:space="preserve"> </w:t>
      </w:r>
      <w:r w:rsidRPr="00DE537B">
        <w:rPr>
          <w:rFonts w:ascii="Times New Roman" w:hAnsi="Times New Roman" w:cs="Times New Roman"/>
        </w:rPr>
        <w:t>BIF</w:t>
      </w:r>
      <w:r w:rsidR="00BB2C2F" w:rsidRPr="00DE537B">
        <w:rPr>
          <w:rFonts w:ascii="Times New Roman" w:hAnsi="Times New Roman" w:cs="Times New Roman"/>
        </w:rPr>
        <w:t>, and USDA/NIFA funded Integrated Projects</w:t>
      </w:r>
      <w:r w:rsidRPr="00DE537B">
        <w:rPr>
          <w:rFonts w:ascii="Times New Roman" w:hAnsi="Times New Roman" w:cs="Times New Roman"/>
        </w:rPr>
        <w:t>) on research and outreach</w:t>
      </w:r>
      <w:r w:rsidR="00C31ED4">
        <w:rPr>
          <w:rFonts w:ascii="Times New Roman" w:hAnsi="Times New Roman" w:cs="Times New Roman"/>
        </w:rPr>
        <w:t>.</w:t>
      </w:r>
    </w:p>
    <w:p w14:paraId="05070BDA" w14:textId="77777777" w:rsidR="00CA5658" w:rsidRPr="00DE537B" w:rsidRDefault="00CA5658" w:rsidP="00D05F83">
      <w:pPr>
        <w:spacing w:beforeLines="1" w:before="2" w:afterLines="1" w:after="2"/>
        <w:outlineLvl w:val="3"/>
        <w:rPr>
          <w:rFonts w:ascii="Times New Roman" w:hAnsi="Times New Roman" w:cs="Times New Roman"/>
        </w:rPr>
      </w:pPr>
    </w:p>
    <w:p w14:paraId="7A5E525B" w14:textId="77777777" w:rsidR="009F4330" w:rsidRPr="00DE537B" w:rsidRDefault="009F4330">
      <w:pPr>
        <w:spacing w:beforeLines="1" w:before="2" w:afterLines="1" w:after="2"/>
        <w:outlineLvl w:val="3"/>
        <w:rPr>
          <w:rFonts w:ascii="Times New Roman" w:hAnsi="Times New Roman" w:cs="Times New Roman"/>
          <w:b/>
        </w:rPr>
      </w:pPr>
      <w:r w:rsidRPr="00DE537B">
        <w:rPr>
          <w:rFonts w:ascii="Times New Roman" w:hAnsi="Times New Roman" w:cs="Times New Roman"/>
          <w:b/>
        </w:rPr>
        <w:t>Procedures and Activities</w:t>
      </w:r>
    </w:p>
    <w:p w14:paraId="0F8A54B0" w14:textId="77777777" w:rsidR="009F4330" w:rsidRDefault="009F4330" w:rsidP="009F4330">
      <w:pPr>
        <w:spacing w:after="0"/>
        <w:rPr>
          <w:rFonts w:ascii="Times New Roman" w:hAnsi="Times New Roman" w:cs="Times New Roman"/>
        </w:rPr>
      </w:pPr>
      <w:bookmarkStart w:id="1" w:name="OLE_LINK1"/>
      <w:bookmarkStart w:id="2" w:name="OLE_LINK2"/>
      <w:r w:rsidRPr="00DE537B">
        <w:rPr>
          <w:rFonts w:ascii="Times New Roman" w:hAnsi="Times New Roman" w:cs="Times New Roman"/>
        </w:rPr>
        <w:t xml:space="preserve">The NCERA </w:t>
      </w:r>
      <w:r w:rsidR="00A17C35">
        <w:rPr>
          <w:rFonts w:ascii="Times New Roman" w:hAnsi="Times New Roman" w:cs="Times New Roman"/>
        </w:rPr>
        <w:t>225</w:t>
      </w:r>
      <w:r w:rsidRPr="00DE537B">
        <w:rPr>
          <w:rFonts w:ascii="Times New Roman" w:hAnsi="Times New Roman" w:cs="Times New Roman"/>
        </w:rPr>
        <w:t xml:space="preserve"> committee plans to implement the following procedures and activities to address each of the previously stated objectives for the committee. </w:t>
      </w:r>
    </w:p>
    <w:p w14:paraId="48DF9F81" w14:textId="77777777" w:rsidR="00A149EB" w:rsidRPr="00DE537B" w:rsidRDefault="00A149EB" w:rsidP="009F4330">
      <w:pPr>
        <w:spacing w:after="0"/>
        <w:rPr>
          <w:rFonts w:ascii="Times New Roman" w:hAnsi="Times New Roman" w:cs="Times New Roman"/>
        </w:rPr>
      </w:pPr>
    </w:p>
    <w:p w14:paraId="45F70136" w14:textId="77777777" w:rsidR="00A149EB" w:rsidRPr="00DE537B" w:rsidRDefault="009F4330" w:rsidP="00BD629A">
      <w:pPr>
        <w:spacing w:beforeLines="1" w:before="2" w:afterLines="1" w:after="2"/>
        <w:rPr>
          <w:rFonts w:ascii="Times New Roman" w:hAnsi="Times New Roman" w:cs="Times New Roman"/>
        </w:rPr>
      </w:pPr>
      <w:r w:rsidRPr="00DE537B">
        <w:rPr>
          <w:rFonts w:ascii="Times New Roman" w:hAnsi="Times New Roman" w:cs="Times New Roman"/>
        </w:rPr>
        <w:t xml:space="preserve">Objective 1 </w:t>
      </w:r>
    </w:p>
    <w:p w14:paraId="2FF65D4B" w14:textId="79C4B197" w:rsidR="006D2608" w:rsidRDefault="00D773B3" w:rsidP="00D773B3">
      <w:pPr>
        <w:spacing w:beforeLines="1" w:before="2" w:afterLines="1" w:after="2"/>
        <w:rPr>
          <w:rFonts w:ascii="Times New Roman" w:hAnsi="Times New Roman" w:cs="Times New Roman"/>
        </w:rPr>
      </w:pPr>
      <w:r>
        <w:rPr>
          <w:rFonts w:ascii="Times New Roman" w:hAnsi="Times New Roman" w:cs="Times New Roman"/>
        </w:rPr>
        <w:t>A meeting will be held annually at a host university or beef cattle breed association, with the purpose of creating a collegial forum for information sharing amongst committee members</w:t>
      </w:r>
      <w:r w:rsidR="009F4330" w:rsidRPr="00DE537B">
        <w:rPr>
          <w:rFonts w:ascii="Times New Roman" w:hAnsi="Times New Roman" w:cs="Times New Roman"/>
        </w:rPr>
        <w:t xml:space="preserve">. </w:t>
      </w:r>
      <w:r>
        <w:rPr>
          <w:rFonts w:ascii="Times New Roman" w:hAnsi="Times New Roman" w:cs="Times New Roman"/>
        </w:rPr>
        <w:t xml:space="preserve">In addition, the </w:t>
      </w:r>
      <w:r w:rsidR="009F4330" w:rsidRPr="00DE537B">
        <w:rPr>
          <w:rFonts w:ascii="Times New Roman" w:hAnsi="Times New Roman" w:cs="Times New Roman"/>
        </w:rPr>
        <w:t xml:space="preserve">committee will continue </w:t>
      </w:r>
      <w:r>
        <w:rPr>
          <w:rFonts w:ascii="Times New Roman" w:hAnsi="Times New Roman" w:cs="Times New Roman"/>
        </w:rPr>
        <w:t xml:space="preserve">participation in </w:t>
      </w:r>
      <w:r w:rsidR="009F4330" w:rsidRPr="00DE537B">
        <w:rPr>
          <w:rFonts w:ascii="Times New Roman" w:hAnsi="Times New Roman" w:cs="Times New Roman"/>
        </w:rPr>
        <w:t xml:space="preserve">annual activities </w:t>
      </w:r>
      <w:r>
        <w:rPr>
          <w:rFonts w:ascii="Times New Roman" w:hAnsi="Times New Roman" w:cs="Times New Roman"/>
        </w:rPr>
        <w:t xml:space="preserve">hosted by the NBCEC </w:t>
      </w:r>
      <w:r w:rsidR="009F4330" w:rsidRPr="00DE537B">
        <w:rPr>
          <w:rFonts w:ascii="Times New Roman" w:hAnsi="Times New Roman" w:cs="Times New Roman"/>
        </w:rPr>
        <w:t xml:space="preserve">at different symposiums and meetings. Specifically, members of the committee plan to participate as speakers each year for the NBCEC Brown Bagger Series (NBCEC, 2005). </w:t>
      </w:r>
      <w:r>
        <w:rPr>
          <w:rFonts w:ascii="Times New Roman" w:hAnsi="Times New Roman" w:cs="Times New Roman"/>
        </w:rPr>
        <w:t>Also, c</w:t>
      </w:r>
      <w:r w:rsidR="006D2608" w:rsidRPr="00DE537B">
        <w:rPr>
          <w:rFonts w:ascii="Times New Roman" w:hAnsi="Times New Roman" w:cs="Times New Roman"/>
        </w:rPr>
        <w:t>ommittee members have been and will remain active in BIF, serving as committee chairmen and as invited speakers.</w:t>
      </w:r>
    </w:p>
    <w:p w14:paraId="1965D692" w14:textId="77777777" w:rsidR="00A149EB" w:rsidRPr="00DE537B" w:rsidRDefault="00A149EB" w:rsidP="00D773B3">
      <w:pPr>
        <w:spacing w:beforeLines="1" w:before="2" w:afterLines="1" w:after="2"/>
        <w:rPr>
          <w:rFonts w:ascii="Times New Roman" w:hAnsi="Times New Roman" w:cs="Times New Roman"/>
        </w:rPr>
      </w:pPr>
    </w:p>
    <w:p w14:paraId="72E56E16" w14:textId="77777777" w:rsidR="009F4330" w:rsidRPr="00DE537B" w:rsidRDefault="009F4330">
      <w:pPr>
        <w:spacing w:beforeLines="1" w:before="2" w:afterLines="1" w:after="2"/>
        <w:rPr>
          <w:rFonts w:ascii="Times New Roman" w:hAnsi="Times New Roman" w:cs="Times New Roman"/>
        </w:rPr>
      </w:pPr>
      <w:r w:rsidRPr="00DE537B">
        <w:rPr>
          <w:rFonts w:ascii="Times New Roman" w:hAnsi="Times New Roman" w:cs="Times New Roman"/>
        </w:rPr>
        <w:t xml:space="preserve">Objective 2 </w:t>
      </w:r>
    </w:p>
    <w:p w14:paraId="66BD3408" w14:textId="259800A2" w:rsidR="00CA76F3" w:rsidRPr="00DE537B" w:rsidRDefault="00D773B3">
      <w:pPr>
        <w:spacing w:beforeLines="1" w:before="2" w:afterLines="1" w:after="2"/>
        <w:rPr>
          <w:rFonts w:ascii="Times New Roman" w:hAnsi="Times New Roman" w:cs="Times New Roman"/>
        </w:rPr>
      </w:pPr>
      <w:r>
        <w:rPr>
          <w:rFonts w:ascii="Times New Roman" w:hAnsi="Times New Roman" w:cs="Times New Roman"/>
        </w:rPr>
        <w:t>Annual beef cattle genetic evaluations conducted for the fulfillment of NCE and research that supports development of tools for said NCE will accomplish this objective.</w:t>
      </w:r>
      <w:r w:rsidR="00E46637">
        <w:rPr>
          <w:rFonts w:ascii="Times New Roman" w:hAnsi="Times New Roman" w:cs="Times New Roman"/>
        </w:rPr>
        <w:t xml:space="preserve"> </w:t>
      </w:r>
      <w:r>
        <w:rPr>
          <w:rFonts w:ascii="Times New Roman" w:hAnsi="Times New Roman" w:cs="Times New Roman"/>
        </w:rPr>
        <w:t xml:space="preserve">National cattle evaluations </w:t>
      </w:r>
      <w:r w:rsidR="00966C5A">
        <w:rPr>
          <w:rFonts w:ascii="Times New Roman" w:hAnsi="Times New Roman" w:cs="Times New Roman"/>
        </w:rPr>
        <w:t xml:space="preserve">now </w:t>
      </w:r>
      <w:r w:rsidR="009F4330" w:rsidRPr="00DE537B">
        <w:rPr>
          <w:rFonts w:ascii="Times New Roman" w:hAnsi="Times New Roman" w:cs="Times New Roman"/>
        </w:rPr>
        <w:t xml:space="preserve">take place </w:t>
      </w:r>
      <w:r w:rsidR="00966C5A">
        <w:rPr>
          <w:rFonts w:ascii="Times New Roman" w:hAnsi="Times New Roman" w:cs="Times New Roman"/>
        </w:rPr>
        <w:t xml:space="preserve">at least </w:t>
      </w:r>
      <w:r w:rsidR="009F4330" w:rsidRPr="00DE537B">
        <w:rPr>
          <w:rFonts w:ascii="Times New Roman" w:hAnsi="Times New Roman" w:cs="Times New Roman"/>
        </w:rPr>
        <w:t>biannually for many beef breed associations</w:t>
      </w:r>
      <w:r w:rsidR="006D2608" w:rsidRPr="00DE537B">
        <w:rPr>
          <w:rFonts w:ascii="Times New Roman" w:hAnsi="Times New Roman" w:cs="Times New Roman"/>
        </w:rPr>
        <w:t xml:space="preserve"> and weekly</w:t>
      </w:r>
      <w:r w:rsidR="00966C5A">
        <w:rPr>
          <w:rFonts w:ascii="Times New Roman" w:hAnsi="Times New Roman" w:cs="Times New Roman"/>
        </w:rPr>
        <w:t xml:space="preserve"> for several others</w:t>
      </w:r>
      <w:r w:rsidR="009F4330" w:rsidRPr="00DE537B">
        <w:rPr>
          <w:rFonts w:ascii="Times New Roman" w:hAnsi="Times New Roman" w:cs="Times New Roman"/>
        </w:rPr>
        <w:t xml:space="preserve">. The research efforts of this committee will be implemented in genetic evaluations for </w:t>
      </w:r>
      <w:r>
        <w:rPr>
          <w:rFonts w:ascii="Times New Roman" w:hAnsi="Times New Roman" w:cs="Times New Roman"/>
        </w:rPr>
        <w:t xml:space="preserve">the various </w:t>
      </w:r>
      <w:r w:rsidR="009F4330" w:rsidRPr="00DE537B">
        <w:rPr>
          <w:rFonts w:ascii="Times New Roman" w:hAnsi="Times New Roman" w:cs="Times New Roman"/>
        </w:rPr>
        <w:t xml:space="preserve">beef breeds. </w:t>
      </w:r>
      <w:r>
        <w:rPr>
          <w:rFonts w:ascii="Times New Roman" w:hAnsi="Times New Roman" w:cs="Times New Roman"/>
        </w:rPr>
        <w:t>Committee members will discuss results and ideas related to the success of NCE at the annual meeting.</w:t>
      </w:r>
      <w:r w:rsidR="00E46637">
        <w:rPr>
          <w:rFonts w:ascii="Times New Roman" w:hAnsi="Times New Roman" w:cs="Times New Roman"/>
        </w:rPr>
        <w:t xml:space="preserve"> </w:t>
      </w:r>
      <w:r>
        <w:rPr>
          <w:rFonts w:ascii="Times New Roman" w:hAnsi="Times New Roman" w:cs="Times New Roman"/>
        </w:rPr>
        <w:t xml:space="preserve">The dialogue between </w:t>
      </w:r>
      <w:r>
        <w:rPr>
          <w:rFonts w:ascii="Times New Roman" w:hAnsi="Times New Roman" w:cs="Times New Roman"/>
        </w:rPr>
        <w:lastRenderedPageBreak/>
        <w:t xml:space="preserve">members provides critical </w:t>
      </w:r>
      <w:proofErr w:type="spellStart"/>
      <w:r>
        <w:rPr>
          <w:rFonts w:ascii="Times New Roman" w:hAnsi="Times New Roman" w:cs="Times New Roman"/>
        </w:rPr>
        <w:t>feed back</w:t>
      </w:r>
      <w:proofErr w:type="spellEnd"/>
      <w:r>
        <w:rPr>
          <w:rFonts w:ascii="Times New Roman" w:hAnsi="Times New Roman" w:cs="Times New Roman"/>
        </w:rPr>
        <w:t xml:space="preserve"> to those researching and developing new NCE selection tools. </w:t>
      </w:r>
      <w:r w:rsidR="009F4330" w:rsidRPr="00DE537B">
        <w:rPr>
          <w:rFonts w:ascii="Times New Roman" w:hAnsi="Times New Roman" w:cs="Times New Roman"/>
        </w:rPr>
        <w:t xml:space="preserve">In previous years, speakers have used the collective knowledge of the committee to resolve technical issues with NCE analyses. </w:t>
      </w:r>
      <w:r>
        <w:rPr>
          <w:rFonts w:ascii="Times New Roman" w:hAnsi="Times New Roman" w:cs="Times New Roman"/>
        </w:rPr>
        <w:t xml:space="preserve">In addition to the development of new selection tools, </w:t>
      </w:r>
      <w:r w:rsidR="009F4330" w:rsidRPr="00DE537B">
        <w:rPr>
          <w:rFonts w:ascii="Times New Roman" w:hAnsi="Times New Roman" w:cs="Times New Roman"/>
        </w:rPr>
        <w:t xml:space="preserve">committee members will continue their research to integrate genomic information into genetic evaluation of beef cattle. These efforts will be coordinated with available funding and research projects conducted by members of this committee. </w:t>
      </w:r>
    </w:p>
    <w:p w14:paraId="0382026F" w14:textId="77777777" w:rsidR="00CA76F3" w:rsidRPr="00DE537B" w:rsidRDefault="00CA76F3">
      <w:pPr>
        <w:spacing w:beforeLines="1" w:before="2" w:afterLines="1" w:after="2"/>
        <w:rPr>
          <w:rFonts w:ascii="Times New Roman" w:hAnsi="Times New Roman" w:cs="Times New Roman"/>
        </w:rPr>
      </w:pPr>
    </w:p>
    <w:p w14:paraId="2DA4028A" w14:textId="77777777" w:rsidR="00CA76F3" w:rsidRPr="00DE537B" w:rsidRDefault="00CA76F3" w:rsidP="00CA76F3">
      <w:pPr>
        <w:spacing w:after="0"/>
        <w:rPr>
          <w:rFonts w:ascii="Times New Roman" w:hAnsi="Times New Roman" w:cs="Times New Roman"/>
        </w:rPr>
      </w:pPr>
      <w:r w:rsidRPr="00DE537B">
        <w:rPr>
          <w:rFonts w:ascii="Times New Roman" w:hAnsi="Times New Roman" w:cs="Times New Roman"/>
        </w:rPr>
        <w:t>Objective 3</w:t>
      </w:r>
    </w:p>
    <w:p w14:paraId="0802340A" w14:textId="6AD9EC06" w:rsidR="00CA76F3" w:rsidRPr="00DE537B" w:rsidRDefault="00CA76F3" w:rsidP="00CA76F3">
      <w:pPr>
        <w:spacing w:after="0"/>
        <w:rPr>
          <w:rFonts w:ascii="Times New Roman" w:hAnsi="Times New Roman" w:cs="Times New Roman"/>
        </w:rPr>
      </w:pPr>
      <w:r w:rsidRPr="00DE537B">
        <w:rPr>
          <w:rFonts w:ascii="Times New Roman" w:hAnsi="Times New Roman" w:cs="Times New Roman"/>
        </w:rPr>
        <w:t xml:space="preserve">Committee members will be on programs aimed at informing the cattle industry of new developments in research. The BIF Annual Meeting and the </w:t>
      </w:r>
      <w:r w:rsidR="00D773B3">
        <w:rPr>
          <w:rFonts w:ascii="Times New Roman" w:hAnsi="Times New Roman" w:cs="Times New Roman"/>
        </w:rPr>
        <w:t xml:space="preserve">Brown Bagger webinar series developed by the </w:t>
      </w:r>
      <w:r w:rsidRPr="00DE537B">
        <w:rPr>
          <w:rFonts w:ascii="Times New Roman" w:hAnsi="Times New Roman" w:cs="Times New Roman"/>
        </w:rPr>
        <w:t>NBCEC provide forums for committee members to present research findings and discuss implications to the beef industry.</w:t>
      </w:r>
      <w:r w:rsidR="00A17C35">
        <w:rPr>
          <w:rFonts w:ascii="Times New Roman" w:hAnsi="Times New Roman" w:cs="Times New Roman"/>
        </w:rPr>
        <w:t xml:space="preserve"> Additionally, extension resources such as ebeef.org will be used to disseminate research findings to a broader, more diverse audience.</w:t>
      </w:r>
    </w:p>
    <w:p w14:paraId="5793172F" w14:textId="77777777" w:rsidR="00CA76F3" w:rsidRPr="00DE537B" w:rsidRDefault="00CA76F3" w:rsidP="00CA76F3">
      <w:pPr>
        <w:spacing w:after="0"/>
        <w:rPr>
          <w:rFonts w:ascii="Times New Roman" w:hAnsi="Times New Roman" w:cs="Times New Roman"/>
        </w:rPr>
      </w:pPr>
    </w:p>
    <w:p w14:paraId="40ED3EB7" w14:textId="77777777" w:rsidR="00CA76F3" w:rsidRPr="00DE537B" w:rsidRDefault="00CA76F3" w:rsidP="00CA76F3">
      <w:pPr>
        <w:spacing w:after="0"/>
        <w:rPr>
          <w:rFonts w:ascii="Times New Roman" w:hAnsi="Times New Roman" w:cs="Times New Roman"/>
        </w:rPr>
      </w:pPr>
      <w:r w:rsidRPr="00DE537B">
        <w:rPr>
          <w:rFonts w:ascii="Times New Roman" w:hAnsi="Times New Roman" w:cs="Times New Roman"/>
        </w:rPr>
        <w:t>Objective 4</w:t>
      </w:r>
    </w:p>
    <w:p w14:paraId="688BC7BF" w14:textId="59FBCE48" w:rsidR="00CA76F3" w:rsidRPr="00DE537B" w:rsidRDefault="00CA76F3" w:rsidP="00CA76F3">
      <w:pPr>
        <w:spacing w:after="0"/>
        <w:rPr>
          <w:rFonts w:ascii="Times New Roman" w:hAnsi="Times New Roman" w:cs="Times New Roman"/>
        </w:rPr>
      </w:pPr>
      <w:r w:rsidRPr="00DE537B">
        <w:rPr>
          <w:rFonts w:ascii="Times New Roman" w:hAnsi="Times New Roman" w:cs="Times New Roman"/>
        </w:rPr>
        <w:t>Committee members will continue to work to provide symposia, online seminars, and meetings. For example, the ongoing Brown Bagger series provides education and outreach to various professionals that serve the industry. Committee members will also be involved in coordinating and participating in research activities sponsored by NBCEC.</w:t>
      </w:r>
    </w:p>
    <w:bookmarkEnd w:id="1"/>
    <w:bookmarkEnd w:id="2"/>
    <w:p w14:paraId="557ADF59" w14:textId="77777777" w:rsidR="009F4330" w:rsidRPr="00DE537B" w:rsidRDefault="009F4330" w:rsidP="00D773B3">
      <w:pPr>
        <w:spacing w:beforeLines="1" w:before="2" w:afterLines="1" w:after="2"/>
        <w:rPr>
          <w:rFonts w:ascii="Times New Roman" w:hAnsi="Times New Roman" w:cs="Times New Roman"/>
        </w:rPr>
      </w:pPr>
    </w:p>
    <w:p w14:paraId="65D747ED" w14:textId="77777777" w:rsidR="009F4330" w:rsidRPr="00DE537B" w:rsidRDefault="009F4330" w:rsidP="00D773B3">
      <w:pPr>
        <w:spacing w:beforeLines="1" w:before="2" w:afterLines="1" w:after="2"/>
        <w:outlineLvl w:val="3"/>
        <w:rPr>
          <w:rFonts w:ascii="Times New Roman" w:hAnsi="Times New Roman" w:cs="Times New Roman"/>
          <w:b/>
        </w:rPr>
      </w:pPr>
      <w:r w:rsidRPr="00DE537B">
        <w:rPr>
          <w:rFonts w:ascii="Times New Roman" w:hAnsi="Times New Roman" w:cs="Times New Roman"/>
          <w:b/>
        </w:rPr>
        <w:t>Expected Outcomes and Impacts:</w:t>
      </w:r>
    </w:p>
    <w:p w14:paraId="0EEF2CD6" w14:textId="77200A13" w:rsidR="006D2608" w:rsidRPr="00C31ED4" w:rsidRDefault="00865E19" w:rsidP="00D773B3">
      <w:pPr>
        <w:pStyle w:val="ListParagraph"/>
        <w:numPr>
          <w:ilvl w:val="0"/>
          <w:numId w:val="2"/>
        </w:numPr>
        <w:spacing w:beforeLines="1" w:before="2" w:afterLines="1" w:after="2"/>
        <w:rPr>
          <w:rFonts w:ascii="Times New Roman" w:hAnsi="Times New Roman" w:cs="Times New Roman"/>
        </w:rPr>
      </w:pPr>
      <w:r>
        <w:rPr>
          <w:rFonts w:ascii="Times New Roman" w:hAnsi="Times New Roman" w:cs="Times New Roman"/>
        </w:rPr>
        <w:t>Annual</w:t>
      </w:r>
      <w:r w:rsidR="009F4330" w:rsidRPr="00C31ED4">
        <w:rPr>
          <w:rFonts w:ascii="Times New Roman" w:hAnsi="Times New Roman" w:cs="Times New Roman"/>
        </w:rPr>
        <w:t xml:space="preserve"> meeting</w:t>
      </w:r>
      <w:r>
        <w:rPr>
          <w:rFonts w:ascii="Times New Roman" w:hAnsi="Times New Roman" w:cs="Times New Roman"/>
        </w:rPr>
        <w:t>s</w:t>
      </w:r>
      <w:r w:rsidR="009F4330" w:rsidRPr="00C31ED4">
        <w:rPr>
          <w:rFonts w:ascii="Times New Roman" w:hAnsi="Times New Roman" w:cs="Times New Roman"/>
        </w:rPr>
        <w:t xml:space="preserve"> </w:t>
      </w:r>
      <w:r>
        <w:rPr>
          <w:rFonts w:ascii="Times New Roman" w:hAnsi="Times New Roman" w:cs="Times New Roman"/>
        </w:rPr>
        <w:t xml:space="preserve">with the </w:t>
      </w:r>
      <w:r w:rsidR="009F4330" w:rsidRPr="00C31ED4">
        <w:rPr>
          <w:rFonts w:ascii="Times New Roman" w:hAnsi="Times New Roman" w:cs="Times New Roman"/>
        </w:rPr>
        <w:t>agenda focused on NCE will allow shared ideas and techniques to be rapidly disseminated throughout the entire NCE system. Thus, NCE, as the primary tool for genetic improvement of beef cattle, will have the latest developments incorporated for institutions, such as Colorado State</w:t>
      </w:r>
      <w:r w:rsidR="006D2608" w:rsidRPr="00C31ED4">
        <w:rPr>
          <w:rFonts w:ascii="Times New Roman" w:hAnsi="Times New Roman" w:cs="Times New Roman"/>
        </w:rPr>
        <w:t xml:space="preserve"> University, </w:t>
      </w:r>
      <w:r w:rsidR="009F4330" w:rsidRPr="00C31ED4">
        <w:rPr>
          <w:rFonts w:ascii="Times New Roman" w:hAnsi="Times New Roman" w:cs="Times New Roman"/>
        </w:rPr>
        <w:t xml:space="preserve">University of Georgia, </w:t>
      </w:r>
      <w:r w:rsidR="006D2608" w:rsidRPr="00C31ED4">
        <w:rPr>
          <w:rFonts w:ascii="Times New Roman" w:hAnsi="Times New Roman" w:cs="Times New Roman"/>
        </w:rPr>
        <w:t>Angus Genetics, Inc.</w:t>
      </w:r>
      <w:r>
        <w:rPr>
          <w:rFonts w:ascii="Times New Roman" w:hAnsi="Times New Roman" w:cs="Times New Roman"/>
        </w:rPr>
        <w:t>, International Genetic Solutions, and Livestock Genetic Services</w:t>
      </w:r>
      <w:r w:rsidR="006D2608" w:rsidRPr="00C31ED4">
        <w:rPr>
          <w:rFonts w:ascii="Times New Roman" w:hAnsi="Times New Roman" w:cs="Times New Roman"/>
        </w:rPr>
        <w:t xml:space="preserve"> </w:t>
      </w:r>
      <w:r w:rsidR="009F4330" w:rsidRPr="00C31ED4">
        <w:rPr>
          <w:rFonts w:ascii="Times New Roman" w:hAnsi="Times New Roman" w:cs="Times New Roman"/>
        </w:rPr>
        <w:t>conducting genetic evaluations. These developments will include new traits, statistical methods, and computing techniques</w:t>
      </w:r>
      <w:r>
        <w:rPr>
          <w:rFonts w:ascii="Times New Roman" w:hAnsi="Times New Roman" w:cs="Times New Roman"/>
        </w:rPr>
        <w:t xml:space="preserve">, </w:t>
      </w:r>
      <w:r w:rsidR="009F4330" w:rsidRPr="00C31ED4">
        <w:rPr>
          <w:rFonts w:ascii="Times New Roman" w:hAnsi="Times New Roman" w:cs="Times New Roman"/>
        </w:rPr>
        <w:t>as well as innovation in and standardization of how results are presented to the beef cattle industry.</w:t>
      </w:r>
    </w:p>
    <w:p w14:paraId="0897CA23" w14:textId="57DC21A8" w:rsidR="006D2608" w:rsidRPr="00DE537B" w:rsidRDefault="009F4330" w:rsidP="00D773B3">
      <w:pPr>
        <w:numPr>
          <w:ilvl w:val="0"/>
          <w:numId w:val="2"/>
        </w:numPr>
        <w:spacing w:beforeLines="1" w:before="2" w:afterLines="1" w:after="2"/>
        <w:rPr>
          <w:rFonts w:ascii="Times New Roman" w:hAnsi="Times New Roman" w:cs="Times New Roman"/>
        </w:rPr>
      </w:pPr>
      <w:r w:rsidRPr="00DE537B">
        <w:rPr>
          <w:rFonts w:ascii="Times New Roman" w:hAnsi="Times New Roman" w:cs="Times New Roman"/>
        </w:rPr>
        <w:t xml:space="preserve">Industry and extension representatives </w:t>
      </w:r>
      <w:r w:rsidR="00865E19">
        <w:rPr>
          <w:rFonts w:ascii="Times New Roman" w:hAnsi="Times New Roman" w:cs="Times New Roman"/>
        </w:rPr>
        <w:t xml:space="preserve">to the committee </w:t>
      </w:r>
      <w:r w:rsidRPr="00DE537B">
        <w:rPr>
          <w:rFonts w:ascii="Times New Roman" w:hAnsi="Times New Roman" w:cs="Times New Roman"/>
        </w:rPr>
        <w:t xml:space="preserve">will </w:t>
      </w:r>
      <w:r w:rsidR="00865E19">
        <w:rPr>
          <w:rFonts w:ascii="Times New Roman" w:hAnsi="Times New Roman" w:cs="Times New Roman"/>
        </w:rPr>
        <w:t xml:space="preserve">convey to the </w:t>
      </w:r>
      <w:r w:rsidRPr="00DE537B">
        <w:rPr>
          <w:rFonts w:ascii="Times New Roman" w:hAnsi="Times New Roman" w:cs="Times New Roman"/>
        </w:rPr>
        <w:t>research community NCE research priorities of the</w:t>
      </w:r>
      <w:r w:rsidR="00865E19">
        <w:rPr>
          <w:rFonts w:ascii="Times New Roman" w:hAnsi="Times New Roman" w:cs="Times New Roman"/>
        </w:rPr>
        <w:t xml:space="preserve"> relevance to the </w:t>
      </w:r>
      <w:r w:rsidRPr="00DE537B">
        <w:rPr>
          <w:rFonts w:ascii="Times New Roman" w:hAnsi="Times New Roman" w:cs="Times New Roman"/>
        </w:rPr>
        <w:t xml:space="preserve">beef cattle industry. Their participation will augment the outreach programs of breed associations as well as those of individual university members. </w:t>
      </w:r>
      <w:r w:rsidR="00865E19">
        <w:rPr>
          <w:rFonts w:ascii="Times New Roman" w:hAnsi="Times New Roman" w:cs="Times New Roman"/>
        </w:rPr>
        <w:t>R</w:t>
      </w:r>
      <w:r w:rsidRPr="00DE537B">
        <w:rPr>
          <w:rFonts w:ascii="Times New Roman" w:hAnsi="Times New Roman" w:cs="Times New Roman"/>
        </w:rPr>
        <w:t xml:space="preserve">epresentatives will develop and present educational materials and programs to both seedstock breeders and commercial cattle producers on interpretation and use of NCE results. </w:t>
      </w:r>
    </w:p>
    <w:p w14:paraId="423263A0" w14:textId="77777777" w:rsidR="009F4330" w:rsidRPr="00DE537B" w:rsidRDefault="009F4330" w:rsidP="00D773B3">
      <w:pPr>
        <w:numPr>
          <w:ilvl w:val="0"/>
          <w:numId w:val="2"/>
        </w:numPr>
        <w:spacing w:beforeLines="1" w:before="2" w:afterLines="1" w:after="2"/>
        <w:rPr>
          <w:rFonts w:ascii="Times New Roman" w:hAnsi="Times New Roman" w:cs="Times New Roman"/>
        </w:rPr>
      </w:pPr>
      <w:r w:rsidRPr="00DE537B">
        <w:rPr>
          <w:rFonts w:ascii="Times New Roman" w:hAnsi="Times New Roman" w:cs="Times New Roman"/>
        </w:rPr>
        <w:t xml:space="preserve">Members of the committee will technically advise beef cattle breed associations on matters of breed improvement and serve as speakers at breed association functions. </w:t>
      </w:r>
    </w:p>
    <w:p w14:paraId="2224D2D5" w14:textId="77777777" w:rsidR="009F4330" w:rsidRPr="00DE537B" w:rsidRDefault="009F4330" w:rsidP="00D773B3">
      <w:pPr>
        <w:numPr>
          <w:ilvl w:val="0"/>
          <w:numId w:val="2"/>
        </w:numPr>
        <w:spacing w:beforeLines="1" w:before="2" w:afterLines="1" w:after="2"/>
        <w:rPr>
          <w:rFonts w:ascii="Times New Roman" w:hAnsi="Times New Roman" w:cs="Times New Roman"/>
        </w:rPr>
      </w:pPr>
      <w:r w:rsidRPr="00DE537B">
        <w:rPr>
          <w:rFonts w:ascii="Times New Roman" w:hAnsi="Times New Roman" w:cs="Times New Roman"/>
        </w:rPr>
        <w:t xml:space="preserve">Members of the committee are, and will continue to be, leaders and speakers at the annual meeting and research symposium of the Beef Improvement Federation (BIF) which is the primary forum for those interested in the genetic improvement of beef cattle. </w:t>
      </w:r>
    </w:p>
    <w:p w14:paraId="79B909D2" w14:textId="080FF756" w:rsidR="009F4330" w:rsidRPr="00DE537B" w:rsidRDefault="009F4330" w:rsidP="00D773B3">
      <w:pPr>
        <w:numPr>
          <w:ilvl w:val="0"/>
          <w:numId w:val="2"/>
        </w:numPr>
        <w:spacing w:beforeLines="1" w:before="2" w:afterLines="1" w:after="2"/>
        <w:rPr>
          <w:rFonts w:ascii="Times New Roman" w:hAnsi="Times New Roman" w:cs="Times New Roman"/>
        </w:rPr>
      </w:pPr>
      <w:r w:rsidRPr="00DE537B">
        <w:rPr>
          <w:rFonts w:ascii="Times New Roman" w:hAnsi="Times New Roman" w:cs="Times New Roman"/>
        </w:rPr>
        <w:lastRenderedPageBreak/>
        <w:t>The committee will co-sponsor a BIF genetic prediction workshop in the next five years.</w:t>
      </w:r>
      <w:r w:rsidR="008B5A37">
        <w:rPr>
          <w:rFonts w:ascii="Times New Roman" w:hAnsi="Times New Roman" w:cs="Times New Roman"/>
        </w:rPr>
        <w:t xml:space="preserve">  Any workshops or symposia will be evaluated to assess impacts.</w:t>
      </w:r>
    </w:p>
    <w:p w14:paraId="3F537C1D" w14:textId="4B3106E8" w:rsidR="009F4330" w:rsidRPr="008B5A37" w:rsidRDefault="009F4330" w:rsidP="008B5A37">
      <w:pPr>
        <w:numPr>
          <w:ilvl w:val="0"/>
          <w:numId w:val="2"/>
        </w:numPr>
        <w:spacing w:beforeLines="1" w:before="2" w:afterLines="1" w:after="2"/>
        <w:rPr>
          <w:rFonts w:ascii="Times New Roman" w:hAnsi="Times New Roman" w:cs="Times New Roman"/>
        </w:rPr>
      </w:pPr>
      <w:r w:rsidRPr="008B5A37">
        <w:rPr>
          <w:rFonts w:ascii="Times New Roman" w:hAnsi="Times New Roman" w:cs="Times New Roman"/>
        </w:rPr>
        <w:t>Committee members will continue to participate in education programs for university extension faculty members and industry members using programs, such as the NBCEC Brown Bagger Serie</w:t>
      </w:r>
      <w:r w:rsidR="006D2608" w:rsidRPr="00512AAE">
        <w:rPr>
          <w:rFonts w:ascii="Times New Roman" w:hAnsi="Times New Roman" w:cs="Times New Roman"/>
        </w:rPr>
        <w:t>s</w:t>
      </w:r>
      <w:r w:rsidRPr="00512AAE">
        <w:rPr>
          <w:rFonts w:ascii="Times New Roman" w:hAnsi="Times New Roman" w:cs="Times New Roman"/>
        </w:rPr>
        <w:t>. Additional outcomes include the development of written resources on genetic improvement of beef cat</w:t>
      </w:r>
      <w:r w:rsidR="00676A63" w:rsidRPr="00512AAE">
        <w:rPr>
          <w:rFonts w:ascii="Times New Roman" w:hAnsi="Times New Roman" w:cs="Times New Roman"/>
        </w:rPr>
        <w:t xml:space="preserve">tle. </w:t>
      </w:r>
      <w:r w:rsidR="008B5A37" w:rsidRPr="00512AAE">
        <w:rPr>
          <w:rFonts w:ascii="Times New Roman" w:hAnsi="Times New Roman" w:cs="Times New Roman"/>
        </w:rPr>
        <w:t>The Brown Bagger Series</w:t>
      </w:r>
      <w:r w:rsidR="00352087">
        <w:rPr>
          <w:rFonts w:ascii="Times New Roman" w:hAnsi="Times New Roman" w:cs="Times New Roman"/>
        </w:rPr>
        <w:t xml:space="preserve"> is</w:t>
      </w:r>
      <w:r w:rsidR="008B5A37" w:rsidRPr="00512AAE">
        <w:rPr>
          <w:rFonts w:ascii="Times New Roman" w:hAnsi="Times New Roman" w:cs="Times New Roman"/>
        </w:rPr>
        <w:t xml:space="preserve"> evaluated annually to assess impacts. </w:t>
      </w:r>
      <w:r w:rsidR="00865E19" w:rsidRPr="00512AAE">
        <w:rPr>
          <w:rFonts w:ascii="Times New Roman" w:hAnsi="Times New Roman" w:cs="Times New Roman"/>
        </w:rPr>
        <w:t>An additional venue for dissemination of advancements will be made at sites such as ebeef.org.</w:t>
      </w:r>
      <w:r w:rsidR="008B5A37" w:rsidRPr="00512AAE">
        <w:rPr>
          <w:rFonts w:ascii="Times New Roman" w:hAnsi="Times New Roman" w:cs="Times New Roman"/>
        </w:rPr>
        <w:t xml:space="preserve"> Strength of this committee is representation from extension and breed association personnel. These </w:t>
      </w:r>
      <w:r w:rsidR="00865E19" w:rsidRPr="008B5A37">
        <w:rPr>
          <w:rFonts w:ascii="Times New Roman" w:hAnsi="Times New Roman" w:cs="Times New Roman"/>
        </w:rPr>
        <w:t>members will</w:t>
      </w:r>
      <w:r w:rsidR="00CA76F3" w:rsidRPr="008B5A37">
        <w:rPr>
          <w:rFonts w:ascii="Times New Roman" w:hAnsi="Times New Roman" w:cs="Times New Roman"/>
        </w:rPr>
        <w:t xml:space="preserve"> continue to provide the research community with industry priorities. Industry and extension members present educational programs dealing with national cattle evaluation, genomics, and other animal breeding topics to commercial and seedstock producers.</w:t>
      </w:r>
      <w:r w:rsidR="008B5A37" w:rsidRPr="00512AAE">
        <w:rPr>
          <w:rFonts w:ascii="Times New Roman" w:hAnsi="Times New Roman" w:cs="Times New Roman"/>
        </w:rPr>
        <w:t xml:space="preserve"> Educational programs will be evaluated to assess impacts. </w:t>
      </w:r>
      <w:r w:rsidR="00CA76F3" w:rsidRPr="008B5A37">
        <w:rPr>
          <w:rFonts w:ascii="Times New Roman" w:hAnsi="Times New Roman" w:cs="Times New Roman"/>
        </w:rPr>
        <w:t>Committee members will serve as advisors to breed associations on issues dealing with breeding and genetics.</w:t>
      </w:r>
      <w:r w:rsidR="008B5A37" w:rsidRPr="008B5A37">
        <w:rPr>
          <w:rFonts w:ascii="Times New Roman" w:hAnsi="Times New Roman" w:cs="Times New Roman"/>
        </w:rPr>
        <w:t xml:space="preserve"> </w:t>
      </w:r>
      <w:r w:rsidR="00CA76F3" w:rsidRPr="008B5A37">
        <w:rPr>
          <w:rFonts w:ascii="Times New Roman" w:hAnsi="Times New Roman" w:cs="Times New Roman"/>
        </w:rPr>
        <w:t>Committee members will continue to participate in BIF, both as speakers at the annual meeting as well as serv</w:t>
      </w:r>
      <w:r w:rsidR="008B5A37">
        <w:rPr>
          <w:rFonts w:ascii="Times New Roman" w:hAnsi="Times New Roman" w:cs="Times New Roman"/>
        </w:rPr>
        <w:t xml:space="preserve">e </w:t>
      </w:r>
      <w:r w:rsidR="00CA76F3" w:rsidRPr="008B5A37">
        <w:rPr>
          <w:rFonts w:ascii="Times New Roman" w:hAnsi="Times New Roman" w:cs="Times New Roman"/>
        </w:rPr>
        <w:t>on the board.</w:t>
      </w:r>
      <w:r w:rsidR="008B5A37">
        <w:rPr>
          <w:rFonts w:ascii="Times New Roman" w:hAnsi="Times New Roman" w:cs="Times New Roman"/>
        </w:rPr>
        <w:t xml:space="preserve"> The committee will co-sponsor with the BIF a genetic prediction workshop, which will be evaluated by participants. </w:t>
      </w:r>
      <w:r w:rsidR="00CA76F3" w:rsidRPr="008B5A37">
        <w:rPr>
          <w:rFonts w:ascii="Times New Roman" w:hAnsi="Times New Roman" w:cs="Times New Roman"/>
        </w:rPr>
        <w:t>Committee members will continue to participate in education and outreach activities, such as the NBCEC Brown Bagger series</w:t>
      </w:r>
      <w:r w:rsidR="008B5A37">
        <w:rPr>
          <w:rFonts w:ascii="Times New Roman" w:hAnsi="Times New Roman" w:cs="Times New Roman"/>
        </w:rPr>
        <w:t>, which is evaluated annually by participants to assess its impact</w:t>
      </w:r>
      <w:r w:rsidR="00CA76F3" w:rsidRPr="008B5A37">
        <w:rPr>
          <w:rFonts w:ascii="Times New Roman" w:hAnsi="Times New Roman" w:cs="Times New Roman"/>
        </w:rPr>
        <w:t>.</w:t>
      </w:r>
    </w:p>
    <w:p w14:paraId="0F8D347F" w14:textId="77777777" w:rsidR="008B5A37" w:rsidRDefault="008B5A37" w:rsidP="005F044C">
      <w:pPr>
        <w:spacing w:beforeLines="1" w:before="2" w:afterLines="1" w:after="2"/>
        <w:outlineLvl w:val="3"/>
        <w:rPr>
          <w:rFonts w:ascii="Times New Roman" w:hAnsi="Times New Roman" w:cs="Times New Roman"/>
          <w:b/>
        </w:rPr>
      </w:pPr>
    </w:p>
    <w:p w14:paraId="00CD38C2" w14:textId="77777777" w:rsidR="009F4330" w:rsidRPr="00DE537B" w:rsidRDefault="009F4330" w:rsidP="005F044C">
      <w:pPr>
        <w:spacing w:beforeLines="1" w:before="2" w:afterLines="1" w:after="2"/>
        <w:outlineLvl w:val="3"/>
        <w:rPr>
          <w:rFonts w:ascii="Times New Roman" w:hAnsi="Times New Roman" w:cs="Times New Roman"/>
          <w:b/>
        </w:rPr>
      </w:pPr>
      <w:r w:rsidRPr="00DE537B">
        <w:rPr>
          <w:rFonts w:ascii="Times New Roman" w:hAnsi="Times New Roman" w:cs="Times New Roman"/>
          <w:b/>
        </w:rPr>
        <w:t>Project Participation:</w:t>
      </w:r>
    </w:p>
    <w:p w14:paraId="5C07243F" w14:textId="77777777" w:rsidR="009F4330" w:rsidRPr="00DE537B" w:rsidRDefault="009F4330" w:rsidP="009F4330">
      <w:pPr>
        <w:spacing w:after="240"/>
        <w:rPr>
          <w:rFonts w:ascii="Times New Roman" w:hAnsi="Times New Roman" w:cs="Times New Roman"/>
        </w:rPr>
      </w:pPr>
      <w:r w:rsidRPr="00DE537B">
        <w:rPr>
          <w:rFonts w:ascii="Times New Roman" w:hAnsi="Times New Roman" w:cs="Times New Roman"/>
        </w:rPr>
        <w:t xml:space="preserve">Include a completed </w:t>
      </w:r>
      <w:hyperlink r:id="rId5" w:history="1">
        <w:r w:rsidRPr="00DE537B">
          <w:rPr>
            <w:rFonts w:ascii="Times New Roman" w:hAnsi="Times New Roman" w:cs="Times New Roman"/>
            <w:color w:val="0000FF"/>
            <w:u w:val="single"/>
          </w:rPr>
          <w:t>Appendix E</w:t>
        </w:r>
      </w:hyperlink>
      <w:r w:rsidRPr="00DE537B">
        <w:rPr>
          <w:rFonts w:ascii="Times New Roman" w:hAnsi="Times New Roman" w:cs="Times New Roman"/>
        </w:rPr>
        <w:t xml:space="preserve"> form</w:t>
      </w:r>
    </w:p>
    <w:p w14:paraId="19066074" w14:textId="77777777" w:rsidR="009F4330" w:rsidRPr="00DE537B" w:rsidRDefault="009F4330" w:rsidP="00BD629A">
      <w:pPr>
        <w:spacing w:beforeLines="1" w:before="2" w:afterLines="1" w:after="2"/>
        <w:outlineLvl w:val="3"/>
        <w:rPr>
          <w:rFonts w:ascii="Times New Roman" w:hAnsi="Times New Roman" w:cs="Times New Roman"/>
          <w:b/>
        </w:rPr>
      </w:pPr>
      <w:r w:rsidRPr="00DE537B">
        <w:rPr>
          <w:rFonts w:ascii="Times New Roman" w:hAnsi="Times New Roman" w:cs="Times New Roman"/>
          <w:b/>
        </w:rPr>
        <w:t>Educational Plan:</w:t>
      </w:r>
    </w:p>
    <w:p w14:paraId="24AEFFBC" w14:textId="77777777" w:rsidR="009F4330" w:rsidRPr="00DE537B" w:rsidRDefault="009F4330" w:rsidP="005F044C">
      <w:pPr>
        <w:spacing w:beforeLines="1" w:before="2" w:afterLines="1" w:after="2"/>
        <w:rPr>
          <w:rFonts w:ascii="Times New Roman" w:hAnsi="Times New Roman" w:cs="Times New Roman"/>
        </w:rPr>
      </w:pPr>
      <w:bookmarkStart w:id="3" w:name="OLE_LINK3"/>
      <w:bookmarkStart w:id="4" w:name="OLE_LINK4"/>
      <w:r w:rsidRPr="00DE537B">
        <w:rPr>
          <w:rFonts w:ascii="Times New Roman" w:hAnsi="Times New Roman" w:cs="Times New Roman"/>
        </w:rPr>
        <w:t xml:space="preserve">Information developed by members of the committee will be of critical value to the beef cattle industry and to research scientists working </w:t>
      </w:r>
      <w:proofErr w:type="gramStart"/>
      <w:r w:rsidRPr="00DE537B">
        <w:rPr>
          <w:rFonts w:ascii="Times New Roman" w:hAnsi="Times New Roman" w:cs="Times New Roman"/>
        </w:rPr>
        <w:t>in the area of</w:t>
      </w:r>
      <w:proofErr w:type="gramEnd"/>
      <w:r w:rsidRPr="00DE537B">
        <w:rPr>
          <w:rFonts w:ascii="Times New Roman" w:hAnsi="Times New Roman" w:cs="Times New Roman"/>
        </w:rPr>
        <w:t xml:space="preserve"> genetic improvement of livestock. The committee will actively disseminate information in several ways. Members of the committee are active in other interested organizations such as the BIF and work closely with breed associations. Information from the committee will be reviewed and discussed by BIF committees and workshops. Committee members will then make presentations at meetings such as held by BIF and breed associations. The BIF annual meeting is attended by all segments of the beef industry including commercial cattlemen, seedstock breeders, personnel from breed associations and AI studs, extension specialists and researchers (university, USDA, etc.). The potential flow of information is as follows: </w:t>
      </w:r>
    </w:p>
    <w:p w14:paraId="68958E9C" w14:textId="111786C0" w:rsidR="009F4330" w:rsidRPr="00DE537B" w:rsidRDefault="009F4330" w:rsidP="005F044C">
      <w:pPr>
        <w:spacing w:beforeLines="1" w:before="2" w:afterLines="1" w:after="2"/>
        <w:jc w:val="center"/>
        <w:rPr>
          <w:rFonts w:ascii="Times New Roman" w:hAnsi="Times New Roman" w:cs="Times New Roman"/>
        </w:rPr>
      </w:pPr>
      <w:r w:rsidRPr="00DE537B">
        <w:rPr>
          <w:rFonts w:ascii="Times New Roman" w:hAnsi="Times New Roman" w:cs="Times New Roman"/>
        </w:rPr>
        <w:t xml:space="preserve">NCERA </w:t>
      </w:r>
      <w:r w:rsidR="00CC024E">
        <w:rPr>
          <w:rFonts w:ascii="Times New Roman" w:hAnsi="Times New Roman" w:cs="Times New Roman"/>
        </w:rPr>
        <w:t>225</w:t>
      </w:r>
      <w:r w:rsidRPr="00DE537B">
        <w:rPr>
          <w:rFonts w:ascii="Times New Roman" w:hAnsi="Times New Roman" w:cs="Times New Roman"/>
        </w:rPr>
        <w:t xml:space="preserve"> Coordinating Committee</w:t>
      </w:r>
      <w:r w:rsidRPr="00DE537B">
        <w:rPr>
          <w:rFonts w:ascii="Times New Roman" w:hAnsi="Times New Roman" w:cs="Times New Roman"/>
        </w:rPr>
        <w:br/>
        <w:t>↓</w:t>
      </w:r>
      <w:r w:rsidRPr="00DE537B">
        <w:rPr>
          <w:rFonts w:ascii="Times New Roman" w:hAnsi="Times New Roman" w:cs="Times New Roman"/>
        </w:rPr>
        <w:br/>
        <w:t>NBCEC</w:t>
      </w:r>
      <w:r w:rsidRPr="00DE537B">
        <w:rPr>
          <w:rFonts w:ascii="Times New Roman" w:hAnsi="Times New Roman" w:cs="Times New Roman"/>
        </w:rPr>
        <w:br/>
        <w:t>BIF Genetic Prediction Committee</w:t>
      </w:r>
      <w:r w:rsidRPr="00DE537B">
        <w:rPr>
          <w:rFonts w:ascii="Times New Roman" w:hAnsi="Times New Roman" w:cs="Times New Roman"/>
        </w:rPr>
        <w:br/>
        <w:t>Genetic Prediction Workshops</w:t>
      </w:r>
      <w:r w:rsidRPr="00DE537B">
        <w:rPr>
          <w:rFonts w:ascii="Times New Roman" w:hAnsi="Times New Roman" w:cs="Times New Roman"/>
        </w:rPr>
        <w:br/>
        <w:t>↓</w:t>
      </w:r>
      <w:r w:rsidRPr="00DE537B">
        <w:rPr>
          <w:rFonts w:ascii="Times New Roman" w:hAnsi="Times New Roman" w:cs="Times New Roman"/>
        </w:rPr>
        <w:br/>
        <w:t>BIF Annual Meetings</w:t>
      </w:r>
      <w:r w:rsidRPr="00DE537B">
        <w:rPr>
          <w:rFonts w:ascii="Times New Roman" w:hAnsi="Times New Roman" w:cs="Times New Roman"/>
        </w:rPr>
        <w:br/>
        <w:t>Breed Associations</w:t>
      </w:r>
      <w:r w:rsidRPr="00DE537B">
        <w:rPr>
          <w:rFonts w:ascii="Times New Roman" w:hAnsi="Times New Roman" w:cs="Times New Roman"/>
        </w:rPr>
        <w:br/>
        <w:t>Extension Specialists</w:t>
      </w:r>
      <w:r w:rsidRPr="00DE537B">
        <w:rPr>
          <w:rFonts w:ascii="Times New Roman" w:hAnsi="Times New Roman" w:cs="Times New Roman"/>
        </w:rPr>
        <w:br/>
        <w:t>Continuing Education (i.e., NBCEC Brown Bagger)</w:t>
      </w:r>
      <w:r w:rsidRPr="00DE537B">
        <w:rPr>
          <w:rFonts w:ascii="Times New Roman" w:hAnsi="Times New Roman" w:cs="Times New Roman"/>
        </w:rPr>
        <w:br/>
        <w:t>↓</w:t>
      </w:r>
      <w:r w:rsidRPr="00DE537B">
        <w:rPr>
          <w:rFonts w:ascii="Times New Roman" w:hAnsi="Times New Roman" w:cs="Times New Roman"/>
        </w:rPr>
        <w:br/>
      </w:r>
      <w:r w:rsidRPr="00DE537B">
        <w:rPr>
          <w:rFonts w:ascii="Times New Roman" w:hAnsi="Times New Roman" w:cs="Times New Roman"/>
        </w:rPr>
        <w:lastRenderedPageBreak/>
        <w:t>See</w:t>
      </w:r>
      <w:r w:rsidR="00D03C6F">
        <w:rPr>
          <w:rFonts w:ascii="Times New Roman" w:hAnsi="Times New Roman" w:cs="Times New Roman"/>
        </w:rPr>
        <w:t>d</w:t>
      </w:r>
      <w:r w:rsidRPr="00DE537B">
        <w:rPr>
          <w:rFonts w:ascii="Times New Roman" w:hAnsi="Times New Roman" w:cs="Times New Roman"/>
        </w:rPr>
        <w:t>stock Producers</w:t>
      </w:r>
      <w:r w:rsidRPr="00DE537B">
        <w:rPr>
          <w:rFonts w:ascii="Times New Roman" w:hAnsi="Times New Roman" w:cs="Times New Roman"/>
        </w:rPr>
        <w:br/>
        <w:t>Commercial Cattle Producers</w:t>
      </w:r>
      <w:r w:rsidRPr="00DE537B">
        <w:rPr>
          <w:rFonts w:ascii="Times New Roman" w:hAnsi="Times New Roman" w:cs="Times New Roman"/>
        </w:rPr>
        <w:br/>
        <w:t>Commercial Industry</w:t>
      </w:r>
      <w:r w:rsidR="009A2A94">
        <w:rPr>
          <w:rFonts w:ascii="Times New Roman" w:hAnsi="Times New Roman" w:cs="Times New Roman"/>
        </w:rPr>
        <w:t xml:space="preserve"> (e.g., Zoetis)</w:t>
      </w:r>
      <w:r w:rsidRPr="00DE537B">
        <w:rPr>
          <w:rFonts w:ascii="Times New Roman" w:hAnsi="Times New Roman" w:cs="Times New Roman"/>
        </w:rPr>
        <w:t xml:space="preserve"> </w:t>
      </w:r>
    </w:p>
    <w:bookmarkEnd w:id="3"/>
    <w:bookmarkEnd w:id="4"/>
    <w:p w14:paraId="4C8CE32B" w14:textId="77777777" w:rsidR="009F4330" w:rsidRPr="00DE537B" w:rsidRDefault="009F4330" w:rsidP="005F044C">
      <w:pPr>
        <w:spacing w:beforeLines="1" w:before="2" w:afterLines="1" w:after="2"/>
        <w:outlineLvl w:val="3"/>
        <w:rPr>
          <w:rFonts w:ascii="Times New Roman" w:hAnsi="Times New Roman" w:cs="Times New Roman"/>
          <w:b/>
        </w:rPr>
      </w:pPr>
      <w:r w:rsidRPr="00DE537B">
        <w:rPr>
          <w:rFonts w:ascii="Times New Roman" w:hAnsi="Times New Roman" w:cs="Times New Roman"/>
          <w:b/>
        </w:rPr>
        <w:t>Governance:</w:t>
      </w:r>
    </w:p>
    <w:p w14:paraId="53F3C30F" w14:textId="5C3F1AE0" w:rsidR="009F4330" w:rsidRDefault="009F4330">
      <w:pPr>
        <w:spacing w:beforeLines="1" w:before="2" w:afterLines="1" w:after="2"/>
        <w:rPr>
          <w:rFonts w:ascii="Times New Roman" w:hAnsi="Times New Roman" w:cs="Times New Roman"/>
        </w:rPr>
      </w:pPr>
      <w:bookmarkStart w:id="5" w:name="OLE_LINK5"/>
      <w:bookmarkStart w:id="6" w:name="OLE_LINK6"/>
      <w:r w:rsidRPr="00DE537B">
        <w:rPr>
          <w:rFonts w:ascii="Times New Roman" w:hAnsi="Times New Roman" w:cs="Times New Roman"/>
        </w:rPr>
        <w:t xml:space="preserve">Officers will consist of a chair and </w:t>
      </w:r>
      <w:proofErr w:type="gramStart"/>
      <w:r w:rsidRPr="00DE537B">
        <w:rPr>
          <w:rFonts w:ascii="Times New Roman" w:hAnsi="Times New Roman" w:cs="Times New Roman"/>
        </w:rPr>
        <w:t>chair-elect</w:t>
      </w:r>
      <w:proofErr w:type="gramEnd"/>
      <w:r w:rsidRPr="00DE537B">
        <w:rPr>
          <w:rFonts w:ascii="Times New Roman" w:hAnsi="Times New Roman" w:cs="Times New Roman"/>
        </w:rPr>
        <w:t xml:space="preserve">. The term of office will be one year. The chair will be responsible for organizing the annual meeting and for coordinating meeting arrangements with the host location. The chair-elect will be responsible for writing and submitting minutes of the meeting to the administrative advisor and to the website coordinator. </w:t>
      </w:r>
    </w:p>
    <w:p w14:paraId="7BF6EFCB" w14:textId="77777777" w:rsidR="00E46637" w:rsidRPr="00DE537B" w:rsidRDefault="00E46637">
      <w:pPr>
        <w:spacing w:beforeLines="1" w:before="2" w:afterLines="1" w:after="2"/>
        <w:rPr>
          <w:rFonts w:ascii="Times New Roman" w:hAnsi="Times New Roman" w:cs="Times New Roman"/>
        </w:rPr>
      </w:pPr>
    </w:p>
    <w:p w14:paraId="5F396D17" w14:textId="77777777" w:rsidR="00E46637" w:rsidRDefault="009F4330">
      <w:pPr>
        <w:spacing w:beforeLines="1" w:before="2" w:afterLines="1" w:after="2"/>
        <w:rPr>
          <w:rFonts w:ascii="Times New Roman" w:hAnsi="Times New Roman" w:cs="Times New Roman"/>
        </w:rPr>
      </w:pPr>
      <w:r w:rsidRPr="00DE537B">
        <w:rPr>
          <w:rFonts w:ascii="Times New Roman" w:hAnsi="Times New Roman" w:cs="Times New Roman"/>
        </w:rPr>
        <w:t xml:space="preserve">Prospective members will be invited to attend regular meetings by the administrative advisor or a committee member. After attending a meeting, candidates are eligible for nomination to join the NCERA </w:t>
      </w:r>
      <w:r w:rsidR="00CC024E">
        <w:rPr>
          <w:rFonts w:ascii="Times New Roman" w:hAnsi="Times New Roman" w:cs="Times New Roman"/>
        </w:rPr>
        <w:t>225</w:t>
      </w:r>
      <w:r w:rsidRPr="00DE537B">
        <w:rPr>
          <w:rFonts w:ascii="Times New Roman" w:hAnsi="Times New Roman" w:cs="Times New Roman"/>
        </w:rPr>
        <w:t xml:space="preserve"> committee. The approval will require a majority vote of the committee members present.</w:t>
      </w:r>
    </w:p>
    <w:p w14:paraId="498EF981" w14:textId="4B5A3894" w:rsidR="009F4330" w:rsidRPr="00DE537B" w:rsidRDefault="009F4330">
      <w:pPr>
        <w:spacing w:beforeLines="1" w:before="2" w:afterLines="1" w:after="2"/>
        <w:rPr>
          <w:rFonts w:ascii="Times New Roman" w:hAnsi="Times New Roman" w:cs="Times New Roman"/>
        </w:rPr>
      </w:pPr>
      <w:r w:rsidRPr="00DE537B">
        <w:rPr>
          <w:rFonts w:ascii="Times New Roman" w:hAnsi="Times New Roman" w:cs="Times New Roman"/>
        </w:rPr>
        <w:t xml:space="preserve"> </w:t>
      </w:r>
    </w:p>
    <w:p w14:paraId="5A9D80E4" w14:textId="77777777" w:rsidR="00E46637" w:rsidRDefault="009F4330">
      <w:pPr>
        <w:spacing w:beforeLines="1" w:before="2" w:afterLines="1" w:after="2"/>
        <w:rPr>
          <w:rFonts w:ascii="Times New Roman" w:hAnsi="Times New Roman" w:cs="Times New Roman"/>
        </w:rPr>
      </w:pPr>
      <w:r w:rsidRPr="00DE537B">
        <w:rPr>
          <w:rFonts w:ascii="Times New Roman" w:hAnsi="Times New Roman" w:cs="Times New Roman"/>
        </w:rPr>
        <w:t xml:space="preserve">Committee members and participants need to regularly participate in the annual events associated with the NCERA </w:t>
      </w:r>
      <w:r w:rsidR="00CC024E">
        <w:rPr>
          <w:rFonts w:ascii="Times New Roman" w:hAnsi="Times New Roman" w:cs="Times New Roman"/>
        </w:rPr>
        <w:t>225</w:t>
      </w:r>
      <w:r w:rsidRPr="00DE537B">
        <w:rPr>
          <w:rFonts w:ascii="Times New Roman" w:hAnsi="Times New Roman" w:cs="Times New Roman"/>
        </w:rPr>
        <w:t xml:space="preserve"> committee. If a member of the committee does not attend the annual meeting, their absence will be noted in the report with a copy sent to their agricultural experiment station director. Furthermore, the committee member must respond with an explanation for their absence and inform the committee of their expectations to participate in the future.</w:t>
      </w:r>
    </w:p>
    <w:p w14:paraId="0D06A8A7" w14:textId="391AF7B4" w:rsidR="009F4330" w:rsidRPr="00DE537B" w:rsidRDefault="009F4330">
      <w:pPr>
        <w:spacing w:beforeLines="1" w:before="2" w:afterLines="1" w:after="2"/>
        <w:rPr>
          <w:rFonts w:ascii="Times New Roman" w:hAnsi="Times New Roman" w:cs="Times New Roman"/>
        </w:rPr>
      </w:pPr>
      <w:r w:rsidRPr="00DE537B">
        <w:rPr>
          <w:rFonts w:ascii="Times New Roman" w:hAnsi="Times New Roman" w:cs="Times New Roman"/>
        </w:rPr>
        <w:t xml:space="preserve"> </w:t>
      </w:r>
    </w:p>
    <w:bookmarkEnd w:id="5"/>
    <w:bookmarkEnd w:id="6"/>
    <w:p w14:paraId="5380B987" w14:textId="77777777" w:rsidR="009F4330" w:rsidRPr="00DE537B" w:rsidRDefault="009F4330">
      <w:pPr>
        <w:spacing w:beforeLines="1" w:before="2" w:afterLines="1" w:after="2"/>
        <w:outlineLvl w:val="3"/>
        <w:rPr>
          <w:rFonts w:ascii="Times New Roman" w:hAnsi="Times New Roman" w:cs="Times New Roman"/>
          <w:b/>
        </w:rPr>
      </w:pPr>
      <w:r w:rsidRPr="00DE537B">
        <w:rPr>
          <w:rFonts w:ascii="Times New Roman" w:hAnsi="Times New Roman" w:cs="Times New Roman"/>
          <w:b/>
        </w:rPr>
        <w:t>Literature Cited:</w:t>
      </w:r>
    </w:p>
    <w:p w14:paraId="7E3BBB7F" w14:textId="452D5F21" w:rsidR="009F4330" w:rsidRDefault="009F4330" w:rsidP="0035238B">
      <w:pPr>
        <w:spacing w:after="0"/>
        <w:rPr>
          <w:rFonts w:ascii="Times New Roman" w:hAnsi="Times New Roman" w:cs="Times New Roman"/>
        </w:rPr>
      </w:pPr>
      <w:r w:rsidRPr="00DE537B">
        <w:rPr>
          <w:rFonts w:ascii="Times New Roman" w:hAnsi="Times New Roman" w:cs="Times New Roman"/>
        </w:rPr>
        <w:t>BIF. 20</w:t>
      </w:r>
      <w:r w:rsidR="009044C6">
        <w:rPr>
          <w:rFonts w:ascii="Times New Roman" w:hAnsi="Times New Roman" w:cs="Times New Roman"/>
        </w:rPr>
        <w:t>21</w:t>
      </w:r>
      <w:r w:rsidRPr="00DE537B">
        <w:rPr>
          <w:rFonts w:ascii="Times New Roman" w:hAnsi="Times New Roman" w:cs="Times New Roman"/>
        </w:rPr>
        <w:t xml:space="preserve">. Guidelines for Uniform Beef Improvement Programs. Beef Improvement Federation. Retrieved from </w:t>
      </w:r>
      <w:hyperlink r:id="rId6" w:history="1">
        <w:r w:rsidR="006E1EFF" w:rsidRPr="002635EF">
          <w:rPr>
            <w:rStyle w:val="Hyperlink"/>
            <w:rFonts w:ascii="Times New Roman" w:hAnsi="Times New Roman" w:cs="Times New Roman"/>
          </w:rPr>
          <w:t>http://guidelines.beefimprovement.org/index.php?title=Guidelines_for_Uniform_Beef_Improvement_Programs&amp;oldid=2432</w:t>
        </w:r>
      </w:hyperlink>
      <w:r w:rsidR="009044C6">
        <w:rPr>
          <w:rFonts w:ascii="Times New Roman" w:hAnsi="Times New Roman" w:cs="Times New Roman"/>
        </w:rPr>
        <w:t>.</w:t>
      </w:r>
    </w:p>
    <w:p w14:paraId="0F593B02" w14:textId="77777777" w:rsidR="006E1EFF" w:rsidRPr="00DE537B" w:rsidRDefault="006E1EFF" w:rsidP="0035238B">
      <w:pPr>
        <w:spacing w:after="0"/>
        <w:rPr>
          <w:rFonts w:ascii="Times New Roman" w:hAnsi="Times New Roman" w:cs="Times New Roman"/>
        </w:rPr>
      </w:pPr>
    </w:p>
    <w:p w14:paraId="50396A2F" w14:textId="395D1C76" w:rsidR="00E46637" w:rsidRDefault="00F658D8" w:rsidP="005F044C">
      <w:pPr>
        <w:spacing w:beforeLines="1" w:before="2" w:afterLines="1" w:after="2"/>
        <w:rPr>
          <w:rFonts w:ascii="Times New Roman" w:hAnsi="Times New Roman" w:cs="Times New Roman"/>
        </w:rPr>
      </w:pPr>
      <w:r>
        <w:rPr>
          <w:rFonts w:ascii="Times New Roman" w:hAnsi="Times New Roman" w:cs="Times New Roman"/>
        </w:rPr>
        <w:t xml:space="preserve">Garrick, DJ. 2011. The nature, </w:t>
      </w:r>
      <w:proofErr w:type="gramStart"/>
      <w:r>
        <w:rPr>
          <w:rFonts w:ascii="Times New Roman" w:hAnsi="Times New Roman" w:cs="Times New Roman"/>
        </w:rPr>
        <w:t>scope</w:t>
      </w:r>
      <w:proofErr w:type="gramEnd"/>
      <w:r>
        <w:rPr>
          <w:rFonts w:ascii="Times New Roman" w:hAnsi="Times New Roman" w:cs="Times New Roman"/>
        </w:rPr>
        <w:t xml:space="preserve"> and impact of genomic prediction in beef cattle in the United States. </w:t>
      </w:r>
      <w:r>
        <w:rPr>
          <w:rFonts w:ascii="Times New Roman" w:hAnsi="Times New Roman" w:cs="Times New Roman"/>
          <w:i/>
          <w:iCs/>
        </w:rPr>
        <w:t xml:space="preserve">Genet </w:t>
      </w:r>
      <w:proofErr w:type="spellStart"/>
      <w:r>
        <w:rPr>
          <w:rFonts w:ascii="Times New Roman" w:hAnsi="Times New Roman" w:cs="Times New Roman"/>
          <w:i/>
          <w:iCs/>
        </w:rPr>
        <w:t>Sel</w:t>
      </w:r>
      <w:proofErr w:type="spellEnd"/>
      <w:r>
        <w:rPr>
          <w:rFonts w:ascii="Times New Roman" w:hAnsi="Times New Roman" w:cs="Times New Roman"/>
          <w:i/>
          <w:iCs/>
        </w:rPr>
        <w:t xml:space="preserve"> </w:t>
      </w:r>
      <w:proofErr w:type="spellStart"/>
      <w:r>
        <w:rPr>
          <w:rFonts w:ascii="Times New Roman" w:hAnsi="Times New Roman" w:cs="Times New Roman"/>
          <w:i/>
          <w:iCs/>
        </w:rPr>
        <w:t>Evol</w:t>
      </w:r>
      <w:proofErr w:type="spellEnd"/>
      <w:r>
        <w:rPr>
          <w:rFonts w:ascii="Times New Roman" w:hAnsi="Times New Roman" w:cs="Times New Roman"/>
          <w:i/>
          <w:iCs/>
        </w:rPr>
        <w:t xml:space="preserve"> </w:t>
      </w:r>
      <w:r>
        <w:rPr>
          <w:rFonts w:ascii="Times New Roman" w:hAnsi="Times New Roman" w:cs="Times New Roman"/>
        </w:rPr>
        <w:t>43(1), 17.</w:t>
      </w:r>
    </w:p>
    <w:p w14:paraId="44199DC7" w14:textId="5598C751" w:rsidR="006E1EFF" w:rsidRDefault="006E1EFF" w:rsidP="005F044C">
      <w:pPr>
        <w:spacing w:beforeLines="1" w:before="2" w:afterLines="1" w:after="2"/>
        <w:rPr>
          <w:rFonts w:ascii="Times New Roman" w:hAnsi="Times New Roman" w:cs="Times New Roman"/>
        </w:rPr>
      </w:pPr>
    </w:p>
    <w:p w14:paraId="612351C7" w14:textId="66440C3B" w:rsidR="006E1EFF" w:rsidRDefault="006E1EFF" w:rsidP="005F044C">
      <w:pPr>
        <w:spacing w:beforeLines="1" w:before="2" w:afterLines="1" w:after="2"/>
        <w:rPr>
          <w:rFonts w:ascii="Times New Roman" w:hAnsi="Times New Roman" w:cs="Times New Roman"/>
        </w:rPr>
      </w:pPr>
      <w:r>
        <w:rPr>
          <w:rFonts w:ascii="Times New Roman" w:hAnsi="Times New Roman" w:cs="Times New Roman"/>
        </w:rPr>
        <w:t xml:space="preserve">Georges, M., et al. 2019. </w:t>
      </w:r>
      <w:r w:rsidRPr="006E1EFF">
        <w:rPr>
          <w:rFonts w:ascii="Times New Roman" w:hAnsi="Times New Roman" w:cs="Times New Roman"/>
        </w:rPr>
        <w:t xml:space="preserve">Harnessing genomic information for livestock improvement. </w:t>
      </w:r>
      <w:r w:rsidRPr="00944AB9">
        <w:rPr>
          <w:rFonts w:ascii="Times New Roman" w:hAnsi="Times New Roman" w:cs="Times New Roman"/>
          <w:i/>
          <w:iCs/>
        </w:rPr>
        <w:t>Nat Rev Genet</w:t>
      </w:r>
      <w:r w:rsidRPr="006E1EFF">
        <w:rPr>
          <w:rFonts w:ascii="Times New Roman" w:hAnsi="Times New Roman" w:cs="Times New Roman"/>
        </w:rPr>
        <w:t xml:space="preserve"> 20</w:t>
      </w:r>
      <w:r>
        <w:rPr>
          <w:rFonts w:ascii="Times New Roman" w:hAnsi="Times New Roman" w:cs="Times New Roman"/>
        </w:rPr>
        <w:t xml:space="preserve">, </w:t>
      </w:r>
      <w:r w:rsidRPr="006E1EFF">
        <w:rPr>
          <w:rFonts w:ascii="Times New Roman" w:hAnsi="Times New Roman" w:cs="Times New Roman"/>
        </w:rPr>
        <w:t>135–156</w:t>
      </w:r>
      <w:r>
        <w:rPr>
          <w:rFonts w:ascii="Times New Roman" w:hAnsi="Times New Roman" w:cs="Times New Roman"/>
        </w:rPr>
        <w:t>.</w:t>
      </w:r>
    </w:p>
    <w:p w14:paraId="5B96228D" w14:textId="15917DCA" w:rsidR="002E195C" w:rsidRDefault="002E195C" w:rsidP="005F044C">
      <w:pPr>
        <w:spacing w:beforeLines="1" w:before="2" w:afterLines="1" w:after="2"/>
        <w:rPr>
          <w:rFonts w:ascii="Times New Roman" w:hAnsi="Times New Roman" w:cs="Times New Roman"/>
        </w:rPr>
      </w:pPr>
    </w:p>
    <w:p w14:paraId="0993617D" w14:textId="1A5DD701" w:rsidR="002E195C" w:rsidRPr="00F658D8" w:rsidRDefault="00E45328" w:rsidP="005F044C">
      <w:pPr>
        <w:spacing w:beforeLines="1" w:before="2" w:afterLines="1" w:after="2"/>
        <w:rPr>
          <w:rFonts w:ascii="Times New Roman" w:hAnsi="Times New Roman" w:cs="Times New Roman"/>
        </w:rPr>
      </w:pPr>
      <w:r w:rsidRPr="00E45328">
        <w:rPr>
          <w:rFonts w:ascii="Times New Roman" w:hAnsi="Times New Roman" w:cs="Times New Roman"/>
        </w:rPr>
        <w:t xml:space="preserve">Houle D, </w:t>
      </w:r>
      <w:r>
        <w:rPr>
          <w:rFonts w:ascii="Times New Roman" w:hAnsi="Times New Roman" w:cs="Times New Roman"/>
        </w:rPr>
        <w:t>et al. 2010</w:t>
      </w:r>
      <w:r w:rsidRPr="00E45328">
        <w:rPr>
          <w:rFonts w:ascii="Times New Roman" w:hAnsi="Times New Roman" w:cs="Times New Roman"/>
        </w:rPr>
        <w:t xml:space="preserve">. Phenomics: the next challenge. </w:t>
      </w:r>
      <w:r w:rsidRPr="00944AB9">
        <w:rPr>
          <w:rFonts w:ascii="Times New Roman" w:hAnsi="Times New Roman" w:cs="Times New Roman"/>
          <w:i/>
          <w:iCs/>
        </w:rPr>
        <w:t>Nat Rev Genet</w:t>
      </w:r>
      <w:r>
        <w:rPr>
          <w:rFonts w:ascii="Times New Roman" w:hAnsi="Times New Roman" w:cs="Times New Roman"/>
        </w:rPr>
        <w:t xml:space="preserve"> </w:t>
      </w:r>
      <w:r w:rsidRPr="00E45328">
        <w:rPr>
          <w:rFonts w:ascii="Times New Roman" w:hAnsi="Times New Roman" w:cs="Times New Roman"/>
        </w:rPr>
        <w:t>11</w:t>
      </w:r>
      <w:r>
        <w:rPr>
          <w:rFonts w:ascii="Times New Roman" w:hAnsi="Times New Roman" w:cs="Times New Roman"/>
        </w:rPr>
        <w:t xml:space="preserve">, </w:t>
      </w:r>
      <w:r w:rsidRPr="00E45328">
        <w:rPr>
          <w:rFonts w:ascii="Times New Roman" w:hAnsi="Times New Roman" w:cs="Times New Roman"/>
        </w:rPr>
        <w:t>855–</w:t>
      </w:r>
      <w:r>
        <w:rPr>
          <w:rFonts w:ascii="Times New Roman" w:hAnsi="Times New Roman" w:cs="Times New Roman"/>
        </w:rPr>
        <w:t>8</w:t>
      </w:r>
      <w:r w:rsidRPr="00E45328">
        <w:rPr>
          <w:rFonts w:ascii="Times New Roman" w:hAnsi="Times New Roman" w:cs="Times New Roman"/>
        </w:rPr>
        <w:t>66.</w:t>
      </w:r>
    </w:p>
    <w:p w14:paraId="6018DAEA" w14:textId="77777777" w:rsidR="00F658D8" w:rsidRDefault="00F658D8" w:rsidP="005F044C">
      <w:pPr>
        <w:spacing w:beforeLines="1" w:before="2" w:afterLines="1" w:after="2"/>
        <w:rPr>
          <w:rFonts w:ascii="Times New Roman" w:hAnsi="Times New Roman" w:cs="Times New Roman"/>
        </w:rPr>
      </w:pPr>
    </w:p>
    <w:p w14:paraId="5494E701" w14:textId="1B1DC4F0" w:rsidR="009F4330" w:rsidRPr="00DE537B" w:rsidRDefault="009F4330" w:rsidP="005F044C">
      <w:pPr>
        <w:spacing w:beforeLines="1" w:before="2" w:afterLines="1" w:after="2"/>
        <w:rPr>
          <w:rFonts w:ascii="Times New Roman" w:hAnsi="Times New Roman" w:cs="Times New Roman"/>
        </w:rPr>
      </w:pPr>
      <w:r w:rsidRPr="00DE537B">
        <w:rPr>
          <w:rFonts w:ascii="Times New Roman" w:hAnsi="Times New Roman" w:cs="Times New Roman"/>
        </w:rPr>
        <w:t xml:space="preserve">NBCEC. 2005. National Beef Cattle Evaluation Consortium. Retrieved from http://www.nbcec.org/nbcec/index.html </w:t>
      </w:r>
    </w:p>
    <w:p w14:paraId="5CFF4083" w14:textId="77777777" w:rsidR="00E46637" w:rsidRDefault="00E46637" w:rsidP="005F044C">
      <w:pPr>
        <w:spacing w:beforeLines="1" w:before="2" w:afterLines="1" w:after="2"/>
        <w:rPr>
          <w:rFonts w:ascii="Times New Roman" w:hAnsi="Times New Roman" w:cs="Times New Roman"/>
        </w:rPr>
      </w:pPr>
    </w:p>
    <w:p w14:paraId="6F6EF28B" w14:textId="41743EC8" w:rsidR="009F4330" w:rsidRDefault="009F4330" w:rsidP="005F044C">
      <w:pPr>
        <w:spacing w:beforeLines="1" w:before="2" w:afterLines="1" w:after="2"/>
        <w:rPr>
          <w:rFonts w:ascii="Times New Roman" w:hAnsi="Times New Roman" w:cs="Times New Roman"/>
        </w:rPr>
      </w:pPr>
      <w:r w:rsidRPr="00DE537B">
        <w:rPr>
          <w:rFonts w:ascii="Times New Roman" w:hAnsi="Times New Roman" w:cs="Times New Roman"/>
        </w:rPr>
        <w:t xml:space="preserve">NCR-199. 2003. Implementation and Strategies for National Beef Cattle Evaluation. Statement of Impact and Research Needs. Retrieved from http://www.wisc.edu/ncra/impstate-animalproduction.htm </w:t>
      </w:r>
    </w:p>
    <w:p w14:paraId="239949A9" w14:textId="083A4CB7" w:rsidR="00ED1E4F" w:rsidRDefault="00ED1E4F" w:rsidP="005F044C">
      <w:pPr>
        <w:spacing w:beforeLines="1" w:before="2" w:afterLines="1" w:after="2"/>
        <w:rPr>
          <w:rFonts w:ascii="Times New Roman" w:hAnsi="Times New Roman" w:cs="Times New Roman"/>
        </w:rPr>
      </w:pPr>
    </w:p>
    <w:p w14:paraId="3F9DC15A" w14:textId="555543AE" w:rsidR="00ED1E4F" w:rsidRPr="00E810CD" w:rsidRDefault="00ED1E4F" w:rsidP="005F044C">
      <w:pPr>
        <w:spacing w:beforeLines="1" w:before="2" w:afterLines="1" w:after="2"/>
        <w:rPr>
          <w:rFonts w:ascii="Times New Roman" w:hAnsi="Times New Roman" w:cs="Times New Roman"/>
        </w:rPr>
      </w:pPr>
      <w:r>
        <w:rPr>
          <w:rFonts w:ascii="Times New Roman" w:hAnsi="Times New Roman" w:cs="Times New Roman"/>
        </w:rPr>
        <w:t>Pérez-</w:t>
      </w:r>
      <w:proofErr w:type="spellStart"/>
      <w:r>
        <w:rPr>
          <w:rFonts w:ascii="Times New Roman" w:hAnsi="Times New Roman" w:cs="Times New Roman"/>
        </w:rPr>
        <w:t>Enciso</w:t>
      </w:r>
      <w:proofErr w:type="spellEnd"/>
      <w:r>
        <w:rPr>
          <w:rFonts w:ascii="Times New Roman" w:hAnsi="Times New Roman" w:cs="Times New Roman"/>
        </w:rPr>
        <w:t xml:space="preserve"> M, and </w:t>
      </w:r>
      <w:proofErr w:type="spellStart"/>
      <w:r>
        <w:rPr>
          <w:rFonts w:ascii="Times New Roman" w:hAnsi="Times New Roman" w:cs="Times New Roman"/>
        </w:rPr>
        <w:t>Steibel</w:t>
      </w:r>
      <w:proofErr w:type="spellEnd"/>
      <w:r>
        <w:rPr>
          <w:rFonts w:ascii="Times New Roman" w:hAnsi="Times New Roman" w:cs="Times New Roman"/>
        </w:rPr>
        <w:t xml:space="preserve">, JP. 2021. </w:t>
      </w:r>
      <w:r w:rsidRPr="00ED1E4F">
        <w:rPr>
          <w:rFonts w:ascii="Times New Roman" w:hAnsi="Times New Roman" w:cs="Times New Roman"/>
        </w:rPr>
        <w:t>Phenomes: the current frontier in animal breeding</w:t>
      </w:r>
      <w:r>
        <w:rPr>
          <w:rFonts w:ascii="Times New Roman" w:hAnsi="Times New Roman" w:cs="Times New Roman"/>
        </w:rPr>
        <w:t xml:space="preserve">. </w:t>
      </w:r>
      <w:r>
        <w:rPr>
          <w:rFonts w:ascii="Times New Roman" w:hAnsi="Times New Roman" w:cs="Times New Roman"/>
          <w:i/>
          <w:iCs/>
        </w:rPr>
        <w:t xml:space="preserve">Genet </w:t>
      </w:r>
      <w:proofErr w:type="spellStart"/>
      <w:r>
        <w:rPr>
          <w:rFonts w:ascii="Times New Roman" w:hAnsi="Times New Roman" w:cs="Times New Roman"/>
          <w:i/>
          <w:iCs/>
        </w:rPr>
        <w:t>Sel</w:t>
      </w:r>
      <w:proofErr w:type="spellEnd"/>
      <w:r>
        <w:rPr>
          <w:rFonts w:ascii="Times New Roman" w:hAnsi="Times New Roman" w:cs="Times New Roman"/>
          <w:i/>
          <w:iCs/>
        </w:rPr>
        <w:t xml:space="preserve"> </w:t>
      </w:r>
      <w:proofErr w:type="spellStart"/>
      <w:r>
        <w:rPr>
          <w:rFonts w:ascii="Times New Roman" w:hAnsi="Times New Roman" w:cs="Times New Roman"/>
          <w:i/>
          <w:iCs/>
        </w:rPr>
        <w:t>Evol</w:t>
      </w:r>
      <w:proofErr w:type="spellEnd"/>
      <w:r>
        <w:rPr>
          <w:rFonts w:ascii="Times New Roman" w:hAnsi="Times New Roman" w:cs="Times New Roman"/>
          <w:i/>
          <w:iCs/>
        </w:rPr>
        <w:t xml:space="preserve"> </w:t>
      </w:r>
      <w:r w:rsidR="00E810CD">
        <w:rPr>
          <w:rFonts w:ascii="Times New Roman" w:hAnsi="Times New Roman" w:cs="Times New Roman"/>
        </w:rPr>
        <w:t>53, 22.</w:t>
      </w:r>
    </w:p>
    <w:p w14:paraId="020E3785" w14:textId="77777777" w:rsidR="00E46637" w:rsidRDefault="00E46637" w:rsidP="005F044C">
      <w:pPr>
        <w:spacing w:beforeLines="1" w:before="2" w:afterLines="1" w:after="2"/>
        <w:outlineLvl w:val="3"/>
        <w:rPr>
          <w:rFonts w:ascii="Times New Roman" w:hAnsi="Times New Roman" w:cs="Times New Roman"/>
          <w:b/>
        </w:rPr>
      </w:pPr>
    </w:p>
    <w:p w14:paraId="6E5125FC" w14:textId="0DD449B8" w:rsidR="009F4330" w:rsidRPr="00E46637" w:rsidRDefault="009F4330" w:rsidP="00E46637">
      <w:pPr>
        <w:spacing w:beforeLines="1" w:before="2" w:afterLines="1" w:after="2"/>
        <w:outlineLvl w:val="3"/>
        <w:rPr>
          <w:rFonts w:ascii="Times New Roman" w:hAnsi="Times New Roman" w:cs="Times New Roman"/>
          <w:b/>
        </w:rPr>
      </w:pPr>
      <w:r w:rsidRPr="00DE537B">
        <w:rPr>
          <w:rFonts w:ascii="Times New Roman" w:hAnsi="Times New Roman" w:cs="Times New Roman"/>
          <w:b/>
        </w:rPr>
        <w:lastRenderedPageBreak/>
        <w:t>Attachm</w:t>
      </w:r>
      <w:r w:rsidR="00E46637">
        <w:rPr>
          <w:rFonts w:ascii="Times New Roman" w:hAnsi="Times New Roman" w:cs="Times New Roman"/>
          <w:b/>
        </w:rPr>
        <w:t>ents:</w:t>
      </w:r>
    </w:p>
    <w:p w14:paraId="7398BEF1" w14:textId="77777777" w:rsidR="00E46637" w:rsidRDefault="00E46637" w:rsidP="00BD629A">
      <w:pPr>
        <w:spacing w:beforeLines="1" w:before="2" w:afterLines="1" w:after="2"/>
        <w:outlineLvl w:val="3"/>
        <w:rPr>
          <w:rFonts w:ascii="Times New Roman" w:hAnsi="Times New Roman" w:cs="Times New Roman"/>
          <w:b/>
        </w:rPr>
      </w:pPr>
    </w:p>
    <w:p w14:paraId="3A2B277D" w14:textId="7674A2DC" w:rsidR="009F4330" w:rsidRPr="00DE537B" w:rsidRDefault="009F4330" w:rsidP="00BD629A">
      <w:pPr>
        <w:spacing w:beforeLines="1" w:before="2" w:afterLines="1" w:after="2"/>
        <w:outlineLvl w:val="3"/>
        <w:rPr>
          <w:rFonts w:ascii="Times New Roman" w:hAnsi="Times New Roman" w:cs="Times New Roman"/>
          <w:b/>
        </w:rPr>
      </w:pPr>
      <w:r w:rsidRPr="00DE537B">
        <w:rPr>
          <w:rFonts w:ascii="Times New Roman" w:hAnsi="Times New Roman" w:cs="Times New Roman"/>
          <w:b/>
        </w:rPr>
        <w:t>Internal Linkages:</w:t>
      </w:r>
    </w:p>
    <w:p w14:paraId="0EDBBC5D" w14:textId="77777777" w:rsidR="00E46637" w:rsidRDefault="00E46637" w:rsidP="005F044C">
      <w:pPr>
        <w:spacing w:beforeLines="1" w:before="2" w:afterLines="1" w:after="2"/>
        <w:outlineLvl w:val="3"/>
        <w:rPr>
          <w:rFonts w:ascii="Times New Roman" w:hAnsi="Times New Roman" w:cs="Times New Roman"/>
          <w:b/>
        </w:rPr>
      </w:pPr>
    </w:p>
    <w:p w14:paraId="2496B277" w14:textId="45E21F68" w:rsidR="009F4330" w:rsidRPr="00DE537B" w:rsidRDefault="009F4330" w:rsidP="005F044C">
      <w:pPr>
        <w:spacing w:beforeLines="1" w:before="2" w:afterLines="1" w:after="2"/>
        <w:outlineLvl w:val="3"/>
        <w:rPr>
          <w:rFonts w:ascii="Times New Roman" w:hAnsi="Times New Roman" w:cs="Times New Roman"/>
          <w:b/>
        </w:rPr>
      </w:pPr>
      <w:r w:rsidRPr="00DE537B">
        <w:rPr>
          <w:rFonts w:ascii="Times New Roman" w:hAnsi="Times New Roman" w:cs="Times New Roman"/>
          <w:b/>
        </w:rPr>
        <w:t>External Linkages:</w:t>
      </w:r>
    </w:p>
    <w:p w14:paraId="1295F481" w14:textId="77777777" w:rsidR="00E46637" w:rsidRDefault="00E46637" w:rsidP="005F044C">
      <w:pPr>
        <w:spacing w:beforeLines="1" w:before="2" w:afterLines="1" w:after="2"/>
        <w:outlineLvl w:val="3"/>
        <w:rPr>
          <w:rFonts w:ascii="Times New Roman" w:hAnsi="Times New Roman" w:cs="Times New Roman"/>
          <w:b/>
        </w:rPr>
      </w:pPr>
    </w:p>
    <w:p w14:paraId="444940B8" w14:textId="1ED5FEA0" w:rsidR="009F4330" w:rsidRPr="00DE537B" w:rsidRDefault="009F4330" w:rsidP="005F044C">
      <w:pPr>
        <w:spacing w:beforeLines="1" w:before="2" w:afterLines="1" w:after="2"/>
        <w:outlineLvl w:val="3"/>
        <w:rPr>
          <w:rFonts w:ascii="Times New Roman" w:hAnsi="Times New Roman" w:cs="Times New Roman"/>
          <w:b/>
        </w:rPr>
      </w:pPr>
      <w:r w:rsidRPr="00DE537B">
        <w:rPr>
          <w:rFonts w:ascii="Times New Roman" w:hAnsi="Times New Roman" w:cs="Times New Roman"/>
          <w:b/>
        </w:rPr>
        <w:t>Signatures:</w:t>
      </w:r>
    </w:p>
    <w:p w14:paraId="4944A33E" w14:textId="77777777" w:rsidR="009F4330" w:rsidRDefault="009F4330" w:rsidP="009F4330"/>
    <w:sectPr w:rsidR="009F4330" w:rsidSect="009F43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122A"/>
    <w:multiLevelType w:val="multilevel"/>
    <w:tmpl w:val="39D88952"/>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2204D"/>
    <w:multiLevelType w:val="multilevel"/>
    <w:tmpl w:val="36D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56FC0"/>
    <w:multiLevelType w:val="multilevel"/>
    <w:tmpl w:val="36D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304687">
    <w:abstractNumId w:val="2"/>
  </w:num>
  <w:num w:numId="2" w16cid:durableId="872578875">
    <w:abstractNumId w:val="0"/>
  </w:num>
  <w:num w:numId="3" w16cid:durableId="25528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30"/>
    <w:rsid w:val="0004744C"/>
    <w:rsid w:val="000D1FB1"/>
    <w:rsid w:val="00136CB5"/>
    <w:rsid w:val="001532C8"/>
    <w:rsid w:val="00162630"/>
    <w:rsid w:val="001910EF"/>
    <w:rsid w:val="001F2E02"/>
    <w:rsid w:val="00296C00"/>
    <w:rsid w:val="002E0F28"/>
    <w:rsid w:val="002E195C"/>
    <w:rsid w:val="002E7C34"/>
    <w:rsid w:val="002F46BB"/>
    <w:rsid w:val="00306726"/>
    <w:rsid w:val="0035107A"/>
    <w:rsid w:val="00352087"/>
    <w:rsid w:val="0035238B"/>
    <w:rsid w:val="003C154F"/>
    <w:rsid w:val="003E1170"/>
    <w:rsid w:val="00431D00"/>
    <w:rsid w:val="004A14C4"/>
    <w:rsid w:val="004A28C5"/>
    <w:rsid w:val="004D5E17"/>
    <w:rsid w:val="00512AAE"/>
    <w:rsid w:val="0056559C"/>
    <w:rsid w:val="005F044C"/>
    <w:rsid w:val="005F27F5"/>
    <w:rsid w:val="00602B05"/>
    <w:rsid w:val="00604F3E"/>
    <w:rsid w:val="006124FB"/>
    <w:rsid w:val="006268E2"/>
    <w:rsid w:val="0065142B"/>
    <w:rsid w:val="006604F4"/>
    <w:rsid w:val="006751FA"/>
    <w:rsid w:val="00676A63"/>
    <w:rsid w:val="006B3653"/>
    <w:rsid w:val="006C6023"/>
    <w:rsid w:val="006D2608"/>
    <w:rsid w:val="006E1EFF"/>
    <w:rsid w:val="006F225F"/>
    <w:rsid w:val="006F2CC2"/>
    <w:rsid w:val="00701292"/>
    <w:rsid w:val="007142EE"/>
    <w:rsid w:val="007755C1"/>
    <w:rsid w:val="007A50A2"/>
    <w:rsid w:val="007E6143"/>
    <w:rsid w:val="007F4DBF"/>
    <w:rsid w:val="00820340"/>
    <w:rsid w:val="008336E2"/>
    <w:rsid w:val="00865E19"/>
    <w:rsid w:val="008B5A37"/>
    <w:rsid w:val="008F089B"/>
    <w:rsid w:val="009044C6"/>
    <w:rsid w:val="00915233"/>
    <w:rsid w:val="00921ADC"/>
    <w:rsid w:val="0093015E"/>
    <w:rsid w:val="00944AB9"/>
    <w:rsid w:val="00966C5A"/>
    <w:rsid w:val="009A2A94"/>
    <w:rsid w:val="009F4330"/>
    <w:rsid w:val="00A01A3C"/>
    <w:rsid w:val="00A149EB"/>
    <w:rsid w:val="00A17C35"/>
    <w:rsid w:val="00A2079D"/>
    <w:rsid w:val="00A60DB3"/>
    <w:rsid w:val="00A713B8"/>
    <w:rsid w:val="00AA7BB4"/>
    <w:rsid w:val="00AB25FF"/>
    <w:rsid w:val="00B23086"/>
    <w:rsid w:val="00B84BCA"/>
    <w:rsid w:val="00BB2C2F"/>
    <w:rsid w:val="00BB34A5"/>
    <w:rsid w:val="00BB4D01"/>
    <w:rsid w:val="00BD629A"/>
    <w:rsid w:val="00C31ED4"/>
    <w:rsid w:val="00CA5658"/>
    <w:rsid w:val="00CA76F3"/>
    <w:rsid w:val="00CC024E"/>
    <w:rsid w:val="00CF16A2"/>
    <w:rsid w:val="00D03C6F"/>
    <w:rsid w:val="00D05F83"/>
    <w:rsid w:val="00D47867"/>
    <w:rsid w:val="00D773B3"/>
    <w:rsid w:val="00DB7CEC"/>
    <w:rsid w:val="00DC2859"/>
    <w:rsid w:val="00DE537B"/>
    <w:rsid w:val="00E43307"/>
    <w:rsid w:val="00E45328"/>
    <w:rsid w:val="00E46637"/>
    <w:rsid w:val="00E46A9F"/>
    <w:rsid w:val="00E56FA7"/>
    <w:rsid w:val="00E810CD"/>
    <w:rsid w:val="00ED1E4F"/>
    <w:rsid w:val="00F35796"/>
    <w:rsid w:val="00F44E6E"/>
    <w:rsid w:val="00F658D8"/>
    <w:rsid w:val="00FC5604"/>
    <w:rsid w:val="00FE1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5D68CE"/>
  <w15:docId w15:val="{00E7E23B-EF35-477A-983C-8656CD2F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F6"/>
    <w:rPr>
      <w:sz w:val="24"/>
      <w:szCs w:val="24"/>
    </w:rPr>
  </w:style>
  <w:style w:type="paragraph" w:styleId="Heading4">
    <w:name w:val="heading 4"/>
    <w:basedOn w:val="Normal"/>
    <w:link w:val="Heading4Char"/>
    <w:uiPriority w:val="9"/>
    <w:rsid w:val="009F4330"/>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4330"/>
    <w:rPr>
      <w:rFonts w:ascii="Times" w:hAnsi="Times"/>
      <w:b/>
      <w:sz w:val="24"/>
    </w:rPr>
  </w:style>
  <w:style w:type="paragraph" w:styleId="NormalWeb">
    <w:name w:val="Normal (Web)"/>
    <w:basedOn w:val="Normal"/>
    <w:uiPriority w:val="99"/>
    <w:rsid w:val="009F4330"/>
    <w:pPr>
      <w:spacing w:beforeLines="1" w:afterLines="1"/>
    </w:pPr>
    <w:rPr>
      <w:rFonts w:ascii="Times" w:hAnsi="Times" w:cs="Times New Roman"/>
      <w:sz w:val="20"/>
      <w:szCs w:val="20"/>
    </w:rPr>
  </w:style>
  <w:style w:type="character" w:styleId="Hyperlink">
    <w:name w:val="Hyperlink"/>
    <w:basedOn w:val="DefaultParagraphFont"/>
    <w:uiPriority w:val="99"/>
    <w:rsid w:val="009F4330"/>
    <w:rPr>
      <w:color w:val="0000FF"/>
      <w:u w:val="single"/>
    </w:rPr>
  </w:style>
  <w:style w:type="paragraph" w:styleId="BalloonText">
    <w:name w:val="Balloon Text"/>
    <w:basedOn w:val="Normal"/>
    <w:link w:val="BalloonTextChar"/>
    <w:uiPriority w:val="99"/>
    <w:semiHidden/>
    <w:unhideWhenUsed/>
    <w:rsid w:val="00DE53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7B"/>
    <w:rPr>
      <w:rFonts w:ascii="Tahoma" w:hAnsi="Tahoma" w:cs="Tahoma"/>
      <w:sz w:val="16"/>
      <w:szCs w:val="16"/>
    </w:rPr>
  </w:style>
  <w:style w:type="paragraph" w:styleId="ListParagraph">
    <w:name w:val="List Paragraph"/>
    <w:basedOn w:val="Normal"/>
    <w:uiPriority w:val="34"/>
    <w:qFormat/>
    <w:rsid w:val="00C31ED4"/>
    <w:pPr>
      <w:ind w:left="720"/>
      <w:contextualSpacing/>
    </w:pPr>
  </w:style>
  <w:style w:type="character" w:styleId="CommentReference">
    <w:name w:val="annotation reference"/>
    <w:basedOn w:val="DefaultParagraphFont"/>
    <w:uiPriority w:val="99"/>
    <w:semiHidden/>
    <w:unhideWhenUsed/>
    <w:rsid w:val="00A17C35"/>
    <w:rPr>
      <w:sz w:val="18"/>
      <w:szCs w:val="18"/>
    </w:rPr>
  </w:style>
  <w:style w:type="paragraph" w:styleId="CommentText">
    <w:name w:val="annotation text"/>
    <w:basedOn w:val="Normal"/>
    <w:link w:val="CommentTextChar"/>
    <w:uiPriority w:val="99"/>
    <w:semiHidden/>
    <w:unhideWhenUsed/>
    <w:rsid w:val="00A17C35"/>
  </w:style>
  <w:style w:type="character" w:customStyle="1" w:styleId="CommentTextChar">
    <w:name w:val="Comment Text Char"/>
    <w:basedOn w:val="DefaultParagraphFont"/>
    <w:link w:val="CommentText"/>
    <w:uiPriority w:val="99"/>
    <w:semiHidden/>
    <w:rsid w:val="00A17C35"/>
    <w:rPr>
      <w:sz w:val="24"/>
      <w:szCs w:val="24"/>
    </w:rPr>
  </w:style>
  <w:style w:type="paragraph" w:styleId="CommentSubject">
    <w:name w:val="annotation subject"/>
    <w:basedOn w:val="CommentText"/>
    <w:next w:val="CommentText"/>
    <w:link w:val="CommentSubjectChar"/>
    <w:uiPriority w:val="99"/>
    <w:semiHidden/>
    <w:unhideWhenUsed/>
    <w:rsid w:val="00A17C35"/>
    <w:rPr>
      <w:b/>
      <w:bCs/>
      <w:sz w:val="20"/>
      <w:szCs w:val="20"/>
    </w:rPr>
  </w:style>
  <w:style w:type="character" w:customStyle="1" w:styleId="CommentSubjectChar">
    <w:name w:val="Comment Subject Char"/>
    <w:basedOn w:val="CommentTextChar"/>
    <w:link w:val="CommentSubject"/>
    <w:uiPriority w:val="99"/>
    <w:semiHidden/>
    <w:rsid w:val="00A17C35"/>
    <w:rPr>
      <w:b/>
      <w:bCs/>
      <w:sz w:val="24"/>
      <w:szCs w:val="24"/>
    </w:rPr>
  </w:style>
  <w:style w:type="paragraph" w:styleId="Revision">
    <w:name w:val="Revision"/>
    <w:hidden/>
    <w:uiPriority w:val="99"/>
    <w:semiHidden/>
    <w:rsid w:val="0056559C"/>
    <w:pPr>
      <w:spacing w:after="0"/>
    </w:pPr>
    <w:rPr>
      <w:sz w:val="24"/>
      <w:szCs w:val="24"/>
    </w:rPr>
  </w:style>
  <w:style w:type="character" w:styleId="UnresolvedMention">
    <w:name w:val="Unresolved Mention"/>
    <w:basedOn w:val="DefaultParagraphFont"/>
    <w:uiPriority w:val="99"/>
    <w:semiHidden/>
    <w:unhideWhenUsed/>
    <w:rsid w:val="00904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3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lines.beefimprovement.org/index.php?title=Guidelines_for_Uniform_Beef_Improvement_Programs&amp;oldid=2432" TargetMode="External"/><Relationship Id="rId5" Type="http://schemas.openxmlformats.org/officeDocument/2006/relationships/hyperlink" Target="http://nimss.umd.edu/homepages/outlineAppE.cfm?trackID=7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Spangler</dc:creator>
  <cp:lastModifiedBy>Kuehn, Larry - ARS</cp:lastModifiedBy>
  <cp:revision>2</cp:revision>
  <dcterms:created xsi:type="dcterms:W3CDTF">2022-05-26T13:01:00Z</dcterms:created>
  <dcterms:modified xsi:type="dcterms:W3CDTF">2022-05-26T13:01:00Z</dcterms:modified>
</cp:coreProperties>
</file>