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31" w:rsidRPr="00AE1938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AE1938">
        <w:rPr>
          <w:b/>
          <w:bCs/>
        </w:rPr>
        <w:t>LAND GRANT PARTICIPATING STATES/INSTITUTIONS</w:t>
      </w:r>
    </w:p>
    <w:p w:rsidR="007C5831" w:rsidRPr="001E3076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Florida, University of Florida</w:t>
      </w: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Maine, University of Maine</w:t>
      </w: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New York, Cornell University</w:t>
      </w: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North Carolina, North Carolina State University</w:t>
      </w: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Ohio, Ohio State University</w:t>
      </w: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 xml:space="preserve">Pennsylvania,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Pennsylvania State University</w:t>
      </w:r>
    </w:p>
    <w:p w:rsidR="007C5831" w:rsidRPr="001E412F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1E412F">
        <w:rPr>
          <w:bCs/>
        </w:rPr>
        <w:t>Virginia, Virginia Polytechnic and State University</w:t>
      </w:r>
    </w:p>
    <w:p w:rsidR="007C5831" w:rsidRPr="001E3076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7C5831" w:rsidRPr="00AE1938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AE1938">
        <w:rPr>
          <w:b/>
          <w:bCs/>
        </w:rPr>
        <w:t>NON LAND GRANT PARTICIPATING STATES/INSTITUTIONS</w:t>
      </w:r>
      <w:r>
        <w:rPr>
          <w:b/>
          <w:bCs/>
        </w:rPr>
        <w:t>/STAKEHOLDER GROUPS</w:t>
      </w: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 xml:space="preserve">USDA-ARS Beltsville, MD and </w:t>
      </w:r>
      <w:proofErr w:type="spellStart"/>
      <w:r>
        <w:rPr>
          <w:bCs/>
        </w:rPr>
        <w:t>Orono</w:t>
      </w:r>
      <w:proofErr w:type="spellEnd"/>
      <w:r>
        <w:rPr>
          <w:bCs/>
        </w:rPr>
        <w:t>, ME</w:t>
      </w: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USDA-ARS Ithaca, NY</w:t>
      </w: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Agriculture Canada</w:t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r>
        <w:t>M</w:t>
      </w:r>
      <w:r w:rsidR="007D2624">
        <w:t>aine</w:t>
      </w:r>
      <w:bookmarkStart w:id="0" w:name="_GoBack"/>
      <w:bookmarkEnd w:id="0"/>
      <w:r>
        <w:t xml:space="preserve"> Potato Board/Seed Potato Board</w:t>
      </w:r>
      <w:r>
        <w:tab/>
      </w:r>
    </w:p>
    <w:p w:rsidR="007C5831" w:rsidRDefault="007C5831" w:rsidP="007C5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New Brunswick Department of Agriculture</w:t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r w:rsidRPr="001F5A1D">
        <w:t>NC Potato Association</w:t>
      </w:r>
      <w:r w:rsidRPr="001F5A1D">
        <w:tab/>
      </w:r>
    </w:p>
    <w:p w:rsidR="007C5831" w:rsidRDefault="007C5831" w:rsidP="007C5831">
      <w:pPr>
        <w:tabs>
          <w:tab w:val="left" w:pos="3240"/>
          <w:tab w:val="left" w:pos="5760"/>
        </w:tabs>
      </w:pPr>
      <w:r>
        <w:t>PA Cooperative Growers</w:t>
      </w:r>
    </w:p>
    <w:p w:rsidR="007C5831" w:rsidRDefault="007C5831" w:rsidP="007C5831">
      <w:pPr>
        <w:tabs>
          <w:tab w:val="left" w:pos="3240"/>
          <w:tab w:val="left" w:pos="5760"/>
        </w:tabs>
      </w:pPr>
      <w:r>
        <w:t>Potatoes USA</w:t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r w:rsidRPr="001F5A1D">
        <w:tab/>
      </w:r>
    </w:p>
    <w:p w:rsidR="007C5831" w:rsidRDefault="007C5831" w:rsidP="007C5831">
      <w:pPr>
        <w:tabs>
          <w:tab w:val="left" w:pos="3240"/>
          <w:tab w:val="left" w:pos="5760"/>
        </w:tabs>
      </w:pPr>
      <w:r w:rsidRPr="001F5A1D">
        <w:t>Black Gold Farms</w:t>
      </w:r>
    </w:p>
    <w:p w:rsidR="007C5831" w:rsidRDefault="007C5831" w:rsidP="007C5831">
      <w:pPr>
        <w:tabs>
          <w:tab w:val="left" w:pos="3240"/>
          <w:tab w:val="left" w:pos="5760"/>
        </w:tabs>
      </w:pPr>
      <w:r>
        <w:t>Corey Seed Farms, Maine</w:t>
      </w:r>
      <w:r>
        <w:tab/>
      </w:r>
    </w:p>
    <w:p w:rsidR="007C5831" w:rsidRDefault="007C5831" w:rsidP="007C5831">
      <w:pPr>
        <w:tabs>
          <w:tab w:val="left" w:pos="3240"/>
          <w:tab w:val="left" w:pos="5760"/>
        </w:tabs>
      </w:pPr>
      <w:r>
        <w:t>Crown Farms, Maine</w:t>
      </w:r>
    </w:p>
    <w:p w:rsidR="007D2624" w:rsidRDefault="007D2624" w:rsidP="007C5831">
      <w:pPr>
        <w:tabs>
          <w:tab w:val="left" w:pos="3240"/>
          <w:tab w:val="left" w:pos="5760"/>
        </w:tabs>
      </w:pPr>
      <w:proofErr w:type="spellStart"/>
      <w:r>
        <w:t>Delee</w:t>
      </w:r>
      <w:proofErr w:type="spellEnd"/>
      <w:r>
        <w:t xml:space="preserve"> Produce, LLC</w:t>
      </w:r>
    </w:p>
    <w:p w:rsidR="007C5831" w:rsidRDefault="007C5831" w:rsidP="007C5831">
      <w:pPr>
        <w:tabs>
          <w:tab w:val="left" w:pos="3240"/>
          <w:tab w:val="left" w:pos="5760"/>
        </w:tabs>
      </w:pPr>
      <w:r>
        <w:t>Johnny’s Selected Seeds</w:t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r w:rsidRPr="001F5A1D">
        <w:t>M</w:t>
      </w:r>
      <w:r>
        <w:t>aine Farmers Exchange,</w:t>
      </w:r>
      <w:r w:rsidRPr="001F5A1D">
        <w:t xml:space="preserve"> Inc.</w:t>
      </w:r>
      <w:r w:rsidRPr="001F5A1D">
        <w:tab/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r w:rsidRPr="001F5A1D">
        <w:t>McCain Foods</w:t>
      </w:r>
      <w:r w:rsidRPr="001F5A1D">
        <w:tab/>
      </w:r>
    </w:p>
    <w:p w:rsidR="007C5831" w:rsidRDefault="007C5831" w:rsidP="007C5831">
      <w:pPr>
        <w:tabs>
          <w:tab w:val="left" w:pos="3240"/>
          <w:tab w:val="left" w:pos="5760"/>
        </w:tabs>
      </w:pPr>
      <w:r w:rsidRPr="001F5A1D">
        <w:t>McCain Produce</w:t>
      </w:r>
    </w:p>
    <w:p w:rsidR="007C5831" w:rsidRPr="001F5A1D" w:rsidRDefault="007C5831" w:rsidP="007C5831">
      <w:pPr>
        <w:tabs>
          <w:tab w:val="left" w:pos="3240"/>
          <w:tab w:val="left" w:pos="5760"/>
        </w:tabs>
      </w:pPr>
      <w:proofErr w:type="spellStart"/>
      <w:r>
        <w:t>Sterman</w:t>
      </w:r>
      <w:proofErr w:type="spellEnd"/>
      <w:r>
        <w:t xml:space="preserve"> </w:t>
      </w:r>
      <w:proofErr w:type="spellStart"/>
      <w:r>
        <w:t>Masser</w:t>
      </w:r>
      <w:proofErr w:type="spellEnd"/>
      <w:r>
        <w:t xml:space="preserve"> Potato Farms</w:t>
      </w:r>
      <w:r w:rsidRPr="001F5A1D">
        <w:tab/>
      </w:r>
    </w:p>
    <w:p w:rsidR="00272988" w:rsidRDefault="00272988"/>
    <w:sectPr w:rsidR="0027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1"/>
    <w:rsid w:val="00272988"/>
    <w:rsid w:val="007C5831"/>
    <w:rsid w:val="007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AAE1"/>
  <w15:chartTrackingRefBased/>
  <w15:docId w15:val="{2732BF5A-876F-4957-BE98-AD8E5893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 Porter</dc:creator>
  <cp:keywords/>
  <dc:description/>
  <cp:lastModifiedBy>Gregory A Porter</cp:lastModifiedBy>
  <cp:revision>2</cp:revision>
  <dcterms:created xsi:type="dcterms:W3CDTF">2022-01-14T17:50:00Z</dcterms:created>
  <dcterms:modified xsi:type="dcterms:W3CDTF">2022-06-10T15:16:00Z</dcterms:modified>
</cp:coreProperties>
</file>