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C" w:rsidRDefault="00F9682E" w:rsidP="002820B1">
      <w:pPr>
        <w:tabs>
          <w:tab w:val="right" w:pos="1450"/>
          <w:tab w:val="left" w:pos="1810"/>
          <w:tab w:val="left" w:pos="2170"/>
          <w:tab w:val="left" w:pos="2530"/>
        </w:tabs>
        <w:spacing w:after="0" w:line="240" w:lineRule="auto"/>
        <w:ind w:left="14"/>
        <w:contextualSpacing/>
        <w:jc w:val="center"/>
        <w:rPr>
          <w:b/>
          <w:sz w:val="28"/>
        </w:rPr>
      </w:pPr>
      <w:r>
        <w:rPr>
          <w:b/>
          <w:sz w:val="28"/>
        </w:rPr>
        <w:t>CHL Guidelines/Operating Procedures</w:t>
      </w:r>
    </w:p>
    <w:p w:rsidR="00F9682E" w:rsidRDefault="00F9682E" w:rsidP="002820B1">
      <w:pPr>
        <w:tabs>
          <w:tab w:val="right" w:pos="1450"/>
          <w:tab w:val="left" w:pos="1810"/>
          <w:tab w:val="left" w:pos="2170"/>
          <w:tab w:val="left" w:pos="2530"/>
        </w:tabs>
        <w:spacing w:after="0" w:line="240" w:lineRule="auto"/>
        <w:ind w:left="14"/>
        <w:contextualSpacing/>
        <w:jc w:val="center"/>
        <w:rPr>
          <w:b/>
          <w:sz w:val="28"/>
        </w:rPr>
      </w:pPr>
      <w:r>
        <w:rPr>
          <w:b/>
          <w:sz w:val="28"/>
        </w:rPr>
        <w:t>Drafted 1</w:t>
      </w:r>
      <w:r w:rsidR="008A5F20">
        <w:rPr>
          <w:b/>
          <w:sz w:val="28"/>
        </w:rPr>
        <w:t>1</w:t>
      </w:r>
      <w:r>
        <w:rPr>
          <w:b/>
          <w:sz w:val="28"/>
        </w:rPr>
        <w:t>/</w:t>
      </w:r>
      <w:r w:rsidR="0048225E">
        <w:rPr>
          <w:b/>
          <w:sz w:val="28"/>
        </w:rPr>
        <w:t>13</w:t>
      </w:r>
      <w:r>
        <w:rPr>
          <w:b/>
          <w:sz w:val="28"/>
        </w:rPr>
        <w:t>/2012</w:t>
      </w:r>
    </w:p>
    <w:p w:rsidR="00F9682E" w:rsidRDefault="00F9682E" w:rsidP="002820B1">
      <w:pPr>
        <w:tabs>
          <w:tab w:val="right" w:pos="1450"/>
          <w:tab w:val="left" w:pos="1810"/>
          <w:tab w:val="left" w:pos="2170"/>
          <w:tab w:val="left" w:pos="2530"/>
        </w:tabs>
        <w:spacing w:after="0" w:line="240" w:lineRule="auto"/>
        <w:ind w:left="14"/>
        <w:contextualSpacing/>
        <w:jc w:val="center"/>
      </w:pPr>
    </w:p>
    <w:p w:rsidR="00834395" w:rsidRDefault="00834395" w:rsidP="008A5F20">
      <w:r>
        <w:t xml:space="preserve">At the CHL Leadership Conference held October 11-12, 2012, conference attendees worked on </w:t>
      </w:r>
      <w:r w:rsidR="002820B1">
        <w:t>developing</w:t>
      </w:r>
      <w:r>
        <w:t xml:space="preserve"> </w:t>
      </w:r>
      <w:r w:rsidR="002820B1">
        <w:t>a set of CHL Guidelines and Operating Procedures</w:t>
      </w:r>
      <w:r>
        <w:t>.</w:t>
      </w:r>
      <w:r w:rsidR="002820B1">
        <w:t xml:space="preserve"> These guidelines were developed to help the CHL Team to be </w:t>
      </w:r>
      <w:r w:rsidR="00877F58">
        <w:t xml:space="preserve">more </w:t>
      </w:r>
      <w:r w:rsidR="002820B1">
        <w:t xml:space="preserve">collaborative, communicative, efficient and effective team members. </w:t>
      </w:r>
      <w:r w:rsidR="008A5F20">
        <w:t xml:space="preserve">An email was then sent to the CHL Listserv on October 17, 2012 to </w:t>
      </w:r>
      <w:bookmarkStart w:id="0" w:name="_GoBack"/>
      <w:r w:rsidR="008A5F20">
        <w:t xml:space="preserve">ask </w:t>
      </w:r>
      <w:bookmarkEnd w:id="0"/>
      <w:r w:rsidR="008A5F20">
        <w:t xml:space="preserve">for input from other members of the CHL team who were not present at the CHL Leadership Conference. </w:t>
      </w:r>
      <w:r w:rsidR="009E3327">
        <w:t xml:space="preserve">The CHL PSC then discussed and refined these guidelines on November 7, 2012. </w:t>
      </w:r>
      <w:r w:rsidR="008A5F20">
        <w:t xml:space="preserve"> Presented below are the proposed CHL G</w:t>
      </w:r>
      <w:r w:rsidR="002820B1">
        <w:t>uidelines</w:t>
      </w:r>
      <w:r w:rsidR="009E3327">
        <w:t xml:space="preserve"> and Operating Procedures</w:t>
      </w:r>
      <w:r>
        <w:t xml:space="preserve">. </w:t>
      </w:r>
    </w:p>
    <w:p w:rsidR="00834395" w:rsidRDefault="00730EBD" w:rsidP="002820B1">
      <w:pPr>
        <w:spacing w:after="0" w:line="240" w:lineRule="auto"/>
        <w:contextualSpacing/>
      </w:pPr>
      <w:r>
        <w:t>If any issues are noted on these guidelines please contact the CHL Program Director and Assistant Program Director</w:t>
      </w:r>
      <w:r w:rsidR="00834395">
        <w:t xml:space="preserve">. </w:t>
      </w:r>
      <w:r>
        <w:t xml:space="preserve">If no issues are noted we will assume that the team is able to “live with and support” these guidelines and will move forward with incorporating into CHL. </w:t>
      </w:r>
      <w:r w:rsidR="00834395">
        <w:t xml:space="preserve">These </w:t>
      </w:r>
      <w:r>
        <w:t>g</w:t>
      </w:r>
      <w:r w:rsidR="000B1BE8">
        <w:t>uidelines</w:t>
      </w:r>
      <w:r w:rsidR="00834395">
        <w:t xml:space="preserve"> will be re-visited </w:t>
      </w:r>
      <w:r>
        <w:t xml:space="preserve">periodically (e.g., </w:t>
      </w:r>
      <w:r w:rsidR="00834395">
        <w:t xml:space="preserve">at the </w:t>
      </w:r>
      <w:r>
        <w:t xml:space="preserve">CHL </w:t>
      </w:r>
      <w:r w:rsidR="00834395">
        <w:t>Annual Meeting)</w:t>
      </w:r>
      <w:r>
        <w:t xml:space="preserve"> to evaluate tolerance, usefulness, and applicability</w:t>
      </w:r>
      <w:r w:rsidR="00834395">
        <w:t>.</w:t>
      </w:r>
    </w:p>
    <w:p w:rsidR="00B2575C" w:rsidRDefault="00B2575C" w:rsidP="002820B1">
      <w:pPr>
        <w:tabs>
          <w:tab w:val="right" w:pos="1450"/>
          <w:tab w:val="left" w:pos="1810"/>
          <w:tab w:val="left" w:pos="2170"/>
          <w:tab w:val="left" w:pos="2530"/>
        </w:tabs>
        <w:spacing w:after="0" w:line="240" w:lineRule="auto"/>
        <w:ind w:left="10"/>
        <w:contextualSpacing/>
        <w:jc w:val="center"/>
      </w:pPr>
    </w:p>
    <w:p w:rsidR="00B2575C" w:rsidRDefault="00F9682E" w:rsidP="002820B1">
      <w:pPr>
        <w:spacing w:after="0" w:line="240" w:lineRule="auto"/>
        <w:contextualSpacing/>
      </w:pPr>
      <w:r>
        <w:rPr>
          <w:b/>
        </w:rPr>
        <w:t xml:space="preserve">Teams: </w:t>
      </w:r>
      <w:r w:rsidR="004952E3">
        <w:rPr>
          <w:b/>
        </w:rPr>
        <w:t>While these guidelines focus primarily on “internal” interaction among CHL team members, we expect these general principles to apply to our interactions with CHL partners.</w:t>
      </w:r>
    </w:p>
    <w:p w:rsidR="00B2575C" w:rsidRDefault="00B2575C" w:rsidP="002820B1">
      <w:pPr>
        <w:spacing w:after="0" w:line="240" w:lineRule="auto"/>
        <w:contextualSpacing/>
      </w:pPr>
    </w:p>
    <w:p w:rsidR="00730EBD" w:rsidRDefault="00730EBD" w:rsidP="00730EBD">
      <w:pPr>
        <w:spacing w:after="0" w:line="240" w:lineRule="auto"/>
        <w:contextualSpacing/>
      </w:pPr>
      <w:r>
        <w:rPr>
          <w:b/>
        </w:rPr>
        <w:t>Management</w:t>
      </w:r>
      <w:r w:rsidR="0048225E">
        <w:rPr>
          <w:b/>
        </w:rPr>
        <w:t xml:space="preserve"> Guidelines:</w:t>
      </w:r>
    </w:p>
    <w:p w:rsidR="00B2575C" w:rsidRPr="00730EBD" w:rsidRDefault="00F9682E" w:rsidP="002820B1">
      <w:pPr>
        <w:spacing w:after="0" w:line="240" w:lineRule="auto"/>
        <w:contextualSpacing/>
        <w:rPr>
          <w:u w:val="single"/>
        </w:rPr>
      </w:pPr>
      <w:r w:rsidRPr="00730EBD">
        <w:rPr>
          <w:u w:val="single"/>
        </w:rPr>
        <w:t>Role Clarity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Allocate specific roles to team members and articulate clearly (e.g., in writing) what their responsibilities are.  Revisit document as needed and make appropriate changes.</w:t>
      </w:r>
    </w:p>
    <w:p w:rsidR="00B2575C" w:rsidRDefault="00F9682E" w:rsidP="002820B1">
      <w:pPr>
        <w:pStyle w:val="ListParagraph"/>
        <w:numPr>
          <w:ilvl w:val="1"/>
          <w:numId w:val="1"/>
        </w:numPr>
        <w:spacing w:after="0" w:line="240" w:lineRule="auto"/>
        <w:contextualSpacing/>
      </w:pPr>
      <w:r>
        <w:t>Create an organizational chart</w:t>
      </w:r>
      <w:r w:rsidR="008A5F20">
        <w:t xml:space="preserve"> of t</w:t>
      </w:r>
      <w:r w:rsidR="00877F58">
        <w:t>eam members</w:t>
      </w:r>
    </w:p>
    <w:p w:rsidR="00B2575C" w:rsidRDefault="00F9682E" w:rsidP="002820B1">
      <w:pPr>
        <w:pStyle w:val="ListParagraph"/>
        <w:numPr>
          <w:ilvl w:val="1"/>
          <w:numId w:val="1"/>
        </w:numPr>
        <w:spacing w:after="0" w:line="240" w:lineRule="auto"/>
        <w:contextualSpacing/>
      </w:pPr>
      <w:r>
        <w:t>Create a textual list of roles and responsibilities (including jurisdictional and coordinating center point people)</w:t>
      </w:r>
    </w:p>
    <w:p w:rsidR="00B2575C" w:rsidRDefault="00B2575C" w:rsidP="002820B1">
      <w:pPr>
        <w:spacing w:after="0" w:line="240" w:lineRule="auto"/>
        <w:contextualSpacing/>
      </w:pPr>
    </w:p>
    <w:p w:rsidR="00B2575C" w:rsidRPr="00730EBD" w:rsidRDefault="00F9682E" w:rsidP="002820B1">
      <w:pPr>
        <w:spacing w:after="0" w:line="240" w:lineRule="auto"/>
        <w:contextualSpacing/>
        <w:rPr>
          <w:u w:val="single"/>
        </w:rPr>
      </w:pPr>
      <w:r w:rsidRPr="00730EBD">
        <w:rPr>
          <w:u w:val="single"/>
        </w:rPr>
        <w:t>Time Management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Whenever possible, work with team to determine clear deadlines for assigned objectives.  If the objective is big, create a timetable that identifies smaller actions that will result in the achievement of the objective.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Be ready to adapt to emergencies when necessary, by creating a contingency plan.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Have a system of regular reminders for high priority deadlines.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Inform team members when deadlines cannot be met, so that they can make the appropriate accommodations.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lastRenderedPageBreak/>
        <w:t xml:space="preserve">When you have many actions that compete for your attention, prioritize the list and generate deadlines for each action. 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Use a posted or electronic calendar that includes everyone on your team.</w:t>
      </w:r>
    </w:p>
    <w:p w:rsidR="00B2575C" w:rsidRDefault="00B2575C" w:rsidP="002820B1">
      <w:pPr>
        <w:spacing w:after="0" w:line="240" w:lineRule="auto"/>
        <w:contextualSpacing/>
      </w:pPr>
    </w:p>
    <w:p w:rsidR="00730EBD" w:rsidRDefault="0048225E" w:rsidP="00730EBD">
      <w:pPr>
        <w:spacing w:after="0" w:line="240" w:lineRule="auto"/>
        <w:contextualSpacing/>
      </w:pPr>
      <w:r>
        <w:rPr>
          <w:b/>
        </w:rPr>
        <w:t>Communication Guidelines</w:t>
      </w:r>
      <w:r w:rsidR="00730EBD">
        <w:rPr>
          <w:b/>
        </w:rPr>
        <w:t>:</w:t>
      </w:r>
    </w:p>
    <w:p w:rsidR="00B2575C" w:rsidRPr="00730EBD" w:rsidRDefault="00F9682E" w:rsidP="002820B1">
      <w:pPr>
        <w:spacing w:after="0" w:line="240" w:lineRule="auto"/>
        <w:contextualSpacing/>
        <w:rPr>
          <w:u w:val="single"/>
        </w:rPr>
      </w:pPr>
      <w:r>
        <w:rPr>
          <w:b/>
        </w:rPr>
        <w:t xml:space="preserve"> </w:t>
      </w:r>
      <w:r w:rsidR="00730EBD">
        <w:rPr>
          <w:u w:val="single"/>
        </w:rPr>
        <w:t>Email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We acknowledge that e-mail is CHL's primary communication system, and our success depends on its appropriate use.</w:t>
      </w:r>
    </w:p>
    <w:p w:rsidR="00877F58" w:rsidRDefault="00877F58" w:rsidP="00877F58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Minimize the number of attachments, especially if review or feedback is desired.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Mark the subject with “CHL” in every e-mail that relates to CHL.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Mark time-sensitive e-mails as “URGENT” with deadline in the subject line. Don't overuse.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Call if extremely urgent.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Don't put confidential or private information in e-mails.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Update subject line as needed.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Make e-mails concise.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When e-mailing, be clear at the beginning of an e-mail if a response or action is expected and when.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For e-mails requesting a response with a deadline, respond to email by deadline, or acknowledge your inability to do so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If a person is not responding to e-mail, use alternative contact metho</w:t>
      </w:r>
      <w:r w:rsidR="000B1BE8">
        <w:t>d</w:t>
      </w:r>
      <w:r>
        <w:t>s (e.g.</w:t>
      </w:r>
      <w:r w:rsidR="000B1BE8">
        <w:t>,</w:t>
      </w:r>
      <w:r>
        <w:t xml:space="preserve"> phone, </w:t>
      </w:r>
      <w:r w:rsidR="000B1BE8">
        <w:t xml:space="preserve">in-person visit, contact Lead </w:t>
      </w:r>
      <w:r w:rsidR="004952E3">
        <w:t xml:space="preserve">Site </w:t>
      </w:r>
      <w:r w:rsidR="000B1BE8">
        <w:t>Co-</w:t>
      </w:r>
      <w:r>
        <w:t>I)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 xml:space="preserve">Make alternative contact methods easily available, for example, in your </w:t>
      </w:r>
      <w:r w:rsidR="000B1BE8">
        <w:t xml:space="preserve">e-mail </w:t>
      </w:r>
      <w:r>
        <w:t>signature</w:t>
      </w:r>
      <w:r w:rsidR="000B1BE8">
        <w:t xml:space="preserve"> or on the CHL Contact List on Google Docs (ensure it is up-to-date)</w:t>
      </w:r>
      <w:r>
        <w:t>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For lengthy times away from e-mail, be sure to activate a</w:t>
      </w:r>
      <w:r w:rsidR="000B1BE8">
        <w:t>n</w:t>
      </w:r>
      <w:r>
        <w:t xml:space="preserve"> “out-of-office” notifi</w:t>
      </w:r>
      <w:r w:rsidR="000B1BE8">
        <w:t>cation</w:t>
      </w:r>
      <w:r>
        <w:t>.</w:t>
      </w:r>
    </w:p>
    <w:p w:rsidR="00B2575C" w:rsidRDefault="00B2575C" w:rsidP="000B1BE8">
      <w:pPr>
        <w:pStyle w:val="ListParagraph"/>
        <w:spacing w:after="0" w:line="240" w:lineRule="auto"/>
        <w:contextualSpacing/>
      </w:pPr>
    </w:p>
    <w:p w:rsidR="00B2575C" w:rsidRPr="00730EBD" w:rsidRDefault="00F9682E" w:rsidP="002820B1">
      <w:pPr>
        <w:spacing w:after="0" w:line="240" w:lineRule="auto"/>
        <w:contextualSpacing/>
        <w:rPr>
          <w:u w:val="single"/>
        </w:rPr>
      </w:pPr>
      <w:r w:rsidRPr="00730EBD">
        <w:rPr>
          <w:u w:val="single"/>
        </w:rPr>
        <w:t xml:space="preserve">Conference Call/Meeting  </w:t>
      </w:r>
    </w:p>
    <w:p w:rsidR="00B2575C" w:rsidRDefault="00F9682E" w:rsidP="002820B1">
      <w:pPr>
        <w:spacing w:after="0" w:line="240" w:lineRule="auto"/>
        <w:ind w:left="360"/>
        <w:contextualSpacing/>
      </w:pPr>
      <w:r>
        <w:t>Before the call: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Plan the agenda.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Distribute agenda and information in advance.</w:t>
      </w:r>
    </w:p>
    <w:p w:rsidR="00B2575C" w:rsidRDefault="000B1BE8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Lead Site Co-</w:t>
      </w:r>
      <w:r w:rsidR="00F9682E">
        <w:t xml:space="preserve">I or </w:t>
      </w:r>
      <w:r w:rsidR="00877F58">
        <w:t>S</w:t>
      </w:r>
      <w:r w:rsidR="00F9682E">
        <w:t xml:space="preserve">ite </w:t>
      </w:r>
      <w:r w:rsidR="00877F58">
        <w:t>P</w:t>
      </w:r>
      <w:r w:rsidR="00F9682E">
        <w:t xml:space="preserve">roject </w:t>
      </w:r>
      <w:r w:rsidR="00877F58">
        <w:t>M</w:t>
      </w:r>
      <w:r w:rsidR="00F9682E">
        <w:t>anager should ensure jurisdiction representative is on the call</w:t>
      </w:r>
      <w:r w:rsidR="00877F58">
        <w:t xml:space="preserve"> where appropriate</w:t>
      </w:r>
      <w:r w:rsidR="00F9682E">
        <w:t>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Clarify meeting responsibilities in advance.</w:t>
      </w:r>
    </w:p>
    <w:p w:rsidR="008A5F20" w:rsidRDefault="00F9682E" w:rsidP="008A5F20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Arrange for required equipment, information, and people.</w:t>
      </w:r>
      <w:r w:rsidR="008A5F20" w:rsidRPr="008A5F20">
        <w:t xml:space="preserve"> </w:t>
      </w:r>
    </w:p>
    <w:p w:rsidR="008A5F20" w:rsidRDefault="008A5F20" w:rsidP="008A5F20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Do your homework before the call.</w:t>
      </w:r>
    </w:p>
    <w:p w:rsidR="008A5F20" w:rsidRDefault="008A5F20" w:rsidP="008A5F20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Log-in a few minutes before the call, if not possible inform meeting moderator in advance</w:t>
      </w:r>
    </w:p>
    <w:p w:rsidR="00B2575C" w:rsidRDefault="00F9682E" w:rsidP="002820B1">
      <w:pPr>
        <w:spacing w:after="0" w:line="240" w:lineRule="auto"/>
        <w:ind w:left="360"/>
        <w:contextualSpacing/>
      </w:pPr>
      <w:r>
        <w:t>During the call: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 xml:space="preserve">Say your name </w:t>
      </w:r>
      <w:r w:rsidR="00877F58">
        <w:t xml:space="preserve">slowly </w:t>
      </w:r>
      <w:r>
        <w:t>when you call in</w:t>
      </w:r>
      <w:r w:rsidR="000B1BE8">
        <w:t>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Roll call at the beginning of the call/meeting.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lastRenderedPageBreak/>
        <w:t>State identity when commenting/speaking if the group is large or new team members are involved.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Call/meeting convener maintains the schedule by making sure the discussion stays on track and on schedule.  Items needing further discussion should be pursued offline.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Mute when you are not speaking</w:t>
      </w:r>
      <w:r w:rsidR="00877F58">
        <w:t>, especially if you are typing</w:t>
      </w:r>
      <w:r>
        <w:t>. (Unmute when you are!)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Acknowledge/involve all participants.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 xml:space="preserve">Call convener sets </w:t>
      </w:r>
      <w:r w:rsidR="004952E3">
        <w:t xml:space="preserve">(Site) </w:t>
      </w:r>
      <w:r>
        <w:t>order for feedback at the beginning of the call.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Callers should be active participants.</w:t>
      </w:r>
    </w:p>
    <w:p w:rsidR="00B2575C" w:rsidRDefault="00F9682E" w:rsidP="002820B1">
      <w:pPr>
        <w:spacing w:after="0" w:line="240" w:lineRule="auto"/>
        <w:ind w:left="360"/>
        <w:contextualSpacing/>
      </w:pPr>
      <w:r>
        <w:t>After the call: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ind w:left="1080" w:firstLine="0"/>
        <w:contextualSpacing/>
      </w:pPr>
      <w:r>
        <w:t>Make sure meeting minutes are typed up, reviewed by workgroup leaders, and distributed with decisions, follow up actions, timelines and person responsible clearly indicated within a timely manner.</w:t>
      </w:r>
    </w:p>
    <w:p w:rsidR="00730EBD" w:rsidRDefault="00730EBD" w:rsidP="00730EBD">
      <w:pPr>
        <w:spacing w:after="0" w:line="240" w:lineRule="auto"/>
        <w:contextualSpacing/>
        <w:rPr>
          <w:b/>
        </w:rPr>
      </w:pPr>
    </w:p>
    <w:p w:rsidR="00730EBD" w:rsidRDefault="0048225E" w:rsidP="00730EBD">
      <w:pPr>
        <w:spacing w:after="0" w:line="240" w:lineRule="auto"/>
        <w:contextualSpacing/>
      </w:pPr>
      <w:r>
        <w:rPr>
          <w:b/>
        </w:rPr>
        <w:t>Organization Guidelines</w:t>
      </w:r>
      <w:r w:rsidR="00730EBD">
        <w:rPr>
          <w:b/>
        </w:rPr>
        <w:t>:</w:t>
      </w:r>
    </w:p>
    <w:p w:rsidR="00B2575C" w:rsidRPr="00730EBD" w:rsidRDefault="00F9682E" w:rsidP="002820B1">
      <w:pPr>
        <w:spacing w:after="0" w:line="240" w:lineRule="auto"/>
        <w:contextualSpacing/>
        <w:rPr>
          <w:u w:val="single"/>
        </w:rPr>
      </w:pPr>
      <w:r w:rsidRPr="00730EBD">
        <w:rPr>
          <w:u w:val="single"/>
        </w:rPr>
        <w:t>Living a Healthy Lifestyle</w:t>
      </w:r>
    </w:p>
    <w:p w:rsidR="000B1BE8" w:rsidRDefault="000B1BE8" w:rsidP="000B1BE8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As CHL team members, we will walk our talk by living the six CHL behaviors</w:t>
      </w:r>
      <w:r w:rsidR="00D54642">
        <w:t xml:space="preserve"> (increasing fruit/vegetable and water intake while decreasing sugar-sweetened beverage intake; increasing physical activity and sleep while decreasing screen time)</w:t>
      </w:r>
      <w:r>
        <w:t>.</w:t>
      </w:r>
    </w:p>
    <w:p w:rsidR="00B2575C" w:rsidRDefault="008A5F20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 xml:space="preserve">Have healthy food </w:t>
      </w:r>
      <w:r w:rsidR="00F9682E">
        <w:t>at meetings.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Promote physical activity.</w:t>
      </w:r>
    </w:p>
    <w:p w:rsidR="00B2575C" w:rsidRDefault="00F9682E" w:rsidP="002820B1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Have water available at all CHL activities.</w:t>
      </w:r>
    </w:p>
    <w:p w:rsidR="00730EBD" w:rsidRDefault="00730EBD" w:rsidP="00730EBD">
      <w:pPr>
        <w:spacing w:after="0" w:line="240" w:lineRule="auto"/>
        <w:contextualSpacing/>
        <w:rPr>
          <w:b/>
        </w:rPr>
      </w:pPr>
    </w:p>
    <w:p w:rsidR="00730EBD" w:rsidRPr="00730EBD" w:rsidRDefault="00730EBD" w:rsidP="00730EBD">
      <w:pPr>
        <w:spacing w:after="0" w:line="240" w:lineRule="auto"/>
        <w:contextualSpacing/>
        <w:rPr>
          <w:u w:val="single"/>
        </w:rPr>
      </w:pPr>
      <w:r w:rsidRPr="00730EBD">
        <w:rPr>
          <w:u w:val="single"/>
        </w:rPr>
        <w:t>Enhancing Team Cohesiveness</w:t>
      </w:r>
    </w:p>
    <w:p w:rsidR="00730EBD" w:rsidRDefault="00730EBD" w:rsidP="00730EBD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Give constant encouragement and always say “please” and “thank you”.</w:t>
      </w:r>
    </w:p>
    <w:p w:rsidR="00730EBD" w:rsidRDefault="00730EBD" w:rsidP="00730EBD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Stress group effort rather than individual effort</w:t>
      </w:r>
    </w:p>
    <w:p w:rsidR="00730EBD" w:rsidRDefault="00730EBD" w:rsidP="00730EBD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Set in place a rewards/commendation system possibly once a quarter to spotlight the work of highly effective team members.</w:t>
      </w:r>
    </w:p>
    <w:p w:rsidR="00730EBD" w:rsidRDefault="00730EBD" w:rsidP="00730EBD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Create a visual (e.g., poster) that shows team accomplishments and post in a prominent place.</w:t>
      </w:r>
    </w:p>
    <w:p w:rsidR="00730EBD" w:rsidRDefault="00730EBD" w:rsidP="00730EBD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>Hold regular team meetings and regularly/occasionally have a staff get together (e.g., potluck), when/if appropriate.</w:t>
      </w:r>
    </w:p>
    <w:p w:rsidR="001028A7" w:rsidRDefault="001028A7" w:rsidP="001028A7">
      <w:pPr>
        <w:pStyle w:val="ListParagraph"/>
        <w:numPr>
          <w:ilvl w:val="0"/>
          <w:numId w:val="1"/>
        </w:numPr>
        <w:spacing w:after="0" w:line="240" w:lineRule="auto"/>
        <w:contextualSpacing/>
      </w:pPr>
      <w:r>
        <w:t xml:space="preserve">Model CHL Values  </w:t>
      </w:r>
    </w:p>
    <w:p w:rsidR="00B2575C" w:rsidRDefault="00B2575C" w:rsidP="002820B1">
      <w:pPr>
        <w:spacing w:after="0" w:line="240" w:lineRule="auto"/>
        <w:contextualSpacing/>
      </w:pPr>
    </w:p>
    <w:sectPr w:rsidR="00B2575C" w:rsidSect="000B1BE8">
      <w:footerReference w:type="default" r:id="rId8"/>
      <w:pgSz w:w="12240" w:h="15840"/>
      <w:pgMar w:top="1440" w:right="1440" w:bottom="1440" w:left="1440" w:header="0" w:footer="1145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2" w:rsidRDefault="007B1632" w:rsidP="00F9682E">
      <w:pPr>
        <w:spacing w:after="0" w:line="240" w:lineRule="auto"/>
      </w:pPr>
      <w:r>
        <w:separator/>
      </w:r>
    </w:p>
  </w:endnote>
  <w:endnote w:type="continuationSeparator" w:id="0">
    <w:p w:rsidR="007B1632" w:rsidRDefault="007B1632" w:rsidP="00F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31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BE8" w:rsidRDefault="000B1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BE8" w:rsidRDefault="000B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2" w:rsidRDefault="007B1632" w:rsidP="00F9682E">
      <w:pPr>
        <w:spacing w:after="0" w:line="240" w:lineRule="auto"/>
      </w:pPr>
      <w:r>
        <w:separator/>
      </w:r>
    </w:p>
  </w:footnote>
  <w:footnote w:type="continuationSeparator" w:id="0">
    <w:p w:rsidR="007B1632" w:rsidRDefault="007B1632" w:rsidP="00F9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42"/>
    <w:multiLevelType w:val="hybridMultilevel"/>
    <w:tmpl w:val="8D4633DA"/>
    <w:lvl w:ilvl="0" w:tplc="B05A164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38EF"/>
    <w:multiLevelType w:val="hybridMultilevel"/>
    <w:tmpl w:val="D1CE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45E2"/>
    <w:multiLevelType w:val="multilevel"/>
    <w:tmpl w:val="5CE08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8172D1"/>
    <w:multiLevelType w:val="multilevel"/>
    <w:tmpl w:val="030E7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C"/>
    <w:rsid w:val="000B1BE8"/>
    <w:rsid w:val="001028A7"/>
    <w:rsid w:val="001D7402"/>
    <w:rsid w:val="002820B1"/>
    <w:rsid w:val="002B78AB"/>
    <w:rsid w:val="0048225E"/>
    <w:rsid w:val="004952E3"/>
    <w:rsid w:val="004A6B0F"/>
    <w:rsid w:val="005B4F92"/>
    <w:rsid w:val="00730EBD"/>
    <w:rsid w:val="007B1632"/>
    <w:rsid w:val="00834395"/>
    <w:rsid w:val="00877F58"/>
    <w:rsid w:val="008A5F20"/>
    <w:rsid w:val="009413EE"/>
    <w:rsid w:val="009E3327"/>
    <w:rsid w:val="00AF5177"/>
    <w:rsid w:val="00B2575C"/>
    <w:rsid w:val="00D54642"/>
    <w:rsid w:val="00DE63E5"/>
    <w:rsid w:val="00EF421C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Palatino" w:eastAsia="WenQuanYi Micro Hei" w:hAnsi="Palatino" w:cs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Palatino" w:hAnsi="Palatino"/>
    </w:rPr>
  </w:style>
  <w:style w:type="character" w:customStyle="1" w:styleId="CommentSubjectChar">
    <w:name w:val="Comment Subject Char"/>
    <w:basedOn w:val="CommentTextChar"/>
    <w:rPr>
      <w:rFonts w:ascii="Palatino" w:hAnsi="Palatino"/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82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2E"/>
    <w:rPr>
      <w:rFonts w:ascii="Palatino" w:eastAsia="WenQuanYi Micro Hei" w:hAnsi="Palatino" w:cs="Cambr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82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2E"/>
    <w:rPr>
      <w:rFonts w:ascii="Palatino" w:eastAsia="WenQuanYi Micro Hei" w:hAnsi="Palatino" w:cs="Cambri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Palatino" w:eastAsia="WenQuanYi Micro Hei" w:hAnsi="Palatino" w:cs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Palatino" w:hAnsi="Palatino"/>
    </w:rPr>
  </w:style>
  <w:style w:type="character" w:customStyle="1" w:styleId="CommentSubjectChar">
    <w:name w:val="Comment Subject Char"/>
    <w:basedOn w:val="CommentTextChar"/>
    <w:rPr>
      <w:rFonts w:ascii="Palatino" w:hAnsi="Palatino"/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82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2E"/>
    <w:rPr>
      <w:rFonts w:ascii="Palatino" w:eastAsia="WenQuanYi Micro Hei" w:hAnsi="Palatino" w:cs="Cambr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82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2E"/>
    <w:rPr>
      <w:rFonts w:ascii="Palatino" w:eastAsia="WenQuanYi Micro Hei" w:hAnsi="Palatino" w:cs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Ching</dc:creator>
  <cp:lastModifiedBy>Marie Fialkowski</cp:lastModifiedBy>
  <cp:revision>3</cp:revision>
  <dcterms:created xsi:type="dcterms:W3CDTF">2012-11-14T07:42:00Z</dcterms:created>
  <dcterms:modified xsi:type="dcterms:W3CDTF">2012-11-14T07:43:00Z</dcterms:modified>
</cp:coreProperties>
</file>