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B9D61" w14:textId="77777777" w:rsidR="00F227F9" w:rsidRDefault="00F227F9" w:rsidP="008042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MINUTES OF ANNUAL MEETING</w:t>
      </w:r>
    </w:p>
    <w:p w14:paraId="3B015872" w14:textId="3CBB61FF" w:rsidR="008042A9" w:rsidRPr="008042A9" w:rsidRDefault="001C326C" w:rsidP="008042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W</w:t>
      </w:r>
      <w:r w:rsidR="00003AFF">
        <w:rPr>
          <w:rFonts w:ascii="Times New Roman" w:hAnsi="Times New Roman" w:cs="Times New Roman"/>
          <w:b/>
        </w:rPr>
        <w:t>5</w:t>
      </w:r>
      <w:r w:rsidR="008042A9" w:rsidRPr="008042A9">
        <w:rPr>
          <w:rFonts w:ascii="Times New Roman" w:hAnsi="Times New Roman" w:cs="Times New Roman"/>
          <w:b/>
        </w:rPr>
        <w:t>168 Multi-state Research Project</w:t>
      </w:r>
    </w:p>
    <w:p w14:paraId="3DAAEED2" w14:textId="773D1059" w:rsidR="008042A9" w:rsidRPr="008042A9" w:rsidRDefault="00003AFF" w:rsidP="008042A9">
      <w:pPr>
        <w:spacing w:after="0"/>
        <w:rPr>
          <w:rFonts w:ascii="Times New Roman" w:hAnsi="Times New Roman" w:cs="Times New Roman"/>
          <w:b/>
        </w:rPr>
      </w:pPr>
      <w:r w:rsidRPr="00003AFF">
        <w:rPr>
          <w:rFonts w:ascii="Times New Roman" w:hAnsi="Times New Roman" w:cs="Times New Roman"/>
          <w:b/>
        </w:rPr>
        <w:t>Michigan State University</w:t>
      </w:r>
      <w:r w:rsidR="001C326C">
        <w:rPr>
          <w:rFonts w:ascii="Times New Roman" w:hAnsi="Times New Roman" w:cs="Times New Roman"/>
          <w:b/>
        </w:rPr>
        <w:t xml:space="preserve">, </w:t>
      </w:r>
      <w:r w:rsidRPr="00003AFF">
        <w:rPr>
          <w:rFonts w:ascii="Times New Roman" w:hAnsi="Times New Roman" w:cs="Times New Roman"/>
          <w:b/>
        </w:rPr>
        <w:t>East Lansing, MI</w:t>
      </w:r>
    </w:p>
    <w:p w14:paraId="6198CD39" w14:textId="10E5BA0A" w:rsidR="008042A9" w:rsidRDefault="001C326C" w:rsidP="008042A9">
      <w:pPr>
        <w:rPr>
          <w:rFonts w:ascii="Times New Roman" w:hAnsi="Times New Roman" w:cs="Times New Roman"/>
          <w:b/>
        </w:rPr>
      </w:pPr>
      <w:r>
        <w:rPr>
          <w:rFonts w:ascii="Times New Roman" w:hAnsi="Times New Roman" w:cs="Times New Roman"/>
          <w:b/>
        </w:rPr>
        <w:t xml:space="preserve">October </w:t>
      </w:r>
      <w:r w:rsidR="00003AFF">
        <w:rPr>
          <w:rFonts w:ascii="Times New Roman" w:hAnsi="Times New Roman" w:cs="Times New Roman"/>
          <w:b/>
        </w:rPr>
        <w:t>03</w:t>
      </w:r>
      <w:r>
        <w:rPr>
          <w:rFonts w:ascii="Times New Roman" w:hAnsi="Times New Roman" w:cs="Times New Roman"/>
          <w:b/>
        </w:rPr>
        <w:t>-</w:t>
      </w:r>
      <w:r w:rsidR="00003AFF">
        <w:rPr>
          <w:rFonts w:ascii="Times New Roman" w:hAnsi="Times New Roman" w:cs="Times New Roman"/>
          <w:b/>
        </w:rPr>
        <w:t>04</w:t>
      </w:r>
      <w:r>
        <w:rPr>
          <w:rFonts w:ascii="Times New Roman" w:hAnsi="Times New Roman" w:cs="Times New Roman"/>
          <w:b/>
        </w:rPr>
        <w:t>, 20</w:t>
      </w:r>
      <w:r w:rsidR="00003AFF">
        <w:rPr>
          <w:rFonts w:ascii="Times New Roman" w:hAnsi="Times New Roman" w:cs="Times New Roman"/>
          <w:b/>
        </w:rPr>
        <w:t>24</w:t>
      </w:r>
    </w:p>
    <w:p w14:paraId="6D9EB318" w14:textId="77777777" w:rsidR="00F227F9" w:rsidRDefault="00F227F9" w:rsidP="008042A9">
      <w:pPr>
        <w:spacing w:after="0"/>
        <w:rPr>
          <w:rFonts w:ascii="Times New Roman" w:hAnsi="Times New Roman" w:cs="Times New Roman"/>
          <w:b/>
        </w:rPr>
      </w:pPr>
    </w:p>
    <w:p w14:paraId="186CB6AE" w14:textId="77777777" w:rsidR="006A77A5" w:rsidRPr="007D3F7C" w:rsidRDefault="006A77A5" w:rsidP="006A77A5">
      <w:pPr>
        <w:pStyle w:val="NormalWeb"/>
        <w:rPr>
          <w:rFonts w:asciiTheme="minorBidi" w:hAnsiTheme="minorBidi" w:cstheme="minorBidi"/>
          <w:sz w:val="22"/>
          <w:szCs w:val="22"/>
        </w:rPr>
      </w:pPr>
      <w:r w:rsidRPr="007D3F7C">
        <w:rPr>
          <w:rFonts w:asciiTheme="minorBidi" w:hAnsiTheme="minorBidi" w:cstheme="minorBidi"/>
          <w:sz w:val="22"/>
          <w:szCs w:val="22"/>
        </w:rPr>
        <w:t>The meeting was called to order by the Chair of the group, Héctor Pérez, at 8:30 AM. He welcomed the participants, and the plans and goals for the meeting were discussed. No NIFA representatives were present. Although Dr. Wei Zhang, Interim Chair of the Department of Plant, Soil, and Microbial Sciences at Michigan State University, was scheduled to deliver welcoming remarks during the morning session, he delivered them later in the day due to scheduling conflicts.</w:t>
      </w:r>
    </w:p>
    <w:p w14:paraId="1DA8E9DC" w14:textId="77777777" w:rsidR="006A77A5" w:rsidRPr="007D3F7C" w:rsidRDefault="006A77A5" w:rsidP="006A77A5">
      <w:pPr>
        <w:pStyle w:val="NormalWeb"/>
        <w:rPr>
          <w:rFonts w:asciiTheme="minorBidi" w:hAnsiTheme="minorBidi" w:cstheme="minorBidi"/>
          <w:sz w:val="22"/>
          <w:szCs w:val="22"/>
        </w:rPr>
      </w:pPr>
      <w:r w:rsidRPr="007D3F7C">
        <w:rPr>
          <w:rFonts w:asciiTheme="minorBidi" w:hAnsiTheme="minorBidi" w:cstheme="minorBidi"/>
          <w:sz w:val="22"/>
          <w:szCs w:val="22"/>
        </w:rPr>
        <w:t>The writing committee was thanked for their efforts, and the approval of the new W5168 Project proposal by NIFA was acknowledged. Chair Héctor Pérez provided an overview of the multistate project and the program's logistics. Paul Johnson, the project adviser, highlighted the importance of impact statements. He emphasized the significance of continuing research, connecting it with the average person, and including how W5168 impacts people in their states in the impact statements.</w:t>
      </w:r>
    </w:p>
    <w:p w14:paraId="74205CAF" w14:textId="77777777" w:rsidR="006A77A5" w:rsidRPr="007D3F7C" w:rsidRDefault="006A77A5" w:rsidP="006A77A5">
      <w:pPr>
        <w:pStyle w:val="NormalWeb"/>
        <w:rPr>
          <w:rFonts w:asciiTheme="minorBidi" w:hAnsiTheme="minorBidi" w:cstheme="minorBidi"/>
          <w:sz w:val="22"/>
          <w:szCs w:val="22"/>
        </w:rPr>
      </w:pPr>
      <w:r w:rsidRPr="007D3F7C">
        <w:rPr>
          <w:rFonts w:asciiTheme="minorBidi" w:hAnsiTheme="minorBidi" w:cstheme="minorBidi"/>
          <w:sz w:val="22"/>
          <w:szCs w:val="22"/>
        </w:rPr>
        <w:t>Several opportunities to enhance the project's impact and increase participation in the group were discussed. These included expanding project objectives to invite other seed researchers, allowing more than one scientist to represent a state, and involving seed industry representatives to address industry challenges. Additionally, the proposal to recommend allocating specific USDA funds for seed science research was discussed.</w:t>
      </w:r>
    </w:p>
    <w:p w14:paraId="6B0872D2" w14:textId="31A22BF0" w:rsidR="000F3CF6" w:rsidRPr="007D3F7C" w:rsidRDefault="00DE5553" w:rsidP="00AD4050">
      <w:pPr>
        <w:spacing w:after="0"/>
        <w:ind w:left="270" w:hanging="270"/>
        <w:rPr>
          <w:rFonts w:asciiTheme="minorBidi" w:hAnsiTheme="minorBidi"/>
        </w:rPr>
      </w:pPr>
      <w:r w:rsidRPr="007D3F7C">
        <w:rPr>
          <w:rFonts w:asciiTheme="minorBidi" w:hAnsiTheme="minorBidi"/>
        </w:rPr>
        <w:t xml:space="preserve"> </w:t>
      </w:r>
      <w:r w:rsidR="000F3CF6" w:rsidRPr="007D3F7C">
        <w:rPr>
          <w:rFonts w:asciiTheme="minorBidi" w:hAnsiTheme="minorBidi"/>
        </w:rPr>
        <w:t>Break</w:t>
      </w:r>
    </w:p>
    <w:p w14:paraId="3B2F6B1F" w14:textId="77777777" w:rsidR="006A77A5" w:rsidRPr="007D3F7C" w:rsidRDefault="006A77A5" w:rsidP="00AD4050">
      <w:pPr>
        <w:spacing w:after="0"/>
        <w:ind w:left="270" w:hanging="270"/>
        <w:rPr>
          <w:rFonts w:asciiTheme="minorBidi" w:hAnsiTheme="minorBidi"/>
        </w:rPr>
      </w:pPr>
    </w:p>
    <w:p w14:paraId="3E29E0B2" w14:textId="2DC5E147" w:rsidR="00B36D6D" w:rsidRPr="007D3F7C" w:rsidRDefault="00B36D6D" w:rsidP="00B36D6D">
      <w:pPr>
        <w:spacing w:after="0"/>
        <w:ind w:left="270" w:hanging="270"/>
        <w:rPr>
          <w:rFonts w:asciiTheme="minorBidi" w:hAnsiTheme="minorBidi"/>
        </w:rPr>
      </w:pPr>
      <w:proofErr w:type="gramStart"/>
      <w:r w:rsidRPr="007D3F7C">
        <w:rPr>
          <w:rFonts w:asciiTheme="minorBidi" w:hAnsiTheme="minorBidi"/>
        </w:rPr>
        <w:t>Reports</w:t>
      </w:r>
      <w:proofErr w:type="gramEnd"/>
      <w:r w:rsidRPr="007D3F7C">
        <w:rPr>
          <w:rFonts w:asciiTheme="minorBidi" w:hAnsiTheme="minorBidi"/>
        </w:rPr>
        <w:t xml:space="preserve"> of Research Activities</w:t>
      </w:r>
      <w:r w:rsidR="00AD4050" w:rsidRPr="007D3F7C">
        <w:rPr>
          <w:rFonts w:asciiTheme="minorBidi" w:hAnsiTheme="minorBidi"/>
        </w:rPr>
        <w:t>, started at 10:00 AM</w:t>
      </w:r>
      <w:r w:rsidRPr="007D3F7C">
        <w:rPr>
          <w:rFonts w:asciiTheme="minorBidi" w:hAnsiTheme="minorBidi"/>
        </w:rPr>
        <w:t>:</w:t>
      </w:r>
    </w:p>
    <w:p w14:paraId="2704E182" w14:textId="77777777" w:rsidR="006A77A5" w:rsidRPr="007D3F7C" w:rsidRDefault="00AD4050" w:rsidP="006A77A5">
      <w:pPr>
        <w:pStyle w:val="NormalWeb"/>
        <w:rPr>
          <w:rFonts w:asciiTheme="minorBidi" w:hAnsiTheme="minorBidi" w:cstheme="minorBidi"/>
          <w:sz w:val="22"/>
          <w:szCs w:val="22"/>
        </w:rPr>
      </w:pPr>
      <w:r w:rsidRPr="007D3F7C">
        <w:rPr>
          <w:rFonts w:asciiTheme="minorBidi" w:hAnsiTheme="minorBidi" w:cstheme="minorBidi"/>
          <w:b/>
          <w:bCs/>
          <w:sz w:val="22"/>
          <w:szCs w:val="22"/>
        </w:rPr>
        <w:t>Héctor Pérez</w:t>
      </w:r>
      <w:r w:rsidRPr="007D3F7C">
        <w:rPr>
          <w:rFonts w:asciiTheme="minorBidi" w:hAnsiTheme="minorBidi" w:cstheme="minorBidi"/>
          <w:sz w:val="22"/>
          <w:szCs w:val="22"/>
        </w:rPr>
        <w:t xml:space="preserve"> </w:t>
      </w:r>
      <w:r w:rsidR="000F3CF6" w:rsidRPr="007D3F7C">
        <w:rPr>
          <w:rFonts w:asciiTheme="minorBidi" w:hAnsiTheme="minorBidi" w:cstheme="minorBidi"/>
          <w:sz w:val="22"/>
          <w:szCs w:val="22"/>
        </w:rPr>
        <w:t>(</w:t>
      </w:r>
      <w:r w:rsidRPr="007D3F7C">
        <w:rPr>
          <w:rFonts w:asciiTheme="minorBidi" w:hAnsiTheme="minorBidi" w:cstheme="minorBidi"/>
          <w:sz w:val="22"/>
          <w:szCs w:val="22"/>
        </w:rPr>
        <w:t>Univ. of Florida</w:t>
      </w:r>
      <w:r w:rsidR="000F3CF6" w:rsidRPr="007D3F7C">
        <w:rPr>
          <w:rFonts w:asciiTheme="minorBidi" w:hAnsiTheme="minorBidi" w:cstheme="minorBidi"/>
          <w:sz w:val="22"/>
          <w:szCs w:val="22"/>
        </w:rPr>
        <w:t xml:space="preserve">): </w:t>
      </w:r>
      <w:r w:rsidR="006A77A5" w:rsidRPr="007D3F7C">
        <w:rPr>
          <w:rFonts w:asciiTheme="minorBidi" w:hAnsiTheme="minorBidi" w:cstheme="minorBidi"/>
          <w:sz w:val="22"/>
          <w:szCs w:val="22"/>
        </w:rPr>
        <w:t xml:space="preserve">Presented research on seed development, production, and quality in </w:t>
      </w:r>
      <w:r w:rsidR="006A77A5" w:rsidRPr="007D3F7C">
        <w:rPr>
          <w:rFonts w:asciiTheme="minorBidi" w:hAnsiTheme="minorBidi" w:cstheme="minorBidi"/>
          <w:i/>
          <w:iCs/>
          <w:sz w:val="22"/>
          <w:szCs w:val="22"/>
        </w:rPr>
        <w:t>Uniola paniculata</w:t>
      </w:r>
      <w:r w:rsidR="006A77A5" w:rsidRPr="007D3F7C">
        <w:rPr>
          <w:rFonts w:asciiTheme="minorBidi" w:hAnsiTheme="minorBidi" w:cstheme="minorBidi"/>
          <w:sz w:val="22"/>
          <w:szCs w:val="22"/>
        </w:rPr>
        <w:t xml:space="preserve"> (sea oats) and its importance for coastal dune restoration. To address challenges in seed supply and quality that hinder the progress of dune restoration, collaborations were established with five state agencies to collect seeds from 18 sea oats populations over two years. Biochemical, physiological, and physical traits were studied across a large latitudinal gradient.</w:t>
      </w:r>
    </w:p>
    <w:p w14:paraId="014BECAE" w14:textId="77777777" w:rsidR="006A77A5" w:rsidRPr="006A77A5" w:rsidRDefault="006A77A5" w:rsidP="006A77A5">
      <w:pPr>
        <w:spacing w:before="100" w:beforeAutospacing="1" w:after="100" w:afterAutospacing="1" w:line="240" w:lineRule="auto"/>
        <w:rPr>
          <w:rFonts w:asciiTheme="minorBidi" w:eastAsia="Times New Roman" w:hAnsiTheme="minorBidi"/>
        </w:rPr>
      </w:pPr>
      <w:r w:rsidRPr="006A77A5">
        <w:rPr>
          <w:rFonts w:asciiTheme="minorBidi" w:eastAsia="Times New Roman" w:hAnsiTheme="minorBidi"/>
        </w:rPr>
        <w:t>Key findings include:</w:t>
      </w:r>
    </w:p>
    <w:p w14:paraId="58C38861" w14:textId="77777777" w:rsidR="006A77A5" w:rsidRPr="006A77A5" w:rsidRDefault="006A77A5" w:rsidP="006A77A5">
      <w:pPr>
        <w:numPr>
          <w:ilvl w:val="0"/>
          <w:numId w:val="5"/>
        </w:numPr>
        <w:spacing w:before="100" w:beforeAutospacing="1" w:after="100" w:afterAutospacing="1" w:line="240" w:lineRule="auto"/>
        <w:rPr>
          <w:rFonts w:asciiTheme="minorBidi" w:eastAsia="Times New Roman" w:hAnsiTheme="minorBidi"/>
        </w:rPr>
      </w:pPr>
      <w:r w:rsidRPr="006A77A5">
        <w:rPr>
          <w:rFonts w:asciiTheme="minorBidi" w:eastAsia="Times New Roman" w:hAnsiTheme="minorBidi"/>
        </w:rPr>
        <w:t>Higher antioxidant concentrations were common in seeds from extreme environments but did not correlate with better germination.</w:t>
      </w:r>
    </w:p>
    <w:p w14:paraId="6053E1C8" w14:textId="77777777" w:rsidR="006A77A5" w:rsidRPr="006A77A5" w:rsidRDefault="006A77A5" w:rsidP="006A77A5">
      <w:pPr>
        <w:numPr>
          <w:ilvl w:val="0"/>
          <w:numId w:val="5"/>
        </w:numPr>
        <w:spacing w:before="100" w:beforeAutospacing="1" w:after="100" w:afterAutospacing="1" w:line="240" w:lineRule="auto"/>
        <w:rPr>
          <w:rFonts w:asciiTheme="minorBidi" w:eastAsia="Times New Roman" w:hAnsiTheme="minorBidi"/>
        </w:rPr>
      </w:pPr>
      <w:r w:rsidRPr="006A77A5">
        <w:rPr>
          <w:rFonts w:asciiTheme="minorBidi" w:eastAsia="Times New Roman" w:hAnsiTheme="minorBidi"/>
        </w:rPr>
        <w:t>Antioxidant spikes after imbibition were associated with poor germination and reduced aging stress survival.</w:t>
      </w:r>
    </w:p>
    <w:p w14:paraId="0D099438" w14:textId="77777777" w:rsidR="006A77A5" w:rsidRPr="006A77A5" w:rsidRDefault="006A77A5" w:rsidP="006A77A5">
      <w:pPr>
        <w:numPr>
          <w:ilvl w:val="0"/>
          <w:numId w:val="5"/>
        </w:numPr>
        <w:spacing w:before="100" w:beforeAutospacing="1" w:after="100" w:afterAutospacing="1" w:line="240" w:lineRule="auto"/>
        <w:rPr>
          <w:rFonts w:asciiTheme="minorBidi" w:eastAsia="Times New Roman" w:hAnsiTheme="minorBidi"/>
        </w:rPr>
      </w:pPr>
      <w:r w:rsidRPr="006A77A5">
        <w:rPr>
          <w:rFonts w:asciiTheme="minorBidi" w:eastAsia="Times New Roman" w:hAnsiTheme="minorBidi"/>
        </w:rPr>
        <w:t>Traits such as surface-to-volume ratio and stable antioxidant levels during early imbibition strongly predicted extended seed viability under stress.</w:t>
      </w:r>
    </w:p>
    <w:p w14:paraId="5C07F58B" w14:textId="4387E4A9" w:rsidR="00AD4050" w:rsidRPr="007D3F7C" w:rsidRDefault="00AD4050" w:rsidP="006A77A5">
      <w:pPr>
        <w:spacing w:after="0"/>
        <w:ind w:left="270" w:hanging="270"/>
        <w:rPr>
          <w:rFonts w:asciiTheme="minorBidi" w:hAnsiTheme="minorBidi"/>
        </w:rPr>
      </w:pPr>
    </w:p>
    <w:p w14:paraId="69E9E31C" w14:textId="77777777" w:rsidR="006A77A5" w:rsidRPr="007D3F7C" w:rsidRDefault="006A77A5" w:rsidP="006A77A5">
      <w:pPr>
        <w:pStyle w:val="NormalWeb"/>
        <w:rPr>
          <w:rFonts w:asciiTheme="minorBidi" w:hAnsiTheme="minorBidi" w:cstheme="minorBidi"/>
          <w:sz w:val="22"/>
          <w:szCs w:val="22"/>
        </w:rPr>
      </w:pPr>
      <w:r w:rsidRPr="007D3F7C">
        <w:rPr>
          <w:rFonts w:asciiTheme="minorBidi" w:hAnsiTheme="minorBidi" w:cstheme="minorBidi"/>
          <w:b/>
          <w:bCs/>
          <w:sz w:val="22"/>
          <w:szCs w:val="22"/>
        </w:rPr>
        <w:lastRenderedPageBreak/>
        <w:t>Tomokazu</w:t>
      </w:r>
      <w:r w:rsidR="00BA3489" w:rsidRPr="007D3F7C">
        <w:rPr>
          <w:rFonts w:asciiTheme="minorBidi" w:hAnsiTheme="minorBidi" w:cstheme="minorBidi"/>
          <w:b/>
          <w:bCs/>
          <w:sz w:val="22"/>
          <w:szCs w:val="22"/>
        </w:rPr>
        <w:t xml:space="preserve"> Kawashima</w:t>
      </w:r>
      <w:r w:rsidR="00BA3489" w:rsidRPr="007D3F7C">
        <w:rPr>
          <w:rFonts w:asciiTheme="minorBidi" w:hAnsiTheme="minorBidi" w:cstheme="minorBidi"/>
          <w:sz w:val="22"/>
          <w:szCs w:val="22"/>
        </w:rPr>
        <w:t xml:space="preserve"> (U</w:t>
      </w:r>
      <w:r w:rsidR="00730498" w:rsidRPr="007D3F7C">
        <w:rPr>
          <w:rFonts w:asciiTheme="minorBidi" w:hAnsiTheme="minorBidi" w:cstheme="minorBidi"/>
          <w:sz w:val="22"/>
          <w:szCs w:val="22"/>
        </w:rPr>
        <w:t>niv</w:t>
      </w:r>
      <w:r w:rsidR="00BA3489" w:rsidRPr="007D3F7C">
        <w:rPr>
          <w:rFonts w:asciiTheme="minorBidi" w:hAnsiTheme="minorBidi" w:cstheme="minorBidi"/>
          <w:sz w:val="22"/>
          <w:szCs w:val="22"/>
        </w:rPr>
        <w:t xml:space="preserve">. </w:t>
      </w:r>
      <w:r w:rsidR="00730498" w:rsidRPr="007D3F7C">
        <w:rPr>
          <w:rFonts w:asciiTheme="minorBidi" w:hAnsiTheme="minorBidi" w:cstheme="minorBidi"/>
          <w:sz w:val="22"/>
          <w:szCs w:val="22"/>
        </w:rPr>
        <w:t xml:space="preserve">of </w:t>
      </w:r>
      <w:r w:rsidR="00BA3489" w:rsidRPr="007D3F7C">
        <w:rPr>
          <w:rFonts w:asciiTheme="minorBidi" w:hAnsiTheme="minorBidi" w:cstheme="minorBidi"/>
          <w:sz w:val="22"/>
          <w:szCs w:val="22"/>
        </w:rPr>
        <w:t xml:space="preserve">Kentucky): </w:t>
      </w:r>
      <w:r w:rsidRPr="007D3F7C">
        <w:rPr>
          <w:rFonts w:asciiTheme="minorBidi" w:hAnsiTheme="minorBidi" w:cstheme="minorBidi"/>
          <w:sz w:val="22"/>
          <w:szCs w:val="22"/>
        </w:rPr>
        <w:t xml:space="preserve">Reported a </w:t>
      </w:r>
      <w:r w:rsidRPr="007D3F7C">
        <w:rPr>
          <w:rFonts w:asciiTheme="minorBidi" w:hAnsiTheme="minorBidi" w:cstheme="minorBidi"/>
          <w:sz w:val="22"/>
          <w:szCs w:val="22"/>
        </w:rPr>
        <w:t xml:space="preserve">greenhouse study of soybean cultivars with varying seed sizes </w:t>
      </w:r>
      <w:r w:rsidRPr="007D3F7C">
        <w:rPr>
          <w:rFonts w:asciiTheme="minorBidi" w:hAnsiTheme="minorBidi" w:cstheme="minorBidi"/>
          <w:sz w:val="22"/>
          <w:szCs w:val="22"/>
        </w:rPr>
        <w:t xml:space="preserve">that </w:t>
      </w:r>
      <w:r w:rsidRPr="007D3F7C">
        <w:rPr>
          <w:rFonts w:asciiTheme="minorBidi" w:hAnsiTheme="minorBidi" w:cstheme="minorBidi"/>
          <w:sz w:val="22"/>
          <w:szCs w:val="22"/>
        </w:rPr>
        <w:t>revealed a positive correlation between seed weight and the duration of the lag phase during seed development, suggesting a genetic link between early seed development and final seed size. Large-seeded cultivars exhibited more pavement cells on cotyledon surfaces, indicating that a longer lag phase promotes additional cotyledon cell division.</w:t>
      </w:r>
    </w:p>
    <w:p w14:paraId="07C38A18" w14:textId="4072AD60" w:rsidR="006A77A5" w:rsidRPr="007D3F7C" w:rsidRDefault="006A77A5" w:rsidP="006A77A5">
      <w:pPr>
        <w:pStyle w:val="NormalWeb"/>
        <w:rPr>
          <w:rFonts w:asciiTheme="minorBidi" w:hAnsiTheme="minorBidi" w:cstheme="minorBidi"/>
          <w:sz w:val="22"/>
          <w:szCs w:val="22"/>
        </w:rPr>
      </w:pPr>
      <w:r w:rsidRPr="007D3F7C">
        <w:rPr>
          <w:rFonts w:asciiTheme="minorBidi" w:hAnsiTheme="minorBidi" w:cstheme="minorBidi"/>
          <w:sz w:val="22"/>
          <w:szCs w:val="22"/>
        </w:rPr>
        <w:t>A</w:t>
      </w:r>
      <w:r w:rsidRPr="007D3F7C">
        <w:rPr>
          <w:rFonts w:asciiTheme="minorBidi" w:hAnsiTheme="minorBidi" w:cstheme="minorBidi"/>
          <w:sz w:val="22"/>
          <w:szCs w:val="22"/>
        </w:rPr>
        <w:t>nalysis of RNA-seq data from cotyledon-stage seeds identified transcripts enriched in large- or small-seeded cultivars, with large-seeded varieties showing higher expression of cell division-promoting genes in seed compartments. These findings suggest that seed growth is regulated across compartments, and prolonged early development in large seeds results in more cotyledon cells and increased seed size.</w:t>
      </w:r>
    </w:p>
    <w:p w14:paraId="572AEC78" w14:textId="71308B7A" w:rsidR="00C82F4A" w:rsidRPr="007D3F7C" w:rsidRDefault="00EC2594" w:rsidP="007D3F7C">
      <w:pPr>
        <w:pStyle w:val="NormalWeb"/>
        <w:rPr>
          <w:rFonts w:asciiTheme="minorBidi" w:hAnsiTheme="minorBidi" w:cstheme="minorBidi"/>
          <w:sz w:val="22"/>
          <w:szCs w:val="22"/>
        </w:rPr>
      </w:pPr>
      <w:r w:rsidRPr="007D3F7C">
        <w:rPr>
          <w:rFonts w:asciiTheme="minorBidi" w:hAnsiTheme="minorBidi" w:cstheme="minorBidi"/>
          <w:b/>
          <w:bCs/>
          <w:sz w:val="22"/>
          <w:szCs w:val="22"/>
        </w:rPr>
        <w:t>Sabry Elias</w:t>
      </w:r>
      <w:r w:rsidRPr="007D3F7C">
        <w:rPr>
          <w:rFonts w:asciiTheme="minorBidi" w:hAnsiTheme="minorBidi" w:cstheme="minorBidi"/>
          <w:sz w:val="22"/>
          <w:szCs w:val="22"/>
        </w:rPr>
        <w:t xml:space="preserve"> (Oregon State U</w:t>
      </w:r>
      <w:r w:rsidR="00310CD8" w:rsidRPr="007D3F7C">
        <w:rPr>
          <w:rFonts w:asciiTheme="minorBidi" w:hAnsiTheme="minorBidi" w:cstheme="minorBidi"/>
          <w:sz w:val="22"/>
          <w:szCs w:val="22"/>
        </w:rPr>
        <w:t>niv</w:t>
      </w:r>
      <w:r w:rsidRPr="007D3F7C">
        <w:rPr>
          <w:rFonts w:asciiTheme="minorBidi" w:hAnsiTheme="minorBidi" w:cstheme="minorBidi"/>
          <w:sz w:val="22"/>
          <w:szCs w:val="22"/>
        </w:rPr>
        <w:t xml:space="preserve">.): </w:t>
      </w:r>
      <w:r w:rsidR="007D3F7C" w:rsidRPr="007D3F7C">
        <w:rPr>
          <w:rFonts w:asciiTheme="minorBidi" w:hAnsiTheme="minorBidi" w:cstheme="minorBidi"/>
          <w:sz w:val="22"/>
          <w:szCs w:val="22"/>
        </w:rPr>
        <w:t>Reported efforts to develop a qPCR test to detect annual contamination in perennial ryegrass, create a glyphosate bioassay test for annual ryegrass, and use a thermogradient table to screen cover crops for cold and heat tolerance.</w:t>
      </w:r>
    </w:p>
    <w:p w14:paraId="49F2FEEF" w14:textId="36BE4CBB" w:rsidR="007D3F7C" w:rsidRPr="007D3F7C" w:rsidRDefault="007D3F7C" w:rsidP="007D3F7C">
      <w:pPr>
        <w:rPr>
          <w:rFonts w:asciiTheme="minorBidi" w:hAnsiTheme="minorBidi"/>
        </w:rPr>
      </w:pPr>
      <w:r w:rsidRPr="007D3F7C">
        <w:rPr>
          <w:rFonts w:asciiTheme="minorBidi" w:hAnsiTheme="minorBidi"/>
        </w:rPr>
        <w:t xml:space="preserve"> </w:t>
      </w:r>
      <w:r w:rsidR="00C82F4A" w:rsidRPr="007D3F7C">
        <w:rPr>
          <w:rFonts w:asciiTheme="minorBidi" w:hAnsiTheme="minorBidi"/>
          <w:b/>
          <w:bCs/>
        </w:rPr>
        <w:t>Imtiyaz Khanday</w:t>
      </w:r>
      <w:r w:rsidR="00C82F4A" w:rsidRPr="007D3F7C">
        <w:rPr>
          <w:rFonts w:asciiTheme="minorBidi" w:hAnsiTheme="minorBidi"/>
        </w:rPr>
        <w:t xml:space="preserve"> (Univ. of California- Davis): </w:t>
      </w:r>
      <w:r w:rsidRPr="007D3F7C">
        <w:rPr>
          <w:rFonts w:asciiTheme="minorBidi" w:hAnsiTheme="minorBidi"/>
        </w:rPr>
        <w:t xml:space="preserve">Presented research on the identification of a gene regulatory module in which male-expressed BABY BOOM (BBM) transcription factors activate </w:t>
      </w:r>
      <w:r w:rsidRPr="007D3F7C">
        <w:rPr>
          <w:rFonts w:asciiTheme="minorBidi" w:hAnsiTheme="minorBidi"/>
        </w:rPr>
        <w:t xml:space="preserve">expression from the </w:t>
      </w:r>
      <w:r w:rsidRPr="007D3F7C">
        <w:rPr>
          <w:rFonts w:asciiTheme="minorBidi" w:hAnsiTheme="minorBidi"/>
        </w:rPr>
        <w:t xml:space="preserve">female </w:t>
      </w:r>
      <w:r w:rsidRPr="007D3F7C">
        <w:rPr>
          <w:rFonts w:asciiTheme="minorBidi" w:hAnsiTheme="minorBidi"/>
        </w:rPr>
        <w:t xml:space="preserve">alleles of </w:t>
      </w:r>
      <w:r w:rsidRPr="007D3F7C">
        <w:rPr>
          <w:rFonts w:asciiTheme="minorBidi" w:hAnsiTheme="minorBidi"/>
          <w:i/>
          <w:iCs/>
        </w:rPr>
        <w:t>YUCCA</w:t>
      </w:r>
      <w:r w:rsidRPr="007D3F7C">
        <w:rPr>
          <w:rFonts w:asciiTheme="minorBidi" w:hAnsiTheme="minorBidi"/>
        </w:rPr>
        <w:t xml:space="preserve"> auxin biosynthesis genes </w:t>
      </w:r>
      <w:r w:rsidRPr="007D3F7C">
        <w:rPr>
          <w:rFonts w:asciiTheme="minorBidi" w:hAnsiTheme="minorBidi"/>
        </w:rPr>
        <w:t xml:space="preserve">in zygotes </w:t>
      </w:r>
      <w:r w:rsidRPr="007D3F7C">
        <w:rPr>
          <w:rFonts w:asciiTheme="minorBidi" w:hAnsiTheme="minorBidi"/>
        </w:rPr>
        <w:t>to initiate embryogenesis. This discovery underscores a crucial male-female genomic interaction during early seed development and opens new possibilities for engineering superior seeds.</w:t>
      </w:r>
    </w:p>
    <w:p w14:paraId="2C739A87" w14:textId="22A81C21" w:rsidR="007D3F7C" w:rsidRPr="007D3F7C" w:rsidRDefault="007D3F7C" w:rsidP="007D3F7C">
      <w:pPr>
        <w:rPr>
          <w:rFonts w:asciiTheme="minorBidi" w:hAnsiTheme="minorBidi"/>
        </w:rPr>
      </w:pPr>
      <w:r w:rsidRPr="007D3F7C">
        <w:rPr>
          <w:rFonts w:asciiTheme="minorBidi" w:hAnsiTheme="minorBidi"/>
        </w:rPr>
        <w:t xml:space="preserve">In collaboration with international partners, progress </w:t>
      </w:r>
      <w:r w:rsidRPr="007D3F7C">
        <w:rPr>
          <w:rFonts w:asciiTheme="minorBidi" w:hAnsiTheme="minorBidi"/>
        </w:rPr>
        <w:t xml:space="preserve">made </w:t>
      </w:r>
      <w:r w:rsidRPr="007D3F7C">
        <w:rPr>
          <w:rFonts w:asciiTheme="minorBidi" w:hAnsiTheme="minorBidi"/>
        </w:rPr>
        <w:t>in</w:t>
      </w:r>
      <w:r w:rsidRPr="007D3F7C">
        <w:rPr>
          <w:rFonts w:asciiTheme="minorBidi" w:hAnsiTheme="minorBidi"/>
        </w:rPr>
        <w:t xml:space="preserve"> the</w:t>
      </w:r>
      <w:r w:rsidRPr="007D3F7C">
        <w:rPr>
          <w:rFonts w:asciiTheme="minorBidi" w:hAnsiTheme="minorBidi"/>
        </w:rPr>
        <w:t xml:space="preserve"> synthetic apomixis technology was highlighted, achieving over 95% clonal seed formation in commercial hybrid rice. This breakthrough technology ensures the preservation of hybrid vigor, revolutionizing crop propagation.</w:t>
      </w:r>
    </w:p>
    <w:p w14:paraId="0B1770CB" w14:textId="03B4E570" w:rsidR="00C82F4A" w:rsidRPr="007D3F7C" w:rsidRDefault="007D3F7C" w:rsidP="007D3F7C">
      <w:pPr>
        <w:rPr>
          <w:rFonts w:asciiTheme="minorBidi" w:hAnsiTheme="minorBidi"/>
        </w:rPr>
      </w:pPr>
      <w:r w:rsidRPr="007D3F7C">
        <w:rPr>
          <w:rFonts w:asciiTheme="minorBidi" w:hAnsiTheme="minorBidi"/>
        </w:rPr>
        <w:t xml:space="preserve">Additionally, they investigated </w:t>
      </w:r>
      <w:r w:rsidRPr="007D3F7C">
        <w:rPr>
          <w:rFonts w:asciiTheme="minorBidi" w:hAnsiTheme="minorBidi"/>
        </w:rPr>
        <w:t>a</w:t>
      </w:r>
      <w:r w:rsidRPr="007D3F7C">
        <w:rPr>
          <w:rFonts w:asciiTheme="minorBidi" w:hAnsiTheme="minorBidi"/>
        </w:rPr>
        <w:t>bscisic acid</w:t>
      </w:r>
      <w:r w:rsidRPr="007D3F7C">
        <w:rPr>
          <w:rFonts w:asciiTheme="minorBidi" w:hAnsiTheme="minorBidi"/>
        </w:rPr>
        <w:t xml:space="preserve"> (ABA) </w:t>
      </w:r>
      <w:r w:rsidRPr="007D3F7C">
        <w:rPr>
          <w:rFonts w:asciiTheme="minorBidi" w:hAnsiTheme="minorBidi"/>
        </w:rPr>
        <w:t>biosynthesis regulation in tomato seed development, identifying critical genes associated with seed dormancy. Through targeted gene editing, mutants have been developed, producing high-quality seeds with enhanced vigor and climate resilience.</w:t>
      </w:r>
    </w:p>
    <w:p w14:paraId="14ADB968" w14:textId="6D38D799" w:rsidR="00C82F4A" w:rsidRPr="007D3F7C" w:rsidRDefault="00C82F4A" w:rsidP="007D3F7C">
      <w:pPr>
        <w:rPr>
          <w:rFonts w:asciiTheme="minorBidi" w:hAnsiTheme="minorBidi"/>
        </w:rPr>
      </w:pPr>
      <w:proofErr w:type="spellStart"/>
      <w:r w:rsidRPr="007D3F7C">
        <w:rPr>
          <w:rFonts w:asciiTheme="minorBidi" w:hAnsiTheme="minorBidi"/>
          <w:b/>
          <w:bCs/>
        </w:rPr>
        <w:t>Xingyou</w:t>
      </w:r>
      <w:proofErr w:type="spellEnd"/>
      <w:r w:rsidRPr="007D3F7C">
        <w:rPr>
          <w:rFonts w:asciiTheme="minorBidi" w:hAnsiTheme="minorBidi"/>
          <w:b/>
          <w:bCs/>
        </w:rPr>
        <w:t xml:space="preserve"> Gu</w:t>
      </w:r>
      <w:r w:rsidRPr="007D3F7C">
        <w:rPr>
          <w:rFonts w:asciiTheme="minorBidi" w:hAnsiTheme="minorBidi"/>
        </w:rPr>
        <w:t xml:space="preserve"> (South Dakota State U.): Reported on </w:t>
      </w:r>
      <w:r w:rsidRPr="007D3F7C">
        <w:rPr>
          <w:rFonts w:asciiTheme="minorBidi" w:hAnsiTheme="minorBidi"/>
        </w:rPr>
        <w:t>their efforts to</w:t>
      </w:r>
      <w:r w:rsidR="00D92FDD" w:rsidRPr="007D3F7C">
        <w:rPr>
          <w:rFonts w:asciiTheme="minorBidi" w:hAnsiTheme="minorBidi"/>
        </w:rPr>
        <w:t xml:space="preserve"> improv</w:t>
      </w:r>
      <w:r w:rsidR="00D92FDD" w:rsidRPr="007D3F7C">
        <w:rPr>
          <w:rFonts w:asciiTheme="minorBidi" w:hAnsiTheme="minorBidi"/>
        </w:rPr>
        <w:t>e</w:t>
      </w:r>
      <w:r w:rsidR="00D92FDD" w:rsidRPr="007D3F7C">
        <w:rPr>
          <w:rFonts w:asciiTheme="minorBidi" w:hAnsiTheme="minorBidi"/>
        </w:rPr>
        <w:t xml:space="preserve"> the germinability of hybrid rice varieties by leveraging mapped seed dormancy genes. </w:t>
      </w:r>
      <w:r w:rsidR="00D92FDD" w:rsidRPr="007D3F7C">
        <w:rPr>
          <w:rFonts w:asciiTheme="minorBidi" w:hAnsiTheme="minorBidi"/>
        </w:rPr>
        <w:t>They also reported on</w:t>
      </w:r>
      <w:r w:rsidR="00D92FDD" w:rsidRPr="007D3F7C">
        <w:rPr>
          <w:rFonts w:asciiTheme="minorBidi" w:hAnsiTheme="minorBidi"/>
        </w:rPr>
        <w:t xml:space="preserve"> developing a genetic strategy to reduce transgene flow into weedy </w:t>
      </w:r>
      <w:r w:rsidR="007D3F7C" w:rsidRPr="007D3F7C">
        <w:rPr>
          <w:rFonts w:asciiTheme="minorBidi" w:hAnsiTheme="minorBidi"/>
        </w:rPr>
        <w:t xml:space="preserve">rice </w:t>
      </w:r>
      <w:r w:rsidR="00D92FDD" w:rsidRPr="007D3F7C">
        <w:rPr>
          <w:rFonts w:asciiTheme="minorBidi" w:hAnsiTheme="minorBidi"/>
        </w:rPr>
        <w:t xml:space="preserve">relatives using a CRISPR/Cas9-based multiplex targeting seed adaptive traits, identifying regulatory mechanisms in the gibberellin signaling pathway related to seed dormancy and germination speed, and evaluating the effects of seed dormancy genes on soil </w:t>
      </w:r>
      <w:proofErr w:type="gramStart"/>
      <w:r w:rsidR="00D92FDD" w:rsidRPr="007D3F7C">
        <w:rPr>
          <w:rFonts w:asciiTheme="minorBidi" w:hAnsiTheme="minorBidi"/>
        </w:rPr>
        <w:t>seedbank</w:t>
      </w:r>
      <w:proofErr w:type="gramEnd"/>
      <w:r w:rsidR="00D92FDD" w:rsidRPr="007D3F7C">
        <w:rPr>
          <w:rFonts w:asciiTheme="minorBidi" w:hAnsiTheme="minorBidi"/>
        </w:rPr>
        <w:t xml:space="preserve"> longevity.</w:t>
      </w:r>
    </w:p>
    <w:p w14:paraId="4C3C52B5" w14:textId="37F6CE7F" w:rsidR="00D92FDD" w:rsidRPr="007D3F7C" w:rsidRDefault="00D92FDD" w:rsidP="007D3F7C">
      <w:pPr>
        <w:rPr>
          <w:rFonts w:asciiTheme="minorBidi" w:hAnsiTheme="minorBidi"/>
        </w:rPr>
      </w:pPr>
      <w:r w:rsidRPr="007D3F7C">
        <w:rPr>
          <w:rFonts w:asciiTheme="minorBidi" w:hAnsiTheme="minorBidi"/>
          <w:b/>
          <w:bCs/>
        </w:rPr>
        <w:t>Krista Isaacs</w:t>
      </w:r>
      <w:r w:rsidRPr="007D3F7C">
        <w:rPr>
          <w:rFonts w:asciiTheme="minorBidi" w:hAnsiTheme="minorBidi"/>
        </w:rPr>
        <w:t xml:space="preserve"> (</w:t>
      </w:r>
      <w:r w:rsidRPr="007D3F7C">
        <w:rPr>
          <w:rFonts w:asciiTheme="minorBidi" w:hAnsiTheme="minorBidi"/>
        </w:rPr>
        <w:t>Michigan State Univ</w:t>
      </w:r>
      <w:r w:rsidRPr="007D3F7C">
        <w:rPr>
          <w:rFonts w:asciiTheme="minorBidi" w:hAnsiTheme="minorBidi"/>
        </w:rPr>
        <w:t xml:space="preserve">.): Reported on her efforts </w:t>
      </w:r>
      <w:r w:rsidRPr="007D3F7C">
        <w:rPr>
          <w:rFonts w:asciiTheme="minorBidi" w:hAnsiTheme="minorBidi"/>
        </w:rPr>
        <w:t>focuse</w:t>
      </w:r>
      <w:r w:rsidRPr="007D3F7C">
        <w:rPr>
          <w:rFonts w:asciiTheme="minorBidi" w:hAnsiTheme="minorBidi"/>
        </w:rPr>
        <w:t>d</w:t>
      </w:r>
      <w:r w:rsidRPr="007D3F7C">
        <w:rPr>
          <w:rFonts w:asciiTheme="minorBidi" w:hAnsiTheme="minorBidi"/>
        </w:rPr>
        <w:t xml:space="preserve"> on improving smallholder farmers' access to quality</w:t>
      </w:r>
      <w:r w:rsidRPr="007D3F7C">
        <w:rPr>
          <w:rFonts w:asciiTheme="minorBidi" w:hAnsiTheme="minorBidi"/>
        </w:rPr>
        <w:t xml:space="preserve"> </w:t>
      </w:r>
      <w:r w:rsidRPr="007D3F7C">
        <w:rPr>
          <w:rFonts w:asciiTheme="minorBidi" w:hAnsiTheme="minorBidi"/>
        </w:rPr>
        <w:t>seeds in Africa and Latin America by integrating crop ecology, plant breeding, and gender studies with participatory, inclusive methods.</w:t>
      </w:r>
    </w:p>
    <w:p w14:paraId="152D802D" w14:textId="77777777" w:rsidR="003241D3" w:rsidRPr="007D3F7C" w:rsidRDefault="003241D3" w:rsidP="00C82F4A">
      <w:pPr>
        <w:spacing w:after="0"/>
        <w:ind w:left="270" w:hanging="270"/>
        <w:rPr>
          <w:rFonts w:asciiTheme="minorBidi" w:eastAsia="Times New Roman" w:hAnsiTheme="minorBidi"/>
          <w:color w:val="000000"/>
        </w:rPr>
      </w:pPr>
    </w:p>
    <w:p w14:paraId="3CC419C1" w14:textId="77777777" w:rsidR="003241D3" w:rsidRPr="00624022" w:rsidRDefault="003241D3" w:rsidP="003241D3">
      <w:pPr>
        <w:rPr>
          <w:rFonts w:asciiTheme="minorBidi" w:hAnsiTheme="minorBidi"/>
          <w:b/>
          <w:bCs/>
          <w:u w:val="single"/>
        </w:rPr>
      </w:pPr>
      <w:r w:rsidRPr="00624022">
        <w:rPr>
          <w:rFonts w:asciiTheme="minorBidi" w:hAnsiTheme="minorBidi"/>
          <w:b/>
          <w:bCs/>
          <w:u w:val="single"/>
        </w:rPr>
        <w:t>Business Meeting</w:t>
      </w:r>
    </w:p>
    <w:p w14:paraId="7B3B21E4" w14:textId="77777777" w:rsidR="007D3F7C" w:rsidRPr="007D3F7C" w:rsidRDefault="007D3F7C" w:rsidP="007D3F7C">
      <w:pPr>
        <w:pStyle w:val="NormalWeb"/>
        <w:rPr>
          <w:rFonts w:asciiTheme="minorBidi" w:hAnsiTheme="minorBidi" w:cstheme="minorBidi"/>
          <w:sz w:val="22"/>
          <w:szCs w:val="22"/>
        </w:rPr>
      </w:pPr>
      <w:r w:rsidRPr="007D3F7C">
        <w:rPr>
          <w:rFonts w:asciiTheme="minorBidi" w:hAnsiTheme="minorBidi" w:cstheme="minorBidi"/>
          <w:sz w:val="22"/>
          <w:szCs w:val="22"/>
        </w:rPr>
        <w:t xml:space="preserve">Several ideas for recruiting new members were discussed. Pérez will compile a list of U.S. land-grant institutions, query the C4 member list for potential industry and university recruits, and create a new Google Drive folder to store and share all relevant information with group </w:t>
      </w:r>
      <w:r w:rsidRPr="007D3F7C">
        <w:rPr>
          <w:rFonts w:asciiTheme="minorBidi" w:hAnsiTheme="minorBidi" w:cstheme="minorBidi"/>
          <w:sz w:val="22"/>
          <w:szCs w:val="22"/>
        </w:rPr>
        <w:lastRenderedPageBreak/>
        <w:t>members. All group members will contribute by inviting new seed scientists based on the extracted information from land-grant and C4 institutions.</w:t>
      </w:r>
    </w:p>
    <w:p w14:paraId="269011A1" w14:textId="25F97AE6" w:rsidR="007D3F7C" w:rsidRPr="007D3F7C" w:rsidRDefault="007D3F7C" w:rsidP="007D3F7C">
      <w:pPr>
        <w:pStyle w:val="NormalWeb"/>
        <w:rPr>
          <w:rFonts w:asciiTheme="minorBidi" w:hAnsiTheme="minorBidi" w:cstheme="minorBidi"/>
          <w:sz w:val="22"/>
          <w:szCs w:val="22"/>
        </w:rPr>
      </w:pPr>
      <w:r w:rsidRPr="007D3F7C">
        <w:rPr>
          <w:rFonts w:asciiTheme="minorBidi" w:hAnsiTheme="minorBidi" w:cstheme="minorBidi"/>
          <w:sz w:val="22"/>
          <w:szCs w:val="22"/>
        </w:rPr>
        <w:t>Regarding the group website previously created by Kawashima and Fleming as a tool for recruiting new members</w:t>
      </w:r>
      <w:r w:rsidR="00F766D2">
        <w:rPr>
          <w:rFonts w:asciiTheme="minorBidi" w:hAnsiTheme="minorBidi" w:cstheme="minorBidi"/>
          <w:sz w:val="22"/>
          <w:szCs w:val="22"/>
        </w:rPr>
        <w:t xml:space="preserve"> and increasing the visibility of the research conducted by the group</w:t>
      </w:r>
      <w:r w:rsidRPr="007D3F7C">
        <w:rPr>
          <w:rFonts w:asciiTheme="minorBidi" w:hAnsiTheme="minorBidi" w:cstheme="minorBidi"/>
          <w:sz w:val="22"/>
          <w:szCs w:val="22"/>
        </w:rPr>
        <w:t>, Kawashima and Isaacs will collaborate to enhance and improve its functionality.</w:t>
      </w:r>
    </w:p>
    <w:p w14:paraId="00011340" w14:textId="77777777" w:rsidR="007D3F7C" w:rsidRPr="007D3F7C" w:rsidRDefault="007D3F7C" w:rsidP="007D3F7C">
      <w:pPr>
        <w:pStyle w:val="NormalWeb"/>
        <w:rPr>
          <w:rFonts w:asciiTheme="minorBidi" w:hAnsiTheme="minorBidi" w:cstheme="minorBidi"/>
          <w:sz w:val="22"/>
          <w:szCs w:val="22"/>
        </w:rPr>
      </w:pPr>
      <w:r w:rsidRPr="007D3F7C">
        <w:rPr>
          <w:rFonts w:asciiTheme="minorBidi" w:hAnsiTheme="minorBidi" w:cstheme="minorBidi"/>
          <w:sz w:val="22"/>
          <w:szCs w:val="22"/>
        </w:rPr>
        <w:t>It was agreed that Kawashima would serve as Chair, Khanday as Vice-Chair, and Isaacs as Secretary.</w:t>
      </w:r>
    </w:p>
    <w:p w14:paraId="4BB35A9D" w14:textId="77777777" w:rsidR="007D3F7C" w:rsidRPr="00936958" w:rsidRDefault="007D3F7C" w:rsidP="00AE05C5">
      <w:pPr>
        <w:spacing w:after="0"/>
        <w:ind w:left="270" w:hanging="270"/>
        <w:rPr>
          <w:rFonts w:asciiTheme="minorBidi" w:eastAsia="Times New Roman" w:hAnsiTheme="minorBidi"/>
          <w:color w:val="000000"/>
        </w:rPr>
      </w:pPr>
      <w:r w:rsidRPr="00936958">
        <w:rPr>
          <w:rFonts w:asciiTheme="minorBidi" w:eastAsia="Times New Roman" w:hAnsiTheme="minorBidi"/>
          <w:color w:val="000000"/>
        </w:rPr>
        <w:t xml:space="preserve">2025 Meeting Location: </w:t>
      </w:r>
      <w:proofErr w:type="spellStart"/>
      <w:r w:rsidRPr="00936958">
        <w:rPr>
          <w:rFonts w:asciiTheme="minorBidi" w:eastAsia="Times New Roman" w:hAnsiTheme="minorBidi"/>
          <w:color w:val="000000"/>
        </w:rPr>
        <w:t>Xingyou</w:t>
      </w:r>
      <w:proofErr w:type="spellEnd"/>
      <w:r w:rsidRPr="00936958">
        <w:rPr>
          <w:rFonts w:asciiTheme="minorBidi" w:eastAsia="Times New Roman" w:hAnsiTheme="minorBidi"/>
          <w:color w:val="000000"/>
        </w:rPr>
        <w:t xml:space="preserve"> Gu has graciously offered to host next year's meeting at South Dakota State University.</w:t>
      </w:r>
    </w:p>
    <w:p w14:paraId="4D2DD442" w14:textId="77777777" w:rsidR="007D3F7C" w:rsidRDefault="007D3F7C" w:rsidP="00AE05C5">
      <w:pPr>
        <w:spacing w:after="0"/>
        <w:ind w:left="270" w:hanging="270"/>
        <w:rPr>
          <w:rFonts w:asciiTheme="minorBidi" w:hAnsiTheme="minorBidi"/>
        </w:rPr>
      </w:pPr>
    </w:p>
    <w:p w14:paraId="6B21E348" w14:textId="04019E98" w:rsidR="00AE05C5" w:rsidRPr="007D3F7C" w:rsidRDefault="007D3F7C" w:rsidP="00AE05C5">
      <w:pPr>
        <w:spacing w:after="0"/>
        <w:ind w:left="270" w:hanging="270"/>
        <w:rPr>
          <w:rFonts w:asciiTheme="minorBidi" w:hAnsiTheme="minorBidi"/>
        </w:rPr>
      </w:pPr>
      <w:r>
        <w:rPr>
          <w:rFonts w:asciiTheme="minorBidi" w:hAnsiTheme="minorBidi"/>
        </w:rPr>
        <w:t>The m</w:t>
      </w:r>
      <w:r w:rsidR="00AE05C5" w:rsidRPr="007D3F7C">
        <w:rPr>
          <w:rFonts w:asciiTheme="minorBidi" w:hAnsiTheme="minorBidi"/>
        </w:rPr>
        <w:t>eeting</w:t>
      </w:r>
      <w:r w:rsidR="003241D3" w:rsidRPr="007D3F7C">
        <w:rPr>
          <w:rFonts w:asciiTheme="minorBidi" w:hAnsiTheme="minorBidi"/>
        </w:rPr>
        <w:t xml:space="preserve"> was</w:t>
      </w:r>
      <w:r w:rsidR="00AE05C5" w:rsidRPr="007D3F7C">
        <w:rPr>
          <w:rFonts w:asciiTheme="minorBidi" w:hAnsiTheme="minorBidi"/>
        </w:rPr>
        <w:t xml:space="preserve"> adjourned at ~</w:t>
      </w:r>
      <w:r w:rsidR="003241D3" w:rsidRPr="007D3F7C">
        <w:rPr>
          <w:rFonts w:asciiTheme="minorBidi" w:hAnsiTheme="minorBidi"/>
        </w:rPr>
        <w:t>5</w:t>
      </w:r>
      <w:r w:rsidR="00AE05C5" w:rsidRPr="007D3F7C">
        <w:rPr>
          <w:rFonts w:asciiTheme="minorBidi" w:hAnsiTheme="minorBidi"/>
        </w:rPr>
        <w:t xml:space="preserve"> pm.</w:t>
      </w:r>
    </w:p>
    <w:p w14:paraId="045119BD" w14:textId="36551F7C" w:rsidR="00AE05C5" w:rsidRPr="007D3F7C" w:rsidRDefault="00AE05C5" w:rsidP="00AE05C5">
      <w:pPr>
        <w:spacing w:after="0"/>
        <w:ind w:left="270" w:hanging="270"/>
        <w:rPr>
          <w:rFonts w:asciiTheme="minorBidi" w:hAnsiTheme="minorBidi"/>
        </w:rPr>
      </w:pPr>
    </w:p>
    <w:p w14:paraId="7AA5A361" w14:textId="77777777" w:rsidR="00AE05C5" w:rsidRDefault="00AE05C5" w:rsidP="00AE05C5">
      <w:pPr>
        <w:spacing w:after="0"/>
        <w:ind w:left="270" w:hanging="270"/>
        <w:rPr>
          <w:rFonts w:ascii="Times New Roman" w:hAnsi="Times New Roman" w:cs="Times New Roman"/>
        </w:rPr>
      </w:pPr>
    </w:p>
    <w:p w14:paraId="1F058DF0" w14:textId="77777777" w:rsidR="008A74CD" w:rsidRDefault="008A74CD" w:rsidP="00A9690A">
      <w:pPr>
        <w:spacing w:after="0"/>
        <w:ind w:left="270" w:hanging="270"/>
        <w:rPr>
          <w:rFonts w:ascii="Times New Roman" w:hAnsi="Times New Roman" w:cs="Times New Roman"/>
        </w:rPr>
      </w:pPr>
      <w:r>
        <w:rPr>
          <w:rFonts w:ascii="Times New Roman" w:hAnsi="Times New Roman" w:cs="Times New Roman"/>
        </w:rPr>
        <w:tab/>
      </w:r>
    </w:p>
    <w:p w14:paraId="316CA412" w14:textId="77777777" w:rsidR="00232C7F" w:rsidRPr="00F227F9" w:rsidRDefault="00232C7F">
      <w:pPr>
        <w:spacing w:after="0"/>
        <w:ind w:left="270" w:hanging="270"/>
        <w:rPr>
          <w:rFonts w:ascii="Times New Roman" w:hAnsi="Times New Roman" w:cs="Times New Roman"/>
        </w:rPr>
      </w:pPr>
    </w:p>
    <w:sectPr w:rsidR="00232C7F" w:rsidRPr="00F227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39A31" w14:textId="77777777" w:rsidR="0027378D" w:rsidRDefault="0027378D" w:rsidP="00171445">
      <w:pPr>
        <w:spacing w:after="0" w:line="240" w:lineRule="auto"/>
      </w:pPr>
      <w:r>
        <w:separator/>
      </w:r>
    </w:p>
  </w:endnote>
  <w:endnote w:type="continuationSeparator" w:id="0">
    <w:p w14:paraId="7A622BF3" w14:textId="77777777" w:rsidR="0027378D" w:rsidRDefault="0027378D" w:rsidP="0017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330396"/>
      <w:docPartObj>
        <w:docPartGallery w:val="Page Numbers (Bottom of Page)"/>
        <w:docPartUnique/>
      </w:docPartObj>
    </w:sdtPr>
    <w:sdtEndPr>
      <w:rPr>
        <w:noProof/>
      </w:rPr>
    </w:sdtEndPr>
    <w:sdtContent>
      <w:p w14:paraId="5D76EE5F" w14:textId="77777777" w:rsidR="00171445" w:rsidRDefault="00171445">
        <w:pPr>
          <w:pStyle w:val="Footer"/>
          <w:jc w:val="center"/>
        </w:pPr>
        <w:r>
          <w:fldChar w:fldCharType="begin"/>
        </w:r>
        <w:r>
          <w:instrText xml:space="preserve"> PAGE   \* MERGEFORMAT </w:instrText>
        </w:r>
        <w:r>
          <w:fldChar w:fldCharType="separate"/>
        </w:r>
        <w:r w:rsidR="0080429B">
          <w:rPr>
            <w:noProof/>
          </w:rPr>
          <w:t>6</w:t>
        </w:r>
        <w:r>
          <w:rPr>
            <w:noProof/>
          </w:rPr>
          <w:fldChar w:fldCharType="end"/>
        </w:r>
      </w:p>
    </w:sdtContent>
  </w:sdt>
  <w:p w14:paraId="36A3A6CD" w14:textId="77777777" w:rsidR="00171445" w:rsidRDefault="00171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654C" w14:textId="77777777" w:rsidR="0027378D" w:rsidRDefault="0027378D" w:rsidP="00171445">
      <w:pPr>
        <w:spacing w:after="0" w:line="240" w:lineRule="auto"/>
      </w:pPr>
      <w:r>
        <w:separator/>
      </w:r>
    </w:p>
  </w:footnote>
  <w:footnote w:type="continuationSeparator" w:id="0">
    <w:p w14:paraId="59FE12A8" w14:textId="77777777" w:rsidR="0027378D" w:rsidRDefault="0027378D" w:rsidP="00171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4DF4"/>
    <w:multiLevelType w:val="hybridMultilevel"/>
    <w:tmpl w:val="4F421B08"/>
    <w:lvl w:ilvl="0" w:tplc="13420EA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5ED5BA0"/>
    <w:multiLevelType w:val="hybridMultilevel"/>
    <w:tmpl w:val="509CD186"/>
    <w:lvl w:ilvl="0" w:tplc="8DC0A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5A51E6"/>
    <w:multiLevelType w:val="hybridMultilevel"/>
    <w:tmpl w:val="80F0021E"/>
    <w:lvl w:ilvl="0" w:tplc="2E8045A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7EC7094"/>
    <w:multiLevelType w:val="multilevel"/>
    <w:tmpl w:val="78F6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F677D"/>
    <w:multiLevelType w:val="hybridMultilevel"/>
    <w:tmpl w:val="EA4E44CA"/>
    <w:lvl w:ilvl="0" w:tplc="02167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8837928">
    <w:abstractNumId w:val="2"/>
  </w:num>
  <w:num w:numId="2" w16cid:durableId="411241896">
    <w:abstractNumId w:val="1"/>
  </w:num>
  <w:num w:numId="3" w16cid:durableId="797407827">
    <w:abstractNumId w:val="4"/>
  </w:num>
  <w:num w:numId="4" w16cid:durableId="1382363946">
    <w:abstractNumId w:val="0"/>
  </w:num>
  <w:num w:numId="5" w16cid:durableId="1561357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2N7UwMDQ2MgHSZko6SsGpxcWZ+XkgBYa1AGnef3UsAAAA"/>
  </w:docVars>
  <w:rsids>
    <w:rsidRoot w:val="008042A9"/>
    <w:rsid w:val="0000242B"/>
    <w:rsid w:val="00003AFF"/>
    <w:rsid w:val="00014AAF"/>
    <w:rsid w:val="0001633B"/>
    <w:rsid w:val="00021B34"/>
    <w:rsid w:val="00047D88"/>
    <w:rsid w:val="0009239E"/>
    <w:rsid w:val="000D47CF"/>
    <w:rsid w:val="000F3962"/>
    <w:rsid w:val="000F3CF6"/>
    <w:rsid w:val="001010D9"/>
    <w:rsid w:val="00125496"/>
    <w:rsid w:val="00171445"/>
    <w:rsid w:val="001C326C"/>
    <w:rsid w:val="001D3FA7"/>
    <w:rsid w:val="00206967"/>
    <w:rsid w:val="0020774C"/>
    <w:rsid w:val="00232C7F"/>
    <w:rsid w:val="002443A0"/>
    <w:rsid w:val="0027378D"/>
    <w:rsid w:val="002C23FF"/>
    <w:rsid w:val="002C273E"/>
    <w:rsid w:val="002D0F9E"/>
    <w:rsid w:val="00310CD8"/>
    <w:rsid w:val="003241D3"/>
    <w:rsid w:val="003324FF"/>
    <w:rsid w:val="00341C22"/>
    <w:rsid w:val="00344A43"/>
    <w:rsid w:val="00397D4F"/>
    <w:rsid w:val="003A00EF"/>
    <w:rsid w:val="003C4D1B"/>
    <w:rsid w:val="00420D67"/>
    <w:rsid w:val="0042160E"/>
    <w:rsid w:val="00427BCE"/>
    <w:rsid w:val="004646DC"/>
    <w:rsid w:val="00471C72"/>
    <w:rsid w:val="004733EB"/>
    <w:rsid w:val="004841F7"/>
    <w:rsid w:val="004918AF"/>
    <w:rsid w:val="00493E3A"/>
    <w:rsid w:val="00497530"/>
    <w:rsid w:val="0049760E"/>
    <w:rsid w:val="004B0E82"/>
    <w:rsid w:val="00530D2D"/>
    <w:rsid w:val="00535971"/>
    <w:rsid w:val="005374B1"/>
    <w:rsid w:val="005B5F1E"/>
    <w:rsid w:val="005D601F"/>
    <w:rsid w:val="005F3AF4"/>
    <w:rsid w:val="006007A6"/>
    <w:rsid w:val="00624022"/>
    <w:rsid w:val="00664F26"/>
    <w:rsid w:val="00675F53"/>
    <w:rsid w:val="006A77A5"/>
    <w:rsid w:val="006F48F6"/>
    <w:rsid w:val="006F5283"/>
    <w:rsid w:val="0070505F"/>
    <w:rsid w:val="00727776"/>
    <w:rsid w:val="00730498"/>
    <w:rsid w:val="00753AF0"/>
    <w:rsid w:val="007544E8"/>
    <w:rsid w:val="00761BE7"/>
    <w:rsid w:val="007664BE"/>
    <w:rsid w:val="007966BA"/>
    <w:rsid w:val="007A18E5"/>
    <w:rsid w:val="007A4142"/>
    <w:rsid w:val="007A6743"/>
    <w:rsid w:val="007C092E"/>
    <w:rsid w:val="007C70D8"/>
    <w:rsid w:val="007D3F7C"/>
    <w:rsid w:val="007E6F7D"/>
    <w:rsid w:val="0080429B"/>
    <w:rsid w:val="008042A9"/>
    <w:rsid w:val="00863E48"/>
    <w:rsid w:val="008A74CD"/>
    <w:rsid w:val="008B282B"/>
    <w:rsid w:val="008D665E"/>
    <w:rsid w:val="008E01CA"/>
    <w:rsid w:val="00901F9B"/>
    <w:rsid w:val="00936958"/>
    <w:rsid w:val="00977E68"/>
    <w:rsid w:val="009A5AE6"/>
    <w:rsid w:val="009A5E69"/>
    <w:rsid w:val="009B220A"/>
    <w:rsid w:val="009F62C3"/>
    <w:rsid w:val="00A06504"/>
    <w:rsid w:val="00A70A50"/>
    <w:rsid w:val="00A9690A"/>
    <w:rsid w:val="00AA03EE"/>
    <w:rsid w:val="00AA7DD3"/>
    <w:rsid w:val="00AC226C"/>
    <w:rsid w:val="00AC4734"/>
    <w:rsid w:val="00AD4050"/>
    <w:rsid w:val="00AE05C5"/>
    <w:rsid w:val="00B160E9"/>
    <w:rsid w:val="00B36D6D"/>
    <w:rsid w:val="00B43159"/>
    <w:rsid w:val="00B565EB"/>
    <w:rsid w:val="00B57D98"/>
    <w:rsid w:val="00B63BAB"/>
    <w:rsid w:val="00B92B25"/>
    <w:rsid w:val="00B934EF"/>
    <w:rsid w:val="00BA3489"/>
    <w:rsid w:val="00BF4AB0"/>
    <w:rsid w:val="00C22BD2"/>
    <w:rsid w:val="00C32DDE"/>
    <w:rsid w:val="00C610D0"/>
    <w:rsid w:val="00C82F4A"/>
    <w:rsid w:val="00C8394F"/>
    <w:rsid w:val="00CE0E0E"/>
    <w:rsid w:val="00CE2A93"/>
    <w:rsid w:val="00CF7E1E"/>
    <w:rsid w:val="00D132D9"/>
    <w:rsid w:val="00D72A56"/>
    <w:rsid w:val="00D92FDD"/>
    <w:rsid w:val="00DE5553"/>
    <w:rsid w:val="00DE6C13"/>
    <w:rsid w:val="00DF5C98"/>
    <w:rsid w:val="00DF6D3F"/>
    <w:rsid w:val="00E02A66"/>
    <w:rsid w:val="00E0453E"/>
    <w:rsid w:val="00E102E1"/>
    <w:rsid w:val="00E62794"/>
    <w:rsid w:val="00E73FD8"/>
    <w:rsid w:val="00EA1E6F"/>
    <w:rsid w:val="00EA2988"/>
    <w:rsid w:val="00EA4257"/>
    <w:rsid w:val="00EB3DF5"/>
    <w:rsid w:val="00EC2594"/>
    <w:rsid w:val="00EC4022"/>
    <w:rsid w:val="00EE4219"/>
    <w:rsid w:val="00EF4922"/>
    <w:rsid w:val="00F227F9"/>
    <w:rsid w:val="00F56B93"/>
    <w:rsid w:val="00F61B96"/>
    <w:rsid w:val="00F766D2"/>
    <w:rsid w:val="00F976A1"/>
    <w:rsid w:val="00FB2A26"/>
    <w:rsid w:val="00FB7256"/>
    <w:rsid w:val="00FD5FA3"/>
    <w:rsid w:val="00FE1C62"/>
    <w:rsid w:val="00FE78DF"/>
    <w:rsid w:val="00FF5AFD"/>
    <w:rsid w:val="00FF6E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136E"/>
  <w15:chartTrackingRefBased/>
  <w15:docId w15:val="{CA172E54-7AEC-4BA2-A374-9C73A681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2A9"/>
    <w:rPr>
      <w:color w:val="0563C1" w:themeColor="hyperlink"/>
      <w:u w:val="single"/>
    </w:rPr>
  </w:style>
  <w:style w:type="paragraph" w:styleId="ListParagraph">
    <w:name w:val="List Paragraph"/>
    <w:basedOn w:val="Normal"/>
    <w:uiPriority w:val="34"/>
    <w:qFormat/>
    <w:rsid w:val="008A74CD"/>
    <w:pPr>
      <w:ind w:left="720"/>
      <w:contextualSpacing/>
    </w:pPr>
  </w:style>
  <w:style w:type="paragraph" w:styleId="Header">
    <w:name w:val="header"/>
    <w:basedOn w:val="Normal"/>
    <w:link w:val="HeaderChar"/>
    <w:uiPriority w:val="99"/>
    <w:unhideWhenUsed/>
    <w:rsid w:val="00171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445"/>
  </w:style>
  <w:style w:type="paragraph" w:styleId="Footer">
    <w:name w:val="footer"/>
    <w:basedOn w:val="Normal"/>
    <w:link w:val="FooterChar"/>
    <w:uiPriority w:val="99"/>
    <w:unhideWhenUsed/>
    <w:rsid w:val="00171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445"/>
  </w:style>
  <w:style w:type="paragraph" w:styleId="BalloonText">
    <w:name w:val="Balloon Text"/>
    <w:basedOn w:val="Normal"/>
    <w:link w:val="BalloonTextChar"/>
    <w:uiPriority w:val="99"/>
    <w:semiHidden/>
    <w:unhideWhenUsed/>
    <w:rsid w:val="00B4315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43159"/>
    <w:rPr>
      <w:rFonts w:ascii="Times New Roman" w:hAnsi="Times New Roman"/>
      <w:sz w:val="18"/>
      <w:szCs w:val="18"/>
    </w:rPr>
  </w:style>
  <w:style w:type="character" w:customStyle="1" w:styleId="site-name">
    <w:name w:val="site-name"/>
    <w:basedOn w:val="DefaultParagraphFont"/>
    <w:rsid w:val="005B5F1E"/>
  </w:style>
  <w:style w:type="character" w:styleId="UnresolvedMention">
    <w:name w:val="Unresolved Mention"/>
    <w:basedOn w:val="DefaultParagraphFont"/>
    <w:uiPriority w:val="99"/>
    <w:semiHidden/>
    <w:unhideWhenUsed/>
    <w:rsid w:val="000F3CF6"/>
    <w:rPr>
      <w:color w:val="605E5C"/>
      <w:shd w:val="clear" w:color="auto" w:fill="E1DFDD"/>
    </w:rPr>
  </w:style>
  <w:style w:type="table" w:styleId="TableGrid">
    <w:name w:val="Table Grid"/>
    <w:basedOn w:val="TableNormal"/>
    <w:uiPriority w:val="39"/>
    <w:rsid w:val="00CE0E0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D4050"/>
    <w:rPr>
      <w:i/>
      <w:iCs/>
    </w:rPr>
  </w:style>
  <w:style w:type="paragraph" w:styleId="NormalWeb">
    <w:name w:val="Normal (Web)"/>
    <w:basedOn w:val="Normal"/>
    <w:uiPriority w:val="99"/>
    <w:unhideWhenUsed/>
    <w:rsid w:val="00310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310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665797">
      <w:bodyDiv w:val="1"/>
      <w:marLeft w:val="0"/>
      <w:marRight w:val="0"/>
      <w:marTop w:val="0"/>
      <w:marBottom w:val="0"/>
      <w:divBdr>
        <w:top w:val="none" w:sz="0" w:space="0" w:color="auto"/>
        <w:left w:val="none" w:sz="0" w:space="0" w:color="auto"/>
        <w:bottom w:val="none" w:sz="0" w:space="0" w:color="auto"/>
        <w:right w:val="none" w:sz="0" w:space="0" w:color="auto"/>
      </w:divBdr>
    </w:div>
    <w:div w:id="273293815">
      <w:bodyDiv w:val="1"/>
      <w:marLeft w:val="0"/>
      <w:marRight w:val="0"/>
      <w:marTop w:val="0"/>
      <w:marBottom w:val="0"/>
      <w:divBdr>
        <w:top w:val="none" w:sz="0" w:space="0" w:color="auto"/>
        <w:left w:val="none" w:sz="0" w:space="0" w:color="auto"/>
        <w:bottom w:val="none" w:sz="0" w:space="0" w:color="auto"/>
        <w:right w:val="none" w:sz="0" w:space="0" w:color="auto"/>
      </w:divBdr>
    </w:div>
    <w:div w:id="296955864">
      <w:bodyDiv w:val="1"/>
      <w:marLeft w:val="0"/>
      <w:marRight w:val="0"/>
      <w:marTop w:val="0"/>
      <w:marBottom w:val="0"/>
      <w:divBdr>
        <w:top w:val="none" w:sz="0" w:space="0" w:color="auto"/>
        <w:left w:val="none" w:sz="0" w:space="0" w:color="auto"/>
        <w:bottom w:val="none" w:sz="0" w:space="0" w:color="auto"/>
        <w:right w:val="none" w:sz="0" w:space="0" w:color="auto"/>
      </w:divBdr>
    </w:div>
    <w:div w:id="298538928">
      <w:bodyDiv w:val="1"/>
      <w:marLeft w:val="0"/>
      <w:marRight w:val="0"/>
      <w:marTop w:val="0"/>
      <w:marBottom w:val="0"/>
      <w:divBdr>
        <w:top w:val="none" w:sz="0" w:space="0" w:color="auto"/>
        <w:left w:val="none" w:sz="0" w:space="0" w:color="auto"/>
        <w:bottom w:val="none" w:sz="0" w:space="0" w:color="auto"/>
        <w:right w:val="none" w:sz="0" w:space="0" w:color="auto"/>
      </w:divBdr>
      <w:divsChild>
        <w:div w:id="2051417644">
          <w:marLeft w:val="0"/>
          <w:marRight w:val="0"/>
          <w:marTop w:val="0"/>
          <w:marBottom w:val="0"/>
          <w:divBdr>
            <w:top w:val="none" w:sz="0" w:space="0" w:color="auto"/>
            <w:left w:val="none" w:sz="0" w:space="0" w:color="auto"/>
            <w:bottom w:val="none" w:sz="0" w:space="0" w:color="auto"/>
            <w:right w:val="none" w:sz="0" w:space="0" w:color="auto"/>
          </w:divBdr>
          <w:divsChild>
            <w:div w:id="935671014">
              <w:marLeft w:val="0"/>
              <w:marRight w:val="0"/>
              <w:marTop w:val="0"/>
              <w:marBottom w:val="0"/>
              <w:divBdr>
                <w:top w:val="none" w:sz="0" w:space="0" w:color="auto"/>
                <w:left w:val="none" w:sz="0" w:space="0" w:color="auto"/>
                <w:bottom w:val="none" w:sz="0" w:space="0" w:color="auto"/>
                <w:right w:val="none" w:sz="0" w:space="0" w:color="auto"/>
              </w:divBdr>
              <w:divsChild>
                <w:div w:id="1652904847">
                  <w:marLeft w:val="0"/>
                  <w:marRight w:val="0"/>
                  <w:marTop w:val="0"/>
                  <w:marBottom w:val="0"/>
                  <w:divBdr>
                    <w:top w:val="none" w:sz="0" w:space="0" w:color="auto"/>
                    <w:left w:val="none" w:sz="0" w:space="0" w:color="auto"/>
                    <w:bottom w:val="none" w:sz="0" w:space="0" w:color="auto"/>
                    <w:right w:val="none" w:sz="0" w:space="0" w:color="auto"/>
                  </w:divBdr>
                  <w:divsChild>
                    <w:div w:id="14074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3338">
          <w:marLeft w:val="0"/>
          <w:marRight w:val="0"/>
          <w:marTop w:val="0"/>
          <w:marBottom w:val="0"/>
          <w:divBdr>
            <w:top w:val="none" w:sz="0" w:space="0" w:color="auto"/>
            <w:left w:val="none" w:sz="0" w:space="0" w:color="auto"/>
            <w:bottom w:val="none" w:sz="0" w:space="0" w:color="auto"/>
            <w:right w:val="none" w:sz="0" w:space="0" w:color="auto"/>
          </w:divBdr>
          <w:divsChild>
            <w:div w:id="1798645740">
              <w:marLeft w:val="0"/>
              <w:marRight w:val="0"/>
              <w:marTop w:val="0"/>
              <w:marBottom w:val="0"/>
              <w:divBdr>
                <w:top w:val="none" w:sz="0" w:space="0" w:color="auto"/>
                <w:left w:val="none" w:sz="0" w:space="0" w:color="auto"/>
                <w:bottom w:val="none" w:sz="0" w:space="0" w:color="auto"/>
                <w:right w:val="none" w:sz="0" w:space="0" w:color="auto"/>
              </w:divBdr>
              <w:divsChild>
                <w:div w:id="1699237292">
                  <w:marLeft w:val="0"/>
                  <w:marRight w:val="0"/>
                  <w:marTop w:val="0"/>
                  <w:marBottom w:val="0"/>
                  <w:divBdr>
                    <w:top w:val="none" w:sz="0" w:space="0" w:color="auto"/>
                    <w:left w:val="none" w:sz="0" w:space="0" w:color="auto"/>
                    <w:bottom w:val="none" w:sz="0" w:space="0" w:color="auto"/>
                    <w:right w:val="none" w:sz="0" w:space="0" w:color="auto"/>
                  </w:divBdr>
                  <w:divsChild>
                    <w:div w:id="19026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3777">
      <w:bodyDiv w:val="1"/>
      <w:marLeft w:val="0"/>
      <w:marRight w:val="0"/>
      <w:marTop w:val="0"/>
      <w:marBottom w:val="0"/>
      <w:divBdr>
        <w:top w:val="none" w:sz="0" w:space="0" w:color="auto"/>
        <w:left w:val="none" w:sz="0" w:space="0" w:color="auto"/>
        <w:bottom w:val="none" w:sz="0" w:space="0" w:color="auto"/>
        <w:right w:val="none" w:sz="0" w:space="0" w:color="auto"/>
      </w:divBdr>
    </w:div>
    <w:div w:id="451287485">
      <w:bodyDiv w:val="1"/>
      <w:marLeft w:val="0"/>
      <w:marRight w:val="0"/>
      <w:marTop w:val="0"/>
      <w:marBottom w:val="0"/>
      <w:divBdr>
        <w:top w:val="none" w:sz="0" w:space="0" w:color="auto"/>
        <w:left w:val="none" w:sz="0" w:space="0" w:color="auto"/>
        <w:bottom w:val="none" w:sz="0" w:space="0" w:color="auto"/>
        <w:right w:val="none" w:sz="0" w:space="0" w:color="auto"/>
      </w:divBdr>
      <w:divsChild>
        <w:div w:id="1074666549">
          <w:marLeft w:val="547"/>
          <w:marRight w:val="0"/>
          <w:marTop w:val="115"/>
          <w:marBottom w:val="0"/>
          <w:divBdr>
            <w:top w:val="none" w:sz="0" w:space="0" w:color="auto"/>
            <w:left w:val="none" w:sz="0" w:space="0" w:color="auto"/>
            <w:bottom w:val="none" w:sz="0" w:space="0" w:color="auto"/>
            <w:right w:val="none" w:sz="0" w:space="0" w:color="auto"/>
          </w:divBdr>
        </w:div>
      </w:divsChild>
    </w:div>
    <w:div w:id="516428744">
      <w:bodyDiv w:val="1"/>
      <w:marLeft w:val="0"/>
      <w:marRight w:val="0"/>
      <w:marTop w:val="0"/>
      <w:marBottom w:val="0"/>
      <w:divBdr>
        <w:top w:val="none" w:sz="0" w:space="0" w:color="auto"/>
        <w:left w:val="none" w:sz="0" w:space="0" w:color="auto"/>
        <w:bottom w:val="none" w:sz="0" w:space="0" w:color="auto"/>
        <w:right w:val="none" w:sz="0" w:space="0" w:color="auto"/>
      </w:divBdr>
    </w:div>
    <w:div w:id="526679106">
      <w:bodyDiv w:val="1"/>
      <w:marLeft w:val="0"/>
      <w:marRight w:val="0"/>
      <w:marTop w:val="0"/>
      <w:marBottom w:val="0"/>
      <w:divBdr>
        <w:top w:val="none" w:sz="0" w:space="0" w:color="auto"/>
        <w:left w:val="none" w:sz="0" w:space="0" w:color="auto"/>
        <w:bottom w:val="none" w:sz="0" w:space="0" w:color="auto"/>
        <w:right w:val="none" w:sz="0" w:space="0" w:color="auto"/>
      </w:divBdr>
    </w:div>
    <w:div w:id="589659150">
      <w:bodyDiv w:val="1"/>
      <w:marLeft w:val="0"/>
      <w:marRight w:val="0"/>
      <w:marTop w:val="0"/>
      <w:marBottom w:val="0"/>
      <w:divBdr>
        <w:top w:val="none" w:sz="0" w:space="0" w:color="auto"/>
        <w:left w:val="none" w:sz="0" w:space="0" w:color="auto"/>
        <w:bottom w:val="none" w:sz="0" w:space="0" w:color="auto"/>
        <w:right w:val="none" w:sz="0" w:space="0" w:color="auto"/>
      </w:divBdr>
      <w:divsChild>
        <w:div w:id="1497450962">
          <w:marLeft w:val="547"/>
          <w:marRight w:val="0"/>
          <w:marTop w:val="400"/>
          <w:marBottom w:val="0"/>
          <w:divBdr>
            <w:top w:val="none" w:sz="0" w:space="0" w:color="auto"/>
            <w:left w:val="none" w:sz="0" w:space="0" w:color="auto"/>
            <w:bottom w:val="none" w:sz="0" w:space="0" w:color="auto"/>
            <w:right w:val="none" w:sz="0" w:space="0" w:color="auto"/>
          </w:divBdr>
        </w:div>
        <w:div w:id="850415728">
          <w:marLeft w:val="547"/>
          <w:marRight w:val="0"/>
          <w:marTop w:val="400"/>
          <w:marBottom w:val="0"/>
          <w:divBdr>
            <w:top w:val="none" w:sz="0" w:space="0" w:color="auto"/>
            <w:left w:val="none" w:sz="0" w:space="0" w:color="auto"/>
            <w:bottom w:val="none" w:sz="0" w:space="0" w:color="auto"/>
            <w:right w:val="none" w:sz="0" w:space="0" w:color="auto"/>
          </w:divBdr>
        </w:div>
        <w:div w:id="1035689374">
          <w:marLeft w:val="547"/>
          <w:marRight w:val="0"/>
          <w:marTop w:val="400"/>
          <w:marBottom w:val="0"/>
          <w:divBdr>
            <w:top w:val="none" w:sz="0" w:space="0" w:color="auto"/>
            <w:left w:val="none" w:sz="0" w:space="0" w:color="auto"/>
            <w:bottom w:val="none" w:sz="0" w:space="0" w:color="auto"/>
            <w:right w:val="none" w:sz="0" w:space="0" w:color="auto"/>
          </w:divBdr>
        </w:div>
        <w:div w:id="564339795">
          <w:marLeft w:val="1080"/>
          <w:marRight w:val="0"/>
          <w:marTop w:val="120"/>
          <w:marBottom w:val="0"/>
          <w:divBdr>
            <w:top w:val="none" w:sz="0" w:space="0" w:color="auto"/>
            <w:left w:val="none" w:sz="0" w:space="0" w:color="auto"/>
            <w:bottom w:val="none" w:sz="0" w:space="0" w:color="auto"/>
            <w:right w:val="none" w:sz="0" w:space="0" w:color="auto"/>
          </w:divBdr>
        </w:div>
      </w:divsChild>
    </w:div>
    <w:div w:id="663364189">
      <w:bodyDiv w:val="1"/>
      <w:marLeft w:val="0"/>
      <w:marRight w:val="0"/>
      <w:marTop w:val="0"/>
      <w:marBottom w:val="0"/>
      <w:divBdr>
        <w:top w:val="none" w:sz="0" w:space="0" w:color="auto"/>
        <w:left w:val="none" w:sz="0" w:space="0" w:color="auto"/>
        <w:bottom w:val="none" w:sz="0" w:space="0" w:color="auto"/>
        <w:right w:val="none" w:sz="0" w:space="0" w:color="auto"/>
      </w:divBdr>
    </w:div>
    <w:div w:id="742263315">
      <w:bodyDiv w:val="1"/>
      <w:marLeft w:val="0"/>
      <w:marRight w:val="0"/>
      <w:marTop w:val="0"/>
      <w:marBottom w:val="0"/>
      <w:divBdr>
        <w:top w:val="none" w:sz="0" w:space="0" w:color="auto"/>
        <w:left w:val="none" w:sz="0" w:space="0" w:color="auto"/>
        <w:bottom w:val="none" w:sz="0" w:space="0" w:color="auto"/>
        <w:right w:val="none" w:sz="0" w:space="0" w:color="auto"/>
      </w:divBdr>
      <w:divsChild>
        <w:div w:id="1975792759">
          <w:marLeft w:val="547"/>
          <w:marRight w:val="0"/>
          <w:marTop w:val="115"/>
          <w:marBottom w:val="0"/>
          <w:divBdr>
            <w:top w:val="none" w:sz="0" w:space="0" w:color="auto"/>
            <w:left w:val="none" w:sz="0" w:space="0" w:color="auto"/>
            <w:bottom w:val="none" w:sz="0" w:space="0" w:color="auto"/>
            <w:right w:val="none" w:sz="0" w:space="0" w:color="auto"/>
          </w:divBdr>
        </w:div>
        <w:div w:id="759064467">
          <w:marLeft w:val="547"/>
          <w:marRight w:val="0"/>
          <w:marTop w:val="115"/>
          <w:marBottom w:val="0"/>
          <w:divBdr>
            <w:top w:val="none" w:sz="0" w:space="0" w:color="auto"/>
            <w:left w:val="none" w:sz="0" w:space="0" w:color="auto"/>
            <w:bottom w:val="none" w:sz="0" w:space="0" w:color="auto"/>
            <w:right w:val="none" w:sz="0" w:space="0" w:color="auto"/>
          </w:divBdr>
        </w:div>
      </w:divsChild>
    </w:div>
    <w:div w:id="826632240">
      <w:bodyDiv w:val="1"/>
      <w:marLeft w:val="0"/>
      <w:marRight w:val="0"/>
      <w:marTop w:val="0"/>
      <w:marBottom w:val="0"/>
      <w:divBdr>
        <w:top w:val="none" w:sz="0" w:space="0" w:color="auto"/>
        <w:left w:val="none" w:sz="0" w:space="0" w:color="auto"/>
        <w:bottom w:val="none" w:sz="0" w:space="0" w:color="auto"/>
        <w:right w:val="none" w:sz="0" w:space="0" w:color="auto"/>
      </w:divBdr>
    </w:div>
    <w:div w:id="890002594">
      <w:bodyDiv w:val="1"/>
      <w:marLeft w:val="0"/>
      <w:marRight w:val="0"/>
      <w:marTop w:val="0"/>
      <w:marBottom w:val="0"/>
      <w:divBdr>
        <w:top w:val="none" w:sz="0" w:space="0" w:color="auto"/>
        <w:left w:val="none" w:sz="0" w:space="0" w:color="auto"/>
        <w:bottom w:val="none" w:sz="0" w:space="0" w:color="auto"/>
        <w:right w:val="none" w:sz="0" w:space="0" w:color="auto"/>
      </w:divBdr>
    </w:div>
    <w:div w:id="1026521443">
      <w:bodyDiv w:val="1"/>
      <w:marLeft w:val="0"/>
      <w:marRight w:val="0"/>
      <w:marTop w:val="0"/>
      <w:marBottom w:val="0"/>
      <w:divBdr>
        <w:top w:val="none" w:sz="0" w:space="0" w:color="auto"/>
        <w:left w:val="none" w:sz="0" w:space="0" w:color="auto"/>
        <w:bottom w:val="none" w:sz="0" w:space="0" w:color="auto"/>
        <w:right w:val="none" w:sz="0" w:space="0" w:color="auto"/>
      </w:divBdr>
    </w:div>
    <w:div w:id="1064257996">
      <w:bodyDiv w:val="1"/>
      <w:marLeft w:val="0"/>
      <w:marRight w:val="0"/>
      <w:marTop w:val="0"/>
      <w:marBottom w:val="0"/>
      <w:divBdr>
        <w:top w:val="none" w:sz="0" w:space="0" w:color="auto"/>
        <w:left w:val="none" w:sz="0" w:space="0" w:color="auto"/>
        <w:bottom w:val="none" w:sz="0" w:space="0" w:color="auto"/>
        <w:right w:val="none" w:sz="0" w:space="0" w:color="auto"/>
      </w:divBdr>
    </w:div>
    <w:div w:id="1144736093">
      <w:bodyDiv w:val="1"/>
      <w:marLeft w:val="0"/>
      <w:marRight w:val="0"/>
      <w:marTop w:val="0"/>
      <w:marBottom w:val="0"/>
      <w:divBdr>
        <w:top w:val="none" w:sz="0" w:space="0" w:color="auto"/>
        <w:left w:val="none" w:sz="0" w:space="0" w:color="auto"/>
        <w:bottom w:val="none" w:sz="0" w:space="0" w:color="auto"/>
        <w:right w:val="none" w:sz="0" w:space="0" w:color="auto"/>
      </w:divBdr>
    </w:div>
    <w:div w:id="1192959487">
      <w:bodyDiv w:val="1"/>
      <w:marLeft w:val="0"/>
      <w:marRight w:val="0"/>
      <w:marTop w:val="0"/>
      <w:marBottom w:val="0"/>
      <w:divBdr>
        <w:top w:val="none" w:sz="0" w:space="0" w:color="auto"/>
        <w:left w:val="none" w:sz="0" w:space="0" w:color="auto"/>
        <w:bottom w:val="none" w:sz="0" w:space="0" w:color="auto"/>
        <w:right w:val="none" w:sz="0" w:space="0" w:color="auto"/>
      </w:divBdr>
      <w:divsChild>
        <w:div w:id="794953120">
          <w:marLeft w:val="547"/>
          <w:marRight w:val="0"/>
          <w:marTop w:val="400"/>
          <w:marBottom w:val="0"/>
          <w:divBdr>
            <w:top w:val="none" w:sz="0" w:space="0" w:color="auto"/>
            <w:left w:val="none" w:sz="0" w:space="0" w:color="auto"/>
            <w:bottom w:val="none" w:sz="0" w:space="0" w:color="auto"/>
            <w:right w:val="none" w:sz="0" w:space="0" w:color="auto"/>
          </w:divBdr>
        </w:div>
      </w:divsChild>
    </w:div>
    <w:div w:id="1263609708">
      <w:bodyDiv w:val="1"/>
      <w:marLeft w:val="0"/>
      <w:marRight w:val="0"/>
      <w:marTop w:val="0"/>
      <w:marBottom w:val="0"/>
      <w:divBdr>
        <w:top w:val="none" w:sz="0" w:space="0" w:color="auto"/>
        <w:left w:val="none" w:sz="0" w:space="0" w:color="auto"/>
        <w:bottom w:val="none" w:sz="0" w:space="0" w:color="auto"/>
        <w:right w:val="none" w:sz="0" w:space="0" w:color="auto"/>
      </w:divBdr>
    </w:div>
    <w:div w:id="1418599508">
      <w:bodyDiv w:val="1"/>
      <w:marLeft w:val="0"/>
      <w:marRight w:val="0"/>
      <w:marTop w:val="0"/>
      <w:marBottom w:val="0"/>
      <w:divBdr>
        <w:top w:val="none" w:sz="0" w:space="0" w:color="auto"/>
        <w:left w:val="none" w:sz="0" w:space="0" w:color="auto"/>
        <w:bottom w:val="none" w:sz="0" w:space="0" w:color="auto"/>
        <w:right w:val="none" w:sz="0" w:space="0" w:color="auto"/>
      </w:divBdr>
    </w:div>
    <w:div w:id="1568347384">
      <w:bodyDiv w:val="1"/>
      <w:marLeft w:val="0"/>
      <w:marRight w:val="0"/>
      <w:marTop w:val="0"/>
      <w:marBottom w:val="0"/>
      <w:divBdr>
        <w:top w:val="none" w:sz="0" w:space="0" w:color="auto"/>
        <w:left w:val="none" w:sz="0" w:space="0" w:color="auto"/>
        <w:bottom w:val="none" w:sz="0" w:space="0" w:color="auto"/>
        <w:right w:val="none" w:sz="0" w:space="0" w:color="auto"/>
      </w:divBdr>
    </w:div>
    <w:div w:id="1701054934">
      <w:bodyDiv w:val="1"/>
      <w:marLeft w:val="0"/>
      <w:marRight w:val="0"/>
      <w:marTop w:val="0"/>
      <w:marBottom w:val="0"/>
      <w:divBdr>
        <w:top w:val="none" w:sz="0" w:space="0" w:color="auto"/>
        <w:left w:val="none" w:sz="0" w:space="0" w:color="auto"/>
        <w:bottom w:val="none" w:sz="0" w:space="0" w:color="auto"/>
        <w:right w:val="none" w:sz="0" w:space="0" w:color="auto"/>
      </w:divBdr>
    </w:div>
    <w:div w:id="1851988549">
      <w:bodyDiv w:val="1"/>
      <w:marLeft w:val="0"/>
      <w:marRight w:val="0"/>
      <w:marTop w:val="0"/>
      <w:marBottom w:val="0"/>
      <w:divBdr>
        <w:top w:val="none" w:sz="0" w:space="0" w:color="auto"/>
        <w:left w:val="none" w:sz="0" w:space="0" w:color="auto"/>
        <w:bottom w:val="none" w:sz="0" w:space="0" w:color="auto"/>
        <w:right w:val="none" w:sz="0" w:space="0" w:color="auto"/>
      </w:divBdr>
    </w:div>
    <w:div w:id="1925063222">
      <w:bodyDiv w:val="1"/>
      <w:marLeft w:val="0"/>
      <w:marRight w:val="0"/>
      <w:marTop w:val="0"/>
      <w:marBottom w:val="0"/>
      <w:divBdr>
        <w:top w:val="none" w:sz="0" w:space="0" w:color="auto"/>
        <w:left w:val="none" w:sz="0" w:space="0" w:color="auto"/>
        <w:bottom w:val="none" w:sz="0" w:space="0" w:color="auto"/>
        <w:right w:val="none" w:sz="0" w:space="0" w:color="auto"/>
      </w:divBdr>
    </w:div>
    <w:div w:id="1930193878">
      <w:bodyDiv w:val="1"/>
      <w:marLeft w:val="0"/>
      <w:marRight w:val="0"/>
      <w:marTop w:val="0"/>
      <w:marBottom w:val="0"/>
      <w:divBdr>
        <w:top w:val="none" w:sz="0" w:space="0" w:color="auto"/>
        <w:left w:val="none" w:sz="0" w:space="0" w:color="auto"/>
        <w:bottom w:val="none" w:sz="0" w:space="0" w:color="auto"/>
        <w:right w:val="none" w:sz="0" w:space="0" w:color="auto"/>
      </w:divBdr>
    </w:div>
    <w:div w:id="1932617523">
      <w:bodyDiv w:val="1"/>
      <w:marLeft w:val="0"/>
      <w:marRight w:val="0"/>
      <w:marTop w:val="0"/>
      <w:marBottom w:val="0"/>
      <w:divBdr>
        <w:top w:val="none" w:sz="0" w:space="0" w:color="auto"/>
        <w:left w:val="none" w:sz="0" w:space="0" w:color="auto"/>
        <w:bottom w:val="none" w:sz="0" w:space="0" w:color="auto"/>
        <w:right w:val="none" w:sz="0" w:space="0" w:color="auto"/>
      </w:divBdr>
    </w:div>
    <w:div w:id="2017999552">
      <w:bodyDiv w:val="1"/>
      <w:marLeft w:val="0"/>
      <w:marRight w:val="0"/>
      <w:marTop w:val="0"/>
      <w:marBottom w:val="0"/>
      <w:divBdr>
        <w:top w:val="none" w:sz="0" w:space="0" w:color="auto"/>
        <w:left w:val="none" w:sz="0" w:space="0" w:color="auto"/>
        <w:bottom w:val="none" w:sz="0" w:space="0" w:color="auto"/>
        <w:right w:val="none" w:sz="0" w:space="0" w:color="auto"/>
      </w:divBdr>
    </w:div>
    <w:div w:id="20830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F9B1-4689-40CA-97D1-ABA8E507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Yadegari</dc:creator>
  <cp:keywords/>
  <dc:description/>
  <cp:lastModifiedBy>Imtiyaz Khanday</cp:lastModifiedBy>
  <cp:revision>12</cp:revision>
  <dcterms:created xsi:type="dcterms:W3CDTF">2024-12-11T07:33:00Z</dcterms:created>
  <dcterms:modified xsi:type="dcterms:W3CDTF">2024-12-11T23:05:00Z</dcterms:modified>
</cp:coreProperties>
</file>